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164685">
        <w:rPr>
          <w:rFonts w:ascii="Arial" w:hAnsi="Arial" w:cs="Arial"/>
          <w:sz w:val="24"/>
          <w:szCs w:val="24"/>
        </w:rPr>
        <w:t>May 1</w:t>
      </w:r>
      <w:r w:rsidR="00C93F4C">
        <w:rPr>
          <w:rFonts w:ascii="Arial" w:hAnsi="Arial" w:cs="Arial"/>
          <w:sz w:val="24"/>
          <w:szCs w:val="24"/>
        </w:rPr>
        <w:t>, 201</w:t>
      </w:r>
      <w:r w:rsidR="00B774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164685">
              <w:rPr>
                <w:rFonts w:ascii="Arial" w:hAnsi="Arial" w:cs="Arial"/>
                <w:sz w:val="20"/>
                <w:szCs w:val="20"/>
                <w:highlight w:val="yellow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F2F14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7746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164685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164685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164685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1,576,394</w:t>
            </w:r>
          </w:p>
        </w:tc>
        <w:tc>
          <w:tcPr>
            <w:tcW w:w="3330" w:type="dxa"/>
          </w:tcPr>
          <w:p w:rsidR="00F30254" w:rsidRPr="00B66A21" w:rsidRDefault="00F30254" w:rsidP="00C4711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119">
              <w:rPr>
                <w:rFonts w:ascii="Arial" w:hAnsi="Arial" w:cs="Arial"/>
                <w:sz w:val="20"/>
                <w:szCs w:val="20"/>
              </w:rPr>
              <w:t>077,121</w:t>
            </w:r>
          </w:p>
        </w:tc>
        <w:tc>
          <w:tcPr>
            <w:tcW w:w="3420" w:type="dxa"/>
          </w:tcPr>
          <w:p w:rsidR="00874EF7" w:rsidRPr="00B66A21" w:rsidRDefault="00C4711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64685">
              <w:rPr>
                <w:rFonts w:ascii="Arial" w:hAnsi="Arial" w:cs="Arial"/>
                <w:sz w:val="20"/>
                <w:szCs w:val="20"/>
              </w:rPr>
              <w:t>5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F2F1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E50390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programming progress being made</w:t>
            </w:r>
            <w:r w:rsidR="00B7746B">
              <w:rPr>
                <w:rFonts w:ascii="Arial" w:hAnsi="Arial" w:cs="Arial"/>
                <w:sz w:val="20"/>
                <w:szCs w:val="20"/>
              </w:rPr>
              <w:t>. Version 3.0 was expected at the end of 2012, but has been delayed by programming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4685">
              <w:rPr>
                <w:rFonts w:ascii="Arial" w:hAnsi="Arial" w:cs="Arial"/>
                <w:sz w:val="20"/>
                <w:szCs w:val="20"/>
              </w:rPr>
              <w:t>Caltrans has possession of version 3.0 but WSDOT still has yet to receive the finalized copy.</w:t>
            </w:r>
          </w:p>
          <w:p w:rsidR="00E71359" w:rsidRDefault="00EF2F14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contract is being put in place with Pavia Systems to deliver the online training for version 3.0 of the software.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164685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the online training for version 3.0. Work with Caltrans to determine next steps.</w:t>
            </w:r>
            <w:bookmarkStart w:id="0" w:name="_GoBack"/>
            <w:bookmarkEnd w:id="0"/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59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C4" w:rsidRDefault="008809C4" w:rsidP="00106C83">
      <w:pPr>
        <w:spacing w:after="0" w:line="240" w:lineRule="auto"/>
      </w:pPr>
      <w:r>
        <w:separator/>
      </w:r>
    </w:p>
  </w:endnote>
  <w:endnote w:type="continuationSeparator" w:id="0">
    <w:p w:rsidR="008809C4" w:rsidRDefault="008809C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C4" w:rsidRDefault="008809C4" w:rsidP="00106C83">
      <w:pPr>
        <w:spacing w:after="0" w:line="240" w:lineRule="auto"/>
      </w:pPr>
      <w:r>
        <w:separator/>
      </w:r>
    </w:p>
  </w:footnote>
  <w:footnote w:type="continuationSeparator" w:id="0">
    <w:p w:rsidR="008809C4" w:rsidRDefault="008809C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164685"/>
    <w:rsid w:val="0021446D"/>
    <w:rsid w:val="00293FD8"/>
    <w:rsid w:val="002A79C8"/>
    <w:rsid w:val="002C473D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80EFF"/>
    <w:rsid w:val="00C93F4C"/>
    <w:rsid w:val="00CF5523"/>
    <w:rsid w:val="00D262FF"/>
    <w:rsid w:val="00D36255"/>
    <w:rsid w:val="00D42A15"/>
    <w:rsid w:val="00DC7C4C"/>
    <w:rsid w:val="00DF153E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861F-B9B4-4DF9-A163-B090010E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2013-05-29T21:47:00Z</dcterms:created>
  <dcterms:modified xsi:type="dcterms:W3CDTF">2013-05-29T21:47:00Z</dcterms:modified>
</cp:coreProperties>
</file>