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8D0C4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1BBDB15E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574A2589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528EDB90" w14:textId="1CD3CFE2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C76F06">
        <w:rPr>
          <w:rFonts w:ascii="Arial" w:hAnsi="Arial" w:cs="Arial"/>
          <w:sz w:val="24"/>
          <w:szCs w:val="24"/>
        </w:rPr>
        <w:t>FHWA Office of Operations</w:t>
      </w:r>
      <w:r w:rsidR="00AA3501">
        <w:rPr>
          <w:rFonts w:ascii="Arial" w:hAnsi="Arial" w:cs="Arial"/>
          <w:sz w:val="24"/>
          <w:szCs w:val="24"/>
        </w:rPr>
        <w:t xml:space="preserve"> </w:t>
      </w:r>
    </w:p>
    <w:p w14:paraId="4D89FCE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41B8F33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F57DDD2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8E5B4C2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4AE978C3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F542682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2479A7B" w14:textId="218F6E31" w:rsidR="00E35E0F" w:rsidRDefault="00C76F0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TPF-5(470)</w:t>
            </w:r>
          </w:p>
          <w:p w14:paraId="3FFE440A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18850814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293B5F1" w14:textId="1738B710" w:rsidR="00551D8A" w:rsidRDefault="00B107D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37B7ADC0" w14:textId="49A75742" w:rsidR="00551D8A" w:rsidRDefault="00B107D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14:paraId="1C91785E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13C36AEB" w14:textId="77777777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31373E9B" w14:textId="77777777" w:rsidTr="00874EF7">
        <w:tc>
          <w:tcPr>
            <w:tcW w:w="10908" w:type="dxa"/>
            <w:gridSpan w:val="4"/>
          </w:tcPr>
          <w:p w14:paraId="3AC01573" w14:textId="77777777" w:rsidR="009D66B9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9D66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AF9B01" w14:textId="77777777" w:rsidR="009D66B9" w:rsidRDefault="009D66B9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CA9DF0" w14:textId="416D540F" w:rsidR="00743C01" w:rsidRDefault="009D66B9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9D66B9">
              <w:rPr>
                <w:rFonts w:ascii="Arial" w:hAnsi="Arial" w:cs="Arial"/>
                <w:bCs/>
                <w:sz w:val="20"/>
                <w:szCs w:val="20"/>
              </w:rPr>
              <w:t>Traffic Signal Change and Clearance Interval Pooled Fund Study – Synthesis Report</w:t>
            </w:r>
            <w:r w:rsidR="00261267">
              <w:rPr>
                <w:rFonts w:ascii="Arial" w:hAnsi="Arial" w:cs="Arial"/>
                <w:bCs/>
                <w:sz w:val="20"/>
                <w:szCs w:val="20"/>
              </w:rPr>
              <w:t xml:space="preserve"> (Phase 1 of 3)</w:t>
            </w:r>
          </w:p>
          <w:p w14:paraId="020BC89C" w14:textId="77777777" w:rsidR="00261267" w:rsidRPr="009D66B9" w:rsidRDefault="0026126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06B415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3C83F2F9" w14:textId="77777777" w:rsidTr="00C13753">
        <w:tc>
          <w:tcPr>
            <w:tcW w:w="4158" w:type="dxa"/>
          </w:tcPr>
          <w:p w14:paraId="6D18A875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F6983E5" w14:textId="60A1A3FE" w:rsidR="00311208" w:rsidRPr="00311208" w:rsidRDefault="00311208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311208">
              <w:rPr>
                <w:rFonts w:ascii="Arial" w:hAnsi="Arial" w:cs="Arial"/>
                <w:bCs/>
                <w:sz w:val="20"/>
                <w:szCs w:val="20"/>
              </w:rPr>
              <w:t>Eddie Curtis</w:t>
            </w:r>
          </w:p>
        </w:tc>
        <w:tc>
          <w:tcPr>
            <w:tcW w:w="3330" w:type="dxa"/>
            <w:gridSpan w:val="2"/>
          </w:tcPr>
          <w:p w14:paraId="619C8CE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DF5BBE2" w14:textId="728146C0" w:rsidR="00311208" w:rsidRPr="00311208" w:rsidRDefault="00311208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(404) 780-0927</w:t>
            </w:r>
          </w:p>
        </w:tc>
        <w:tc>
          <w:tcPr>
            <w:tcW w:w="3420" w:type="dxa"/>
          </w:tcPr>
          <w:p w14:paraId="5735C92F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4573E21F" w14:textId="756F7858" w:rsidR="00535598" w:rsidRPr="00B66A21" w:rsidRDefault="003112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Eddie.Curtis@dot.gov</w:t>
            </w:r>
          </w:p>
          <w:p w14:paraId="09B6952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BEAF59E" w14:textId="77777777" w:rsidTr="00C13753">
        <w:tc>
          <w:tcPr>
            <w:tcW w:w="4158" w:type="dxa"/>
          </w:tcPr>
          <w:p w14:paraId="5CAF0A5B" w14:textId="77777777" w:rsidR="00535598" w:rsidRDefault="00535598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0D0816" w14:textId="2FDAF6B0" w:rsidR="00311208" w:rsidRPr="00C13753" w:rsidRDefault="00261267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ourierNew" w:hAnsi="CourierNew" w:cs="CourierNew"/>
                <w:sz w:val="19"/>
                <w:szCs w:val="19"/>
              </w:rPr>
              <w:t>693JJ321F000151</w:t>
            </w:r>
          </w:p>
        </w:tc>
        <w:tc>
          <w:tcPr>
            <w:tcW w:w="3330" w:type="dxa"/>
            <w:gridSpan w:val="2"/>
          </w:tcPr>
          <w:p w14:paraId="09DBD525" w14:textId="77777777" w:rsidR="00535598" w:rsidRDefault="00535598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67FBEE5C" w14:textId="1AAC0E60" w:rsidR="00261267" w:rsidRPr="00261267" w:rsidRDefault="00261267" w:rsidP="00735CFD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ourierNew" w:hAnsi="CourierNew" w:cs="CourierNew"/>
                <w:sz w:val="19"/>
                <w:szCs w:val="19"/>
              </w:rPr>
              <w:t>DTFH6116D00053L</w:t>
            </w:r>
          </w:p>
        </w:tc>
        <w:tc>
          <w:tcPr>
            <w:tcW w:w="3420" w:type="dxa"/>
          </w:tcPr>
          <w:p w14:paraId="46F42C5E" w14:textId="422D324E" w:rsidR="00535598" w:rsidRPr="00C13753" w:rsidRDefault="00535598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56F009" w14:textId="507010F3" w:rsidR="00535598" w:rsidRPr="00B66A21" w:rsidRDefault="00261267" w:rsidP="00735CF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6/21/2021</w:t>
            </w:r>
          </w:p>
          <w:p w14:paraId="42435399" w14:textId="77777777" w:rsidR="00535598" w:rsidRPr="00B66A21" w:rsidRDefault="00535598" w:rsidP="00735CF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0AC6FD2" w14:textId="77777777" w:rsidTr="00C13753">
        <w:tc>
          <w:tcPr>
            <w:tcW w:w="4158" w:type="dxa"/>
          </w:tcPr>
          <w:p w14:paraId="22715569" w14:textId="77777777" w:rsidR="00535598" w:rsidRDefault="00535598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FDD6A7D" w14:textId="34A18048" w:rsidR="00261267" w:rsidRPr="00261267" w:rsidRDefault="00261267" w:rsidP="00735CFD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261267">
              <w:rPr>
                <w:rFonts w:ascii="Arial" w:hAnsi="Arial" w:cs="Arial"/>
                <w:bCs/>
                <w:sz w:val="20"/>
                <w:szCs w:val="20"/>
              </w:rPr>
              <w:t>9/28/2022</w:t>
            </w:r>
          </w:p>
        </w:tc>
        <w:tc>
          <w:tcPr>
            <w:tcW w:w="3330" w:type="dxa"/>
            <w:gridSpan w:val="2"/>
          </w:tcPr>
          <w:p w14:paraId="76087867" w14:textId="77777777" w:rsidR="00535598" w:rsidRDefault="00535598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C4B312D" w14:textId="3DFFF63D" w:rsidR="00261267" w:rsidRPr="00C13753" w:rsidRDefault="00261267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261267">
              <w:rPr>
                <w:rFonts w:ascii="Arial" w:hAnsi="Arial" w:cs="Arial"/>
                <w:bCs/>
                <w:sz w:val="20"/>
                <w:szCs w:val="20"/>
              </w:rPr>
              <w:t>9/28/2022</w:t>
            </w:r>
          </w:p>
        </w:tc>
        <w:tc>
          <w:tcPr>
            <w:tcW w:w="3420" w:type="dxa"/>
          </w:tcPr>
          <w:p w14:paraId="0BAA5741" w14:textId="1F964E84" w:rsidR="00535598" w:rsidRDefault="00535598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44ED4F3" w14:textId="3F4C548E" w:rsidR="00261267" w:rsidRPr="00261267" w:rsidRDefault="00261267" w:rsidP="00735CFD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26126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0E20C2B" w14:textId="77777777" w:rsidR="00535598" w:rsidRDefault="00535598" w:rsidP="00735CF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F97FE7" w14:textId="77777777" w:rsidR="00535598" w:rsidRPr="00B66A21" w:rsidRDefault="00535598" w:rsidP="00735CF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4AC04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8BE45E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68D2D14" w14:textId="3D42DE9F" w:rsidR="00743C01" w:rsidRPr="00B66A21" w:rsidRDefault="00807C1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 xml:space="preserve">√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1107108A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12416B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55F397AF" w14:textId="77777777" w:rsidTr="00B66A21">
        <w:tc>
          <w:tcPr>
            <w:tcW w:w="4158" w:type="dxa"/>
            <w:shd w:val="pct15" w:color="auto" w:fill="auto"/>
          </w:tcPr>
          <w:p w14:paraId="7264840E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52AF34B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2BC42E6F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3615EB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697E03" w14:textId="77777777" w:rsidTr="00B66A21">
        <w:tc>
          <w:tcPr>
            <w:tcW w:w="4158" w:type="dxa"/>
          </w:tcPr>
          <w:p w14:paraId="7D0F0111" w14:textId="752811C7" w:rsidR="00874EF7" w:rsidRPr="00B66A21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07C16">
              <w:rPr>
                <w:rFonts w:ascii="Arial" w:hAnsi="Arial" w:cs="Arial"/>
                <w:sz w:val="20"/>
                <w:szCs w:val="20"/>
              </w:rPr>
              <w:t>300,000</w:t>
            </w:r>
            <w:r>
              <w:rPr>
                <w:rFonts w:ascii="Arial" w:hAnsi="Arial" w:cs="Arial"/>
                <w:sz w:val="20"/>
                <w:szCs w:val="20"/>
              </w:rPr>
              <w:t xml:space="preserve"> (Phase 1)</w:t>
            </w:r>
          </w:p>
        </w:tc>
        <w:tc>
          <w:tcPr>
            <w:tcW w:w="3330" w:type="dxa"/>
          </w:tcPr>
          <w:p w14:paraId="43A8E9FA" w14:textId="77777777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4224FEF3" w14:textId="77777777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055960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3E90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6E02E6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7AC9EFA" w14:textId="77777777" w:rsidTr="00B66A21">
        <w:tc>
          <w:tcPr>
            <w:tcW w:w="4158" w:type="dxa"/>
            <w:shd w:val="pct15" w:color="auto" w:fill="auto"/>
          </w:tcPr>
          <w:p w14:paraId="3161E6DD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13E2769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1EB1E2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3F0553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160329A1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260D3D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13FA3FD2" w14:textId="77777777" w:rsidTr="00B66A21">
        <w:tc>
          <w:tcPr>
            <w:tcW w:w="4158" w:type="dxa"/>
          </w:tcPr>
          <w:p w14:paraId="245BA08F" w14:textId="253E5279" w:rsidR="00B66A21" w:rsidRPr="00B66A21" w:rsidRDefault="002612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3330" w:type="dxa"/>
          </w:tcPr>
          <w:p w14:paraId="6A2B4937" w14:textId="358CBD16" w:rsidR="00B66A21" w:rsidRPr="00B66A21" w:rsidRDefault="002612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3420" w:type="dxa"/>
          </w:tcPr>
          <w:p w14:paraId="19A4B6D3" w14:textId="487836BF" w:rsidR="00B66A21" w:rsidRPr="00B66A21" w:rsidRDefault="002612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  <w:p w14:paraId="5F066915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6F121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A14C12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669" w:type="dxa"/>
        <w:tblInd w:w="-1242" w:type="dxa"/>
        <w:tblLook w:val="04A0" w:firstRow="1" w:lastRow="0" w:firstColumn="1" w:lastColumn="0" w:noHBand="0" w:noVBand="1"/>
      </w:tblPr>
      <w:tblGrid>
        <w:gridCol w:w="11669"/>
      </w:tblGrid>
      <w:tr w:rsidR="00601EBD" w14:paraId="3B4501F7" w14:textId="77777777" w:rsidTr="001B26A4">
        <w:trPr>
          <w:trHeight w:val="12950"/>
        </w:trPr>
        <w:tc>
          <w:tcPr>
            <w:tcW w:w="11669" w:type="dxa"/>
          </w:tcPr>
          <w:p w14:paraId="09440BF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B85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D87B5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628555" w14:textId="3AF8324E" w:rsidR="00E35E0F" w:rsidRDefault="00261267" w:rsidP="00261267">
            <w:pPr>
              <w:ind w:right="55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9344A2">
              <w:rPr>
                <w:rFonts w:cs="Arial"/>
              </w:rPr>
              <w:t>ynthesis of the state of knowledge on traffic signal change and clearance intervals, and to identify research gaps, and develop a research and data collection plan to improve the documentation and consistent implementation of methods within state and local agencies.</w:t>
            </w:r>
          </w:p>
          <w:p w14:paraId="5EAEAC62" w14:textId="6E180178" w:rsidR="00261267" w:rsidRDefault="00261267" w:rsidP="00261267">
            <w:pPr>
              <w:ind w:right="550"/>
              <w:rPr>
                <w:rFonts w:cs="Arial"/>
              </w:rPr>
            </w:pPr>
          </w:p>
          <w:p w14:paraId="165F8ED4" w14:textId="77777777" w:rsidR="00261267" w:rsidRPr="009344A2" w:rsidRDefault="00261267" w:rsidP="00261267">
            <w:pPr>
              <w:rPr>
                <w:rFonts w:cs="Arial"/>
              </w:rPr>
            </w:pPr>
            <w:r>
              <w:rPr>
                <w:rFonts w:cs="Arial"/>
              </w:rPr>
              <w:t>The objectives of this task order are as follows:</w:t>
            </w:r>
          </w:p>
          <w:p w14:paraId="6AF717B5" w14:textId="77777777" w:rsidR="00261267" w:rsidRPr="009344A2" w:rsidRDefault="00261267" w:rsidP="0026126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Contractor must d</w:t>
            </w:r>
            <w:r w:rsidRPr="009344A2">
              <w:rPr>
                <w:sz w:val="22"/>
                <w:szCs w:val="22"/>
              </w:rPr>
              <w:t xml:space="preserve">evelop a synthesis of knowledge on traffic signal change and clearance intervals, and identify research gaps, and develop a research plan and evaluate potential data collection alternatives. </w:t>
            </w:r>
          </w:p>
          <w:p w14:paraId="2455598A" w14:textId="77777777" w:rsidR="00261267" w:rsidRPr="009344A2" w:rsidRDefault="00261267" w:rsidP="0026126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Contractor must p</w:t>
            </w:r>
            <w:r w:rsidRPr="009344A2">
              <w:rPr>
                <w:sz w:val="22"/>
                <w:szCs w:val="22"/>
              </w:rPr>
              <w:t xml:space="preserve">rovide a report, and companion database to characterize the current state of knowledge and practices related to traffic development and implementation of traffic signal change and clearance intervals. </w:t>
            </w:r>
          </w:p>
          <w:p w14:paraId="7958D46D" w14:textId="77777777" w:rsidR="00261267" w:rsidRPr="00C00ECA" w:rsidRDefault="00261267" w:rsidP="00261267">
            <w:pPr>
              <w:rPr>
                <w:b/>
              </w:rPr>
            </w:pPr>
            <w:r w:rsidRPr="00C00ECA">
              <w:t xml:space="preserve"> </w:t>
            </w:r>
          </w:p>
          <w:p w14:paraId="5FDA5CDF" w14:textId="37EF36C3" w:rsidR="00261267" w:rsidRPr="00261267" w:rsidRDefault="00261267" w:rsidP="00261267">
            <w:pPr>
              <w:ind w:left="360" w:hanging="3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Project </w:t>
            </w:r>
            <w:r w:rsidRPr="00261267">
              <w:rPr>
                <w:rFonts w:cs="Arial"/>
                <w:b/>
                <w:bCs/>
              </w:rPr>
              <w:t>Requirement</w:t>
            </w:r>
            <w:r>
              <w:rPr>
                <w:rFonts w:cs="Arial"/>
                <w:b/>
                <w:bCs/>
              </w:rPr>
              <w:t>s</w:t>
            </w:r>
            <w:r w:rsidRPr="00261267">
              <w:rPr>
                <w:rFonts w:cs="Arial"/>
                <w:b/>
                <w:bCs/>
              </w:rPr>
              <w:t xml:space="preserve"> </w:t>
            </w:r>
          </w:p>
          <w:p w14:paraId="5729B9D7" w14:textId="77777777" w:rsidR="00261267" w:rsidRPr="009344A2" w:rsidRDefault="00261267" w:rsidP="00261267">
            <w:r w:rsidRPr="009344A2">
              <w:t xml:space="preserve">The Contractor </w:t>
            </w:r>
            <w:r>
              <w:t xml:space="preserve">must </w:t>
            </w:r>
            <w:r w:rsidRPr="009344A2">
              <w:t xml:space="preserve">provide all personnel, equipment, supplies, facilities, transportation, tools, materials, supervision, and other items and non-personal services necessary to perform the following Tasks. </w:t>
            </w:r>
          </w:p>
          <w:p w14:paraId="76CB5D58" w14:textId="77777777" w:rsidR="00261267" w:rsidRPr="009344A2" w:rsidRDefault="00261267" w:rsidP="00261267">
            <w:pPr>
              <w:rPr>
                <w:rFonts w:eastAsia="Arial"/>
                <w:lang w:eastAsia="ja-JP"/>
              </w:rPr>
            </w:pPr>
          </w:p>
          <w:p w14:paraId="72C8FCEA" w14:textId="77777777" w:rsidR="00261267" w:rsidRPr="009344A2" w:rsidRDefault="00261267" w:rsidP="00261267">
            <w:pPr>
              <w:rPr>
                <w:rFonts w:eastAsia="Arial"/>
                <w:b/>
                <w:bCs/>
                <w:i/>
                <w:iCs/>
                <w:lang w:eastAsia="ja-JP"/>
              </w:rPr>
            </w:pPr>
            <w:r w:rsidRPr="009344A2">
              <w:rPr>
                <w:rFonts w:eastAsia="Arial"/>
                <w:lang w:eastAsia="ja-JP"/>
              </w:rPr>
              <w:t>Task 1 – Project Management</w:t>
            </w:r>
          </w:p>
          <w:p w14:paraId="239B9844" w14:textId="77777777" w:rsidR="00261267" w:rsidRPr="009344A2" w:rsidRDefault="00261267" w:rsidP="00261267">
            <w:pPr>
              <w:rPr>
                <w:rFonts w:eastAsia="Arial"/>
                <w:lang w:eastAsia="ja-JP"/>
              </w:rPr>
            </w:pPr>
            <w:r w:rsidRPr="009344A2">
              <w:rPr>
                <w:rFonts w:eastAsia="Arial"/>
                <w:lang w:eastAsia="ja-JP"/>
              </w:rPr>
              <w:t xml:space="preserve">Task 2 – Literature Review and Benchmarking Report </w:t>
            </w:r>
          </w:p>
          <w:p w14:paraId="232D3AE7" w14:textId="77777777" w:rsidR="00261267" w:rsidRPr="009344A2" w:rsidRDefault="00261267" w:rsidP="00261267">
            <w:pPr>
              <w:rPr>
                <w:rFonts w:eastAsia="Arial"/>
                <w:lang w:eastAsia="ja-JP"/>
              </w:rPr>
            </w:pPr>
            <w:r w:rsidRPr="009344A2">
              <w:rPr>
                <w:rFonts w:eastAsia="Arial"/>
                <w:lang w:eastAsia="ja-JP"/>
              </w:rPr>
              <w:t>Task 3 – Research Plan</w:t>
            </w:r>
          </w:p>
          <w:p w14:paraId="19396D5D" w14:textId="77777777" w:rsidR="00261267" w:rsidRPr="009344A2" w:rsidRDefault="00261267" w:rsidP="00261267">
            <w:pPr>
              <w:rPr>
                <w:rFonts w:eastAsia="Arial"/>
                <w:lang w:eastAsia="ja-JP"/>
              </w:rPr>
            </w:pPr>
            <w:r w:rsidRPr="009344A2">
              <w:rPr>
                <w:rFonts w:eastAsia="Arial"/>
                <w:lang w:eastAsia="ja-JP"/>
              </w:rPr>
              <w:t>Task 4 – Data Collection Methods Analysis</w:t>
            </w:r>
          </w:p>
          <w:p w14:paraId="4B253A2A" w14:textId="77777777" w:rsidR="00261267" w:rsidRPr="009344A2" w:rsidRDefault="00261267" w:rsidP="00261267">
            <w:pPr>
              <w:rPr>
                <w:rFonts w:eastAsia="Arial"/>
                <w:lang w:eastAsia="ja-JP"/>
              </w:rPr>
            </w:pPr>
            <w:r w:rsidRPr="009344A2">
              <w:rPr>
                <w:rFonts w:eastAsia="Arial"/>
                <w:lang w:eastAsia="ja-JP"/>
              </w:rPr>
              <w:t>Task 5 – Synthesis Report and Outreach</w:t>
            </w:r>
          </w:p>
          <w:p w14:paraId="52CA70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49981D" w14:textId="45685DC8" w:rsidR="001B26A4" w:rsidRDefault="001B26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1700" w:type="dxa"/>
        <w:tblInd w:w="-1265" w:type="dxa"/>
        <w:tblLook w:val="04A0" w:firstRow="1" w:lastRow="0" w:firstColumn="1" w:lastColumn="0" w:noHBand="0" w:noVBand="1"/>
      </w:tblPr>
      <w:tblGrid>
        <w:gridCol w:w="11700"/>
      </w:tblGrid>
      <w:tr w:rsidR="00601EBD" w14:paraId="4B980673" w14:textId="77777777" w:rsidTr="00261267">
        <w:tc>
          <w:tcPr>
            <w:tcW w:w="11700" w:type="dxa"/>
          </w:tcPr>
          <w:p w14:paraId="715D47E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9C720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lastRenderedPageBreak/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6CFACB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0F1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F368D" w14:textId="77777777" w:rsidR="001B26A4" w:rsidRDefault="00261267" w:rsidP="001B26A4">
            <w:r>
              <w:rPr>
                <w:rFonts w:ascii="Arial" w:hAnsi="Arial" w:cs="Arial"/>
                <w:sz w:val="20"/>
                <w:szCs w:val="20"/>
              </w:rPr>
              <w:t xml:space="preserve">Contract was awarded to Leidos, Kick-Off Meeting Scheduled </w:t>
            </w:r>
            <w:r w:rsidR="001B26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B26A4">
              <w:t>Wednesday June 16</w:t>
            </w:r>
            <w:r w:rsidR="001B26A4">
              <w:rPr>
                <w:vertAlign w:val="superscript"/>
              </w:rPr>
              <w:t>th</w:t>
            </w:r>
            <w:r w:rsidR="001B26A4">
              <w:t>, 2021 from 12:30 pm until 2:00 pm Eastern Time.</w:t>
            </w:r>
          </w:p>
          <w:p w14:paraId="32EE9D1E" w14:textId="48DC9205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D37FE" w14:textId="32AFF5A0" w:rsidR="001B26A4" w:rsidRPr="00735CFD" w:rsidRDefault="00261267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Technical Panel Meeting </w:t>
            </w:r>
            <w:r w:rsidR="001B26A4" w:rsidRPr="00735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#1 – </w:t>
            </w:r>
            <w:r w:rsidR="003006BD">
              <w:rPr>
                <w:rFonts w:ascii="Arial" w:hAnsi="Arial" w:cs="Arial"/>
                <w:sz w:val="20"/>
                <w:szCs w:val="20"/>
              </w:rPr>
              <w:t>6/23</w:t>
            </w:r>
          </w:p>
          <w:p w14:paraId="73D764D4" w14:textId="6A241B19" w:rsidR="00B87BA5" w:rsidRDefault="00417106" w:rsidP="00B87BA5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="00B87BA5" w:rsidRPr="00B87BA5">
              <w:rPr>
                <w:rFonts w:cs="Arial"/>
                <w:sz w:val="20"/>
                <w:szCs w:val="20"/>
              </w:rPr>
              <w:t>verview of phase I</w:t>
            </w:r>
            <w:r w:rsidR="00B87BA5">
              <w:rPr>
                <w:rFonts w:cs="Arial"/>
                <w:sz w:val="20"/>
                <w:szCs w:val="20"/>
              </w:rPr>
              <w:t>,</w:t>
            </w:r>
            <w:r w:rsidR="00B87BA5" w:rsidRPr="00B87BA5">
              <w:rPr>
                <w:rFonts w:cs="Arial"/>
                <w:sz w:val="20"/>
                <w:szCs w:val="20"/>
              </w:rPr>
              <w:t xml:space="preserve"> </w:t>
            </w:r>
          </w:p>
          <w:p w14:paraId="7DAAF8F5" w14:textId="77777777" w:rsidR="00B87BA5" w:rsidRDefault="00B87BA5" w:rsidP="00B87BA5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Pr="00B87BA5">
              <w:rPr>
                <w:rFonts w:cs="Arial"/>
                <w:sz w:val="20"/>
                <w:szCs w:val="20"/>
              </w:rPr>
              <w:t>ntroduc</w:t>
            </w:r>
            <w:r>
              <w:rPr>
                <w:rFonts w:cs="Arial"/>
                <w:sz w:val="20"/>
                <w:szCs w:val="20"/>
              </w:rPr>
              <w:t xml:space="preserve">tion of </w:t>
            </w:r>
            <w:r w:rsidRPr="00B87BA5">
              <w:rPr>
                <w:rFonts w:cs="Arial"/>
                <w:sz w:val="20"/>
                <w:szCs w:val="20"/>
              </w:rPr>
              <w:t xml:space="preserve">Research Team, </w:t>
            </w:r>
          </w:p>
          <w:p w14:paraId="4E3EDF2D" w14:textId="08B75E58" w:rsidR="00B87BA5" w:rsidRPr="00B87BA5" w:rsidRDefault="00B87BA5" w:rsidP="00B87BA5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B87BA5">
              <w:rPr>
                <w:rFonts w:cs="Arial"/>
                <w:sz w:val="20"/>
                <w:szCs w:val="20"/>
              </w:rPr>
              <w:t xml:space="preserve">roject scope and schedule </w:t>
            </w:r>
          </w:p>
          <w:p w14:paraId="5D049411" w14:textId="77777777" w:rsidR="00B87BA5" w:rsidRPr="00B87BA5" w:rsidRDefault="00B87BA5" w:rsidP="00B87BA5">
            <w:pPr>
              <w:pStyle w:val="ListParagraph"/>
              <w:numPr>
                <w:ilvl w:val="0"/>
                <w:numId w:val="0"/>
              </w:numPr>
              <w:ind w:left="720" w:right="-720"/>
              <w:rPr>
                <w:rFonts w:cs="Arial"/>
                <w:sz w:val="20"/>
                <w:szCs w:val="20"/>
              </w:rPr>
            </w:pPr>
          </w:p>
          <w:p w14:paraId="77EA267E" w14:textId="77777777" w:rsidR="00B87BA5" w:rsidRPr="00B87BA5" w:rsidRDefault="00B87BA5" w:rsidP="00B87BA5">
            <w:pPr>
              <w:pStyle w:val="ListParagraph"/>
              <w:numPr>
                <w:ilvl w:val="0"/>
                <w:numId w:val="0"/>
              </w:numPr>
              <w:ind w:left="720" w:right="-720"/>
              <w:rPr>
                <w:rFonts w:cs="Arial"/>
                <w:sz w:val="20"/>
                <w:szCs w:val="20"/>
              </w:rPr>
            </w:pPr>
          </w:p>
          <w:p w14:paraId="1CBB6EB1" w14:textId="5D92474D" w:rsidR="00B87BA5" w:rsidRDefault="00B87BA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64E5B" w14:textId="48416D5C" w:rsidR="00B87BA5" w:rsidRDefault="00B87BA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35CFD">
              <w:rPr>
                <w:rFonts w:ascii="Arial" w:hAnsi="Arial" w:cs="Arial"/>
                <w:b/>
                <w:bCs/>
                <w:sz w:val="20"/>
                <w:szCs w:val="20"/>
              </w:rPr>
              <w:t>Technical Pane Meeting #2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006BD">
              <w:rPr>
                <w:rFonts w:ascii="Arial" w:hAnsi="Arial" w:cs="Arial"/>
                <w:sz w:val="20"/>
                <w:szCs w:val="20"/>
              </w:rPr>
              <w:t>Scheduled 8/31</w:t>
            </w:r>
          </w:p>
          <w:p w14:paraId="3812B32B" w14:textId="08950781" w:rsidR="00B87BA5" w:rsidRPr="00B87BA5" w:rsidRDefault="00735CFD" w:rsidP="00B87BA5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cs="Arial"/>
                <w:sz w:val="20"/>
                <w:szCs w:val="20"/>
              </w:rPr>
            </w:pPr>
            <w:r w:rsidRPr="00735CFD">
              <w:rPr>
                <w:rFonts w:cs="Arial"/>
                <w:sz w:val="20"/>
                <w:szCs w:val="20"/>
              </w:rPr>
              <w:t>Provides review of Draft Literature Review and Draft Research Plan</w:t>
            </w:r>
          </w:p>
          <w:p w14:paraId="3FC2781A" w14:textId="12B1B659" w:rsidR="00261267" w:rsidRDefault="002612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3F1F1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EE26D2B" w14:textId="77777777" w:rsidTr="00261267">
        <w:tc>
          <w:tcPr>
            <w:tcW w:w="11700" w:type="dxa"/>
          </w:tcPr>
          <w:p w14:paraId="223C4F0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AFC2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C2294F" w14:textId="4D099795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0B25" w14:textId="7CD80A13" w:rsidR="003006BD" w:rsidRDefault="003006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Panel Meeting – 8/31 to present Literature Review</w:t>
            </w:r>
          </w:p>
          <w:p w14:paraId="4BF3013C" w14:textId="468F535A" w:rsidR="003006BD" w:rsidRDefault="003006BD" w:rsidP="003006BD">
            <w:pPr>
              <w:rPr>
                <w:rFonts w:cs="Arial"/>
              </w:rPr>
            </w:pPr>
            <w:r>
              <w:rPr>
                <w:rFonts w:cs="Arial"/>
              </w:rPr>
              <w:t xml:space="preserve">Draft </w:t>
            </w:r>
            <w:r w:rsidRPr="009344A2">
              <w:rPr>
                <w:rFonts w:cs="Arial"/>
              </w:rPr>
              <w:t>Literature Review White Paper</w:t>
            </w:r>
          </w:p>
          <w:p w14:paraId="037D8BC6" w14:textId="73FF3210" w:rsidR="003006BD" w:rsidRPr="009344A2" w:rsidRDefault="003006BD" w:rsidP="003006BD">
            <w:pPr>
              <w:rPr>
                <w:rFonts w:cs="Arial"/>
              </w:rPr>
            </w:pPr>
            <w:r>
              <w:rPr>
                <w:rFonts w:cs="Arial"/>
              </w:rPr>
              <w:t>Final Literature Review White Paper</w:t>
            </w:r>
          </w:p>
          <w:p w14:paraId="448329D9" w14:textId="2962CA9F" w:rsidR="003006BD" w:rsidRPr="009344A2" w:rsidRDefault="003006BD" w:rsidP="003006BD">
            <w:pPr>
              <w:rPr>
                <w:rFonts w:cs="Arial"/>
              </w:rPr>
            </w:pPr>
            <w:r>
              <w:rPr>
                <w:rFonts w:cs="Arial"/>
              </w:rPr>
              <w:t xml:space="preserve">Draft and Final </w:t>
            </w:r>
            <w:r w:rsidRPr="009344A2">
              <w:rPr>
                <w:rFonts w:cs="Arial"/>
              </w:rPr>
              <w:t>Traffic Signal Change and Clearance Interval Benchmarking Plan</w:t>
            </w:r>
          </w:p>
          <w:p w14:paraId="76E93582" w14:textId="77777777" w:rsidR="003006BD" w:rsidRPr="009344A2" w:rsidRDefault="003006BD" w:rsidP="003006BD">
            <w:pPr>
              <w:rPr>
                <w:i/>
              </w:rPr>
            </w:pPr>
            <w:r w:rsidRPr="009344A2">
              <w:rPr>
                <w:rFonts w:cs="Arial"/>
              </w:rPr>
              <w:t>Traffic Signal Change and Clearance Interval Benchmarking SQL Database</w:t>
            </w:r>
          </w:p>
          <w:p w14:paraId="54FED4A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AACE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CD1923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82DEC5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700" w:type="dxa"/>
        <w:tblInd w:w="-1265" w:type="dxa"/>
        <w:tblLook w:val="04A0" w:firstRow="1" w:lastRow="0" w:firstColumn="1" w:lastColumn="0" w:noHBand="0" w:noVBand="1"/>
      </w:tblPr>
      <w:tblGrid>
        <w:gridCol w:w="11700"/>
      </w:tblGrid>
      <w:tr w:rsidR="00601EBD" w14:paraId="6A3C354F" w14:textId="77777777" w:rsidTr="00735CFD">
        <w:tc>
          <w:tcPr>
            <w:tcW w:w="11700" w:type="dxa"/>
          </w:tcPr>
          <w:p w14:paraId="2AA8DE5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79BD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40D2127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C5CFD" w14:textId="6F1EBB5F" w:rsidR="00601EBD" w:rsidRDefault="003006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None to report this quarter</w:t>
            </w:r>
          </w:p>
          <w:p w14:paraId="1928415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1299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43E0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48CC5EC" w14:textId="77777777" w:rsidTr="00735CFD">
        <w:tc>
          <w:tcPr>
            <w:tcW w:w="11700" w:type="dxa"/>
          </w:tcPr>
          <w:p w14:paraId="22D5FC5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DFA30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12B3A47C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0B9E07F" w14:textId="0907299F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2D460D8" w14:textId="5894457D" w:rsidR="003006BD" w:rsidRDefault="003006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EF7B0B" w14:textId="77777777" w:rsidR="00436C20" w:rsidRDefault="00B107D0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436C20">
              <w:rPr>
                <w:rFonts w:ascii="Arial" w:hAnsi="Arial" w:cs="Arial"/>
                <w:bCs/>
                <w:sz w:val="20"/>
                <w:szCs w:val="20"/>
              </w:rPr>
              <w:t>The following contributions have been recorded in FMIS</w:t>
            </w:r>
            <w:r w:rsidR="00436C20">
              <w:rPr>
                <w:rFonts w:ascii="Arial" w:hAnsi="Arial" w:cs="Arial"/>
                <w:bCs/>
                <w:sz w:val="20"/>
                <w:szCs w:val="20"/>
              </w:rPr>
              <w:t xml:space="preserve"> as of 8/30/2021</w:t>
            </w:r>
            <w:r w:rsidR="00436C20" w:rsidRPr="00436C20">
              <w:rPr>
                <w:rFonts w:ascii="Arial" w:hAnsi="Arial" w:cs="Arial"/>
                <w:bCs/>
                <w:sz w:val="20"/>
                <w:szCs w:val="20"/>
              </w:rPr>
              <w:t xml:space="preserve">. Note: Portland Bureau of Transportation’s (PBOT) </w:t>
            </w:r>
          </w:p>
          <w:p w14:paraId="676A3D86" w14:textId="19665023" w:rsidR="00436C20" w:rsidRDefault="00436C20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436C20">
              <w:rPr>
                <w:rFonts w:ascii="Arial" w:hAnsi="Arial" w:cs="Arial"/>
                <w:bCs/>
                <w:sz w:val="20"/>
                <w:szCs w:val="20"/>
              </w:rPr>
              <w:t>ontribution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36C20">
              <w:rPr>
                <w:rFonts w:ascii="Arial" w:hAnsi="Arial" w:cs="Arial"/>
                <w:bCs/>
                <w:sz w:val="20"/>
                <w:szCs w:val="20"/>
              </w:rPr>
              <w:t xml:space="preserve">of $50,000 has been </w:t>
            </w:r>
            <w:proofErr w:type="gramStart"/>
            <w:r w:rsidRPr="00436C20">
              <w:rPr>
                <w:rFonts w:ascii="Arial" w:hAnsi="Arial" w:cs="Arial"/>
                <w:bCs/>
                <w:sz w:val="20"/>
                <w:szCs w:val="20"/>
              </w:rPr>
              <w:t>received, but</w:t>
            </w:r>
            <w:proofErr w:type="gramEnd"/>
            <w:r w:rsidRPr="00436C20">
              <w:rPr>
                <w:rFonts w:ascii="Arial" w:hAnsi="Arial" w:cs="Arial"/>
                <w:bCs/>
                <w:sz w:val="20"/>
                <w:szCs w:val="20"/>
              </w:rPr>
              <w:t xml:space="preserve"> isn’t shown here due to being outside of FMIS.</w:t>
            </w:r>
          </w:p>
          <w:p w14:paraId="12EBE536" w14:textId="7EC50B99" w:rsidR="00436C20" w:rsidRDefault="00436C20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5AFB9E" w14:textId="3DAB361F" w:rsidR="00436C20" w:rsidRDefault="00436C20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48214B" w14:textId="263238E0" w:rsidR="00796F91" w:rsidRDefault="00796F91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BCC250" w14:textId="37776835" w:rsidR="00796F91" w:rsidRDefault="00796F91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E57784" w14:textId="502700FB" w:rsidR="00796F91" w:rsidRDefault="00796F91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5D8B1C" w14:textId="36AE5031" w:rsidR="00796F91" w:rsidRDefault="00796F91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474948" w14:textId="41D3350F" w:rsidR="00796F91" w:rsidRDefault="00796F91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A75B7C" w14:textId="556D987C" w:rsidR="00796F91" w:rsidRDefault="00796F91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7FB139" w14:textId="05BED24B" w:rsidR="00796F91" w:rsidRDefault="00796F91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964105" w14:textId="77777777" w:rsidR="00796F91" w:rsidRDefault="00796F91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78A1E9" w14:textId="77777777" w:rsidR="00436C20" w:rsidRDefault="00436C20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5238EF" w14:textId="32FBDBF8" w:rsidR="00436C20" w:rsidRDefault="00436C20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7620" w:type="dxa"/>
              <w:tblLook w:val="04A0" w:firstRow="1" w:lastRow="0" w:firstColumn="1" w:lastColumn="0" w:noHBand="0" w:noVBand="1"/>
            </w:tblPr>
            <w:tblGrid>
              <w:gridCol w:w="1040"/>
              <w:gridCol w:w="1060"/>
              <w:gridCol w:w="1060"/>
              <w:gridCol w:w="1060"/>
              <w:gridCol w:w="1260"/>
              <w:gridCol w:w="2140"/>
            </w:tblGrid>
            <w:tr w:rsidR="00436C20" w:rsidRPr="00436C20" w14:paraId="3E39C1BE" w14:textId="77777777" w:rsidTr="00436C20">
              <w:trPr>
                <w:trHeight w:val="9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49F12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75B72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BD916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4156F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FY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70125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PC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3964C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Amount</w:t>
                  </w:r>
                </w:p>
              </w:tc>
            </w:tr>
            <w:tr w:rsidR="00436C20" w:rsidRPr="00436C20" w14:paraId="0B29C862" w14:textId="77777777" w:rsidTr="00436C20">
              <w:trPr>
                <w:trHeight w:val="72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A7196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329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45FFC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NY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30DE1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84795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2009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EE69C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L550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1D374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$11,967.00</w:t>
                  </w:r>
                </w:p>
              </w:tc>
            </w:tr>
            <w:tr w:rsidR="00436C20" w:rsidRPr="00436C20" w14:paraId="4B2E754B" w14:textId="77777777" w:rsidTr="00436C20">
              <w:trPr>
                <w:trHeight w:val="72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916C4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B3BC3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NY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08A86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EF29F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EA398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M550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6ABEE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$8,033.00</w:t>
                  </w:r>
                </w:p>
              </w:tc>
            </w:tr>
            <w:tr w:rsidR="00436C20" w:rsidRPr="00436C20" w14:paraId="5D0F96EF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6A20D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342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3A477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IN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9379C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70F00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736BD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BABED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$20,000.00</w:t>
                  </w:r>
                </w:p>
              </w:tc>
            </w:tr>
            <w:tr w:rsidR="00436C20" w:rsidRPr="00436C20" w14:paraId="468FB531" w14:textId="77777777" w:rsidTr="00436C20">
              <w:trPr>
                <w:trHeight w:val="72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E47FC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347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C5D5F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6E2A5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1CBAD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F8FE0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Z55E</w:t>
                  </w: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br/>
                  </w:r>
                  <w:r w:rsidRPr="00436C20">
                    <w:rPr>
                      <w:rFonts w:ascii="Cambria" w:eastAsia="Times New Roman" w:hAnsi="Cambria" w:cs="Arial"/>
                      <w:b/>
                      <w:bCs/>
                      <w:strike/>
                      <w:color w:val="C00000"/>
                      <w:sz w:val="24"/>
                      <w:szCs w:val="24"/>
                    </w:rPr>
                    <w:t>Z550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F7105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$20,000.00</w:t>
                  </w:r>
                </w:p>
              </w:tc>
            </w:tr>
            <w:tr w:rsidR="00436C20" w:rsidRPr="00436C20" w14:paraId="1CA61C7E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6F39E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419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CAD91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IA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B8438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C2B96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11220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Z56E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1408C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$20,000.00</w:t>
                  </w:r>
                </w:p>
              </w:tc>
            </w:tr>
            <w:tr w:rsidR="00436C20" w:rsidRPr="00436C20" w14:paraId="6517C6FB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FDB40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434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AAF90C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WA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1102E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6B836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5C110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C6DA9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$20,000.00</w:t>
                  </w:r>
                </w:p>
              </w:tc>
            </w:tr>
            <w:tr w:rsidR="00436C20" w:rsidRPr="00436C20" w14:paraId="23ACC106" w14:textId="77777777" w:rsidTr="00436C20">
              <w:trPr>
                <w:trHeight w:val="72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97C2D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437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DA0E4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PA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21CCD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7B360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9279E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1A5A6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$20,000.00</w:t>
                  </w:r>
                </w:p>
              </w:tc>
            </w:tr>
            <w:tr w:rsidR="00436C20" w:rsidRPr="00436C20" w14:paraId="2860A025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5D66D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530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FE5DF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NY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2606B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9E2DB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2009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0BA50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L560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83EDF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$2,351.00</w:t>
                  </w:r>
                </w:p>
              </w:tc>
            </w:tr>
            <w:tr w:rsidR="00436C20" w:rsidRPr="00436C20" w14:paraId="3E93111F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C6896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4FE5D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NY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EEE48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81858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2012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AE027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L56E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61F7E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$4,291.00</w:t>
                  </w:r>
                </w:p>
              </w:tc>
            </w:tr>
            <w:tr w:rsidR="00436C20" w:rsidRPr="00436C20" w14:paraId="3B7DAB7F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49EC4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532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B8A23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NY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F3EC0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72418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0661E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A459E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$13,358.00</w:t>
                  </w:r>
                </w:p>
              </w:tc>
            </w:tr>
            <w:tr w:rsidR="00436C20" w:rsidRPr="00436C20" w14:paraId="3B7516A6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8EC98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557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96BAB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NH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460E7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5955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DDC6F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Z56E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4E5DE6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$10,000.00</w:t>
                  </w:r>
                </w:p>
              </w:tc>
            </w:tr>
            <w:tr w:rsidR="00436C20" w:rsidRPr="00436C20" w14:paraId="1420BC8A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2ACD5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575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D28A5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UT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CFD6F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36DB4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47F2F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02463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$20,000.00</w:t>
                  </w:r>
                </w:p>
              </w:tc>
            </w:tr>
            <w:tr w:rsidR="00436C20" w:rsidRPr="00436C20" w14:paraId="111F29A3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DB40D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590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14039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NC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99AF5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A7115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2009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128CB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L560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6B876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$20,000.00</w:t>
                  </w:r>
                </w:p>
              </w:tc>
            </w:tr>
            <w:tr w:rsidR="00436C20" w:rsidRPr="00436C20" w14:paraId="327B0699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D107B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608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E21DB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TN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57E49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040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AAB69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E9C69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323A4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$20,000.00</w:t>
                  </w:r>
                </w:p>
              </w:tc>
            </w:tr>
            <w:tr w:rsidR="00436C20" w:rsidRPr="00436C20" w14:paraId="12AEC1AF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8E204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635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38367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MD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4D8FD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54231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93B5F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Z56E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7A917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$20,000.00</w:t>
                  </w:r>
                </w:p>
              </w:tc>
            </w:tr>
            <w:tr w:rsidR="00436C20" w:rsidRPr="00436C20" w14:paraId="65CCCFF2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90075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643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376F2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GA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71813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037BF9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7EEF3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6C4E8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$20,000.00</w:t>
                  </w:r>
                </w:p>
              </w:tc>
            </w:tr>
            <w:tr w:rsidR="00436C20" w:rsidRPr="00436C20" w14:paraId="6E4E642E" w14:textId="77777777" w:rsidTr="00436C20">
              <w:trPr>
                <w:trHeight w:val="31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264AE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713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D6B62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MS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D7854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DED4F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5AB6C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M56E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DF8CA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$20,000.00</w:t>
                  </w:r>
                </w:p>
              </w:tc>
            </w:tr>
            <w:tr w:rsidR="00436C20" w:rsidRPr="00436C20" w14:paraId="15F10803" w14:textId="77777777" w:rsidTr="00436C20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620C9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855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4A465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CT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3ADAD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AB0C5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C5720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Z56E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D72D48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$15,883.81</w:t>
                  </w:r>
                </w:p>
              </w:tc>
            </w:tr>
            <w:tr w:rsidR="00436C20" w:rsidRPr="00436C20" w14:paraId="6B716B7A" w14:textId="77777777" w:rsidTr="00436C20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D2172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856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901C3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CT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5462B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1BF87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D8B0F" w14:textId="77777777" w:rsidR="00436C20" w:rsidRPr="00436C20" w:rsidRDefault="00436C20" w:rsidP="00436C2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</w:rPr>
                    <w:t>Z560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CC9AC" w14:textId="77777777" w:rsidR="00436C20" w:rsidRPr="00436C20" w:rsidRDefault="00436C20" w:rsidP="00436C20">
                  <w:pPr>
                    <w:spacing w:after="0" w:line="240" w:lineRule="auto"/>
                    <w:jc w:val="right"/>
                    <w:rPr>
                      <w:rFonts w:ascii="Cambria" w:eastAsia="Times New Roman" w:hAnsi="Cambria" w:cs="Arial"/>
                      <w:sz w:val="24"/>
                      <w:szCs w:val="24"/>
                    </w:rPr>
                  </w:pPr>
                  <w:r w:rsidRPr="00436C20">
                    <w:rPr>
                      <w:rFonts w:ascii="Cambria" w:eastAsia="Times New Roman" w:hAnsi="Cambria" w:cs="Arial"/>
                      <w:sz w:val="24"/>
                      <w:szCs w:val="24"/>
                    </w:rPr>
                    <w:t>$4,116.19</w:t>
                  </w:r>
                </w:p>
              </w:tc>
            </w:tr>
          </w:tbl>
          <w:p w14:paraId="0332763D" w14:textId="77777777" w:rsidR="00436C20" w:rsidRDefault="00436C20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3A319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91A955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700" w:type="dxa"/>
        <w:tblInd w:w="-1265" w:type="dxa"/>
        <w:tblLook w:val="04A0" w:firstRow="1" w:lastRow="0" w:firstColumn="1" w:lastColumn="0" w:noHBand="0" w:noVBand="1"/>
      </w:tblPr>
      <w:tblGrid>
        <w:gridCol w:w="11700"/>
      </w:tblGrid>
      <w:tr w:rsidR="00E35E0F" w14:paraId="05C2C719" w14:textId="77777777" w:rsidTr="003006BD">
        <w:tc>
          <w:tcPr>
            <w:tcW w:w="11700" w:type="dxa"/>
          </w:tcPr>
          <w:p w14:paraId="1A19D70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C5A12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69359EB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DED62E9" w14:textId="1AB13676" w:rsidR="00E35E0F" w:rsidRDefault="003006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to report this quarter. </w:t>
            </w:r>
          </w:p>
          <w:p w14:paraId="46F87CF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F783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4617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EE381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8FDF85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2BDA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5CA96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DC178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F95F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841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4D83FA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0E8C1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4200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36F0D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5CACC7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83A18" w14:textId="77777777" w:rsidR="00DB7F23" w:rsidRDefault="00DB7F23" w:rsidP="00106C83">
      <w:pPr>
        <w:spacing w:after="0" w:line="240" w:lineRule="auto"/>
      </w:pPr>
      <w:r>
        <w:separator/>
      </w:r>
    </w:p>
  </w:endnote>
  <w:endnote w:type="continuationSeparator" w:id="0">
    <w:p w14:paraId="1AC04143" w14:textId="77777777" w:rsidR="00DB7F23" w:rsidRDefault="00DB7F2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5E102" w14:textId="77777777" w:rsidR="00735CFD" w:rsidRDefault="00735CFD" w:rsidP="00E371D1">
    <w:pPr>
      <w:pStyle w:val="Footer"/>
      <w:ind w:left="-810"/>
    </w:pPr>
    <w:r>
      <w:t>TPF Program Standard Quarterly Reporting Format – 7/2011</w:t>
    </w:r>
  </w:p>
  <w:p w14:paraId="7F95E61C" w14:textId="77777777" w:rsidR="00735CFD" w:rsidRDefault="00735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D3D04" w14:textId="77777777" w:rsidR="00DB7F23" w:rsidRDefault="00DB7F23" w:rsidP="00106C83">
      <w:pPr>
        <w:spacing w:after="0" w:line="240" w:lineRule="auto"/>
      </w:pPr>
      <w:r>
        <w:separator/>
      </w:r>
    </w:p>
  </w:footnote>
  <w:footnote w:type="continuationSeparator" w:id="0">
    <w:p w14:paraId="2ACCA82F" w14:textId="77777777" w:rsidR="00DB7F23" w:rsidRDefault="00DB7F23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066E9"/>
    <w:multiLevelType w:val="hybridMultilevel"/>
    <w:tmpl w:val="7408F75C"/>
    <w:lvl w:ilvl="0" w:tplc="C388EF54">
      <w:start w:val="1"/>
      <w:numFmt w:val="decimal"/>
      <w:pStyle w:val="ListParagraph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5A7B8C"/>
    <w:multiLevelType w:val="multilevel"/>
    <w:tmpl w:val="7D327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C95A0B"/>
    <w:multiLevelType w:val="multilevel"/>
    <w:tmpl w:val="395E1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CD20F6E"/>
    <w:multiLevelType w:val="hybridMultilevel"/>
    <w:tmpl w:val="80DE5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736BB"/>
    <w:rsid w:val="00084BCF"/>
    <w:rsid w:val="000B665A"/>
    <w:rsid w:val="00106C83"/>
    <w:rsid w:val="001547D0"/>
    <w:rsid w:val="00161153"/>
    <w:rsid w:val="001B26A4"/>
    <w:rsid w:val="0021446D"/>
    <w:rsid w:val="00261267"/>
    <w:rsid w:val="00281837"/>
    <w:rsid w:val="00293FD8"/>
    <w:rsid w:val="002A79C8"/>
    <w:rsid w:val="002A7C9F"/>
    <w:rsid w:val="003006BD"/>
    <w:rsid w:val="00311208"/>
    <w:rsid w:val="0038705A"/>
    <w:rsid w:val="004144E6"/>
    <w:rsid w:val="004156B2"/>
    <w:rsid w:val="00417106"/>
    <w:rsid w:val="00436C20"/>
    <w:rsid w:val="00437734"/>
    <w:rsid w:val="004B2C96"/>
    <w:rsid w:val="004E14DC"/>
    <w:rsid w:val="00535598"/>
    <w:rsid w:val="00547EE3"/>
    <w:rsid w:val="00551D8A"/>
    <w:rsid w:val="00560254"/>
    <w:rsid w:val="00581B36"/>
    <w:rsid w:val="00583E8E"/>
    <w:rsid w:val="00601EBD"/>
    <w:rsid w:val="00682C5E"/>
    <w:rsid w:val="00735CFD"/>
    <w:rsid w:val="00743C01"/>
    <w:rsid w:val="00790C4A"/>
    <w:rsid w:val="00796F91"/>
    <w:rsid w:val="007E5BD2"/>
    <w:rsid w:val="00807C16"/>
    <w:rsid w:val="00872F18"/>
    <w:rsid w:val="00874EF7"/>
    <w:rsid w:val="009D66B9"/>
    <w:rsid w:val="00A43875"/>
    <w:rsid w:val="00A63677"/>
    <w:rsid w:val="00AA3501"/>
    <w:rsid w:val="00AE46B0"/>
    <w:rsid w:val="00B002CD"/>
    <w:rsid w:val="00B107D0"/>
    <w:rsid w:val="00B2185C"/>
    <w:rsid w:val="00B242E2"/>
    <w:rsid w:val="00B66A21"/>
    <w:rsid w:val="00B87BA5"/>
    <w:rsid w:val="00C13753"/>
    <w:rsid w:val="00C76F06"/>
    <w:rsid w:val="00CE5572"/>
    <w:rsid w:val="00D05DC0"/>
    <w:rsid w:val="00DB7F23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F09C6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link w:val="ListParagraphChar"/>
    <w:uiPriority w:val="34"/>
    <w:qFormat/>
    <w:rsid w:val="00261267"/>
    <w:pPr>
      <w:numPr>
        <w:numId w:val="2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1267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7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Dipalma, Chris (FHWA)</cp:lastModifiedBy>
  <cp:revision>7</cp:revision>
  <cp:lastPrinted>2011-06-21T20:32:00Z</cp:lastPrinted>
  <dcterms:created xsi:type="dcterms:W3CDTF">2021-09-07T16:28:00Z</dcterms:created>
  <dcterms:modified xsi:type="dcterms:W3CDTF">2021-09-10T22:29:00Z</dcterms:modified>
</cp:coreProperties>
</file>