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E1CC8" w14:textId="5AE9E50F" w:rsidR="007C407D" w:rsidRPr="00D23F73" w:rsidRDefault="009F51D1" w:rsidP="00D23F73">
      <w:pPr>
        <w:pStyle w:val="Title"/>
      </w:pPr>
      <w:r>
        <w:t>3</w:t>
      </w:r>
      <w:r w:rsidRPr="009F51D1">
        <w:rPr>
          <w:vertAlign w:val="superscript"/>
        </w:rPr>
        <w:t>rd</w:t>
      </w:r>
      <w:r>
        <w:t xml:space="preserve"> </w:t>
      </w:r>
      <w:r w:rsidR="00916AFB">
        <w:t>Quarterly Report</w:t>
      </w:r>
      <w:r>
        <w:t xml:space="preserve"> - Summer</w:t>
      </w:r>
      <w:r w:rsidR="00916AFB">
        <w:t xml:space="preserve"> 20</w:t>
      </w:r>
      <w:r>
        <w:t>2</w:t>
      </w:r>
      <w:r w:rsidR="00916AFB">
        <w:t>1</w:t>
      </w:r>
      <w:r w:rsidR="007C407D" w:rsidRPr="00D23F73">
        <w:t xml:space="preserve"> </w:t>
      </w:r>
    </w:p>
    <w:p w14:paraId="4EF2E432" w14:textId="77777777" w:rsidR="00D23F73" w:rsidRPr="00D23F73" w:rsidRDefault="00D23F73" w:rsidP="00D23F73">
      <w:pPr>
        <w:pStyle w:val="Title"/>
      </w:pPr>
    </w:p>
    <w:p w14:paraId="57292D33" w14:textId="77777777" w:rsidR="007C407D" w:rsidRPr="00D23F73" w:rsidRDefault="00D23F73" w:rsidP="00D23F73">
      <w:pPr>
        <w:pStyle w:val="Title"/>
      </w:pPr>
      <w:r>
        <w:t>FHWA Pooled Fund Number: TPF-5(384)</w:t>
      </w:r>
    </w:p>
    <w:p w14:paraId="61B7F1F7" w14:textId="77777777" w:rsidR="007C407D" w:rsidRPr="00D23F73" w:rsidRDefault="007C407D" w:rsidP="00D23F73">
      <w:pPr>
        <w:pStyle w:val="Title"/>
      </w:pPr>
      <w:r w:rsidRPr="00D23F73">
        <w:t xml:space="preserve"> </w:t>
      </w:r>
    </w:p>
    <w:p w14:paraId="68CA74E8" w14:textId="77777777" w:rsidR="00D23F73" w:rsidRDefault="00D23F73" w:rsidP="007C407D">
      <w:pPr>
        <w:rPr>
          <w:b/>
          <w:sz w:val="32"/>
          <w:szCs w:val="32"/>
        </w:rPr>
      </w:pPr>
    </w:p>
    <w:p w14:paraId="39F3E2DD" w14:textId="77777777" w:rsidR="00D23F73" w:rsidRDefault="00D23F73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Non-Traditional Methods to Obtain</w:t>
      </w:r>
    </w:p>
    <w:p w14:paraId="5C53186B" w14:textId="77777777" w:rsidR="005B47ED" w:rsidRDefault="007C407D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Annual Average Daily Traffic (AADT) Evaluation and Analysis</w:t>
      </w:r>
    </w:p>
    <w:p w14:paraId="7ADC9C6E" w14:textId="77777777" w:rsidR="00D23F73" w:rsidRDefault="00D23F73" w:rsidP="007C407D">
      <w:pPr>
        <w:rPr>
          <w:b/>
          <w:sz w:val="32"/>
          <w:szCs w:val="32"/>
        </w:rPr>
      </w:pPr>
    </w:p>
    <w:p w14:paraId="7C6A26D0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Accomplished:</w:t>
      </w:r>
    </w:p>
    <w:p w14:paraId="0F5FE756" w14:textId="019B0B43" w:rsidR="00D23F73" w:rsidRDefault="00D23F73" w:rsidP="007C407D">
      <w:r w:rsidRPr="00D23F73">
        <w:t xml:space="preserve">Draft </w:t>
      </w:r>
      <w:r w:rsidR="009F51D1">
        <w:t>final reports</w:t>
      </w:r>
      <w:r w:rsidRPr="00D23F73">
        <w:t xml:space="preserve"> reviewed by </w:t>
      </w:r>
      <w:r w:rsidR="009F51D1">
        <w:t xml:space="preserve">FHWA, comments provide to TTI and NREL and briefing for </w:t>
      </w:r>
      <w:r w:rsidRPr="00D23F73">
        <w:t>all TAC (Technical Advisory Committee Members)</w:t>
      </w:r>
      <w:r w:rsidR="009F51D1">
        <w:t xml:space="preserve"> on initial findings</w:t>
      </w:r>
    </w:p>
    <w:p w14:paraId="792A7A87" w14:textId="5A054C3C" w:rsidR="00D23F73" w:rsidRDefault="009F51D1" w:rsidP="007C407D">
      <w:r>
        <w:t>Initial work on statistical analysis project with Battelle started</w:t>
      </w:r>
    </w:p>
    <w:p w14:paraId="184A92A9" w14:textId="6A7E1290" w:rsidR="009F51D1" w:rsidRPr="00D23F73" w:rsidRDefault="009F51D1" w:rsidP="007C407D">
      <w:r>
        <w:t>All final reports now have FHWA publication numbers</w:t>
      </w:r>
    </w:p>
    <w:p w14:paraId="6DAB9470" w14:textId="77777777" w:rsidR="007C407D" w:rsidRDefault="007C407D" w:rsidP="007C407D"/>
    <w:p w14:paraId="6A6A6F37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to be completed:</w:t>
      </w:r>
    </w:p>
    <w:p w14:paraId="41F2A89E" w14:textId="77777777" w:rsidR="009F51D1" w:rsidRDefault="009F51D1" w:rsidP="007C407D">
      <w:r>
        <w:t xml:space="preserve">Receive 508 compliant final reports from StreetLight Data, Cambridge </w:t>
      </w:r>
    </w:p>
    <w:p w14:paraId="50E12C80" w14:textId="340BC0DD" w:rsidR="00D23F73" w:rsidRDefault="009F51D1" w:rsidP="009F51D1">
      <w:pPr>
        <w:ind w:firstLine="720"/>
      </w:pPr>
      <w:r>
        <w:t>Systematics/Texas Trans. Institute (TTI) and National Renewable Energy Labs</w:t>
      </w:r>
    </w:p>
    <w:p w14:paraId="69751040" w14:textId="08E29FD5" w:rsidR="00D23F73" w:rsidRDefault="009F51D1" w:rsidP="007C407D">
      <w:r>
        <w:t>Complete statistical analysis project with Battelle</w:t>
      </w:r>
      <w:r w:rsidR="00D23F73">
        <w:t xml:space="preserve"> </w:t>
      </w:r>
    </w:p>
    <w:p w14:paraId="4AFD5AB7" w14:textId="5F42157B" w:rsidR="00D23F73" w:rsidRDefault="009F51D1" w:rsidP="007C407D">
      <w:r>
        <w:t>TAC final briefing for finished 508 reports and statistical analysis results once completed</w:t>
      </w:r>
    </w:p>
    <w:p w14:paraId="748DF4CC" w14:textId="77777777" w:rsidR="001E5D23" w:rsidRDefault="001E5D23" w:rsidP="007C407D"/>
    <w:p w14:paraId="04F5198B" w14:textId="77777777" w:rsidR="001E5D23" w:rsidRDefault="001E5D23" w:rsidP="007C407D"/>
    <w:p w14:paraId="49E19E78" w14:textId="77777777" w:rsidR="001E5D23" w:rsidRDefault="001E5D23" w:rsidP="001E5D23">
      <w:r>
        <w:t xml:space="preserve">Report submitted by: </w:t>
      </w:r>
    </w:p>
    <w:p w14:paraId="6F894B8A" w14:textId="77777777" w:rsidR="001E5D23" w:rsidRDefault="001E5D23" w:rsidP="001E5D23">
      <w:r>
        <w:t xml:space="preserve">FHWA </w:t>
      </w:r>
    </w:p>
    <w:p w14:paraId="0123E732" w14:textId="77777777" w:rsidR="001E5D23" w:rsidRDefault="001E5D23" w:rsidP="001E5D23">
      <w:r>
        <w:t>Office of Highway Policy Information</w:t>
      </w:r>
    </w:p>
    <w:p w14:paraId="59691898" w14:textId="77777777" w:rsidR="001E5D23" w:rsidRDefault="001E5D23" w:rsidP="001E5D23">
      <w:r>
        <w:t>Travel Monitoring and Surveys Section</w:t>
      </w:r>
    </w:p>
    <w:p w14:paraId="2FE1583C" w14:textId="77777777" w:rsidR="001E5D23" w:rsidRDefault="001E5D23" w:rsidP="001E5D23">
      <w:r>
        <w:t xml:space="preserve">Steven Jessberger </w:t>
      </w:r>
    </w:p>
    <w:p w14:paraId="7302D301" w14:textId="77777777" w:rsidR="001E5D23" w:rsidRDefault="009F51D1" w:rsidP="001E5D23">
      <w:hyperlink r:id="rId4" w:history="1">
        <w:r w:rsidR="001E5D23" w:rsidRPr="009537F8">
          <w:rPr>
            <w:rStyle w:val="Hyperlink"/>
          </w:rPr>
          <w:t>steven.jessberger@dot.gov</w:t>
        </w:r>
      </w:hyperlink>
    </w:p>
    <w:p w14:paraId="4E65CC11" w14:textId="77777777" w:rsidR="001E5D23" w:rsidRDefault="001E5D23" w:rsidP="001E5D23">
      <w:r>
        <w:t>202-366-5052</w:t>
      </w:r>
    </w:p>
    <w:p w14:paraId="32528803" w14:textId="77777777" w:rsidR="001E5D23" w:rsidRDefault="001E5D23" w:rsidP="007C407D"/>
    <w:sectPr w:rsidR="001E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7D"/>
    <w:rsid w:val="001E5D23"/>
    <w:rsid w:val="004C6304"/>
    <w:rsid w:val="005322C6"/>
    <w:rsid w:val="006E51C5"/>
    <w:rsid w:val="00713633"/>
    <w:rsid w:val="007644F4"/>
    <w:rsid w:val="007C407D"/>
    <w:rsid w:val="00916AFB"/>
    <w:rsid w:val="009F51D1"/>
    <w:rsid w:val="00BA7E0C"/>
    <w:rsid w:val="00D2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AD44"/>
  <w15:chartTrackingRefBased/>
  <w15:docId w15:val="{5E5FEB47-6CAE-4BF6-9565-3320D3DF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7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D23F73"/>
    <w:rPr>
      <w:rFonts w:cs="Arial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23F73"/>
    <w:rPr>
      <w:rFonts w:ascii="Arial" w:eastAsia="Times New Roman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5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n.jessberger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Jessberger, Steven (FHWA)</dc:creator>
  <cp:keywords/>
  <dc:description/>
  <cp:lastModifiedBy>Jessberger, Steven (FHWA)</cp:lastModifiedBy>
  <cp:revision>3</cp:revision>
  <dcterms:created xsi:type="dcterms:W3CDTF">2021-08-25T16:01:00Z</dcterms:created>
  <dcterms:modified xsi:type="dcterms:W3CDTF">2021-08-25T16:17:00Z</dcterms:modified>
</cp:coreProperties>
</file>