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EACBA" w14:textId="77777777" w:rsidR="00CA76E5" w:rsidRDefault="00CA76E5" w:rsidP="00E53738">
      <w:pPr>
        <w:spacing w:after="0"/>
        <w:jc w:val="center"/>
        <w:rPr>
          <w:rFonts w:ascii="Arial" w:hAnsi="Arial" w:cs="Arial"/>
          <w:b/>
          <w:sz w:val="24"/>
          <w:szCs w:val="24"/>
        </w:rPr>
      </w:pPr>
    </w:p>
    <w:p w14:paraId="55851D82" w14:textId="77777777" w:rsidR="00151874" w:rsidRDefault="00151874" w:rsidP="00E53738">
      <w:pPr>
        <w:spacing w:after="0"/>
        <w:jc w:val="center"/>
        <w:rPr>
          <w:rFonts w:ascii="Arial" w:hAnsi="Arial" w:cs="Arial"/>
          <w:b/>
          <w:sz w:val="24"/>
          <w:szCs w:val="24"/>
        </w:rPr>
      </w:pPr>
    </w:p>
    <w:p w14:paraId="6EC9D812" w14:textId="77777777"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14:paraId="50730E31" w14:textId="77777777"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14:paraId="68F45E1E" w14:textId="77777777" w:rsidR="00551D8A" w:rsidRPr="003C65F0" w:rsidRDefault="00551D8A" w:rsidP="00551D8A">
      <w:pPr>
        <w:spacing w:after="0"/>
        <w:rPr>
          <w:rFonts w:ascii="Arial" w:hAnsi="Arial" w:cs="Arial"/>
          <w:sz w:val="24"/>
          <w:szCs w:val="24"/>
        </w:rPr>
      </w:pPr>
    </w:p>
    <w:p w14:paraId="01CB8975" w14:textId="77777777"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14:paraId="7864F7D6" w14:textId="77777777" w:rsidR="00FF32BE" w:rsidRPr="003C65F0" w:rsidRDefault="00FF32BE" w:rsidP="00FF32BE">
      <w:pPr>
        <w:spacing w:after="0"/>
        <w:rPr>
          <w:rFonts w:ascii="Arial" w:hAnsi="Arial" w:cs="Arial"/>
          <w:sz w:val="24"/>
          <w:szCs w:val="24"/>
        </w:rPr>
      </w:pPr>
    </w:p>
    <w:p w14:paraId="5484BEA2" w14:textId="77777777"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14:paraId="0392415E" w14:textId="77777777"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1CE277EF" w14:textId="77777777" w:rsidR="00551D8A" w:rsidRPr="003C65F0" w:rsidRDefault="00551D8A" w:rsidP="00551D8A">
      <w:pPr>
        <w:spacing w:after="0"/>
        <w:ind w:left="-720" w:right="-720"/>
        <w:rPr>
          <w:rFonts w:ascii="Arial" w:hAnsi="Arial" w:cs="Arial"/>
          <w:sz w:val="24"/>
          <w:szCs w:val="24"/>
        </w:rPr>
      </w:pPr>
    </w:p>
    <w:tbl>
      <w:tblPr>
        <w:tblStyle w:val="TableGrid"/>
        <w:tblW w:w="10798" w:type="dxa"/>
        <w:tblInd w:w="-720" w:type="dxa"/>
        <w:tblLook w:val="04A0" w:firstRow="1" w:lastRow="0" w:firstColumn="1" w:lastColumn="0" w:noHBand="0" w:noVBand="1"/>
      </w:tblPr>
      <w:tblGrid>
        <w:gridCol w:w="4158"/>
        <w:gridCol w:w="787"/>
        <w:gridCol w:w="2430"/>
        <w:gridCol w:w="3423"/>
      </w:tblGrid>
      <w:tr w:rsidR="00551D8A" w:rsidRPr="003C65F0" w14:paraId="151B42D4" w14:textId="77777777" w:rsidTr="00AA2B5F">
        <w:trPr>
          <w:trHeight w:val="1997"/>
        </w:trPr>
        <w:tc>
          <w:tcPr>
            <w:tcW w:w="4945" w:type="dxa"/>
            <w:gridSpan w:val="2"/>
          </w:tcPr>
          <w:p w14:paraId="371FDBEC" w14:textId="77777777"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14:paraId="5C44CD3E" w14:textId="77777777" w:rsidR="00E35E0F" w:rsidRPr="003C65F0" w:rsidRDefault="00E05E81" w:rsidP="00551D8A">
            <w:pPr>
              <w:ind w:right="-720"/>
              <w:rPr>
                <w:rFonts w:ascii="Arial" w:hAnsi="Arial" w:cs="Arial"/>
                <w:i/>
                <w:sz w:val="20"/>
                <w:szCs w:val="20"/>
              </w:rPr>
            </w:pPr>
            <w:r>
              <w:rPr>
                <w:rFonts w:ascii="Arial" w:hAnsi="Arial" w:cs="Arial"/>
                <w:i/>
                <w:sz w:val="20"/>
                <w:szCs w:val="20"/>
              </w:rPr>
              <w:t>TPF-5(447)</w:t>
            </w:r>
          </w:p>
          <w:p w14:paraId="56829B90" w14:textId="77777777" w:rsidR="00E35E0F" w:rsidRPr="003C65F0" w:rsidRDefault="00E35E0F" w:rsidP="00551D8A">
            <w:pPr>
              <w:ind w:right="-720"/>
              <w:rPr>
                <w:rFonts w:ascii="Arial" w:hAnsi="Arial" w:cs="Arial"/>
                <w:sz w:val="20"/>
                <w:szCs w:val="20"/>
              </w:rPr>
            </w:pPr>
          </w:p>
        </w:tc>
        <w:tc>
          <w:tcPr>
            <w:tcW w:w="5853" w:type="dxa"/>
            <w:gridSpan w:val="2"/>
          </w:tcPr>
          <w:p w14:paraId="6B96CD8F" w14:textId="77777777"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14:paraId="1358D685" w14:textId="67760A02" w:rsidR="00551D8A" w:rsidRPr="003C65F0" w:rsidRDefault="00886367"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1 (January 1 – March 31)</w:t>
            </w:r>
          </w:p>
          <w:p w14:paraId="522A71A0" w14:textId="7968D199" w:rsidR="00551D8A" w:rsidRPr="003C65F0" w:rsidRDefault="00886367" w:rsidP="00037FBC">
            <w:pPr>
              <w:ind w:right="-720"/>
              <w:rPr>
                <w:rFonts w:ascii="Arial" w:hAnsi="Arial" w:cs="Arial"/>
                <w:sz w:val="20"/>
                <w:szCs w:val="20"/>
              </w:rPr>
            </w:pPr>
            <w:r w:rsidRPr="003C65F0">
              <w:rPr>
                <w:rFonts w:ascii="Arial" w:hAnsi="Arial" w:cs="Arial"/>
                <w:sz w:val="36"/>
                <w:szCs w:val="36"/>
              </w:rPr>
              <w:sym w:font="Wingdings" w:char="F0FD"/>
            </w:r>
            <w:r w:rsidR="00551D8A" w:rsidRPr="003C65F0">
              <w:rPr>
                <w:rFonts w:ascii="Arial" w:hAnsi="Arial" w:cs="Arial"/>
                <w:sz w:val="20"/>
                <w:szCs w:val="20"/>
              </w:rPr>
              <w:t>Quarter 2 (April 1 – June 30)</w:t>
            </w:r>
          </w:p>
          <w:p w14:paraId="4155E1A3" w14:textId="77777777" w:rsidR="00756710" w:rsidRDefault="00A92FD1" w:rsidP="00FA5F4E">
            <w:pPr>
              <w:ind w:right="-720"/>
              <w:rPr>
                <w:rFonts w:ascii="Arial" w:hAnsi="Arial" w:cs="Arial"/>
                <w:sz w:val="20"/>
                <w:szCs w:val="20"/>
              </w:rPr>
            </w:pPr>
            <w:r w:rsidRPr="003C65F0">
              <w:rPr>
                <w:rFonts w:ascii="Arial" w:hAnsi="Arial" w:cs="Arial"/>
                <w:sz w:val="36"/>
                <w:szCs w:val="36"/>
              </w:rPr>
              <w:t>□</w:t>
            </w:r>
            <w:r w:rsidR="00756710" w:rsidRPr="003C65F0">
              <w:rPr>
                <w:rFonts w:ascii="Arial" w:hAnsi="Arial" w:cs="Arial"/>
                <w:sz w:val="20"/>
                <w:szCs w:val="20"/>
              </w:rPr>
              <w:t>Quarter 3 (July 1 – September 30)</w:t>
            </w:r>
          </w:p>
          <w:p w14:paraId="16BE143E" w14:textId="77777777" w:rsidR="00551D8A" w:rsidRPr="003C65F0" w:rsidRDefault="00151874" w:rsidP="00FA5F4E">
            <w:pPr>
              <w:ind w:right="-720"/>
              <w:rPr>
                <w:rFonts w:ascii="Arial" w:hAnsi="Arial" w:cs="Arial"/>
                <w:sz w:val="20"/>
                <w:szCs w:val="20"/>
              </w:rPr>
            </w:pPr>
            <w:r w:rsidRPr="003C65F0">
              <w:rPr>
                <w:rFonts w:ascii="Arial" w:hAnsi="Arial" w:cs="Arial"/>
                <w:sz w:val="36"/>
                <w:szCs w:val="36"/>
              </w:rPr>
              <w:t>□</w:t>
            </w:r>
            <w:r w:rsidR="00756710" w:rsidRPr="003C65F0">
              <w:rPr>
                <w:rFonts w:ascii="Arial" w:hAnsi="Arial" w:cs="Arial"/>
                <w:sz w:val="20"/>
                <w:szCs w:val="20"/>
              </w:rPr>
              <w:t>Quarter 4 (October 1 – December 31)</w:t>
            </w:r>
          </w:p>
        </w:tc>
      </w:tr>
      <w:tr w:rsidR="00743C01" w:rsidRPr="003C65F0" w14:paraId="5C0C71C2" w14:textId="77777777" w:rsidTr="00AA2B5F">
        <w:tc>
          <w:tcPr>
            <w:tcW w:w="10798" w:type="dxa"/>
            <w:gridSpan w:val="4"/>
          </w:tcPr>
          <w:p w14:paraId="51DF6A40" w14:textId="77777777"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14:paraId="02FBEBAD" w14:textId="77777777" w:rsidR="00535598" w:rsidRPr="003C65F0" w:rsidRDefault="00382112" w:rsidP="00551D8A">
            <w:pPr>
              <w:ind w:right="-720"/>
              <w:rPr>
                <w:rFonts w:ascii="Arial" w:hAnsi="Arial" w:cs="Arial"/>
                <w:b/>
                <w:sz w:val="20"/>
                <w:szCs w:val="20"/>
              </w:rPr>
            </w:pPr>
            <w:r w:rsidRPr="003C65F0">
              <w:rPr>
                <w:rFonts w:ascii="Arial" w:hAnsi="Arial" w:cs="Arial"/>
                <w:b/>
                <w:sz w:val="20"/>
                <w:szCs w:val="20"/>
              </w:rPr>
              <w:t>Traffic Control Devices Pooled Fund Study</w:t>
            </w:r>
          </w:p>
          <w:p w14:paraId="158CF7D5" w14:textId="77777777" w:rsidR="00743C01" w:rsidRPr="003C65F0" w:rsidRDefault="00743C01" w:rsidP="00551D8A">
            <w:pPr>
              <w:ind w:right="-720"/>
              <w:rPr>
                <w:rFonts w:ascii="Arial" w:hAnsi="Arial" w:cs="Arial"/>
                <w:sz w:val="20"/>
                <w:szCs w:val="20"/>
              </w:rPr>
            </w:pPr>
          </w:p>
        </w:tc>
      </w:tr>
      <w:tr w:rsidR="00743C01" w:rsidRPr="003C65F0" w14:paraId="4B07F33B" w14:textId="77777777" w:rsidTr="00AA2B5F">
        <w:tc>
          <w:tcPr>
            <w:tcW w:w="4158" w:type="dxa"/>
          </w:tcPr>
          <w:p w14:paraId="647505FA" w14:textId="77777777"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14:paraId="7873343D" w14:textId="7BD825A8" w:rsidR="00640F43" w:rsidRDefault="00E37C2B" w:rsidP="00397CA7">
            <w:pPr>
              <w:ind w:right="-720"/>
              <w:rPr>
                <w:rFonts w:ascii="Arial" w:hAnsi="Arial" w:cs="Arial"/>
                <w:sz w:val="20"/>
                <w:szCs w:val="20"/>
              </w:rPr>
            </w:pPr>
            <w:r>
              <w:rPr>
                <w:rFonts w:ascii="Arial" w:hAnsi="Arial" w:cs="Arial"/>
                <w:sz w:val="20"/>
                <w:szCs w:val="20"/>
              </w:rPr>
              <w:t>Laura Mero, FHWA</w:t>
            </w:r>
            <w:r w:rsidR="00382112" w:rsidRPr="003C65F0">
              <w:rPr>
                <w:rFonts w:ascii="Arial" w:hAnsi="Arial" w:cs="Arial"/>
                <w:sz w:val="20"/>
                <w:szCs w:val="20"/>
              </w:rPr>
              <w:br/>
            </w:r>
            <w:r w:rsidR="00886367">
              <w:rPr>
                <w:rFonts w:ascii="Arial" w:hAnsi="Arial" w:cs="Arial"/>
                <w:sz w:val="20"/>
                <w:szCs w:val="20"/>
              </w:rPr>
              <w:t>David Kidd</w:t>
            </w:r>
            <w:r w:rsidR="00831738">
              <w:rPr>
                <w:rFonts w:ascii="Arial" w:hAnsi="Arial" w:cs="Arial"/>
                <w:sz w:val="20"/>
                <w:szCs w:val="20"/>
              </w:rPr>
              <w:t>, Leidos</w:t>
            </w:r>
          </w:p>
          <w:p w14:paraId="76A801FE" w14:textId="77777777" w:rsidR="00640F43" w:rsidRPr="003C65F0" w:rsidRDefault="00640F43" w:rsidP="00640F43">
            <w:pPr>
              <w:ind w:right="-720"/>
              <w:rPr>
                <w:rFonts w:ascii="Arial" w:hAnsi="Arial" w:cs="Arial"/>
                <w:sz w:val="20"/>
                <w:szCs w:val="20"/>
              </w:rPr>
            </w:pPr>
          </w:p>
        </w:tc>
        <w:tc>
          <w:tcPr>
            <w:tcW w:w="3217" w:type="dxa"/>
            <w:gridSpan w:val="2"/>
          </w:tcPr>
          <w:p w14:paraId="2661549A" w14:textId="77777777"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14:paraId="7EF75E00" w14:textId="0023CBAE" w:rsidR="00640F43" w:rsidRDefault="00382112" w:rsidP="001511D6">
            <w:pPr>
              <w:ind w:right="-720"/>
              <w:rPr>
                <w:rFonts w:ascii="Arial" w:hAnsi="Arial" w:cs="Arial"/>
                <w:sz w:val="20"/>
                <w:szCs w:val="20"/>
              </w:rPr>
            </w:pPr>
            <w:r w:rsidRPr="003C65F0">
              <w:rPr>
                <w:rFonts w:ascii="Arial" w:hAnsi="Arial" w:cs="Arial"/>
                <w:sz w:val="20"/>
                <w:szCs w:val="20"/>
              </w:rPr>
              <w:t xml:space="preserve">(202) </w:t>
            </w:r>
            <w:r w:rsidR="00E37C2B">
              <w:rPr>
                <w:rFonts w:ascii="Arial" w:hAnsi="Arial" w:cs="Arial"/>
                <w:sz w:val="20"/>
                <w:szCs w:val="20"/>
              </w:rPr>
              <w:t>493-3377</w:t>
            </w:r>
            <w:r w:rsidRPr="003C65F0">
              <w:rPr>
                <w:rFonts w:ascii="Arial" w:hAnsi="Arial" w:cs="Arial"/>
                <w:sz w:val="20"/>
                <w:szCs w:val="20"/>
              </w:rPr>
              <w:br/>
            </w:r>
            <w:r w:rsidR="00640F43">
              <w:rPr>
                <w:rFonts w:ascii="Arial" w:hAnsi="Arial" w:cs="Arial"/>
                <w:sz w:val="20"/>
                <w:szCs w:val="20"/>
              </w:rPr>
              <w:t>(202) 493-3</w:t>
            </w:r>
            <w:r w:rsidR="00886367">
              <w:rPr>
                <w:rFonts w:ascii="Arial" w:hAnsi="Arial" w:cs="Arial"/>
                <w:sz w:val="20"/>
                <w:szCs w:val="20"/>
              </w:rPr>
              <w:t>423</w:t>
            </w:r>
          </w:p>
          <w:p w14:paraId="72DE1FD5" w14:textId="77777777" w:rsidR="00382112" w:rsidRPr="003C65F0" w:rsidRDefault="00382112" w:rsidP="001511D6">
            <w:pPr>
              <w:ind w:right="-720"/>
              <w:rPr>
                <w:rFonts w:ascii="Arial" w:hAnsi="Arial" w:cs="Arial"/>
                <w:sz w:val="20"/>
                <w:szCs w:val="20"/>
              </w:rPr>
            </w:pPr>
          </w:p>
        </w:tc>
        <w:tc>
          <w:tcPr>
            <w:tcW w:w="3420" w:type="dxa"/>
          </w:tcPr>
          <w:p w14:paraId="4E7815B4" w14:textId="77777777" w:rsidR="00743C01" w:rsidRPr="00640F43" w:rsidRDefault="00535598" w:rsidP="00551D8A">
            <w:pPr>
              <w:ind w:right="-720"/>
              <w:rPr>
                <w:rFonts w:ascii="Arial" w:hAnsi="Arial" w:cs="Arial"/>
                <w:b/>
                <w:sz w:val="20"/>
                <w:szCs w:val="20"/>
              </w:rPr>
            </w:pPr>
            <w:r w:rsidRPr="00640F43">
              <w:rPr>
                <w:rFonts w:ascii="Arial" w:hAnsi="Arial" w:cs="Arial"/>
                <w:b/>
                <w:sz w:val="20"/>
                <w:szCs w:val="20"/>
              </w:rPr>
              <w:t>E-Mail</w:t>
            </w:r>
          </w:p>
          <w:p w14:paraId="6FE586CF" w14:textId="455A2D5E" w:rsidR="00640F43" w:rsidRPr="00640F43" w:rsidRDefault="003967E1" w:rsidP="001511D6">
            <w:pPr>
              <w:ind w:right="-720"/>
              <w:rPr>
                <w:rFonts w:ascii="Arial" w:hAnsi="Arial" w:cs="Arial"/>
                <w:sz w:val="20"/>
              </w:rPr>
            </w:pPr>
            <w:hyperlink r:id="rId11" w:history="1">
              <w:r w:rsidR="00E37C2B" w:rsidRPr="0065134E">
                <w:rPr>
                  <w:rStyle w:val="Hyperlink"/>
                  <w:rFonts w:ascii="Arial" w:hAnsi="Arial" w:cs="Arial"/>
                  <w:sz w:val="20"/>
                </w:rPr>
                <w:t>Laura.Mero@dot.gov</w:t>
              </w:r>
            </w:hyperlink>
            <w:r w:rsidR="00382112" w:rsidRPr="00640F43">
              <w:rPr>
                <w:rFonts w:ascii="Arial" w:hAnsi="Arial" w:cs="Arial"/>
                <w:sz w:val="18"/>
                <w:szCs w:val="20"/>
              </w:rPr>
              <w:br/>
            </w:r>
            <w:hyperlink r:id="rId12" w:history="1">
              <w:r w:rsidR="00886367" w:rsidRPr="009E40E7">
                <w:rPr>
                  <w:rStyle w:val="Hyperlink"/>
                </w:rPr>
                <w:t>David.Kidd.CTR@dot.gov</w:t>
              </w:r>
            </w:hyperlink>
          </w:p>
          <w:p w14:paraId="5371AD08" w14:textId="77777777" w:rsidR="00382112" w:rsidRPr="00640F43" w:rsidRDefault="00382112" w:rsidP="001511D6">
            <w:pPr>
              <w:ind w:right="-720"/>
              <w:rPr>
                <w:rFonts w:ascii="Arial" w:hAnsi="Arial" w:cs="Arial"/>
                <w:sz w:val="20"/>
                <w:szCs w:val="20"/>
              </w:rPr>
            </w:pPr>
          </w:p>
        </w:tc>
      </w:tr>
      <w:tr w:rsidR="00535598" w:rsidRPr="003C65F0" w14:paraId="2F1CF5FD" w14:textId="77777777" w:rsidTr="00AA2B5F">
        <w:tc>
          <w:tcPr>
            <w:tcW w:w="4158" w:type="dxa"/>
          </w:tcPr>
          <w:p w14:paraId="0B0B0AC9" w14:textId="77777777" w:rsidR="00382112"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14:paraId="41A96729" w14:textId="77777777" w:rsidR="00382112" w:rsidRPr="003C65F0" w:rsidRDefault="00382112" w:rsidP="00FF3117">
            <w:pPr>
              <w:ind w:right="-720"/>
              <w:rPr>
                <w:rFonts w:ascii="Arial" w:hAnsi="Arial" w:cs="Arial"/>
                <w:sz w:val="20"/>
                <w:szCs w:val="20"/>
              </w:rPr>
            </w:pPr>
            <w:r w:rsidRPr="003C65F0">
              <w:rPr>
                <w:rFonts w:ascii="Arial" w:hAnsi="Arial" w:cs="Arial"/>
                <w:sz w:val="20"/>
                <w:szCs w:val="20"/>
              </w:rPr>
              <w:t>TPF-5(</w:t>
            </w:r>
            <w:r w:rsidR="00E05E81">
              <w:rPr>
                <w:rFonts w:ascii="Arial" w:hAnsi="Arial" w:cs="Arial"/>
                <w:sz w:val="20"/>
                <w:szCs w:val="20"/>
              </w:rPr>
              <w:t>447)</w:t>
            </w:r>
          </w:p>
        </w:tc>
        <w:tc>
          <w:tcPr>
            <w:tcW w:w="3217" w:type="dxa"/>
            <w:gridSpan w:val="2"/>
          </w:tcPr>
          <w:p w14:paraId="1AE754D5"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Other Project ID (i.e., contract #):</w:t>
            </w:r>
          </w:p>
        </w:tc>
        <w:tc>
          <w:tcPr>
            <w:tcW w:w="3420" w:type="dxa"/>
          </w:tcPr>
          <w:p w14:paraId="37AE270D" w14:textId="77777777" w:rsidR="00535598" w:rsidRPr="003C65F0" w:rsidRDefault="00535598" w:rsidP="00640F43">
            <w:pPr>
              <w:ind w:right="-720"/>
              <w:rPr>
                <w:rFonts w:ascii="Arial" w:hAnsi="Arial" w:cs="Arial"/>
                <w:sz w:val="20"/>
                <w:szCs w:val="20"/>
              </w:rPr>
            </w:pPr>
            <w:r w:rsidRPr="003C65F0">
              <w:rPr>
                <w:rFonts w:ascii="Arial" w:hAnsi="Arial" w:cs="Arial"/>
                <w:b/>
                <w:sz w:val="20"/>
                <w:szCs w:val="20"/>
              </w:rPr>
              <w:t>Project Start Date:</w:t>
            </w:r>
            <w:r w:rsidR="00382112" w:rsidRPr="003C65F0">
              <w:rPr>
                <w:rFonts w:ascii="Arial" w:hAnsi="Arial" w:cs="Arial"/>
                <w:sz w:val="20"/>
                <w:szCs w:val="20"/>
              </w:rPr>
              <w:br/>
              <w:t>October 1, 2002</w:t>
            </w:r>
          </w:p>
        </w:tc>
      </w:tr>
      <w:tr w:rsidR="00535598" w:rsidRPr="003C65F0" w14:paraId="6FDB861F" w14:textId="77777777" w:rsidTr="00AA2B5F">
        <w:tc>
          <w:tcPr>
            <w:tcW w:w="4158" w:type="dxa"/>
          </w:tcPr>
          <w:p w14:paraId="0515C3B4"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14:paraId="2F018D3C" w14:textId="77777777" w:rsidR="00382112" w:rsidRPr="003C65F0" w:rsidRDefault="00382112" w:rsidP="0003476C">
            <w:pPr>
              <w:ind w:right="-720"/>
              <w:rPr>
                <w:rFonts w:ascii="Arial" w:hAnsi="Arial" w:cs="Arial"/>
                <w:b/>
                <w:sz w:val="20"/>
                <w:szCs w:val="20"/>
              </w:rPr>
            </w:pPr>
          </w:p>
          <w:p w14:paraId="6993FD27" w14:textId="5E16E545" w:rsidR="00382112" w:rsidRPr="003C65F0" w:rsidRDefault="00382112" w:rsidP="0003476C">
            <w:pPr>
              <w:ind w:right="-720"/>
              <w:rPr>
                <w:rFonts w:ascii="Arial" w:hAnsi="Arial" w:cs="Arial"/>
                <w:sz w:val="20"/>
                <w:szCs w:val="20"/>
              </w:rPr>
            </w:pPr>
            <w:r w:rsidRPr="003C65F0">
              <w:rPr>
                <w:rFonts w:ascii="Arial" w:hAnsi="Arial" w:cs="Arial"/>
                <w:sz w:val="20"/>
                <w:szCs w:val="20"/>
              </w:rPr>
              <w:t>N/A</w:t>
            </w:r>
            <w:r w:rsidR="003E11EE">
              <w:rPr>
                <w:rFonts w:ascii="Arial" w:hAnsi="Arial" w:cs="Arial"/>
                <w:sz w:val="20"/>
                <w:szCs w:val="20"/>
              </w:rPr>
              <w:t>,</w:t>
            </w:r>
            <w:r w:rsidRPr="003C65F0">
              <w:rPr>
                <w:rFonts w:ascii="Arial" w:hAnsi="Arial" w:cs="Arial"/>
                <w:sz w:val="20"/>
                <w:szCs w:val="20"/>
              </w:rPr>
              <w:t xml:space="preserve"> Continuing Effort</w:t>
            </w:r>
          </w:p>
        </w:tc>
        <w:tc>
          <w:tcPr>
            <w:tcW w:w="3217" w:type="dxa"/>
            <w:gridSpan w:val="2"/>
          </w:tcPr>
          <w:p w14:paraId="6D63B082"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14:paraId="24776849"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14:paraId="13E87224" w14:textId="77777777" w:rsidR="00535598" w:rsidRPr="003C65F0" w:rsidRDefault="00535598" w:rsidP="0003476C">
            <w:pPr>
              <w:ind w:right="-720"/>
              <w:rPr>
                <w:rFonts w:ascii="Arial" w:hAnsi="Arial" w:cs="Arial"/>
                <w:sz w:val="20"/>
                <w:szCs w:val="20"/>
              </w:rPr>
            </w:pPr>
          </w:p>
          <w:p w14:paraId="576F9CB4" w14:textId="77777777" w:rsidR="00535598" w:rsidRPr="003C65F0" w:rsidRDefault="00535598" w:rsidP="0003476C">
            <w:pPr>
              <w:ind w:right="-720"/>
              <w:rPr>
                <w:rFonts w:ascii="Arial" w:hAnsi="Arial" w:cs="Arial"/>
                <w:sz w:val="20"/>
                <w:szCs w:val="20"/>
              </w:rPr>
            </w:pPr>
          </w:p>
        </w:tc>
      </w:tr>
    </w:tbl>
    <w:p w14:paraId="53B54035" w14:textId="77777777" w:rsidR="00551D8A" w:rsidRPr="003C65F0" w:rsidRDefault="00551D8A" w:rsidP="00551D8A">
      <w:pPr>
        <w:spacing w:after="0"/>
        <w:ind w:left="-720" w:right="-720"/>
        <w:rPr>
          <w:rFonts w:ascii="Arial" w:hAnsi="Arial" w:cs="Arial"/>
          <w:sz w:val="20"/>
          <w:szCs w:val="20"/>
        </w:rPr>
      </w:pPr>
    </w:p>
    <w:p w14:paraId="6B6D0F49" w14:textId="77777777"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14:paraId="51F06226" w14:textId="4A6390E4" w:rsidR="00743C01" w:rsidRPr="003C65F0" w:rsidRDefault="00831738" w:rsidP="00551D8A">
      <w:pPr>
        <w:spacing w:after="0"/>
        <w:ind w:left="-720" w:right="-720"/>
        <w:rPr>
          <w:rFonts w:ascii="Arial" w:hAnsi="Arial" w:cs="Arial"/>
          <w:sz w:val="20"/>
          <w:szCs w:val="20"/>
        </w:rPr>
      </w:pPr>
      <w:r w:rsidRPr="003C65F0">
        <w:rPr>
          <w:rFonts w:ascii="Arial" w:hAnsi="Arial" w:cs="Arial"/>
          <w:sz w:val="36"/>
          <w:szCs w:val="36"/>
        </w:rPr>
        <w:t>□</w:t>
      </w:r>
      <w:r w:rsidR="00743C01" w:rsidRPr="003C65F0">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Pr="003C65F0">
        <w:rPr>
          <w:rFonts w:ascii="Arial" w:hAnsi="Arial" w:cs="Arial"/>
          <w:sz w:val="36"/>
          <w:szCs w:val="36"/>
        </w:rPr>
        <w:sym w:font="Wingdings" w:char="F0FD"/>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14:paraId="0DF224BF" w14:textId="77777777" w:rsidR="00743C01" w:rsidRPr="003C65F0" w:rsidRDefault="00743C01" w:rsidP="00551D8A">
      <w:pPr>
        <w:spacing w:after="0"/>
        <w:ind w:left="-720" w:right="-720"/>
        <w:rPr>
          <w:rFonts w:ascii="Arial" w:hAnsi="Arial" w:cs="Arial"/>
          <w:sz w:val="20"/>
          <w:szCs w:val="20"/>
        </w:rPr>
      </w:pPr>
    </w:p>
    <w:p w14:paraId="1D787E2B" w14:textId="77777777"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14:paraId="0CCEC382" w14:textId="77777777" w:rsidTr="00B66A21">
        <w:tc>
          <w:tcPr>
            <w:tcW w:w="4158" w:type="dxa"/>
            <w:shd w:val="pct15" w:color="auto" w:fill="auto"/>
          </w:tcPr>
          <w:p w14:paraId="328CF5BD" w14:textId="77777777"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14:paraId="64BC1D63" w14:textId="77777777"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14:paraId="1FC054FB" w14:textId="77777777"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14:paraId="3088D7E2" w14:textId="77777777"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14:paraId="2C814D09" w14:textId="77777777" w:rsidTr="00B66A21">
        <w:tc>
          <w:tcPr>
            <w:tcW w:w="4158" w:type="dxa"/>
          </w:tcPr>
          <w:p w14:paraId="732F13DC" w14:textId="77777777" w:rsidR="007B0077" w:rsidRDefault="007B0077" w:rsidP="00132EB7">
            <w:pPr>
              <w:ind w:right="-720"/>
              <w:rPr>
                <w:rFonts w:ascii="Arial" w:hAnsi="Arial" w:cs="Arial"/>
                <w:sz w:val="20"/>
                <w:szCs w:val="20"/>
              </w:rPr>
            </w:pPr>
            <w:r>
              <w:rPr>
                <w:rFonts w:ascii="Arial" w:hAnsi="Arial" w:cs="Arial"/>
                <w:sz w:val="20"/>
                <w:szCs w:val="20"/>
              </w:rPr>
              <w:t>Values indicate total commitments</w:t>
            </w:r>
          </w:p>
          <w:p w14:paraId="7019E39E" w14:textId="77777777" w:rsidR="007B0077" w:rsidRPr="003C65F0" w:rsidRDefault="007B0077" w:rsidP="007B0077">
            <w:pPr>
              <w:ind w:right="-720"/>
              <w:rPr>
                <w:rFonts w:ascii="Arial" w:hAnsi="Arial" w:cs="Arial"/>
                <w:sz w:val="20"/>
                <w:szCs w:val="20"/>
              </w:rPr>
            </w:pPr>
            <w:r w:rsidRPr="003C65F0">
              <w:rPr>
                <w:rFonts w:ascii="Arial" w:hAnsi="Arial" w:cs="Arial"/>
                <w:sz w:val="20"/>
                <w:szCs w:val="20"/>
              </w:rPr>
              <w:t>201</w:t>
            </w:r>
            <w:r>
              <w:rPr>
                <w:rFonts w:ascii="Arial" w:hAnsi="Arial" w:cs="Arial"/>
                <w:sz w:val="20"/>
                <w:szCs w:val="20"/>
              </w:rPr>
              <w:t>6</w:t>
            </w:r>
            <w:r w:rsidRPr="003C65F0">
              <w:rPr>
                <w:rFonts w:ascii="Arial" w:hAnsi="Arial" w:cs="Arial"/>
                <w:sz w:val="20"/>
                <w:szCs w:val="20"/>
              </w:rPr>
              <w:t xml:space="preserve"> –  $</w:t>
            </w:r>
            <w:r>
              <w:rPr>
                <w:rFonts w:ascii="Arial" w:hAnsi="Arial" w:cs="Arial"/>
                <w:sz w:val="20"/>
                <w:szCs w:val="20"/>
              </w:rPr>
              <w:t>325,000</w:t>
            </w:r>
          </w:p>
          <w:p w14:paraId="2C3E189D" w14:textId="77777777" w:rsidR="007F2ED6" w:rsidRPr="003C65F0" w:rsidRDefault="007F2ED6" w:rsidP="00132EB7">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7</w:t>
            </w:r>
            <w:r w:rsidRPr="003C65F0">
              <w:rPr>
                <w:rFonts w:ascii="Arial" w:hAnsi="Arial" w:cs="Arial"/>
                <w:sz w:val="20"/>
                <w:szCs w:val="20"/>
              </w:rPr>
              <w:t xml:space="preserve"> –  $</w:t>
            </w:r>
            <w:r w:rsidR="007B0077">
              <w:rPr>
                <w:rFonts w:ascii="Arial" w:hAnsi="Arial" w:cs="Arial"/>
                <w:sz w:val="20"/>
                <w:szCs w:val="20"/>
              </w:rPr>
              <w:t>375,000</w:t>
            </w:r>
          </w:p>
          <w:p w14:paraId="65430E62" w14:textId="77777777" w:rsidR="00874EF7" w:rsidRDefault="007F2ED6" w:rsidP="007B51C8">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8</w:t>
            </w:r>
            <w:r w:rsidRPr="003C65F0">
              <w:rPr>
                <w:rFonts w:ascii="Arial" w:hAnsi="Arial" w:cs="Arial"/>
                <w:sz w:val="20"/>
                <w:szCs w:val="20"/>
              </w:rPr>
              <w:t xml:space="preserve"> –  $</w:t>
            </w:r>
            <w:r w:rsidR="007B0077">
              <w:rPr>
                <w:rFonts w:ascii="Arial" w:hAnsi="Arial" w:cs="Arial"/>
                <w:sz w:val="20"/>
                <w:szCs w:val="20"/>
              </w:rPr>
              <w:t>290,000</w:t>
            </w:r>
          </w:p>
          <w:p w14:paraId="588BAD27" w14:textId="77777777" w:rsidR="007B0077" w:rsidRDefault="007B0077" w:rsidP="007B51C8">
            <w:pPr>
              <w:ind w:right="-720"/>
              <w:rPr>
                <w:rFonts w:ascii="Arial" w:hAnsi="Arial" w:cs="Arial"/>
                <w:sz w:val="20"/>
                <w:szCs w:val="20"/>
              </w:rPr>
            </w:pPr>
            <w:r>
              <w:rPr>
                <w:rFonts w:ascii="Arial" w:hAnsi="Arial" w:cs="Arial"/>
                <w:sz w:val="20"/>
                <w:szCs w:val="20"/>
              </w:rPr>
              <w:t>2019</w:t>
            </w:r>
            <w:r w:rsidRPr="003C65F0">
              <w:rPr>
                <w:rFonts w:ascii="Arial" w:hAnsi="Arial" w:cs="Arial"/>
                <w:sz w:val="20"/>
                <w:szCs w:val="20"/>
              </w:rPr>
              <w:t xml:space="preserve"> –  </w:t>
            </w:r>
            <w:r w:rsidR="007C4F18">
              <w:rPr>
                <w:rFonts w:ascii="Arial" w:hAnsi="Arial" w:cs="Arial"/>
                <w:sz w:val="20"/>
                <w:szCs w:val="20"/>
              </w:rPr>
              <w:t>$33</w:t>
            </w:r>
            <w:r>
              <w:rPr>
                <w:rFonts w:ascii="Arial" w:hAnsi="Arial" w:cs="Arial"/>
                <w:sz w:val="20"/>
                <w:szCs w:val="20"/>
              </w:rPr>
              <w:t xml:space="preserve">5,000 </w:t>
            </w:r>
          </w:p>
          <w:p w14:paraId="017E8C0F" w14:textId="77777777" w:rsidR="00151874" w:rsidRDefault="00E05E81" w:rsidP="007B51C8">
            <w:pPr>
              <w:ind w:right="-720"/>
              <w:rPr>
                <w:rFonts w:ascii="Arial" w:hAnsi="Arial" w:cs="Arial"/>
                <w:sz w:val="20"/>
                <w:szCs w:val="20"/>
              </w:rPr>
            </w:pPr>
            <w:r>
              <w:rPr>
                <w:rFonts w:ascii="Arial" w:hAnsi="Arial" w:cs="Arial"/>
                <w:sz w:val="20"/>
                <w:szCs w:val="20"/>
              </w:rPr>
              <w:t xml:space="preserve">2020 </w:t>
            </w:r>
            <w:r w:rsidRPr="003C65F0">
              <w:rPr>
                <w:rFonts w:ascii="Arial" w:hAnsi="Arial" w:cs="Arial"/>
                <w:sz w:val="20"/>
                <w:szCs w:val="20"/>
              </w:rPr>
              <w:t xml:space="preserve">–  </w:t>
            </w:r>
            <w:r>
              <w:rPr>
                <w:rFonts w:ascii="Arial" w:hAnsi="Arial" w:cs="Arial"/>
                <w:sz w:val="20"/>
                <w:szCs w:val="20"/>
              </w:rPr>
              <w:t>$</w:t>
            </w:r>
            <w:r w:rsidR="00AA49A3">
              <w:rPr>
                <w:rFonts w:ascii="Arial" w:hAnsi="Arial" w:cs="Arial"/>
                <w:sz w:val="20"/>
                <w:szCs w:val="20"/>
              </w:rPr>
              <w:t>335</w:t>
            </w:r>
            <w:r w:rsidR="00D20702">
              <w:rPr>
                <w:rFonts w:ascii="Arial" w:hAnsi="Arial" w:cs="Arial"/>
                <w:sz w:val="20"/>
                <w:szCs w:val="20"/>
              </w:rPr>
              <w:t>,000</w:t>
            </w:r>
            <w:r>
              <w:rPr>
                <w:rFonts w:ascii="Arial" w:hAnsi="Arial" w:cs="Arial"/>
                <w:sz w:val="20"/>
                <w:szCs w:val="20"/>
              </w:rPr>
              <w:t xml:space="preserve"> </w:t>
            </w:r>
          </w:p>
          <w:p w14:paraId="6ECFDB96" w14:textId="77777777" w:rsidR="00151874" w:rsidRPr="003C65F0" w:rsidRDefault="00151874" w:rsidP="007B51C8">
            <w:pPr>
              <w:ind w:right="-720"/>
              <w:rPr>
                <w:rFonts w:ascii="Arial" w:hAnsi="Arial" w:cs="Arial"/>
                <w:sz w:val="20"/>
                <w:szCs w:val="20"/>
              </w:rPr>
            </w:pPr>
            <w:r>
              <w:rPr>
                <w:rFonts w:ascii="Arial" w:hAnsi="Arial" w:cs="Arial"/>
                <w:sz w:val="20"/>
                <w:szCs w:val="20"/>
              </w:rPr>
              <w:t xml:space="preserve">2021 </w:t>
            </w:r>
            <w:r w:rsidRPr="003C65F0">
              <w:rPr>
                <w:rFonts w:ascii="Arial" w:hAnsi="Arial" w:cs="Arial"/>
                <w:sz w:val="20"/>
                <w:szCs w:val="20"/>
              </w:rPr>
              <w:t>–</w:t>
            </w:r>
            <w:r>
              <w:rPr>
                <w:rFonts w:ascii="Arial" w:hAnsi="Arial" w:cs="Arial"/>
                <w:sz w:val="20"/>
                <w:szCs w:val="20"/>
              </w:rPr>
              <w:t xml:space="preserve">  $405,000</w:t>
            </w:r>
          </w:p>
        </w:tc>
        <w:tc>
          <w:tcPr>
            <w:tcW w:w="3330" w:type="dxa"/>
          </w:tcPr>
          <w:p w14:paraId="3727F5EA" w14:textId="77777777" w:rsidR="007F2ED6" w:rsidRPr="003C65F0" w:rsidRDefault="007F2ED6" w:rsidP="00132EB7">
            <w:pPr>
              <w:ind w:right="-720"/>
              <w:rPr>
                <w:rFonts w:ascii="Arial" w:hAnsi="Arial" w:cs="Arial"/>
                <w:sz w:val="20"/>
                <w:szCs w:val="20"/>
              </w:rPr>
            </w:pPr>
          </w:p>
          <w:p w14:paraId="1311F118" w14:textId="77777777"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14:paraId="325AEC74" w14:textId="77777777" w:rsidR="00874EF7" w:rsidRPr="003C65F0" w:rsidRDefault="00874EF7" w:rsidP="00551D8A">
            <w:pPr>
              <w:ind w:right="-720"/>
              <w:rPr>
                <w:rFonts w:ascii="Arial" w:hAnsi="Arial" w:cs="Arial"/>
                <w:sz w:val="20"/>
                <w:szCs w:val="20"/>
              </w:rPr>
            </w:pPr>
          </w:p>
          <w:p w14:paraId="652DE399" w14:textId="77777777"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14:paraId="77750DAF" w14:textId="77777777" w:rsidR="00743C01" w:rsidRPr="003C65F0" w:rsidRDefault="00743C01" w:rsidP="00551D8A">
      <w:pPr>
        <w:spacing w:after="0"/>
        <w:ind w:left="-720" w:right="-720"/>
        <w:rPr>
          <w:rFonts w:ascii="Arial" w:hAnsi="Arial" w:cs="Arial"/>
          <w:sz w:val="20"/>
          <w:szCs w:val="20"/>
        </w:rPr>
      </w:pPr>
    </w:p>
    <w:p w14:paraId="609AF459" w14:textId="77777777"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14:paraId="025AB01F" w14:textId="77777777" w:rsidTr="00B66A21">
        <w:tc>
          <w:tcPr>
            <w:tcW w:w="4158" w:type="dxa"/>
            <w:shd w:val="pct15" w:color="auto" w:fill="auto"/>
          </w:tcPr>
          <w:p w14:paraId="339CEB40" w14:textId="77777777"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14:paraId="25F9C5D3" w14:textId="77777777"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14:paraId="7A2705BE" w14:textId="77777777"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 xml:space="preserve">of </w:t>
            </w:r>
            <w:r w:rsidR="00B66A21" w:rsidRPr="003C65F0">
              <w:rPr>
                <w:rFonts w:ascii="Arial" w:hAnsi="Arial" w:cs="Arial"/>
                <w:b/>
                <w:sz w:val="20"/>
                <w:szCs w:val="20"/>
              </w:rPr>
              <w:t xml:space="preserve"> Funds </w:t>
            </w:r>
          </w:p>
          <w:p w14:paraId="46143EE9" w14:textId="77777777"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14:paraId="11BE5846" w14:textId="77777777"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14:paraId="4E4D30EC" w14:textId="77777777"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14:paraId="39739C72" w14:textId="77777777" w:rsidTr="00B66A21">
        <w:tc>
          <w:tcPr>
            <w:tcW w:w="4158" w:type="dxa"/>
          </w:tcPr>
          <w:p w14:paraId="6C233554" w14:textId="77777777" w:rsidR="00B66A21" w:rsidRPr="003C65F0" w:rsidRDefault="00B66A21" w:rsidP="00382112">
            <w:pPr>
              <w:ind w:right="-720"/>
              <w:rPr>
                <w:rFonts w:ascii="Arial" w:hAnsi="Arial" w:cs="Arial"/>
                <w:sz w:val="20"/>
                <w:szCs w:val="20"/>
              </w:rPr>
            </w:pPr>
          </w:p>
          <w:p w14:paraId="1DC1CDD5" w14:textId="77777777" w:rsidR="00382112" w:rsidRPr="003C65F0" w:rsidRDefault="00E37C2B" w:rsidP="00382112">
            <w:pPr>
              <w:ind w:right="-720"/>
              <w:rPr>
                <w:rFonts w:ascii="Arial" w:hAnsi="Arial" w:cs="Arial"/>
                <w:sz w:val="20"/>
                <w:szCs w:val="20"/>
              </w:rPr>
            </w:pPr>
            <w:r w:rsidRPr="003C65F0">
              <w:rPr>
                <w:rFonts w:ascii="Arial" w:hAnsi="Arial" w:cs="Arial"/>
                <w:sz w:val="20"/>
                <w:szCs w:val="20"/>
              </w:rPr>
              <w:t>Ongoing Project (N/A)</w:t>
            </w:r>
          </w:p>
        </w:tc>
        <w:tc>
          <w:tcPr>
            <w:tcW w:w="3330" w:type="dxa"/>
          </w:tcPr>
          <w:p w14:paraId="2F022797" w14:textId="77777777" w:rsidR="00B66A21" w:rsidRPr="003C65F0" w:rsidRDefault="00B66A21" w:rsidP="00874EF7">
            <w:pPr>
              <w:ind w:right="-720"/>
              <w:rPr>
                <w:rFonts w:ascii="Arial" w:hAnsi="Arial" w:cs="Arial"/>
                <w:sz w:val="20"/>
                <w:szCs w:val="20"/>
              </w:rPr>
            </w:pPr>
          </w:p>
          <w:p w14:paraId="00B5A314" w14:textId="77777777" w:rsidR="007F2ED6" w:rsidRPr="003C65F0" w:rsidRDefault="007F2ED6" w:rsidP="00874EF7">
            <w:pPr>
              <w:ind w:right="-720"/>
              <w:rPr>
                <w:rFonts w:ascii="Arial" w:hAnsi="Arial" w:cs="Arial"/>
                <w:sz w:val="20"/>
                <w:szCs w:val="20"/>
              </w:rPr>
            </w:pPr>
            <w:r w:rsidRPr="003C65F0">
              <w:rPr>
                <w:rFonts w:ascii="Arial" w:hAnsi="Arial" w:cs="Arial"/>
                <w:sz w:val="20"/>
                <w:szCs w:val="20"/>
              </w:rPr>
              <w:t>Ongoing Project (N/A)</w:t>
            </w:r>
          </w:p>
        </w:tc>
        <w:tc>
          <w:tcPr>
            <w:tcW w:w="3420" w:type="dxa"/>
          </w:tcPr>
          <w:p w14:paraId="533DD3DD" w14:textId="77777777" w:rsidR="00B66A21" w:rsidRPr="003C65F0" w:rsidRDefault="00B66A21" w:rsidP="00874EF7">
            <w:pPr>
              <w:ind w:right="-720"/>
              <w:rPr>
                <w:rFonts w:ascii="Arial" w:hAnsi="Arial" w:cs="Arial"/>
                <w:sz w:val="20"/>
                <w:szCs w:val="20"/>
              </w:rPr>
            </w:pPr>
          </w:p>
          <w:p w14:paraId="05F59577" w14:textId="77777777" w:rsidR="00B66A21" w:rsidRPr="003C65F0" w:rsidRDefault="00382112" w:rsidP="00874EF7">
            <w:pPr>
              <w:ind w:right="-720"/>
              <w:rPr>
                <w:rFonts w:ascii="Arial" w:hAnsi="Arial" w:cs="Arial"/>
                <w:sz w:val="20"/>
                <w:szCs w:val="20"/>
              </w:rPr>
            </w:pPr>
            <w:r w:rsidRPr="003C65F0">
              <w:rPr>
                <w:rFonts w:ascii="Arial" w:hAnsi="Arial" w:cs="Arial"/>
                <w:sz w:val="20"/>
                <w:szCs w:val="20"/>
              </w:rPr>
              <w:t>Ongoing Project (N/A)</w:t>
            </w:r>
          </w:p>
        </w:tc>
      </w:tr>
    </w:tbl>
    <w:p w14:paraId="23458D52" w14:textId="77777777" w:rsidR="00037FBC" w:rsidRPr="003C65F0"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14:paraId="3D62BB22" w14:textId="77777777" w:rsidTr="00601EBD">
        <w:tc>
          <w:tcPr>
            <w:tcW w:w="10908" w:type="dxa"/>
          </w:tcPr>
          <w:p w14:paraId="3E4B3657" w14:textId="77777777" w:rsidR="00601EBD" w:rsidRPr="00640F43" w:rsidRDefault="00601EBD" w:rsidP="00551D8A">
            <w:pPr>
              <w:ind w:right="-720"/>
              <w:rPr>
                <w:rFonts w:ascii="Arial" w:hAnsi="Arial" w:cs="Arial"/>
                <w:szCs w:val="20"/>
              </w:rPr>
            </w:pPr>
            <w:r w:rsidRPr="00640F43">
              <w:rPr>
                <w:rFonts w:ascii="Arial" w:hAnsi="Arial" w:cs="Arial"/>
                <w:b/>
                <w:szCs w:val="20"/>
              </w:rPr>
              <w:t>Project Description</w:t>
            </w:r>
            <w:r w:rsidRPr="00640F43">
              <w:rPr>
                <w:rFonts w:ascii="Arial" w:hAnsi="Arial" w:cs="Arial"/>
                <w:szCs w:val="20"/>
              </w:rPr>
              <w:t>:</w:t>
            </w:r>
          </w:p>
          <w:p w14:paraId="6670803E" w14:textId="77777777" w:rsidR="00601EBD" w:rsidRPr="003C65F0" w:rsidRDefault="00382112" w:rsidP="007B007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14:paraId="04F4C629" w14:textId="77777777" w:rsidR="00601EBD" w:rsidRPr="003C65F0" w:rsidRDefault="00601EBD" w:rsidP="00551D8A">
            <w:pPr>
              <w:ind w:right="-720"/>
              <w:rPr>
                <w:rFonts w:ascii="Arial" w:hAnsi="Arial" w:cs="Arial"/>
                <w:sz w:val="20"/>
                <w:szCs w:val="20"/>
              </w:rPr>
            </w:pPr>
          </w:p>
        </w:tc>
      </w:tr>
    </w:tbl>
    <w:p w14:paraId="0FB1CF96" w14:textId="77777777" w:rsidR="00037FBC" w:rsidRPr="003C65F0" w:rsidRDefault="00037FBC" w:rsidP="00551D8A">
      <w:pPr>
        <w:spacing w:after="0"/>
        <w:ind w:left="-720" w:right="-720"/>
        <w:rPr>
          <w:rFonts w:ascii="Arial" w:hAnsi="Arial" w:cs="Arial"/>
          <w:sz w:val="20"/>
          <w:szCs w:val="20"/>
        </w:rPr>
      </w:pPr>
    </w:p>
    <w:p w14:paraId="337564DE" w14:textId="77777777"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14:paraId="2F5EA594" w14:textId="77777777" w:rsidTr="00601EBD">
        <w:tc>
          <w:tcPr>
            <w:tcW w:w="10908" w:type="dxa"/>
          </w:tcPr>
          <w:p w14:paraId="39AB550B" w14:textId="77777777" w:rsidR="00E35E0F" w:rsidRPr="003C65F0" w:rsidRDefault="00E35E0F" w:rsidP="00551D8A">
            <w:pPr>
              <w:ind w:right="-720"/>
              <w:rPr>
                <w:rFonts w:ascii="Arial" w:hAnsi="Arial" w:cs="Arial"/>
                <w:b/>
                <w:sz w:val="20"/>
                <w:szCs w:val="20"/>
              </w:rPr>
            </w:pPr>
          </w:p>
          <w:p w14:paraId="7CEA49E7" w14:textId="77777777"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p>
          <w:p w14:paraId="43222AFD" w14:textId="77777777" w:rsidR="008F0C0D" w:rsidRPr="003C65F0" w:rsidRDefault="00382112" w:rsidP="008F0C0D">
            <w:pPr>
              <w:pStyle w:val="Heading2"/>
              <w:outlineLvl w:val="1"/>
              <w:rPr>
                <w:rFonts w:ascii="Arial" w:hAnsi="Arial" w:cs="Arial"/>
              </w:rPr>
            </w:pPr>
            <w:r w:rsidRPr="003C65F0">
              <w:rPr>
                <w:rFonts w:ascii="Arial" w:hAnsi="Arial" w:cs="Arial"/>
              </w:rPr>
              <w:t>Traffic Control Devices Pooled Fund Study Technical Support</w:t>
            </w:r>
          </w:p>
          <w:p w14:paraId="499271BC" w14:textId="18732EDF" w:rsidR="00151874" w:rsidRPr="003E11EE" w:rsidRDefault="00151874" w:rsidP="00EE4E4B">
            <w:pPr>
              <w:pStyle w:val="ListParagraph"/>
              <w:numPr>
                <w:ilvl w:val="0"/>
                <w:numId w:val="10"/>
              </w:numPr>
              <w:ind w:right="280"/>
              <w:rPr>
                <w:rFonts w:ascii="Arial" w:hAnsi="Arial" w:cs="Arial"/>
                <w:sz w:val="20"/>
                <w:szCs w:val="20"/>
              </w:rPr>
            </w:pPr>
            <w:r w:rsidRPr="003E11EE">
              <w:rPr>
                <w:rFonts w:ascii="Arial" w:hAnsi="Arial" w:cs="Arial"/>
                <w:sz w:val="20"/>
                <w:szCs w:val="20"/>
              </w:rPr>
              <w:t>Held Q</w:t>
            </w:r>
            <w:r w:rsidR="00C5545B" w:rsidRPr="003E11EE">
              <w:rPr>
                <w:rFonts w:ascii="Arial" w:hAnsi="Arial" w:cs="Arial"/>
                <w:sz w:val="20"/>
                <w:szCs w:val="20"/>
              </w:rPr>
              <w:t>2</w:t>
            </w:r>
            <w:r w:rsidRPr="003E11EE">
              <w:rPr>
                <w:rFonts w:ascii="Arial" w:hAnsi="Arial" w:cs="Arial"/>
                <w:sz w:val="20"/>
                <w:szCs w:val="20"/>
              </w:rPr>
              <w:t xml:space="preserve"> meeting</w:t>
            </w:r>
            <w:r w:rsidR="003E11EE" w:rsidRPr="003E11EE">
              <w:rPr>
                <w:rFonts w:ascii="Arial" w:hAnsi="Arial" w:cs="Arial"/>
                <w:sz w:val="20"/>
                <w:szCs w:val="20"/>
              </w:rPr>
              <w:t xml:space="preserve"> and</w:t>
            </w:r>
            <w:r w:rsidR="003E11EE">
              <w:rPr>
                <w:rFonts w:ascii="Arial" w:hAnsi="Arial" w:cs="Arial"/>
                <w:sz w:val="20"/>
                <w:szCs w:val="20"/>
              </w:rPr>
              <w:t xml:space="preserve"> d</w:t>
            </w:r>
            <w:r w:rsidRPr="003E11EE">
              <w:rPr>
                <w:rFonts w:ascii="Arial" w:hAnsi="Arial" w:cs="Arial"/>
                <w:sz w:val="20"/>
                <w:szCs w:val="20"/>
              </w:rPr>
              <w:t>istributed Q</w:t>
            </w:r>
            <w:r w:rsidR="00C5545B" w:rsidRPr="003E11EE">
              <w:rPr>
                <w:rFonts w:ascii="Arial" w:hAnsi="Arial" w:cs="Arial"/>
                <w:sz w:val="20"/>
                <w:szCs w:val="20"/>
              </w:rPr>
              <w:t>2</w:t>
            </w:r>
            <w:r w:rsidRPr="003E11EE">
              <w:rPr>
                <w:rFonts w:ascii="Arial" w:hAnsi="Arial" w:cs="Arial"/>
                <w:sz w:val="20"/>
                <w:szCs w:val="20"/>
              </w:rPr>
              <w:t xml:space="preserve"> meeting minutes</w:t>
            </w:r>
          </w:p>
          <w:p w14:paraId="7BADFACC" w14:textId="0B3FABF0" w:rsidR="00605FC7" w:rsidRDefault="003E11EE" w:rsidP="00151874">
            <w:pPr>
              <w:pStyle w:val="ListParagraph"/>
              <w:numPr>
                <w:ilvl w:val="0"/>
                <w:numId w:val="10"/>
              </w:numPr>
              <w:ind w:right="280"/>
              <w:rPr>
                <w:rFonts w:ascii="Arial" w:hAnsi="Arial" w:cs="Arial"/>
                <w:sz w:val="20"/>
                <w:szCs w:val="20"/>
              </w:rPr>
            </w:pPr>
            <w:r>
              <w:rPr>
                <w:rFonts w:ascii="Arial" w:hAnsi="Arial" w:cs="Arial"/>
                <w:sz w:val="20"/>
                <w:szCs w:val="20"/>
              </w:rPr>
              <w:t>Revised and f</w:t>
            </w:r>
            <w:r w:rsidR="00605FC7">
              <w:rPr>
                <w:rFonts w:ascii="Arial" w:hAnsi="Arial" w:cs="Arial"/>
                <w:sz w:val="20"/>
                <w:szCs w:val="20"/>
              </w:rPr>
              <w:t>inalized problem statements on pedestrian signing and advisory exit and ramp speed</w:t>
            </w:r>
          </w:p>
          <w:p w14:paraId="1C9522B6" w14:textId="46E93549" w:rsidR="00605FC7" w:rsidRDefault="00605FC7" w:rsidP="00151874">
            <w:pPr>
              <w:pStyle w:val="ListParagraph"/>
              <w:numPr>
                <w:ilvl w:val="0"/>
                <w:numId w:val="10"/>
              </w:numPr>
              <w:ind w:right="280"/>
              <w:rPr>
                <w:rFonts w:ascii="Arial" w:hAnsi="Arial" w:cs="Arial"/>
                <w:sz w:val="20"/>
                <w:szCs w:val="20"/>
              </w:rPr>
            </w:pPr>
            <w:r>
              <w:rPr>
                <w:rFonts w:ascii="Arial" w:hAnsi="Arial" w:cs="Arial"/>
                <w:sz w:val="20"/>
                <w:szCs w:val="20"/>
              </w:rPr>
              <w:t>Generated and distributed a poll</w:t>
            </w:r>
            <w:r w:rsidRPr="00605FC7">
              <w:rPr>
                <w:rFonts w:ascii="Arial" w:hAnsi="Arial" w:cs="Arial"/>
                <w:sz w:val="20"/>
                <w:szCs w:val="20"/>
              </w:rPr>
              <w:t xml:space="preserve"> </w:t>
            </w:r>
            <w:r>
              <w:rPr>
                <w:rFonts w:ascii="Arial" w:hAnsi="Arial" w:cs="Arial"/>
                <w:sz w:val="20"/>
                <w:szCs w:val="20"/>
              </w:rPr>
              <w:t>to gather preferences on the</w:t>
            </w:r>
            <w:r w:rsidRPr="00605FC7">
              <w:rPr>
                <w:rFonts w:ascii="Arial" w:hAnsi="Arial" w:cs="Arial"/>
                <w:sz w:val="20"/>
                <w:szCs w:val="20"/>
              </w:rPr>
              <w:t xml:space="preserve"> research projects to pursue to address problem statements on pedestrian signing and advisory </w:t>
            </w:r>
            <w:r>
              <w:rPr>
                <w:rFonts w:ascii="Arial" w:hAnsi="Arial" w:cs="Arial"/>
                <w:sz w:val="20"/>
                <w:szCs w:val="20"/>
              </w:rPr>
              <w:t xml:space="preserve">exit and ramp </w:t>
            </w:r>
            <w:r w:rsidRPr="00605FC7">
              <w:rPr>
                <w:rFonts w:ascii="Arial" w:hAnsi="Arial" w:cs="Arial"/>
                <w:sz w:val="20"/>
                <w:szCs w:val="20"/>
              </w:rPr>
              <w:t>speed</w:t>
            </w:r>
          </w:p>
          <w:p w14:paraId="32EA3D36" w14:textId="2ABC334B" w:rsidR="00410C80" w:rsidRDefault="00410C80" w:rsidP="00151874">
            <w:pPr>
              <w:pStyle w:val="ListParagraph"/>
              <w:numPr>
                <w:ilvl w:val="0"/>
                <w:numId w:val="10"/>
              </w:numPr>
              <w:ind w:right="280"/>
              <w:rPr>
                <w:rFonts w:ascii="Arial" w:hAnsi="Arial" w:cs="Arial"/>
                <w:sz w:val="20"/>
                <w:szCs w:val="20"/>
              </w:rPr>
            </w:pPr>
            <w:r>
              <w:rPr>
                <w:rFonts w:ascii="Arial" w:hAnsi="Arial" w:cs="Arial"/>
                <w:sz w:val="20"/>
                <w:szCs w:val="20"/>
              </w:rPr>
              <w:t>Maintained, updated, and consolidated TCD PFS contact lists</w:t>
            </w:r>
          </w:p>
          <w:p w14:paraId="3EACC9C0" w14:textId="77777777" w:rsidR="000F125B" w:rsidRDefault="000F125B" w:rsidP="00151874">
            <w:pPr>
              <w:pStyle w:val="ListParagraph"/>
              <w:numPr>
                <w:ilvl w:val="0"/>
                <w:numId w:val="10"/>
              </w:numPr>
              <w:ind w:right="280"/>
              <w:rPr>
                <w:rFonts w:ascii="Arial" w:hAnsi="Arial" w:cs="Arial"/>
                <w:sz w:val="20"/>
                <w:szCs w:val="20"/>
              </w:rPr>
            </w:pPr>
            <w:r>
              <w:rPr>
                <w:rFonts w:ascii="Arial" w:hAnsi="Arial" w:cs="Arial"/>
                <w:sz w:val="20"/>
                <w:szCs w:val="20"/>
              </w:rPr>
              <w:t>Continued developing new SharePoint/MS Teams site</w:t>
            </w:r>
          </w:p>
          <w:p w14:paraId="654F767D" w14:textId="4388A7EB" w:rsidR="00151874" w:rsidRDefault="00410C80" w:rsidP="00151874">
            <w:pPr>
              <w:pStyle w:val="ListParagraph"/>
              <w:numPr>
                <w:ilvl w:val="0"/>
                <w:numId w:val="10"/>
              </w:numPr>
              <w:ind w:right="280"/>
              <w:rPr>
                <w:rFonts w:ascii="Arial" w:hAnsi="Arial" w:cs="Arial"/>
                <w:sz w:val="20"/>
                <w:szCs w:val="20"/>
              </w:rPr>
            </w:pPr>
            <w:r>
              <w:rPr>
                <w:rFonts w:ascii="Arial" w:hAnsi="Arial" w:cs="Arial"/>
                <w:sz w:val="20"/>
                <w:szCs w:val="20"/>
              </w:rPr>
              <w:t xml:space="preserve">Updated past </w:t>
            </w:r>
            <w:r w:rsidR="003E11EE">
              <w:rPr>
                <w:rFonts w:ascii="Arial" w:hAnsi="Arial" w:cs="Arial"/>
                <w:sz w:val="20"/>
                <w:szCs w:val="20"/>
              </w:rPr>
              <w:t xml:space="preserve">TCD PFS </w:t>
            </w:r>
            <w:r>
              <w:rPr>
                <w:rFonts w:ascii="Arial" w:hAnsi="Arial" w:cs="Arial"/>
                <w:sz w:val="20"/>
                <w:szCs w:val="20"/>
              </w:rPr>
              <w:t>reports for 508 compliance and public affairs approval</w:t>
            </w:r>
          </w:p>
          <w:p w14:paraId="34818CE0" w14:textId="77777777" w:rsidR="00151874" w:rsidRPr="00151874" w:rsidRDefault="00151874" w:rsidP="00151874">
            <w:pPr>
              <w:pStyle w:val="ListParagraph"/>
              <w:numPr>
                <w:ilvl w:val="0"/>
                <w:numId w:val="10"/>
              </w:numPr>
              <w:ind w:right="280"/>
              <w:rPr>
                <w:rFonts w:ascii="Arial" w:hAnsi="Arial" w:cs="Arial"/>
                <w:sz w:val="20"/>
                <w:szCs w:val="20"/>
              </w:rPr>
            </w:pPr>
            <w:r>
              <w:rPr>
                <w:rFonts w:ascii="Arial" w:hAnsi="Arial" w:cs="Arial"/>
                <w:sz w:val="20"/>
                <w:szCs w:val="20"/>
              </w:rPr>
              <w:t>Held bi-weekly meetings</w:t>
            </w:r>
          </w:p>
          <w:p w14:paraId="305FC0BB" w14:textId="77777777" w:rsidR="00E727A7" w:rsidRDefault="00E727A7" w:rsidP="00E727A7">
            <w:pPr>
              <w:ind w:right="-720"/>
              <w:rPr>
                <w:rFonts w:ascii="Arial" w:eastAsiaTheme="majorEastAsia" w:hAnsi="Arial" w:cs="Arial"/>
                <w:b/>
                <w:bCs/>
                <w:color w:val="1F497D" w:themeColor="text2"/>
                <w:szCs w:val="26"/>
              </w:rPr>
            </w:pPr>
          </w:p>
          <w:p w14:paraId="6471A132" w14:textId="77777777" w:rsidR="00E727A7" w:rsidRPr="00EC7D7D" w:rsidRDefault="0070281C" w:rsidP="00E727A7">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00E727A7" w:rsidRPr="00EC7D7D">
              <w:rPr>
                <w:rFonts w:ascii="Arial" w:eastAsiaTheme="majorEastAsia" w:hAnsi="Arial" w:cs="Arial"/>
                <w:b/>
                <w:bCs/>
                <w:color w:val="1F497D" w:themeColor="text2"/>
                <w:szCs w:val="26"/>
              </w:rPr>
              <w:t>Zipper Merge</w:t>
            </w:r>
          </w:p>
          <w:p w14:paraId="5B774D5B" w14:textId="77777777" w:rsidR="00A36A92" w:rsidRPr="00A36A92" w:rsidRDefault="00A36A92" w:rsidP="00A36A92">
            <w:pPr>
              <w:pStyle w:val="ListParagraph"/>
              <w:numPr>
                <w:ilvl w:val="0"/>
                <w:numId w:val="10"/>
              </w:numPr>
              <w:ind w:right="280"/>
              <w:rPr>
                <w:rFonts w:ascii="Arial" w:hAnsi="Arial" w:cs="Arial"/>
                <w:sz w:val="20"/>
                <w:szCs w:val="20"/>
              </w:rPr>
            </w:pPr>
            <w:r w:rsidRPr="00A36A92">
              <w:rPr>
                <w:rFonts w:ascii="Arial" w:hAnsi="Arial" w:cs="Arial"/>
                <w:sz w:val="20"/>
                <w:szCs w:val="20"/>
              </w:rPr>
              <w:t>The team received IRB approval for the project</w:t>
            </w:r>
          </w:p>
          <w:p w14:paraId="0ADF94EC" w14:textId="77777777" w:rsidR="00A36A92" w:rsidRPr="00A36A92" w:rsidRDefault="00A36A92" w:rsidP="00A36A92">
            <w:pPr>
              <w:pStyle w:val="ListParagraph"/>
              <w:numPr>
                <w:ilvl w:val="0"/>
                <w:numId w:val="10"/>
              </w:numPr>
              <w:ind w:right="280"/>
              <w:rPr>
                <w:rFonts w:ascii="Arial" w:hAnsi="Arial" w:cs="Arial"/>
                <w:sz w:val="20"/>
                <w:szCs w:val="20"/>
              </w:rPr>
            </w:pPr>
            <w:r w:rsidRPr="00A36A92">
              <w:rPr>
                <w:rFonts w:ascii="Arial" w:hAnsi="Arial" w:cs="Arial"/>
                <w:sz w:val="20"/>
                <w:szCs w:val="20"/>
              </w:rPr>
              <w:t>Laboratory data collection was completed</w:t>
            </w:r>
          </w:p>
          <w:p w14:paraId="3E60D4B0" w14:textId="77777777" w:rsidR="00A36A92" w:rsidRPr="00A36A92" w:rsidRDefault="00A36A92" w:rsidP="00A36A92">
            <w:pPr>
              <w:pStyle w:val="ListParagraph"/>
              <w:numPr>
                <w:ilvl w:val="0"/>
                <w:numId w:val="10"/>
              </w:numPr>
              <w:ind w:right="280"/>
              <w:rPr>
                <w:rFonts w:ascii="Arial" w:hAnsi="Arial" w:cs="Arial"/>
                <w:sz w:val="20"/>
                <w:szCs w:val="20"/>
              </w:rPr>
            </w:pPr>
            <w:r w:rsidRPr="00A36A92">
              <w:rPr>
                <w:rFonts w:ascii="Arial" w:hAnsi="Arial" w:cs="Arial"/>
                <w:sz w:val="20"/>
                <w:szCs w:val="20"/>
              </w:rPr>
              <w:t>The research team is working with FHWA division offices and state agencies for field implementation plans.</w:t>
            </w:r>
          </w:p>
          <w:p w14:paraId="4813FE52" w14:textId="77777777" w:rsidR="006F64C3" w:rsidRPr="006F64C3" w:rsidRDefault="006F64C3" w:rsidP="00410C80">
            <w:pPr>
              <w:pStyle w:val="ListParagraph"/>
              <w:ind w:right="280"/>
              <w:rPr>
                <w:rFonts w:ascii="Arial" w:hAnsi="Arial" w:cs="Arial"/>
                <w:sz w:val="20"/>
                <w:szCs w:val="20"/>
              </w:rPr>
            </w:pPr>
          </w:p>
          <w:p w14:paraId="4210655B" w14:textId="77777777"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Enhancing Conspicuity for Standard Signs and Retroreflectivity Strips on Posts</w:t>
            </w:r>
          </w:p>
          <w:p w14:paraId="3F43F3A2" w14:textId="73762EAD" w:rsidR="002955A7" w:rsidRDefault="002955A7" w:rsidP="006F64C3">
            <w:pPr>
              <w:pStyle w:val="ListParagraph"/>
              <w:numPr>
                <w:ilvl w:val="0"/>
                <w:numId w:val="10"/>
              </w:numPr>
              <w:ind w:right="280"/>
              <w:rPr>
                <w:rFonts w:ascii="Arial" w:hAnsi="Arial" w:cs="Arial"/>
                <w:sz w:val="20"/>
                <w:szCs w:val="20"/>
              </w:rPr>
            </w:pPr>
            <w:r>
              <w:rPr>
                <w:rFonts w:ascii="Arial" w:hAnsi="Arial" w:cs="Arial"/>
                <w:sz w:val="20"/>
                <w:szCs w:val="20"/>
              </w:rPr>
              <w:t>Extended after data collection was completed in Virginia</w:t>
            </w:r>
          </w:p>
          <w:p w14:paraId="558974EF" w14:textId="77777777" w:rsidR="002955A7" w:rsidRDefault="002955A7" w:rsidP="006F64C3">
            <w:pPr>
              <w:pStyle w:val="ListParagraph"/>
              <w:numPr>
                <w:ilvl w:val="0"/>
                <w:numId w:val="10"/>
              </w:numPr>
              <w:ind w:right="280"/>
              <w:rPr>
                <w:rFonts w:ascii="Arial" w:hAnsi="Arial" w:cs="Arial"/>
                <w:sz w:val="20"/>
                <w:szCs w:val="20"/>
              </w:rPr>
            </w:pPr>
            <w:r>
              <w:rPr>
                <w:rFonts w:ascii="Arial" w:hAnsi="Arial" w:cs="Arial"/>
                <w:sz w:val="20"/>
                <w:szCs w:val="20"/>
              </w:rPr>
              <w:t>Eye tracking data was completed</w:t>
            </w:r>
          </w:p>
          <w:p w14:paraId="3924C584" w14:textId="20ECB158" w:rsidR="00E727A7" w:rsidRDefault="002955A7" w:rsidP="006F64C3">
            <w:pPr>
              <w:pStyle w:val="ListParagraph"/>
              <w:numPr>
                <w:ilvl w:val="0"/>
                <w:numId w:val="10"/>
              </w:numPr>
              <w:ind w:right="280"/>
              <w:rPr>
                <w:rFonts w:ascii="Arial" w:hAnsi="Arial" w:cs="Arial"/>
                <w:sz w:val="20"/>
                <w:szCs w:val="20"/>
              </w:rPr>
            </w:pPr>
            <w:r>
              <w:rPr>
                <w:rFonts w:ascii="Arial" w:hAnsi="Arial" w:cs="Arial"/>
                <w:sz w:val="20"/>
                <w:szCs w:val="20"/>
              </w:rPr>
              <w:t>The research team is analyzing both field traffic data and eye traffic data</w:t>
            </w:r>
            <w:r w:rsidR="006F64C3">
              <w:rPr>
                <w:rFonts w:ascii="Arial" w:hAnsi="Arial" w:cs="Arial"/>
                <w:sz w:val="20"/>
                <w:szCs w:val="20"/>
              </w:rPr>
              <w:br/>
            </w:r>
          </w:p>
          <w:p w14:paraId="52BA3830" w14:textId="77777777" w:rsidR="00B23F81" w:rsidRPr="00EC7D7D" w:rsidRDefault="00B23F81" w:rsidP="00B23F81">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Evaluation of Additional Alternatives of and Arrow Siz</w:t>
            </w:r>
            <w:r w:rsidR="009D1DD5">
              <w:rPr>
                <w:rFonts w:ascii="Arial" w:eastAsiaTheme="majorEastAsia" w:hAnsi="Arial" w:cs="Arial"/>
                <w:b/>
                <w:bCs/>
                <w:color w:val="1F497D" w:themeColor="text2"/>
                <w:szCs w:val="26"/>
              </w:rPr>
              <w:t xml:space="preserve">es for Overhead Arrow-per-Lane </w:t>
            </w:r>
            <w:r>
              <w:rPr>
                <w:rFonts w:ascii="Arial" w:eastAsiaTheme="majorEastAsia" w:hAnsi="Arial" w:cs="Arial"/>
                <w:b/>
                <w:bCs/>
                <w:color w:val="1F497D" w:themeColor="text2"/>
                <w:szCs w:val="26"/>
              </w:rPr>
              <w:t>Guide Si</w:t>
            </w:r>
            <w:r w:rsidR="009D1DD5">
              <w:rPr>
                <w:rFonts w:ascii="Arial" w:eastAsiaTheme="majorEastAsia" w:hAnsi="Arial" w:cs="Arial"/>
                <w:b/>
                <w:bCs/>
                <w:color w:val="1F497D" w:themeColor="text2"/>
                <w:szCs w:val="26"/>
              </w:rPr>
              <w:t>gns</w:t>
            </w:r>
          </w:p>
          <w:p w14:paraId="5B6D23D6" w14:textId="0B35B954" w:rsidR="00C5545B" w:rsidRDefault="00410C80" w:rsidP="00C5545B">
            <w:pPr>
              <w:pStyle w:val="ListParagraph"/>
              <w:numPr>
                <w:ilvl w:val="0"/>
                <w:numId w:val="10"/>
              </w:numPr>
              <w:ind w:right="280"/>
              <w:rPr>
                <w:rFonts w:ascii="Arial" w:hAnsi="Arial" w:cs="Arial"/>
                <w:sz w:val="20"/>
                <w:szCs w:val="20"/>
              </w:rPr>
            </w:pPr>
            <w:r>
              <w:rPr>
                <w:rFonts w:ascii="Arial" w:hAnsi="Arial" w:cs="Arial"/>
                <w:sz w:val="20"/>
                <w:szCs w:val="20"/>
              </w:rPr>
              <w:t>M</w:t>
            </w:r>
            <w:r w:rsidR="00C5545B">
              <w:rPr>
                <w:rFonts w:ascii="Arial" w:hAnsi="Arial" w:cs="Arial"/>
                <w:sz w:val="20"/>
                <w:szCs w:val="20"/>
              </w:rPr>
              <w:t>et with the Lead Agency Contact, MUTCD Team, and Project Champions to discuss arrow sizes and visualizations</w:t>
            </w:r>
          </w:p>
          <w:p w14:paraId="3A46602A" w14:textId="160CB2AB" w:rsidR="000F125B" w:rsidRDefault="00410C80" w:rsidP="00AA49A3">
            <w:pPr>
              <w:pStyle w:val="ListParagraph"/>
              <w:numPr>
                <w:ilvl w:val="0"/>
                <w:numId w:val="10"/>
              </w:numPr>
              <w:ind w:right="280"/>
              <w:rPr>
                <w:rFonts w:ascii="Arial" w:hAnsi="Arial" w:cs="Arial"/>
                <w:sz w:val="20"/>
                <w:szCs w:val="20"/>
              </w:rPr>
            </w:pPr>
            <w:r>
              <w:rPr>
                <w:rFonts w:ascii="Arial" w:hAnsi="Arial" w:cs="Arial"/>
                <w:sz w:val="20"/>
                <w:szCs w:val="20"/>
              </w:rPr>
              <w:t>Completed multiple revisions of</w:t>
            </w:r>
            <w:r w:rsidR="00C5545B">
              <w:rPr>
                <w:rFonts w:ascii="Arial" w:hAnsi="Arial" w:cs="Arial"/>
                <w:sz w:val="20"/>
                <w:szCs w:val="20"/>
              </w:rPr>
              <w:t xml:space="preserve"> </w:t>
            </w:r>
            <w:r w:rsidR="000F125B">
              <w:rPr>
                <w:rFonts w:ascii="Arial" w:hAnsi="Arial" w:cs="Arial"/>
                <w:sz w:val="20"/>
                <w:szCs w:val="20"/>
              </w:rPr>
              <w:t>visualizations</w:t>
            </w:r>
            <w:r w:rsidR="00C5545B">
              <w:rPr>
                <w:rFonts w:ascii="Arial" w:hAnsi="Arial" w:cs="Arial"/>
                <w:sz w:val="20"/>
                <w:szCs w:val="20"/>
              </w:rPr>
              <w:t xml:space="preserve"> per Lead Agency, MUTCD Team, feedback</w:t>
            </w:r>
          </w:p>
          <w:p w14:paraId="1CD61FC1" w14:textId="002EFAE7" w:rsidR="00C5545B" w:rsidRDefault="00C5545B" w:rsidP="00AA49A3">
            <w:pPr>
              <w:pStyle w:val="ListParagraph"/>
              <w:numPr>
                <w:ilvl w:val="0"/>
                <w:numId w:val="10"/>
              </w:numPr>
              <w:ind w:right="280"/>
              <w:rPr>
                <w:rFonts w:ascii="Arial" w:hAnsi="Arial" w:cs="Arial"/>
                <w:sz w:val="20"/>
                <w:szCs w:val="20"/>
              </w:rPr>
            </w:pPr>
            <w:r>
              <w:rPr>
                <w:rFonts w:ascii="Arial" w:hAnsi="Arial" w:cs="Arial"/>
                <w:sz w:val="20"/>
                <w:szCs w:val="20"/>
              </w:rPr>
              <w:t>Developed post-study questionnaire</w:t>
            </w:r>
          </w:p>
          <w:p w14:paraId="48B8FD28" w14:textId="300A459E" w:rsidR="00027C77" w:rsidRPr="00027C77" w:rsidRDefault="00410C80" w:rsidP="00027C77">
            <w:pPr>
              <w:pStyle w:val="ListParagraph"/>
              <w:numPr>
                <w:ilvl w:val="0"/>
                <w:numId w:val="10"/>
              </w:numPr>
              <w:ind w:right="280"/>
              <w:rPr>
                <w:rFonts w:ascii="Arial" w:hAnsi="Arial" w:cs="Arial"/>
                <w:sz w:val="20"/>
                <w:szCs w:val="20"/>
              </w:rPr>
            </w:pPr>
            <w:r>
              <w:rPr>
                <w:rFonts w:ascii="Arial" w:hAnsi="Arial" w:cs="Arial"/>
                <w:sz w:val="20"/>
                <w:szCs w:val="20"/>
              </w:rPr>
              <w:t xml:space="preserve">Integrated </w:t>
            </w:r>
            <w:r w:rsidR="003E11EE">
              <w:rPr>
                <w:rFonts w:ascii="Arial" w:hAnsi="Arial" w:cs="Arial"/>
                <w:sz w:val="20"/>
                <w:szCs w:val="20"/>
              </w:rPr>
              <w:t>visualizations</w:t>
            </w:r>
            <w:r>
              <w:rPr>
                <w:rFonts w:ascii="Arial" w:hAnsi="Arial" w:cs="Arial"/>
                <w:sz w:val="20"/>
                <w:szCs w:val="20"/>
              </w:rPr>
              <w:t xml:space="preserve"> into data collection software</w:t>
            </w:r>
          </w:p>
          <w:p w14:paraId="2AC5F736" w14:textId="7FA31428" w:rsidR="00C5545B" w:rsidRDefault="00C5545B" w:rsidP="00AA49A3">
            <w:pPr>
              <w:pStyle w:val="ListParagraph"/>
              <w:numPr>
                <w:ilvl w:val="0"/>
                <w:numId w:val="10"/>
              </w:numPr>
              <w:ind w:right="280"/>
              <w:rPr>
                <w:rFonts w:ascii="Arial" w:hAnsi="Arial" w:cs="Arial"/>
                <w:sz w:val="20"/>
                <w:szCs w:val="20"/>
              </w:rPr>
            </w:pPr>
            <w:r>
              <w:rPr>
                <w:rFonts w:ascii="Arial" w:hAnsi="Arial" w:cs="Arial"/>
                <w:sz w:val="20"/>
                <w:szCs w:val="20"/>
              </w:rPr>
              <w:t>Received IRB approval</w:t>
            </w:r>
          </w:p>
          <w:p w14:paraId="4E93F931" w14:textId="77777777" w:rsidR="00B23F81" w:rsidRPr="00E727A7" w:rsidRDefault="00B23F81" w:rsidP="00E727A7">
            <w:pPr>
              <w:rPr>
                <w:rFonts w:ascii="Arial" w:hAnsi="Arial" w:cs="Arial"/>
                <w:sz w:val="20"/>
                <w:szCs w:val="20"/>
              </w:rPr>
            </w:pPr>
          </w:p>
          <w:p w14:paraId="1DCB9F86" w14:textId="77777777" w:rsidR="004862E3" w:rsidRDefault="004862E3" w:rsidP="00546D93">
            <w:pPr>
              <w:rPr>
                <w:rFonts w:ascii="Arial" w:hAnsi="Arial" w:cs="Arial"/>
              </w:rPr>
            </w:pPr>
          </w:p>
          <w:p w14:paraId="27B39F8A" w14:textId="77777777" w:rsidR="004862E3" w:rsidRPr="004862E3" w:rsidRDefault="004862E3" w:rsidP="004862E3">
            <w:pPr>
              <w:rPr>
                <w:rFonts w:ascii="Arial" w:hAnsi="Arial" w:cs="Arial"/>
              </w:rPr>
            </w:pPr>
          </w:p>
          <w:p w14:paraId="30FC2C07" w14:textId="77777777" w:rsidR="004862E3" w:rsidRPr="004862E3" w:rsidRDefault="004862E3" w:rsidP="004862E3">
            <w:pPr>
              <w:rPr>
                <w:rFonts w:ascii="Arial" w:hAnsi="Arial" w:cs="Arial"/>
              </w:rPr>
            </w:pPr>
          </w:p>
          <w:p w14:paraId="5531D98A" w14:textId="77777777" w:rsidR="004862E3" w:rsidRPr="004862E3" w:rsidRDefault="004862E3" w:rsidP="004862E3">
            <w:pPr>
              <w:rPr>
                <w:rFonts w:ascii="Arial" w:hAnsi="Arial" w:cs="Arial"/>
              </w:rPr>
            </w:pPr>
          </w:p>
          <w:p w14:paraId="74736A88" w14:textId="77777777" w:rsidR="004862E3" w:rsidRPr="004862E3" w:rsidRDefault="004862E3" w:rsidP="004862E3">
            <w:pPr>
              <w:rPr>
                <w:rFonts w:ascii="Arial" w:hAnsi="Arial" w:cs="Arial"/>
              </w:rPr>
            </w:pPr>
          </w:p>
          <w:p w14:paraId="0ACAD6B9" w14:textId="77777777" w:rsidR="004862E3" w:rsidRPr="004862E3" w:rsidRDefault="004862E3" w:rsidP="004862E3">
            <w:pPr>
              <w:rPr>
                <w:rFonts w:ascii="Arial" w:hAnsi="Arial" w:cs="Arial"/>
              </w:rPr>
            </w:pPr>
          </w:p>
          <w:p w14:paraId="229C3FAA" w14:textId="77777777" w:rsidR="004862E3" w:rsidRDefault="004862E3" w:rsidP="004862E3">
            <w:pPr>
              <w:rPr>
                <w:rFonts w:ascii="Arial" w:hAnsi="Arial" w:cs="Arial"/>
              </w:rPr>
            </w:pPr>
          </w:p>
          <w:p w14:paraId="5F432909" w14:textId="77777777" w:rsidR="004862E3" w:rsidRPr="004862E3" w:rsidRDefault="004862E3" w:rsidP="004862E3">
            <w:pPr>
              <w:rPr>
                <w:rFonts w:ascii="Arial" w:hAnsi="Arial" w:cs="Arial"/>
              </w:rPr>
            </w:pPr>
          </w:p>
          <w:p w14:paraId="2E8A14AA" w14:textId="77777777" w:rsidR="004862E3" w:rsidRPr="004862E3" w:rsidRDefault="004862E3" w:rsidP="004862E3">
            <w:pPr>
              <w:rPr>
                <w:rFonts w:ascii="Arial" w:hAnsi="Arial" w:cs="Arial"/>
              </w:rPr>
            </w:pPr>
          </w:p>
          <w:p w14:paraId="024781CC" w14:textId="77777777" w:rsidR="004862E3" w:rsidRDefault="004862E3" w:rsidP="004862E3">
            <w:pPr>
              <w:rPr>
                <w:rFonts w:ascii="Arial" w:hAnsi="Arial" w:cs="Arial"/>
              </w:rPr>
            </w:pPr>
          </w:p>
          <w:p w14:paraId="0C4B1FE4" w14:textId="77777777" w:rsidR="004862E3" w:rsidRDefault="004862E3" w:rsidP="004862E3">
            <w:pPr>
              <w:rPr>
                <w:rFonts w:ascii="Arial" w:hAnsi="Arial" w:cs="Arial"/>
              </w:rPr>
            </w:pPr>
          </w:p>
          <w:p w14:paraId="39132AD3" w14:textId="77777777" w:rsidR="003C65F0" w:rsidRPr="004862E3" w:rsidRDefault="004862E3" w:rsidP="004862E3">
            <w:pPr>
              <w:tabs>
                <w:tab w:val="left" w:pos="4598"/>
              </w:tabs>
              <w:rPr>
                <w:rFonts w:ascii="Arial" w:hAnsi="Arial" w:cs="Arial"/>
              </w:rPr>
            </w:pPr>
            <w:r>
              <w:rPr>
                <w:rFonts w:ascii="Arial" w:hAnsi="Arial" w:cs="Arial"/>
              </w:rPr>
              <w:tab/>
            </w:r>
          </w:p>
        </w:tc>
      </w:tr>
      <w:tr w:rsidR="00601EBD" w:rsidRPr="003C65F0" w14:paraId="257CBB9C" w14:textId="77777777" w:rsidTr="003C5D21">
        <w:trPr>
          <w:trHeight w:val="3446"/>
        </w:trPr>
        <w:tc>
          <w:tcPr>
            <w:tcW w:w="10903" w:type="dxa"/>
          </w:tcPr>
          <w:p w14:paraId="5D02ED84" w14:textId="77777777" w:rsidR="00E35E0F" w:rsidRPr="003C65F0" w:rsidRDefault="00E35E0F" w:rsidP="00551D8A">
            <w:pPr>
              <w:ind w:right="-720"/>
              <w:rPr>
                <w:rFonts w:ascii="Arial" w:hAnsi="Arial" w:cs="Arial"/>
                <w:b/>
                <w:sz w:val="20"/>
                <w:szCs w:val="20"/>
              </w:rPr>
            </w:pPr>
          </w:p>
          <w:p w14:paraId="545EB71F" w14:textId="77777777" w:rsidR="00601EBD" w:rsidRPr="003C65F0" w:rsidRDefault="00601EBD" w:rsidP="00551D8A">
            <w:pPr>
              <w:ind w:right="-720"/>
              <w:rPr>
                <w:rFonts w:ascii="Arial" w:hAnsi="Arial" w:cs="Arial"/>
                <w:sz w:val="20"/>
                <w:szCs w:val="20"/>
              </w:rPr>
            </w:pPr>
            <w:r w:rsidRPr="003C65F0">
              <w:rPr>
                <w:rFonts w:ascii="Arial" w:hAnsi="Arial" w:cs="Arial"/>
                <w:b/>
                <w:sz w:val="20"/>
                <w:szCs w:val="20"/>
              </w:rPr>
              <w:t>Anticipated work next quarter</w:t>
            </w:r>
            <w:r w:rsidRPr="003C65F0">
              <w:rPr>
                <w:rFonts w:ascii="Arial" w:hAnsi="Arial" w:cs="Arial"/>
                <w:sz w:val="20"/>
                <w:szCs w:val="20"/>
              </w:rPr>
              <w:t>:</w:t>
            </w:r>
          </w:p>
          <w:p w14:paraId="50A3F5C1" w14:textId="77777777" w:rsidR="00A25703" w:rsidRPr="003C65F0" w:rsidRDefault="00A25703" w:rsidP="00A25703">
            <w:pPr>
              <w:pStyle w:val="Heading2"/>
              <w:outlineLvl w:val="1"/>
              <w:rPr>
                <w:rFonts w:ascii="Arial" w:hAnsi="Arial" w:cs="Arial"/>
              </w:rPr>
            </w:pPr>
            <w:r w:rsidRPr="003C65F0">
              <w:rPr>
                <w:rFonts w:ascii="Arial" w:hAnsi="Arial" w:cs="Arial"/>
              </w:rPr>
              <w:t>Traffic Control Devices Pooled Fund Study Technical Support</w:t>
            </w:r>
          </w:p>
          <w:p w14:paraId="55AB1FA1" w14:textId="2E69BEC7" w:rsidR="00FE66AB" w:rsidRDefault="00FE66AB" w:rsidP="006F64C3">
            <w:pPr>
              <w:pStyle w:val="ListParagraph"/>
              <w:numPr>
                <w:ilvl w:val="0"/>
                <w:numId w:val="10"/>
              </w:numPr>
              <w:ind w:right="-720"/>
              <w:rPr>
                <w:rFonts w:ascii="Arial" w:hAnsi="Arial" w:cs="Arial"/>
                <w:sz w:val="20"/>
                <w:szCs w:val="20"/>
              </w:rPr>
            </w:pPr>
            <w:r>
              <w:rPr>
                <w:rFonts w:ascii="Arial" w:hAnsi="Arial" w:cs="Arial"/>
                <w:sz w:val="20"/>
                <w:szCs w:val="20"/>
              </w:rPr>
              <w:t xml:space="preserve">Plan and hold </w:t>
            </w:r>
            <w:r w:rsidR="000F125B">
              <w:rPr>
                <w:rFonts w:ascii="Arial" w:hAnsi="Arial" w:cs="Arial"/>
                <w:sz w:val="20"/>
                <w:szCs w:val="20"/>
              </w:rPr>
              <w:t>Q</w:t>
            </w:r>
            <w:r w:rsidR="00C5545B">
              <w:rPr>
                <w:rFonts w:ascii="Arial" w:hAnsi="Arial" w:cs="Arial"/>
                <w:sz w:val="20"/>
                <w:szCs w:val="20"/>
              </w:rPr>
              <w:t>3</w:t>
            </w:r>
            <w:r>
              <w:rPr>
                <w:rFonts w:ascii="Arial" w:hAnsi="Arial" w:cs="Arial"/>
                <w:sz w:val="20"/>
                <w:szCs w:val="20"/>
              </w:rPr>
              <w:t xml:space="preserve"> meeting</w:t>
            </w:r>
          </w:p>
          <w:p w14:paraId="29C8B73B" w14:textId="00B28A1B" w:rsidR="00B31079" w:rsidRDefault="00B31079" w:rsidP="006F64C3">
            <w:pPr>
              <w:pStyle w:val="ListParagraph"/>
              <w:numPr>
                <w:ilvl w:val="0"/>
                <w:numId w:val="10"/>
              </w:numPr>
              <w:ind w:right="-720"/>
              <w:rPr>
                <w:rFonts w:ascii="Arial" w:hAnsi="Arial" w:cs="Arial"/>
                <w:sz w:val="20"/>
                <w:szCs w:val="20"/>
              </w:rPr>
            </w:pPr>
            <w:r>
              <w:rPr>
                <w:rFonts w:ascii="Arial" w:hAnsi="Arial" w:cs="Arial"/>
                <w:sz w:val="20"/>
                <w:szCs w:val="20"/>
              </w:rPr>
              <w:t>Report results from problem statement poll</w:t>
            </w:r>
          </w:p>
          <w:p w14:paraId="5C68EA20" w14:textId="7BEDEA75" w:rsidR="00B31079" w:rsidRDefault="00B31079" w:rsidP="006F64C3">
            <w:pPr>
              <w:pStyle w:val="ListParagraph"/>
              <w:numPr>
                <w:ilvl w:val="0"/>
                <w:numId w:val="10"/>
              </w:numPr>
              <w:ind w:right="-720"/>
              <w:rPr>
                <w:rFonts w:ascii="Arial" w:hAnsi="Arial" w:cs="Arial"/>
                <w:sz w:val="20"/>
                <w:szCs w:val="20"/>
              </w:rPr>
            </w:pPr>
            <w:r>
              <w:rPr>
                <w:rFonts w:ascii="Arial" w:hAnsi="Arial" w:cs="Arial"/>
                <w:sz w:val="20"/>
                <w:szCs w:val="20"/>
              </w:rPr>
              <w:t>Draft SOW for problem statement-based research</w:t>
            </w:r>
          </w:p>
          <w:p w14:paraId="20E9425A" w14:textId="1528DB3A" w:rsidR="00FE66AB" w:rsidRDefault="00C5545B" w:rsidP="006F64C3">
            <w:pPr>
              <w:pStyle w:val="ListParagraph"/>
              <w:numPr>
                <w:ilvl w:val="0"/>
                <w:numId w:val="10"/>
              </w:numPr>
              <w:ind w:right="-720"/>
              <w:rPr>
                <w:rFonts w:ascii="Arial" w:hAnsi="Arial" w:cs="Arial"/>
                <w:sz w:val="20"/>
                <w:szCs w:val="20"/>
              </w:rPr>
            </w:pPr>
            <w:r>
              <w:rPr>
                <w:rFonts w:ascii="Arial" w:hAnsi="Arial" w:cs="Arial"/>
                <w:sz w:val="20"/>
                <w:szCs w:val="20"/>
              </w:rPr>
              <w:t xml:space="preserve">Continue planning </w:t>
            </w:r>
            <w:r w:rsidR="00FE66AB">
              <w:rPr>
                <w:rFonts w:ascii="Arial" w:hAnsi="Arial" w:cs="Arial"/>
                <w:sz w:val="20"/>
                <w:szCs w:val="20"/>
              </w:rPr>
              <w:t xml:space="preserve">new </w:t>
            </w:r>
            <w:r>
              <w:rPr>
                <w:rFonts w:ascii="Arial" w:hAnsi="Arial" w:cs="Arial"/>
                <w:sz w:val="20"/>
                <w:szCs w:val="20"/>
              </w:rPr>
              <w:t>MS T</w:t>
            </w:r>
            <w:r w:rsidR="00FE66AB">
              <w:rPr>
                <w:rFonts w:ascii="Arial" w:hAnsi="Arial" w:cs="Arial"/>
                <w:sz w:val="20"/>
                <w:szCs w:val="20"/>
              </w:rPr>
              <w:t>eams site</w:t>
            </w:r>
          </w:p>
          <w:p w14:paraId="2FA32886" w14:textId="77777777" w:rsidR="009D1DD5" w:rsidRDefault="009D1DD5" w:rsidP="006F64C3">
            <w:pPr>
              <w:pStyle w:val="ListParagraph"/>
              <w:numPr>
                <w:ilvl w:val="0"/>
                <w:numId w:val="10"/>
              </w:numPr>
              <w:ind w:right="-720"/>
              <w:rPr>
                <w:rFonts w:ascii="Arial" w:hAnsi="Arial" w:cs="Arial"/>
                <w:sz w:val="20"/>
                <w:szCs w:val="20"/>
              </w:rPr>
            </w:pPr>
            <w:r>
              <w:rPr>
                <w:rFonts w:ascii="Arial" w:hAnsi="Arial" w:cs="Arial"/>
                <w:sz w:val="20"/>
                <w:szCs w:val="20"/>
              </w:rPr>
              <w:t>Continue holding bi-weekly meetings</w:t>
            </w:r>
          </w:p>
          <w:p w14:paraId="21566E81" w14:textId="77777777" w:rsidR="009D1DD5" w:rsidRPr="003C65F0" w:rsidRDefault="009D1DD5" w:rsidP="006F64C3">
            <w:pPr>
              <w:pStyle w:val="ListParagraph"/>
              <w:numPr>
                <w:ilvl w:val="0"/>
                <w:numId w:val="10"/>
              </w:numPr>
              <w:ind w:right="-720"/>
              <w:rPr>
                <w:rFonts w:ascii="Arial" w:hAnsi="Arial" w:cs="Arial"/>
                <w:sz w:val="20"/>
                <w:szCs w:val="20"/>
              </w:rPr>
            </w:pPr>
            <w:r>
              <w:rPr>
                <w:rFonts w:ascii="Arial" w:hAnsi="Arial" w:cs="Arial"/>
                <w:sz w:val="20"/>
                <w:szCs w:val="20"/>
              </w:rPr>
              <w:t>Continue t</w:t>
            </w:r>
            <w:r w:rsidRPr="003C65F0">
              <w:rPr>
                <w:rFonts w:ascii="Arial" w:hAnsi="Arial" w:cs="Arial"/>
                <w:sz w:val="20"/>
                <w:szCs w:val="20"/>
              </w:rPr>
              <w:t>racking contributions</w:t>
            </w:r>
          </w:p>
          <w:p w14:paraId="0BDA0BD4" w14:textId="77777777" w:rsidR="00E727A7" w:rsidRDefault="00E727A7" w:rsidP="00E727A7">
            <w:pPr>
              <w:ind w:right="-720"/>
              <w:rPr>
                <w:rFonts w:ascii="Arial" w:eastAsiaTheme="majorEastAsia" w:hAnsi="Arial" w:cs="Arial"/>
                <w:b/>
                <w:bCs/>
                <w:color w:val="1F497D" w:themeColor="text2"/>
                <w:szCs w:val="26"/>
              </w:rPr>
            </w:pPr>
          </w:p>
          <w:p w14:paraId="47048A00" w14:textId="77777777" w:rsidR="0070281C" w:rsidRPr="00EC7D7D" w:rsidRDefault="0070281C" w:rsidP="0070281C">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Pr="00EC7D7D">
              <w:rPr>
                <w:rFonts w:ascii="Arial" w:eastAsiaTheme="majorEastAsia" w:hAnsi="Arial" w:cs="Arial"/>
                <w:b/>
                <w:bCs/>
                <w:color w:val="1F497D" w:themeColor="text2"/>
                <w:szCs w:val="26"/>
              </w:rPr>
              <w:t>Zipper Merge</w:t>
            </w:r>
          </w:p>
          <w:p w14:paraId="67808FCC" w14:textId="50F59C63" w:rsidR="004862E3" w:rsidRDefault="002955A7" w:rsidP="004862E3">
            <w:pPr>
              <w:pStyle w:val="ListParagraph"/>
              <w:numPr>
                <w:ilvl w:val="0"/>
                <w:numId w:val="10"/>
              </w:numPr>
              <w:ind w:right="-720"/>
              <w:rPr>
                <w:rFonts w:ascii="Arial" w:hAnsi="Arial" w:cs="Arial"/>
                <w:sz w:val="20"/>
                <w:szCs w:val="20"/>
              </w:rPr>
            </w:pPr>
            <w:r>
              <w:rPr>
                <w:rFonts w:ascii="Arial" w:hAnsi="Arial" w:cs="Arial"/>
                <w:sz w:val="20"/>
                <w:szCs w:val="20"/>
              </w:rPr>
              <w:t>Laboratory data collection will be analyzed</w:t>
            </w:r>
          </w:p>
          <w:p w14:paraId="797D6923" w14:textId="4DDC1187" w:rsidR="002955A7" w:rsidRPr="004862E3" w:rsidRDefault="002955A7" w:rsidP="004862E3">
            <w:pPr>
              <w:pStyle w:val="ListParagraph"/>
              <w:numPr>
                <w:ilvl w:val="0"/>
                <w:numId w:val="10"/>
              </w:numPr>
              <w:ind w:right="-720"/>
              <w:rPr>
                <w:rFonts w:ascii="Arial" w:hAnsi="Arial" w:cs="Arial"/>
                <w:sz w:val="20"/>
                <w:szCs w:val="20"/>
              </w:rPr>
            </w:pPr>
            <w:r>
              <w:rPr>
                <w:rFonts w:ascii="Arial" w:hAnsi="Arial" w:cs="Arial"/>
                <w:sz w:val="20"/>
                <w:szCs w:val="20"/>
              </w:rPr>
              <w:t>Field coordination will continue and implementation will begin</w:t>
            </w:r>
          </w:p>
          <w:p w14:paraId="4A196325" w14:textId="77777777" w:rsidR="00AA49A3" w:rsidRPr="00645590" w:rsidRDefault="00AA49A3" w:rsidP="00AA49A3">
            <w:pPr>
              <w:pStyle w:val="ListParagraph"/>
              <w:ind w:right="-720"/>
              <w:rPr>
                <w:rFonts w:ascii="Arial" w:hAnsi="Arial" w:cs="Arial"/>
                <w:sz w:val="20"/>
                <w:szCs w:val="20"/>
              </w:rPr>
            </w:pPr>
          </w:p>
          <w:p w14:paraId="4AFD5AB5" w14:textId="77777777"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Enhancing Conspicuity for Standard Signs and Retroreflectivity Strips on Posts</w:t>
            </w:r>
          </w:p>
          <w:p w14:paraId="674DB4BF" w14:textId="76D08F75" w:rsidR="00AA49A3" w:rsidRPr="006F64C3" w:rsidRDefault="002955A7" w:rsidP="006F64C3">
            <w:pPr>
              <w:pStyle w:val="ListParagraph"/>
              <w:numPr>
                <w:ilvl w:val="0"/>
                <w:numId w:val="10"/>
              </w:numPr>
              <w:ind w:right="-720"/>
              <w:rPr>
                <w:rFonts w:ascii="Arial" w:hAnsi="Arial" w:cs="Arial"/>
                <w:sz w:val="20"/>
                <w:szCs w:val="20"/>
              </w:rPr>
            </w:pPr>
            <w:r>
              <w:rPr>
                <w:rFonts w:ascii="Arial" w:hAnsi="Arial" w:cs="Arial"/>
                <w:sz w:val="20"/>
                <w:szCs w:val="20"/>
              </w:rPr>
              <w:t>The research team will complete data analysis and develop the final report</w:t>
            </w:r>
            <w:r w:rsidR="00FE66AB" w:rsidRPr="006F64C3">
              <w:rPr>
                <w:rFonts w:ascii="Arial" w:hAnsi="Arial" w:cs="Arial"/>
                <w:sz w:val="20"/>
                <w:szCs w:val="20"/>
              </w:rPr>
              <w:br/>
            </w:r>
          </w:p>
          <w:p w14:paraId="2B1BF2CF" w14:textId="77777777" w:rsidR="008F118E" w:rsidRPr="00EC7D7D" w:rsidRDefault="008F118E" w:rsidP="008F118E">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Evaluation of Additional Alternatives of and Arrow Sizes for Overhead Arrow-per-Lane Guide Signs</w:t>
            </w:r>
          </w:p>
          <w:p w14:paraId="3AEAACBF" w14:textId="1E4D57D9" w:rsidR="00027C77" w:rsidRDefault="00027C77" w:rsidP="006F64C3">
            <w:pPr>
              <w:pStyle w:val="ListParagraph"/>
              <w:numPr>
                <w:ilvl w:val="0"/>
                <w:numId w:val="10"/>
              </w:numPr>
              <w:ind w:right="280"/>
              <w:rPr>
                <w:rFonts w:ascii="Arial" w:hAnsi="Arial" w:cs="Arial"/>
                <w:sz w:val="20"/>
                <w:szCs w:val="20"/>
              </w:rPr>
            </w:pPr>
            <w:r>
              <w:rPr>
                <w:rFonts w:ascii="Arial" w:hAnsi="Arial" w:cs="Arial"/>
                <w:sz w:val="20"/>
                <w:szCs w:val="20"/>
              </w:rPr>
              <w:t>Demonstrate research protocol to Lead Agency Contact, MUTCD Team, and Project Champions and incorporate feedback accordingly</w:t>
            </w:r>
          </w:p>
          <w:p w14:paraId="31488B53" w14:textId="16FB1F41" w:rsidR="000F125B" w:rsidRDefault="000F125B" w:rsidP="006F64C3">
            <w:pPr>
              <w:pStyle w:val="ListParagraph"/>
              <w:numPr>
                <w:ilvl w:val="0"/>
                <w:numId w:val="10"/>
              </w:numPr>
              <w:ind w:right="280"/>
              <w:rPr>
                <w:rFonts w:ascii="Arial" w:hAnsi="Arial" w:cs="Arial"/>
                <w:sz w:val="20"/>
                <w:szCs w:val="20"/>
              </w:rPr>
            </w:pPr>
            <w:r>
              <w:rPr>
                <w:rFonts w:ascii="Arial" w:hAnsi="Arial" w:cs="Arial"/>
                <w:sz w:val="20"/>
                <w:szCs w:val="20"/>
              </w:rPr>
              <w:t xml:space="preserve">Begin </w:t>
            </w:r>
            <w:r w:rsidR="00C5545B">
              <w:rPr>
                <w:rFonts w:ascii="Arial" w:hAnsi="Arial" w:cs="Arial"/>
                <w:sz w:val="20"/>
                <w:szCs w:val="20"/>
              </w:rPr>
              <w:t xml:space="preserve">and complete </w:t>
            </w:r>
            <w:r>
              <w:rPr>
                <w:rFonts w:ascii="Arial" w:hAnsi="Arial" w:cs="Arial"/>
                <w:sz w:val="20"/>
                <w:szCs w:val="20"/>
              </w:rPr>
              <w:t>pilot testing</w:t>
            </w:r>
          </w:p>
          <w:p w14:paraId="25F80A4F" w14:textId="20612017" w:rsidR="00C5545B" w:rsidRDefault="00C5545B" w:rsidP="006F64C3">
            <w:pPr>
              <w:pStyle w:val="ListParagraph"/>
              <w:numPr>
                <w:ilvl w:val="0"/>
                <w:numId w:val="10"/>
              </w:numPr>
              <w:ind w:right="280"/>
              <w:rPr>
                <w:rFonts w:ascii="Arial" w:hAnsi="Arial" w:cs="Arial"/>
                <w:sz w:val="20"/>
                <w:szCs w:val="20"/>
              </w:rPr>
            </w:pPr>
            <w:r>
              <w:rPr>
                <w:rFonts w:ascii="Arial" w:hAnsi="Arial" w:cs="Arial"/>
                <w:sz w:val="20"/>
                <w:szCs w:val="20"/>
              </w:rPr>
              <w:t xml:space="preserve">Revise and finalize visualizations and post-study questionnaire </w:t>
            </w:r>
            <w:r w:rsidR="00831738">
              <w:rPr>
                <w:rFonts w:ascii="Arial" w:hAnsi="Arial" w:cs="Arial"/>
                <w:sz w:val="20"/>
                <w:szCs w:val="20"/>
              </w:rPr>
              <w:t xml:space="preserve">based on pilot study feedback, </w:t>
            </w:r>
            <w:r>
              <w:rPr>
                <w:rFonts w:ascii="Arial" w:hAnsi="Arial" w:cs="Arial"/>
                <w:sz w:val="20"/>
                <w:szCs w:val="20"/>
              </w:rPr>
              <w:t>as appropriate</w:t>
            </w:r>
          </w:p>
          <w:p w14:paraId="6798F91F" w14:textId="1CB6644F" w:rsidR="00C5545B" w:rsidRDefault="00C5545B" w:rsidP="006F64C3">
            <w:pPr>
              <w:pStyle w:val="ListParagraph"/>
              <w:numPr>
                <w:ilvl w:val="0"/>
                <w:numId w:val="10"/>
              </w:numPr>
              <w:ind w:right="280"/>
              <w:rPr>
                <w:rFonts w:ascii="Arial" w:hAnsi="Arial" w:cs="Arial"/>
                <w:sz w:val="20"/>
                <w:szCs w:val="20"/>
              </w:rPr>
            </w:pPr>
            <w:r>
              <w:rPr>
                <w:rFonts w:ascii="Arial" w:hAnsi="Arial" w:cs="Arial"/>
                <w:sz w:val="20"/>
                <w:szCs w:val="20"/>
              </w:rPr>
              <w:t>Amend IRB application to reflect updated Federal and State COVID-19 pandemic guidance</w:t>
            </w:r>
          </w:p>
          <w:p w14:paraId="7C7923B6" w14:textId="7B8BB829" w:rsidR="00C5545B" w:rsidRPr="000F125B" w:rsidRDefault="00C5545B" w:rsidP="006F64C3">
            <w:pPr>
              <w:pStyle w:val="ListParagraph"/>
              <w:numPr>
                <w:ilvl w:val="0"/>
                <w:numId w:val="10"/>
              </w:numPr>
              <w:ind w:right="280"/>
              <w:rPr>
                <w:rFonts w:ascii="Arial" w:hAnsi="Arial" w:cs="Arial"/>
                <w:sz w:val="20"/>
                <w:szCs w:val="20"/>
              </w:rPr>
            </w:pPr>
            <w:r>
              <w:rPr>
                <w:rFonts w:ascii="Arial" w:hAnsi="Arial" w:cs="Arial"/>
                <w:sz w:val="20"/>
                <w:szCs w:val="20"/>
              </w:rPr>
              <w:t>Recruit Federal staff and begin data collection</w:t>
            </w:r>
          </w:p>
          <w:p w14:paraId="4715AC38" w14:textId="77777777" w:rsidR="00E727A7" w:rsidRPr="00E727A7" w:rsidRDefault="00E727A7" w:rsidP="00DF0860">
            <w:pPr>
              <w:rPr>
                <w:rFonts w:ascii="Arial" w:hAnsi="Arial" w:cs="Arial"/>
                <w:sz w:val="20"/>
                <w:szCs w:val="20"/>
              </w:rPr>
            </w:pPr>
          </w:p>
        </w:tc>
      </w:tr>
    </w:tbl>
    <w:p w14:paraId="3D360C4A" w14:textId="77777777" w:rsidR="00037FBC" w:rsidRPr="003C65F0" w:rsidRDefault="00037FBC" w:rsidP="00551D8A">
      <w:pPr>
        <w:spacing w:after="0"/>
        <w:ind w:left="-720" w:right="-720"/>
        <w:rPr>
          <w:rFonts w:ascii="Arial" w:hAnsi="Arial" w:cs="Arial"/>
          <w:sz w:val="20"/>
          <w:szCs w:val="20"/>
        </w:rPr>
      </w:pPr>
    </w:p>
    <w:tbl>
      <w:tblPr>
        <w:tblStyle w:val="TableGrid"/>
        <w:tblW w:w="10885" w:type="dxa"/>
        <w:tblInd w:w="-720" w:type="dxa"/>
        <w:tblLook w:val="04A0" w:firstRow="1" w:lastRow="0" w:firstColumn="1" w:lastColumn="0" w:noHBand="0" w:noVBand="1"/>
      </w:tblPr>
      <w:tblGrid>
        <w:gridCol w:w="10885"/>
      </w:tblGrid>
      <w:tr w:rsidR="00601EBD" w:rsidRPr="003C65F0" w14:paraId="1B49C9CE" w14:textId="77777777" w:rsidTr="00C57070">
        <w:tc>
          <w:tcPr>
            <w:tcW w:w="10885" w:type="dxa"/>
          </w:tcPr>
          <w:p w14:paraId="5D824AB3" w14:textId="77777777" w:rsidR="00E35E0F" w:rsidRPr="003C65F0" w:rsidRDefault="00E35E0F" w:rsidP="00551D8A">
            <w:pPr>
              <w:ind w:right="-720"/>
              <w:rPr>
                <w:rFonts w:ascii="Arial" w:hAnsi="Arial" w:cs="Arial"/>
                <w:b/>
                <w:sz w:val="20"/>
                <w:szCs w:val="20"/>
              </w:rPr>
            </w:pPr>
          </w:p>
          <w:p w14:paraId="6A788A5E" w14:textId="77777777" w:rsidR="00601EBD" w:rsidRPr="003C65F0" w:rsidRDefault="00601EBD" w:rsidP="00551D8A">
            <w:pPr>
              <w:ind w:right="-720"/>
              <w:rPr>
                <w:rFonts w:ascii="Arial" w:hAnsi="Arial" w:cs="Arial"/>
                <w:b/>
                <w:sz w:val="20"/>
                <w:szCs w:val="20"/>
              </w:rPr>
            </w:pPr>
            <w:r w:rsidRPr="003C65F0">
              <w:rPr>
                <w:rFonts w:ascii="Arial" w:hAnsi="Arial" w:cs="Arial"/>
                <w:b/>
                <w:sz w:val="20"/>
                <w:szCs w:val="20"/>
              </w:rPr>
              <w:t>Significant Results:</w:t>
            </w:r>
          </w:p>
          <w:p w14:paraId="2D613415" w14:textId="77777777" w:rsidR="00601EBD" w:rsidRPr="003C65F0" w:rsidRDefault="00601EBD" w:rsidP="00551D8A">
            <w:pPr>
              <w:ind w:right="-720"/>
              <w:rPr>
                <w:rFonts w:ascii="Arial" w:hAnsi="Arial" w:cs="Arial"/>
                <w:b/>
                <w:sz w:val="20"/>
                <w:szCs w:val="20"/>
              </w:rPr>
            </w:pPr>
          </w:p>
          <w:p w14:paraId="0517CDBE" w14:textId="77777777" w:rsidR="00601EBD" w:rsidRPr="003C65F0" w:rsidRDefault="00975443" w:rsidP="004E4417">
            <w:pPr>
              <w:autoSpaceDE w:val="0"/>
              <w:autoSpaceDN w:val="0"/>
              <w:adjustRightInd w:val="0"/>
              <w:rPr>
                <w:rFonts w:ascii="Arial" w:hAnsi="Arial" w:cs="Arial"/>
                <w:b/>
                <w:sz w:val="20"/>
                <w:szCs w:val="20"/>
              </w:rPr>
            </w:pPr>
            <w:r w:rsidRPr="003C65F0">
              <w:rPr>
                <w:rFonts w:ascii="Arial" w:hAnsi="Arial" w:cs="Arial"/>
                <w:sz w:val="20"/>
                <w:szCs w:val="20"/>
              </w:rPr>
              <w:t xml:space="preserve">Past projects have led to significant results and changes that were incorporated into the 2009 MUTCD, particularly from the Symbol Sign, Arrow Per Lane Guide Signs, and Roundabout Signing studies.  Recent studies are being considered by the MUTCD for incorporation into the </w:t>
            </w:r>
            <w:r w:rsidR="00397CA7" w:rsidRPr="003C65F0">
              <w:rPr>
                <w:rFonts w:ascii="Arial" w:hAnsi="Arial" w:cs="Arial"/>
                <w:sz w:val="20"/>
                <w:szCs w:val="20"/>
              </w:rPr>
              <w:t>next</w:t>
            </w:r>
            <w:r w:rsidRPr="003C65F0">
              <w:rPr>
                <w:rFonts w:ascii="Arial" w:hAnsi="Arial" w:cs="Arial"/>
                <w:sz w:val="20"/>
                <w:szCs w:val="20"/>
              </w:rPr>
              <w:t xml:space="preserve"> MUTCD.</w:t>
            </w:r>
          </w:p>
          <w:p w14:paraId="7D3CA9C4" w14:textId="77777777" w:rsidR="00601EBD" w:rsidRPr="003C65F0" w:rsidRDefault="00601EBD" w:rsidP="00551D8A">
            <w:pPr>
              <w:ind w:right="-720"/>
              <w:rPr>
                <w:rFonts w:ascii="Arial" w:hAnsi="Arial" w:cs="Arial"/>
                <w:b/>
                <w:sz w:val="20"/>
                <w:szCs w:val="20"/>
              </w:rPr>
            </w:pPr>
          </w:p>
        </w:tc>
      </w:tr>
      <w:tr w:rsidR="00601EBD" w:rsidRPr="003C65F0" w14:paraId="5B5B533D" w14:textId="77777777" w:rsidTr="00C57070">
        <w:tc>
          <w:tcPr>
            <w:tcW w:w="10885" w:type="dxa"/>
          </w:tcPr>
          <w:p w14:paraId="78CF9237" w14:textId="77777777" w:rsidR="00E35E0F" w:rsidRPr="003C65F0" w:rsidRDefault="00601EBD" w:rsidP="00551D8A">
            <w:pPr>
              <w:ind w:right="-720"/>
              <w:rPr>
                <w:rFonts w:ascii="Arial" w:hAnsi="Arial" w:cs="Arial"/>
                <w:b/>
                <w:sz w:val="20"/>
                <w:szCs w:val="20"/>
              </w:rPr>
            </w:pPr>
            <w:r w:rsidRPr="003C65F0">
              <w:rPr>
                <w:rFonts w:ascii="Arial" w:hAnsi="Arial" w:cs="Arial"/>
                <w:b/>
                <w:sz w:val="20"/>
                <w:szCs w:val="20"/>
              </w:rPr>
              <w:t xml:space="preserve">Circumstance affecting project or budget.  (Please describe any challenges encountered or anticipated that </w:t>
            </w:r>
          </w:p>
          <w:p w14:paraId="4E293287" w14:textId="77777777" w:rsidR="00E35E0F" w:rsidRPr="003C65F0" w:rsidRDefault="00601EBD" w:rsidP="00551D8A">
            <w:pPr>
              <w:ind w:right="-720"/>
              <w:rPr>
                <w:rFonts w:ascii="Arial" w:hAnsi="Arial" w:cs="Arial"/>
                <w:b/>
                <w:sz w:val="20"/>
                <w:szCs w:val="20"/>
              </w:rPr>
            </w:pPr>
            <w:r w:rsidRPr="003C65F0">
              <w:rPr>
                <w:rFonts w:ascii="Arial" w:hAnsi="Arial" w:cs="Arial"/>
                <w:b/>
                <w:sz w:val="20"/>
                <w:szCs w:val="20"/>
              </w:rPr>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14:paraId="1D844A46" w14:textId="77777777"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14:paraId="7722221D" w14:textId="77777777" w:rsidR="00975443" w:rsidRPr="003C65F0" w:rsidRDefault="00975443" w:rsidP="00551D8A">
            <w:pPr>
              <w:ind w:right="-720"/>
              <w:rPr>
                <w:rFonts w:ascii="Arial" w:hAnsi="Arial" w:cs="Arial"/>
                <w:b/>
                <w:sz w:val="20"/>
                <w:szCs w:val="20"/>
              </w:rPr>
            </w:pPr>
          </w:p>
          <w:p w14:paraId="7383A5B2" w14:textId="4080BCA8" w:rsidR="00601EBD" w:rsidRPr="003C65F0" w:rsidRDefault="00C57070" w:rsidP="00C57070">
            <w:pPr>
              <w:ind w:right="-104"/>
              <w:rPr>
                <w:rFonts w:ascii="Arial" w:hAnsi="Arial" w:cs="Arial"/>
                <w:b/>
                <w:sz w:val="20"/>
                <w:szCs w:val="20"/>
              </w:rPr>
            </w:pPr>
            <w:r>
              <w:rPr>
                <w:rFonts w:ascii="Arial" w:hAnsi="Arial" w:cs="Arial"/>
                <w:sz w:val="20"/>
                <w:szCs w:val="20"/>
              </w:rPr>
              <w:t xml:space="preserve">Data collection efforts have been </w:t>
            </w:r>
            <w:r w:rsidR="002955A7">
              <w:rPr>
                <w:rFonts w:ascii="Arial" w:hAnsi="Arial" w:cs="Arial"/>
                <w:sz w:val="20"/>
                <w:szCs w:val="20"/>
              </w:rPr>
              <w:t xml:space="preserve">delayed or </w:t>
            </w:r>
            <w:r>
              <w:rPr>
                <w:rFonts w:ascii="Arial" w:hAnsi="Arial" w:cs="Arial"/>
                <w:sz w:val="20"/>
                <w:szCs w:val="20"/>
              </w:rPr>
              <w:t xml:space="preserve">put on hold due to the COVID-19 pandemic. Currently conducting any project related work that can be </w:t>
            </w:r>
            <w:r w:rsidR="00E05E81">
              <w:rPr>
                <w:rFonts w:ascii="Arial" w:hAnsi="Arial" w:cs="Arial"/>
                <w:sz w:val="20"/>
                <w:szCs w:val="20"/>
              </w:rPr>
              <w:t>completed</w:t>
            </w:r>
            <w:r>
              <w:rPr>
                <w:rFonts w:ascii="Arial" w:hAnsi="Arial" w:cs="Arial"/>
                <w:sz w:val="20"/>
                <w:szCs w:val="20"/>
              </w:rPr>
              <w:t xml:space="preserve"> </w:t>
            </w:r>
            <w:r w:rsidR="002955A7">
              <w:rPr>
                <w:rFonts w:ascii="Arial" w:hAnsi="Arial" w:cs="Arial"/>
                <w:sz w:val="20"/>
                <w:szCs w:val="20"/>
              </w:rPr>
              <w:t>using</w:t>
            </w:r>
            <w:r>
              <w:rPr>
                <w:rFonts w:ascii="Arial" w:hAnsi="Arial" w:cs="Arial"/>
                <w:sz w:val="20"/>
                <w:szCs w:val="20"/>
              </w:rPr>
              <w:t xml:space="preserve"> teleworking</w:t>
            </w:r>
            <w:r w:rsidR="002955A7">
              <w:rPr>
                <w:rFonts w:ascii="Arial" w:hAnsi="Arial" w:cs="Arial"/>
                <w:sz w:val="20"/>
                <w:szCs w:val="20"/>
              </w:rPr>
              <w:t xml:space="preserve"> or modified procedures that reduce the risk of COVID-19</w:t>
            </w:r>
            <w:r>
              <w:rPr>
                <w:rFonts w:ascii="Arial" w:hAnsi="Arial" w:cs="Arial"/>
                <w:sz w:val="20"/>
                <w:szCs w:val="20"/>
              </w:rPr>
              <w:t>.</w:t>
            </w:r>
            <w:r w:rsidR="002955A7">
              <w:rPr>
                <w:rFonts w:ascii="Arial" w:hAnsi="Arial" w:cs="Arial"/>
                <w:sz w:val="20"/>
                <w:szCs w:val="20"/>
              </w:rPr>
              <w:t xml:space="preserve"> Participation in research conducted at FHWA Turner-Fairbank Highway Research Center is limited to federal staff. A timeline for expanding participation eligibility to the public and return to normal operation </w:t>
            </w:r>
            <w:r>
              <w:rPr>
                <w:rFonts w:ascii="Arial" w:hAnsi="Arial" w:cs="Arial"/>
                <w:sz w:val="20"/>
                <w:szCs w:val="20"/>
              </w:rPr>
              <w:t>is unknown</w:t>
            </w:r>
            <w:r w:rsidR="00932A7E">
              <w:rPr>
                <w:rFonts w:ascii="Arial" w:hAnsi="Arial" w:cs="Arial"/>
                <w:sz w:val="20"/>
                <w:szCs w:val="20"/>
              </w:rPr>
              <w:t xml:space="preserve"> and</w:t>
            </w:r>
            <w:r>
              <w:rPr>
                <w:rFonts w:ascii="Arial" w:hAnsi="Arial" w:cs="Arial"/>
                <w:sz w:val="20"/>
                <w:szCs w:val="20"/>
              </w:rPr>
              <w:t xml:space="preserve"> </w:t>
            </w:r>
            <w:r w:rsidR="002955A7">
              <w:rPr>
                <w:rFonts w:ascii="Arial" w:hAnsi="Arial" w:cs="Arial"/>
                <w:sz w:val="20"/>
                <w:szCs w:val="20"/>
              </w:rPr>
              <w:t xml:space="preserve">continues to </w:t>
            </w:r>
            <w:r>
              <w:rPr>
                <w:rFonts w:ascii="Arial" w:hAnsi="Arial" w:cs="Arial"/>
                <w:sz w:val="20"/>
                <w:szCs w:val="20"/>
              </w:rPr>
              <w:t>impact project schedules.</w:t>
            </w:r>
            <w:r w:rsidR="00645590">
              <w:rPr>
                <w:rFonts w:ascii="Arial" w:hAnsi="Arial" w:cs="Arial"/>
                <w:sz w:val="20"/>
                <w:szCs w:val="20"/>
              </w:rPr>
              <w:t xml:space="preserve"> These circumstances </w:t>
            </w:r>
            <w:r w:rsidR="002D0878">
              <w:rPr>
                <w:rFonts w:ascii="Arial" w:hAnsi="Arial" w:cs="Arial"/>
                <w:sz w:val="20"/>
                <w:szCs w:val="20"/>
              </w:rPr>
              <w:t>resulted in cancelation of</w:t>
            </w:r>
            <w:r w:rsidR="00645590">
              <w:rPr>
                <w:rFonts w:ascii="Arial" w:hAnsi="Arial" w:cs="Arial"/>
                <w:sz w:val="20"/>
                <w:szCs w:val="20"/>
              </w:rPr>
              <w:t xml:space="preserve"> the in-person annual meeting and data collection </w:t>
            </w:r>
            <w:r w:rsidR="002955A7">
              <w:rPr>
                <w:rFonts w:ascii="Arial" w:hAnsi="Arial" w:cs="Arial"/>
                <w:sz w:val="20"/>
                <w:szCs w:val="20"/>
              </w:rPr>
              <w:t xml:space="preserve">delays </w:t>
            </w:r>
            <w:r w:rsidR="00645590">
              <w:rPr>
                <w:rFonts w:ascii="Arial" w:hAnsi="Arial" w:cs="Arial"/>
                <w:sz w:val="20"/>
                <w:szCs w:val="20"/>
              </w:rPr>
              <w:t>for</w:t>
            </w:r>
            <w:r w:rsidR="000F125B">
              <w:rPr>
                <w:rFonts w:ascii="Arial" w:hAnsi="Arial" w:cs="Arial"/>
                <w:sz w:val="20"/>
                <w:szCs w:val="20"/>
              </w:rPr>
              <w:t xml:space="preserve"> Sign Guidance for Zipper Merge, </w:t>
            </w:r>
            <w:r w:rsidR="002D0878">
              <w:rPr>
                <w:rFonts w:ascii="Arial" w:hAnsi="Arial" w:cs="Arial"/>
                <w:sz w:val="20"/>
                <w:szCs w:val="20"/>
              </w:rPr>
              <w:t>Enhancing Conspicuity</w:t>
            </w:r>
            <w:r w:rsidR="000F125B">
              <w:rPr>
                <w:rFonts w:ascii="Arial" w:hAnsi="Arial" w:cs="Arial"/>
                <w:sz w:val="20"/>
                <w:szCs w:val="20"/>
              </w:rPr>
              <w:t>, and potentially Overhead Arrow-Per-Lane Guide Signs projects</w:t>
            </w:r>
            <w:r w:rsidR="002D0878">
              <w:rPr>
                <w:rFonts w:ascii="Arial" w:hAnsi="Arial" w:cs="Arial"/>
                <w:sz w:val="20"/>
                <w:szCs w:val="20"/>
              </w:rPr>
              <w:t>.</w:t>
            </w:r>
          </w:p>
          <w:p w14:paraId="1C78A4EA" w14:textId="77777777" w:rsidR="00601EBD" w:rsidRPr="003C65F0" w:rsidRDefault="00601EBD" w:rsidP="00551D8A">
            <w:pPr>
              <w:ind w:right="-720"/>
              <w:rPr>
                <w:rFonts w:ascii="Arial" w:hAnsi="Arial" w:cs="Arial"/>
                <w:b/>
                <w:sz w:val="20"/>
                <w:szCs w:val="20"/>
              </w:rPr>
            </w:pPr>
          </w:p>
        </w:tc>
      </w:tr>
    </w:tbl>
    <w:p w14:paraId="599527C5" w14:textId="77777777"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14:paraId="7062E18A" w14:textId="77777777" w:rsidTr="00E35E0F">
        <w:tc>
          <w:tcPr>
            <w:tcW w:w="10908" w:type="dxa"/>
          </w:tcPr>
          <w:p w14:paraId="4A239DE3" w14:textId="77777777"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14:paraId="536CE7D4" w14:textId="77777777" w:rsidR="00547EE3" w:rsidRPr="003C65F0" w:rsidRDefault="00547EE3" w:rsidP="00551D8A">
            <w:pPr>
              <w:ind w:right="-720"/>
              <w:rPr>
                <w:rFonts w:ascii="Arial" w:hAnsi="Arial" w:cs="Arial"/>
                <w:sz w:val="20"/>
                <w:szCs w:val="20"/>
              </w:rPr>
            </w:pPr>
          </w:p>
          <w:p w14:paraId="14068C1B" w14:textId="77777777" w:rsidR="00E35E0F" w:rsidRPr="003C65F0" w:rsidRDefault="00975443" w:rsidP="00551D8A">
            <w:pPr>
              <w:ind w:right="-720"/>
              <w:rPr>
                <w:rFonts w:ascii="Arial" w:hAnsi="Arial" w:cs="Arial"/>
                <w:sz w:val="20"/>
                <w:szCs w:val="20"/>
              </w:rPr>
            </w:pPr>
            <w:r w:rsidRPr="003C65F0">
              <w:rPr>
                <w:rFonts w:ascii="Arial" w:hAnsi="Arial" w:cs="Arial"/>
                <w:sz w:val="20"/>
                <w:szCs w:val="20"/>
              </w:rPr>
              <w:t>All results from the Traffic Control Devices Pooled Fund Study are presented to the National Committee on Uniform Traffic Control Devices (NCUTCD) and are considered by FHWA for inclusion in subsequent MUTCD versions.</w:t>
            </w:r>
          </w:p>
          <w:p w14:paraId="5A39A459" w14:textId="77777777" w:rsidR="00E35E0F" w:rsidRPr="003C65F0" w:rsidRDefault="00E35E0F" w:rsidP="00551D8A">
            <w:pPr>
              <w:ind w:right="-720"/>
              <w:rPr>
                <w:rFonts w:ascii="Arial" w:hAnsi="Arial" w:cs="Arial"/>
                <w:sz w:val="20"/>
                <w:szCs w:val="20"/>
              </w:rPr>
            </w:pPr>
          </w:p>
        </w:tc>
      </w:tr>
    </w:tbl>
    <w:p w14:paraId="1C736AF7" w14:textId="77777777"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2BBB2" w14:textId="77777777" w:rsidR="0023335A" w:rsidRDefault="0023335A" w:rsidP="00106C83">
      <w:pPr>
        <w:spacing w:after="0" w:line="240" w:lineRule="auto"/>
      </w:pPr>
      <w:r>
        <w:separator/>
      </w:r>
    </w:p>
  </w:endnote>
  <w:endnote w:type="continuationSeparator" w:id="0">
    <w:p w14:paraId="40AEF55B" w14:textId="77777777" w:rsidR="0023335A" w:rsidRDefault="0023335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BDDCC" w14:textId="77777777" w:rsidR="00A43875" w:rsidRDefault="00A43875" w:rsidP="00E371D1">
    <w:pPr>
      <w:pStyle w:val="Footer"/>
      <w:ind w:left="-810"/>
    </w:pPr>
    <w:r>
      <w:t>TPF Program Standard Qua</w:t>
    </w:r>
    <w:r w:rsidR="00E371D1">
      <w:t xml:space="preserve">rterly Reporting Format </w:t>
    </w:r>
  </w:p>
  <w:p w14:paraId="4AB88F2F"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B34B7" w14:textId="77777777" w:rsidR="0023335A" w:rsidRDefault="0023335A" w:rsidP="00106C83">
      <w:pPr>
        <w:spacing w:after="0" w:line="240" w:lineRule="auto"/>
      </w:pPr>
      <w:r>
        <w:separator/>
      </w:r>
    </w:p>
  </w:footnote>
  <w:footnote w:type="continuationSeparator" w:id="0">
    <w:p w14:paraId="5C3AC70C" w14:textId="77777777" w:rsidR="0023335A" w:rsidRDefault="0023335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2B82"/>
    <w:multiLevelType w:val="hybridMultilevel"/>
    <w:tmpl w:val="A9E09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D196A"/>
    <w:multiLevelType w:val="hybridMultilevel"/>
    <w:tmpl w:val="77B27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896788"/>
    <w:multiLevelType w:val="hybridMultilevel"/>
    <w:tmpl w:val="2DB0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706F8"/>
    <w:multiLevelType w:val="hybridMultilevel"/>
    <w:tmpl w:val="23AAA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429E7"/>
    <w:multiLevelType w:val="hybridMultilevel"/>
    <w:tmpl w:val="635C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506D21"/>
    <w:multiLevelType w:val="hybridMultilevel"/>
    <w:tmpl w:val="96EEB604"/>
    <w:lvl w:ilvl="0" w:tplc="57C8EADE">
      <w:start w:val="1"/>
      <w:numFmt w:val="bullet"/>
      <w:lvlText w:val="*"/>
      <w:lvlJc w:val="left"/>
      <w:pPr>
        <w:ind w:left="100" w:hanging="270"/>
      </w:pPr>
      <w:rPr>
        <w:rFonts w:ascii="Times New Roman" w:eastAsia="Times New Roman" w:hAnsi="Times New Roman" w:cs="Times New Roman" w:hint="default"/>
        <w:sz w:val="20"/>
        <w:szCs w:val="20"/>
      </w:rPr>
    </w:lvl>
    <w:lvl w:ilvl="1" w:tplc="D3CAA00A">
      <w:start w:val="1"/>
      <w:numFmt w:val="bullet"/>
      <w:lvlText w:val=""/>
      <w:lvlJc w:val="left"/>
      <w:pPr>
        <w:ind w:left="840" w:hanging="360"/>
      </w:pPr>
      <w:rPr>
        <w:rFonts w:ascii="Symbol" w:eastAsia="Symbol" w:hAnsi="Symbol" w:hint="default"/>
        <w:sz w:val="24"/>
        <w:szCs w:val="24"/>
      </w:rPr>
    </w:lvl>
    <w:lvl w:ilvl="2" w:tplc="16EA529A">
      <w:start w:val="1"/>
      <w:numFmt w:val="bullet"/>
      <w:lvlText w:val="•"/>
      <w:lvlJc w:val="left"/>
      <w:pPr>
        <w:ind w:left="1800" w:hanging="360"/>
      </w:pPr>
    </w:lvl>
    <w:lvl w:ilvl="3" w:tplc="36FCAD5A">
      <w:start w:val="1"/>
      <w:numFmt w:val="bullet"/>
      <w:lvlText w:val="•"/>
      <w:lvlJc w:val="left"/>
      <w:pPr>
        <w:ind w:left="2760" w:hanging="360"/>
      </w:pPr>
    </w:lvl>
    <w:lvl w:ilvl="4" w:tplc="F33E3874">
      <w:start w:val="1"/>
      <w:numFmt w:val="bullet"/>
      <w:lvlText w:val="•"/>
      <w:lvlJc w:val="left"/>
      <w:pPr>
        <w:ind w:left="3720" w:hanging="360"/>
      </w:pPr>
    </w:lvl>
    <w:lvl w:ilvl="5" w:tplc="2D48B2AC">
      <w:start w:val="1"/>
      <w:numFmt w:val="bullet"/>
      <w:lvlText w:val="•"/>
      <w:lvlJc w:val="left"/>
      <w:pPr>
        <w:ind w:left="4680" w:hanging="360"/>
      </w:pPr>
    </w:lvl>
    <w:lvl w:ilvl="6" w:tplc="252A223A">
      <w:start w:val="1"/>
      <w:numFmt w:val="bullet"/>
      <w:lvlText w:val="•"/>
      <w:lvlJc w:val="left"/>
      <w:pPr>
        <w:ind w:left="5640" w:hanging="360"/>
      </w:pPr>
    </w:lvl>
    <w:lvl w:ilvl="7" w:tplc="8ACEA2F4">
      <w:start w:val="1"/>
      <w:numFmt w:val="bullet"/>
      <w:lvlText w:val="•"/>
      <w:lvlJc w:val="left"/>
      <w:pPr>
        <w:ind w:left="6600" w:hanging="360"/>
      </w:pPr>
    </w:lvl>
    <w:lvl w:ilvl="8" w:tplc="0E38F68C">
      <w:start w:val="1"/>
      <w:numFmt w:val="bullet"/>
      <w:lvlText w:val="•"/>
      <w:lvlJc w:val="left"/>
      <w:pPr>
        <w:ind w:left="7560" w:hanging="360"/>
      </w:pPr>
    </w:lvl>
  </w:abstractNum>
  <w:abstractNum w:abstractNumId="12"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10"/>
  </w:num>
  <w:num w:numId="5">
    <w:abstractNumId w:val="0"/>
  </w:num>
  <w:num w:numId="6">
    <w:abstractNumId w:val="12"/>
  </w:num>
  <w:num w:numId="7">
    <w:abstractNumId w:val="14"/>
  </w:num>
  <w:num w:numId="8">
    <w:abstractNumId w:val="13"/>
  </w:num>
  <w:num w:numId="9">
    <w:abstractNumId w:val="8"/>
  </w:num>
  <w:num w:numId="10">
    <w:abstractNumId w:val="7"/>
  </w:num>
  <w:num w:numId="11">
    <w:abstractNumId w:val="7"/>
  </w:num>
  <w:num w:numId="12">
    <w:abstractNumId w:val="1"/>
  </w:num>
  <w:num w:numId="13">
    <w:abstractNumId w:val="6"/>
  </w:num>
  <w:num w:numId="14">
    <w:abstractNumId w:val="9"/>
  </w:num>
  <w:num w:numId="15">
    <w:abstractNumId w:val="4"/>
  </w:num>
  <w:num w:numId="16">
    <w:abstractNumId w:val="3"/>
  </w:num>
  <w:num w:numId="17">
    <w:abstractNumId w:val="11"/>
  </w:num>
  <w:num w:numId="18">
    <w:abstractNumId w:val="11"/>
  </w:num>
  <w:num w:numId="19">
    <w:abstractNumId w:val="3"/>
  </w:num>
  <w:num w:numId="20">
    <w:abstractNumId w:val="11"/>
  </w:num>
  <w:num w:numId="21">
    <w:abstractNumId w:val="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27C77"/>
    <w:rsid w:val="00037FBC"/>
    <w:rsid w:val="00054EF5"/>
    <w:rsid w:val="000736BB"/>
    <w:rsid w:val="000A6875"/>
    <w:rsid w:val="000B665A"/>
    <w:rsid w:val="000E4078"/>
    <w:rsid w:val="000F125B"/>
    <w:rsid w:val="00105DA0"/>
    <w:rsid w:val="00106C83"/>
    <w:rsid w:val="00132EB7"/>
    <w:rsid w:val="001456D3"/>
    <w:rsid w:val="001511D6"/>
    <w:rsid w:val="00151874"/>
    <w:rsid w:val="001547D0"/>
    <w:rsid w:val="00161153"/>
    <w:rsid w:val="00174F1E"/>
    <w:rsid w:val="001758E1"/>
    <w:rsid w:val="001801D0"/>
    <w:rsid w:val="001A33B9"/>
    <w:rsid w:val="001C7ADC"/>
    <w:rsid w:val="0021446D"/>
    <w:rsid w:val="0023335A"/>
    <w:rsid w:val="0027659A"/>
    <w:rsid w:val="00293FD8"/>
    <w:rsid w:val="002955A7"/>
    <w:rsid w:val="002A00EF"/>
    <w:rsid w:val="002A79C8"/>
    <w:rsid w:val="002D0878"/>
    <w:rsid w:val="002F215A"/>
    <w:rsid w:val="002F601F"/>
    <w:rsid w:val="002F64DF"/>
    <w:rsid w:val="00334DE3"/>
    <w:rsid w:val="00361BD1"/>
    <w:rsid w:val="00382112"/>
    <w:rsid w:val="00382877"/>
    <w:rsid w:val="003863F1"/>
    <w:rsid w:val="0038705A"/>
    <w:rsid w:val="003967E1"/>
    <w:rsid w:val="00397CA7"/>
    <w:rsid w:val="003C5D21"/>
    <w:rsid w:val="003C65F0"/>
    <w:rsid w:val="003E11EE"/>
    <w:rsid w:val="00403A5F"/>
    <w:rsid w:val="00410C80"/>
    <w:rsid w:val="00412A33"/>
    <w:rsid w:val="004144E6"/>
    <w:rsid w:val="004156B2"/>
    <w:rsid w:val="00422217"/>
    <w:rsid w:val="00437734"/>
    <w:rsid w:val="004626F2"/>
    <w:rsid w:val="0046530F"/>
    <w:rsid w:val="00485131"/>
    <w:rsid w:val="004862E3"/>
    <w:rsid w:val="0049460E"/>
    <w:rsid w:val="004B7EEB"/>
    <w:rsid w:val="004E14DC"/>
    <w:rsid w:val="004E4417"/>
    <w:rsid w:val="00532A54"/>
    <w:rsid w:val="00535598"/>
    <w:rsid w:val="00546D93"/>
    <w:rsid w:val="00547EE3"/>
    <w:rsid w:val="00551D8A"/>
    <w:rsid w:val="005813BC"/>
    <w:rsid w:val="00581B36"/>
    <w:rsid w:val="00583E8E"/>
    <w:rsid w:val="005D67E5"/>
    <w:rsid w:val="005E2268"/>
    <w:rsid w:val="00601EBD"/>
    <w:rsid w:val="00605FC7"/>
    <w:rsid w:val="00640F43"/>
    <w:rsid w:val="00645590"/>
    <w:rsid w:val="0065302E"/>
    <w:rsid w:val="006701E7"/>
    <w:rsid w:val="00682AFF"/>
    <w:rsid w:val="00682C5E"/>
    <w:rsid w:val="006A6EEA"/>
    <w:rsid w:val="006F64C3"/>
    <w:rsid w:val="0070281C"/>
    <w:rsid w:val="00733CBE"/>
    <w:rsid w:val="00743C01"/>
    <w:rsid w:val="00750DBF"/>
    <w:rsid w:val="007533FE"/>
    <w:rsid w:val="007563CD"/>
    <w:rsid w:val="00756710"/>
    <w:rsid w:val="00775885"/>
    <w:rsid w:val="007761EE"/>
    <w:rsid w:val="00790C4A"/>
    <w:rsid w:val="007B0077"/>
    <w:rsid w:val="007B51C8"/>
    <w:rsid w:val="007C4F18"/>
    <w:rsid w:val="007D23DC"/>
    <w:rsid w:val="007E4EAA"/>
    <w:rsid w:val="007E5BD2"/>
    <w:rsid w:val="007F2ED6"/>
    <w:rsid w:val="00806F8D"/>
    <w:rsid w:val="00831738"/>
    <w:rsid w:val="00841444"/>
    <w:rsid w:val="00872F18"/>
    <w:rsid w:val="00874EF7"/>
    <w:rsid w:val="00880E60"/>
    <w:rsid w:val="00886367"/>
    <w:rsid w:val="00893FC0"/>
    <w:rsid w:val="008948BD"/>
    <w:rsid w:val="008B7D13"/>
    <w:rsid w:val="008D5895"/>
    <w:rsid w:val="008F0C0D"/>
    <w:rsid w:val="008F118E"/>
    <w:rsid w:val="009119B7"/>
    <w:rsid w:val="00915650"/>
    <w:rsid w:val="00932A7E"/>
    <w:rsid w:val="00933283"/>
    <w:rsid w:val="00975443"/>
    <w:rsid w:val="00976367"/>
    <w:rsid w:val="00986CCB"/>
    <w:rsid w:val="009A0B2F"/>
    <w:rsid w:val="009D0A36"/>
    <w:rsid w:val="009D1DD5"/>
    <w:rsid w:val="009D40F1"/>
    <w:rsid w:val="009D6E1E"/>
    <w:rsid w:val="00A06218"/>
    <w:rsid w:val="00A1137C"/>
    <w:rsid w:val="00A25703"/>
    <w:rsid w:val="00A36A92"/>
    <w:rsid w:val="00A43875"/>
    <w:rsid w:val="00A46E9C"/>
    <w:rsid w:val="00A530A2"/>
    <w:rsid w:val="00A63677"/>
    <w:rsid w:val="00A870C0"/>
    <w:rsid w:val="00A92FD1"/>
    <w:rsid w:val="00AA1CEB"/>
    <w:rsid w:val="00AA2B5F"/>
    <w:rsid w:val="00AA49A3"/>
    <w:rsid w:val="00AD514A"/>
    <w:rsid w:val="00AE2BFE"/>
    <w:rsid w:val="00AE46B0"/>
    <w:rsid w:val="00B2185C"/>
    <w:rsid w:val="00B23F81"/>
    <w:rsid w:val="00B242E2"/>
    <w:rsid w:val="00B26D06"/>
    <w:rsid w:val="00B31079"/>
    <w:rsid w:val="00B40569"/>
    <w:rsid w:val="00B66A21"/>
    <w:rsid w:val="00BD5A54"/>
    <w:rsid w:val="00BF4683"/>
    <w:rsid w:val="00BF47A7"/>
    <w:rsid w:val="00C13753"/>
    <w:rsid w:val="00C367FA"/>
    <w:rsid w:val="00C5545B"/>
    <w:rsid w:val="00C57070"/>
    <w:rsid w:val="00C830E2"/>
    <w:rsid w:val="00C94FBA"/>
    <w:rsid w:val="00CA76E5"/>
    <w:rsid w:val="00CC4836"/>
    <w:rsid w:val="00CD195B"/>
    <w:rsid w:val="00D05DC0"/>
    <w:rsid w:val="00D104D5"/>
    <w:rsid w:val="00D20702"/>
    <w:rsid w:val="00D5441E"/>
    <w:rsid w:val="00D77AEC"/>
    <w:rsid w:val="00D83200"/>
    <w:rsid w:val="00DC31C9"/>
    <w:rsid w:val="00DF0860"/>
    <w:rsid w:val="00DF78B8"/>
    <w:rsid w:val="00E05E81"/>
    <w:rsid w:val="00E16E34"/>
    <w:rsid w:val="00E21149"/>
    <w:rsid w:val="00E35E0F"/>
    <w:rsid w:val="00E371D1"/>
    <w:rsid w:val="00E37C2B"/>
    <w:rsid w:val="00E53738"/>
    <w:rsid w:val="00E727A7"/>
    <w:rsid w:val="00E91B87"/>
    <w:rsid w:val="00EC7D7D"/>
    <w:rsid w:val="00ED5F67"/>
    <w:rsid w:val="00EF08AE"/>
    <w:rsid w:val="00EF5790"/>
    <w:rsid w:val="00F16449"/>
    <w:rsid w:val="00F36D17"/>
    <w:rsid w:val="00FA5F4E"/>
    <w:rsid w:val="00FC275E"/>
    <w:rsid w:val="00FE66AB"/>
    <w:rsid w:val="00FF3117"/>
    <w:rsid w:val="00FF32BE"/>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25CC1C"/>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 w:type="character" w:styleId="UnresolvedMention">
    <w:name w:val="Unresolved Mention"/>
    <w:basedOn w:val="DefaultParagraphFont"/>
    <w:uiPriority w:val="99"/>
    <w:semiHidden/>
    <w:unhideWhenUsed/>
    <w:rsid w:val="00E05E81"/>
    <w:rPr>
      <w:color w:val="808080"/>
      <w:shd w:val="clear" w:color="auto" w:fill="E6E6E6"/>
    </w:rPr>
  </w:style>
  <w:style w:type="character" w:styleId="FollowedHyperlink">
    <w:name w:val="FollowedHyperlink"/>
    <w:basedOn w:val="DefaultParagraphFont"/>
    <w:uiPriority w:val="99"/>
    <w:semiHidden/>
    <w:unhideWhenUsed/>
    <w:rsid w:val="00E05E81"/>
    <w:rPr>
      <w:color w:val="800080" w:themeColor="followedHyperlink"/>
      <w:u w:val="single"/>
    </w:rPr>
  </w:style>
  <w:style w:type="paragraph" w:styleId="BodyText">
    <w:name w:val="Body Text"/>
    <w:basedOn w:val="Normal"/>
    <w:link w:val="BodyTextChar"/>
    <w:uiPriority w:val="99"/>
    <w:semiHidden/>
    <w:unhideWhenUsed/>
    <w:rsid w:val="00B23F81"/>
    <w:pPr>
      <w:spacing w:before="120" w:after="120" w:line="240" w:lineRule="auto"/>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99"/>
    <w:semiHidden/>
    <w:rsid w:val="00B23F81"/>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94668">
      <w:bodyDiv w:val="1"/>
      <w:marLeft w:val="0"/>
      <w:marRight w:val="0"/>
      <w:marTop w:val="0"/>
      <w:marBottom w:val="0"/>
      <w:divBdr>
        <w:top w:val="none" w:sz="0" w:space="0" w:color="auto"/>
        <w:left w:val="none" w:sz="0" w:space="0" w:color="auto"/>
        <w:bottom w:val="none" w:sz="0" w:space="0" w:color="auto"/>
        <w:right w:val="none" w:sz="0" w:space="0" w:color="auto"/>
      </w:divBdr>
    </w:div>
    <w:div w:id="139080048">
      <w:bodyDiv w:val="1"/>
      <w:marLeft w:val="0"/>
      <w:marRight w:val="0"/>
      <w:marTop w:val="0"/>
      <w:marBottom w:val="0"/>
      <w:divBdr>
        <w:top w:val="none" w:sz="0" w:space="0" w:color="auto"/>
        <w:left w:val="none" w:sz="0" w:space="0" w:color="auto"/>
        <w:bottom w:val="none" w:sz="0" w:space="0" w:color="auto"/>
        <w:right w:val="none" w:sz="0" w:space="0" w:color="auto"/>
      </w:divBdr>
    </w:div>
    <w:div w:id="154876863">
      <w:bodyDiv w:val="1"/>
      <w:marLeft w:val="0"/>
      <w:marRight w:val="0"/>
      <w:marTop w:val="0"/>
      <w:marBottom w:val="0"/>
      <w:divBdr>
        <w:top w:val="none" w:sz="0" w:space="0" w:color="auto"/>
        <w:left w:val="none" w:sz="0" w:space="0" w:color="auto"/>
        <w:bottom w:val="none" w:sz="0" w:space="0" w:color="auto"/>
        <w:right w:val="none" w:sz="0" w:space="0" w:color="auto"/>
      </w:divBdr>
    </w:div>
    <w:div w:id="305666287">
      <w:bodyDiv w:val="1"/>
      <w:marLeft w:val="0"/>
      <w:marRight w:val="0"/>
      <w:marTop w:val="0"/>
      <w:marBottom w:val="0"/>
      <w:divBdr>
        <w:top w:val="none" w:sz="0" w:space="0" w:color="auto"/>
        <w:left w:val="none" w:sz="0" w:space="0" w:color="auto"/>
        <w:bottom w:val="none" w:sz="0" w:space="0" w:color="auto"/>
        <w:right w:val="none" w:sz="0" w:space="0" w:color="auto"/>
      </w:divBdr>
    </w:div>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409079351">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582639915">
      <w:bodyDiv w:val="1"/>
      <w:marLeft w:val="0"/>
      <w:marRight w:val="0"/>
      <w:marTop w:val="0"/>
      <w:marBottom w:val="0"/>
      <w:divBdr>
        <w:top w:val="none" w:sz="0" w:space="0" w:color="auto"/>
        <w:left w:val="none" w:sz="0" w:space="0" w:color="auto"/>
        <w:bottom w:val="none" w:sz="0" w:space="0" w:color="auto"/>
        <w:right w:val="none" w:sz="0" w:space="0" w:color="auto"/>
      </w:divBdr>
    </w:div>
    <w:div w:id="586500017">
      <w:bodyDiv w:val="1"/>
      <w:marLeft w:val="0"/>
      <w:marRight w:val="0"/>
      <w:marTop w:val="0"/>
      <w:marBottom w:val="0"/>
      <w:divBdr>
        <w:top w:val="none" w:sz="0" w:space="0" w:color="auto"/>
        <w:left w:val="none" w:sz="0" w:space="0" w:color="auto"/>
        <w:bottom w:val="none" w:sz="0" w:space="0" w:color="auto"/>
        <w:right w:val="none" w:sz="0" w:space="0" w:color="auto"/>
      </w:divBdr>
    </w:div>
    <w:div w:id="612324647">
      <w:bodyDiv w:val="1"/>
      <w:marLeft w:val="0"/>
      <w:marRight w:val="0"/>
      <w:marTop w:val="0"/>
      <w:marBottom w:val="0"/>
      <w:divBdr>
        <w:top w:val="none" w:sz="0" w:space="0" w:color="auto"/>
        <w:left w:val="none" w:sz="0" w:space="0" w:color="auto"/>
        <w:bottom w:val="none" w:sz="0" w:space="0" w:color="auto"/>
        <w:right w:val="none" w:sz="0" w:space="0" w:color="auto"/>
      </w:divBdr>
    </w:div>
    <w:div w:id="673647217">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799154579">
      <w:bodyDiv w:val="1"/>
      <w:marLeft w:val="0"/>
      <w:marRight w:val="0"/>
      <w:marTop w:val="0"/>
      <w:marBottom w:val="0"/>
      <w:divBdr>
        <w:top w:val="none" w:sz="0" w:space="0" w:color="auto"/>
        <w:left w:val="none" w:sz="0" w:space="0" w:color="auto"/>
        <w:bottom w:val="none" w:sz="0" w:space="0" w:color="auto"/>
        <w:right w:val="none" w:sz="0" w:space="0" w:color="auto"/>
      </w:divBdr>
    </w:div>
    <w:div w:id="904029425">
      <w:bodyDiv w:val="1"/>
      <w:marLeft w:val="0"/>
      <w:marRight w:val="0"/>
      <w:marTop w:val="0"/>
      <w:marBottom w:val="0"/>
      <w:divBdr>
        <w:top w:val="none" w:sz="0" w:space="0" w:color="auto"/>
        <w:left w:val="none" w:sz="0" w:space="0" w:color="auto"/>
        <w:bottom w:val="none" w:sz="0" w:space="0" w:color="auto"/>
        <w:right w:val="none" w:sz="0" w:space="0" w:color="auto"/>
      </w:divBdr>
    </w:div>
    <w:div w:id="916600048">
      <w:bodyDiv w:val="1"/>
      <w:marLeft w:val="0"/>
      <w:marRight w:val="0"/>
      <w:marTop w:val="0"/>
      <w:marBottom w:val="0"/>
      <w:divBdr>
        <w:top w:val="none" w:sz="0" w:space="0" w:color="auto"/>
        <w:left w:val="none" w:sz="0" w:space="0" w:color="auto"/>
        <w:bottom w:val="none" w:sz="0" w:space="0" w:color="auto"/>
        <w:right w:val="none" w:sz="0" w:space="0" w:color="auto"/>
      </w:divBdr>
    </w:div>
    <w:div w:id="1004667962">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271281709">
      <w:bodyDiv w:val="1"/>
      <w:marLeft w:val="0"/>
      <w:marRight w:val="0"/>
      <w:marTop w:val="0"/>
      <w:marBottom w:val="0"/>
      <w:divBdr>
        <w:top w:val="none" w:sz="0" w:space="0" w:color="auto"/>
        <w:left w:val="none" w:sz="0" w:space="0" w:color="auto"/>
        <w:bottom w:val="none" w:sz="0" w:space="0" w:color="auto"/>
        <w:right w:val="none" w:sz="0" w:space="0" w:color="auto"/>
      </w:divBdr>
    </w:div>
    <w:div w:id="1344281703">
      <w:bodyDiv w:val="1"/>
      <w:marLeft w:val="0"/>
      <w:marRight w:val="0"/>
      <w:marTop w:val="0"/>
      <w:marBottom w:val="0"/>
      <w:divBdr>
        <w:top w:val="none" w:sz="0" w:space="0" w:color="auto"/>
        <w:left w:val="none" w:sz="0" w:space="0" w:color="auto"/>
        <w:bottom w:val="none" w:sz="0" w:space="0" w:color="auto"/>
        <w:right w:val="none" w:sz="0" w:space="0" w:color="auto"/>
      </w:divBdr>
    </w:div>
    <w:div w:id="1362972809">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411004658">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678267005">
      <w:bodyDiv w:val="1"/>
      <w:marLeft w:val="0"/>
      <w:marRight w:val="0"/>
      <w:marTop w:val="0"/>
      <w:marBottom w:val="0"/>
      <w:divBdr>
        <w:top w:val="none" w:sz="0" w:space="0" w:color="auto"/>
        <w:left w:val="none" w:sz="0" w:space="0" w:color="auto"/>
        <w:bottom w:val="none" w:sz="0" w:space="0" w:color="auto"/>
        <w:right w:val="none" w:sz="0" w:space="0" w:color="auto"/>
      </w:divBdr>
    </w:div>
    <w:div w:id="1754231953">
      <w:bodyDiv w:val="1"/>
      <w:marLeft w:val="0"/>
      <w:marRight w:val="0"/>
      <w:marTop w:val="0"/>
      <w:marBottom w:val="0"/>
      <w:divBdr>
        <w:top w:val="none" w:sz="0" w:space="0" w:color="auto"/>
        <w:left w:val="none" w:sz="0" w:space="0" w:color="auto"/>
        <w:bottom w:val="none" w:sz="0" w:space="0" w:color="auto"/>
        <w:right w:val="none" w:sz="0" w:space="0" w:color="auto"/>
      </w:divBdr>
    </w:div>
    <w:div w:id="1779137974">
      <w:bodyDiv w:val="1"/>
      <w:marLeft w:val="0"/>
      <w:marRight w:val="0"/>
      <w:marTop w:val="0"/>
      <w:marBottom w:val="0"/>
      <w:divBdr>
        <w:top w:val="none" w:sz="0" w:space="0" w:color="auto"/>
        <w:left w:val="none" w:sz="0" w:space="0" w:color="auto"/>
        <w:bottom w:val="none" w:sz="0" w:space="0" w:color="auto"/>
        <w:right w:val="none" w:sz="0" w:space="0" w:color="auto"/>
      </w:divBdr>
    </w:div>
    <w:div w:id="1853034411">
      <w:bodyDiv w:val="1"/>
      <w:marLeft w:val="0"/>
      <w:marRight w:val="0"/>
      <w:marTop w:val="0"/>
      <w:marBottom w:val="0"/>
      <w:divBdr>
        <w:top w:val="none" w:sz="0" w:space="0" w:color="auto"/>
        <w:left w:val="none" w:sz="0" w:space="0" w:color="auto"/>
        <w:bottom w:val="none" w:sz="0" w:space="0" w:color="auto"/>
        <w:right w:val="none" w:sz="0" w:space="0" w:color="auto"/>
      </w:divBdr>
    </w:div>
    <w:div w:id="1882135809">
      <w:bodyDiv w:val="1"/>
      <w:marLeft w:val="0"/>
      <w:marRight w:val="0"/>
      <w:marTop w:val="0"/>
      <w:marBottom w:val="0"/>
      <w:divBdr>
        <w:top w:val="none" w:sz="0" w:space="0" w:color="auto"/>
        <w:left w:val="none" w:sz="0" w:space="0" w:color="auto"/>
        <w:bottom w:val="none" w:sz="0" w:space="0" w:color="auto"/>
        <w:right w:val="none" w:sz="0" w:space="0" w:color="auto"/>
      </w:divBdr>
    </w:div>
    <w:div w:id="1899392633">
      <w:bodyDiv w:val="1"/>
      <w:marLeft w:val="0"/>
      <w:marRight w:val="0"/>
      <w:marTop w:val="0"/>
      <w:marBottom w:val="0"/>
      <w:divBdr>
        <w:top w:val="none" w:sz="0" w:space="0" w:color="auto"/>
        <w:left w:val="none" w:sz="0" w:space="0" w:color="auto"/>
        <w:bottom w:val="none" w:sz="0" w:space="0" w:color="auto"/>
        <w:right w:val="none" w:sz="0" w:space="0" w:color="auto"/>
      </w:divBdr>
    </w:div>
    <w:div w:id="1928077513">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Kidd.CTR@do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Mero@do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12F99D-C443-4929-BBD6-0EC1B81B0E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736C9CC-81B3-4846-B973-4A1FD38D4A87}">
  <ds:schemaRefs>
    <ds:schemaRef ds:uri="http://schemas.microsoft.com/sharepoint/v3/contenttype/forms"/>
  </ds:schemaRefs>
</ds:datastoreItem>
</file>

<file path=customXml/itemProps4.xml><?xml version="1.0" encoding="utf-8"?>
<ds:datastoreItem xmlns:ds="http://schemas.openxmlformats.org/officeDocument/2006/customXml" ds:itemID="{F6206B68-F358-43F4-9ACE-08106121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Mero, Laura (FHWA)</cp:lastModifiedBy>
  <cp:revision>13</cp:revision>
  <cp:lastPrinted>2011-06-21T20:32:00Z</cp:lastPrinted>
  <dcterms:created xsi:type="dcterms:W3CDTF">2021-04-15T18:13:00Z</dcterms:created>
  <dcterms:modified xsi:type="dcterms:W3CDTF">2021-07-16T13:49:00Z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