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2C587" w14:textId="77777777" w:rsidR="00DE4168" w:rsidRDefault="00DE4168" w:rsidP="00D6544F">
      <w:pPr>
        <w:jc w:val="center"/>
        <w:outlineLvl w:val="0"/>
        <w:rPr>
          <w:rFonts w:ascii="Arial" w:hAnsi="Arial" w:cs="Arial"/>
          <w:b/>
        </w:rPr>
      </w:pPr>
      <w:r w:rsidRPr="00DE4168">
        <w:rPr>
          <w:rFonts w:ascii="Arial" w:hAnsi="Arial" w:cs="Arial"/>
          <w:b/>
        </w:rPr>
        <w:t>MoDOT/MTI Structures Research Program</w:t>
      </w:r>
    </w:p>
    <w:p w14:paraId="6660ADD3" w14:textId="5995CD5E" w:rsidR="00F07916" w:rsidRPr="007626D6" w:rsidRDefault="0048567D" w:rsidP="00D6544F">
      <w:pPr>
        <w:jc w:val="center"/>
        <w:outlineLvl w:val="0"/>
        <w:rPr>
          <w:rFonts w:ascii="Arial" w:hAnsi="Arial" w:cs="Arial"/>
          <w:b/>
        </w:rPr>
      </w:pPr>
      <w:r w:rsidRPr="007626D6">
        <w:rPr>
          <w:rFonts w:ascii="Arial" w:hAnsi="Arial" w:cs="Arial"/>
          <w:b/>
        </w:rPr>
        <w:t xml:space="preserve">Progress Report – </w:t>
      </w:r>
      <w:r w:rsidR="003F2342">
        <w:rPr>
          <w:rFonts w:ascii="Arial" w:hAnsi="Arial" w:cs="Arial"/>
          <w:b/>
        </w:rPr>
        <w:t>3</w:t>
      </w:r>
      <w:r w:rsidR="00DE4168">
        <w:rPr>
          <w:rFonts w:ascii="Arial" w:hAnsi="Arial" w:cs="Arial"/>
          <w:b/>
        </w:rPr>
        <w:t>/3</w:t>
      </w:r>
      <w:r w:rsidR="00A43155">
        <w:rPr>
          <w:rFonts w:ascii="Arial" w:hAnsi="Arial" w:cs="Arial"/>
          <w:b/>
        </w:rPr>
        <w:t>1</w:t>
      </w:r>
      <w:r w:rsidR="00DE4168">
        <w:rPr>
          <w:rFonts w:ascii="Arial" w:hAnsi="Arial" w:cs="Arial"/>
          <w:b/>
        </w:rPr>
        <w:t>/20</w:t>
      </w:r>
      <w:r w:rsidR="004030CB">
        <w:rPr>
          <w:rFonts w:ascii="Arial" w:hAnsi="Arial" w:cs="Arial"/>
          <w:b/>
        </w:rPr>
        <w:t>2</w:t>
      </w:r>
      <w:r w:rsidR="003F2342">
        <w:rPr>
          <w:rFonts w:ascii="Arial" w:hAnsi="Arial" w:cs="Arial"/>
          <w:b/>
        </w:rPr>
        <w:t>1</w:t>
      </w:r>
    </w:p>
    <w:p w14:paraId="25F96A12" w14:textId="77777777" w:rsidR="00F07916" w:rsidRPr="007626D6" w:rsidRDefault="00F07916" w:rsidP="00A31B07">
      <w:pPr>
        <w:rPr>
          <w:rFonts w:ascii="Arial" w:hAnsi="Arial" w:cs="Arial"/>
        </w:rPr>
      </w:pPr>
    </w:p>
    <w:p w14:paraId="6C66F606" w14:textId="77777777" w:rsidR="00F07916" w:rsidRPr="007626D6" w:rsidRDefault="0048567D" w:rsidP="00A31B07">
      <w:pPr>
        <w:outlineLvl w:val="0"/>
        <w:rPr>
          <w:rFonts w:ascii="Arial" w:hAnsi="Arial" w:cs="Arial"/>
          <w:b/>
          <w:lang w:eastAsia="zh-CN"/>
        </w:rPr>
      </w:pPr>
      <w:r w:rsidRPr="007626D6">
        <w:rPr>
          <w:rFonts w:ascii="Arial" w:hAnsi="Arial" w:cs="Arial"/>
          <w:b/>
        </w:rPr>
        <w:t>Title:</w:t>
      </w:r>
      <w:r w:rsidRPr="007626D6">
        <w:rPr>
          <w:rFonts w:ascii="Arial" w:hAnsi="Arial" w:cs="Arial" w:hint="eastAsia"/>
          <w:b/>
          <w:lang w:eastAsia="zh-CN"/>
        </w:rPr>
        <w:t xml:space="preserve"> </w:t>
      </w:r>
      <w:r w:rsidR="001545C9" w:rsidRPr="001545C9">
        <w:rPr>
          <w:rFonts w:ascii="Arial" w:hAnsi="Arial" w:cs="Arial"/>
          <w:b/>
          <w:lang w:eastAsia="zh-CN"/>
        </w:rPr>
        <w:t>Developing Implementation Strategies for Risk Based Inspectio</w:t>
      </w:r>
      <w:r w:rsidR="001545C9">
        <w:rPr>
          <w:rFonts w:ascii="Arial" w:hAnsi="Arial" w:cs="Arial"/>
          <w:b/>
          <w:lang w:eastAsia="zh-CN"/>
        </w:rPr>
        <w:t>n</w:t>
      </w:r>
    </w:p>
    <w:p w14:paraId="44F93AF1" w14:textId="77777777" w:rsidR="00F07916" w:rsidRPr="007626D6" w:rsidRDefault="00F07916" w:rsidP="00A31B07">
      <w:pPr>
        <w:rPr>
          <w:rFonts w:ascii="Arial" w:hAnsi="Arial" w:cs="Arial"/>
        </w:rPr>
      </w:pPr>
    </w:p>
    <w:p w14:paraId="285705A5" w14:textId="77777777" w:rsidR="00F07916" w:rsidRPr="007626D6" w:rsidRDefault="0048567D" w:rsidP="00A31B07">
      <w:pPr>
        <w:outlineLvl w:val="0"/>
        <w:rPr>
          <w:rFonts w:ascii="Arial" w:hAnsi="Arial" w:cs="Arial"/>
          <w:b/>
        </w:rPr>
      </w:pPr>
      <w:r w:rsidRPr="007626D6">
        <w:rPr>
          <w:rFonts w:ascii="Arial" w:hAnsi="Arial" w:cs="Arial"/>
          <w:b/>
        </w:rPr>
        <w:t xml:space="preserve">Project Number: </w:t>
      </w:r>
      <w:r w:rsidR="003D2F74" w:rsidRPr="00785ED0">
        <w:rPr>
          <w:rFonts w:ascii="Arial" w:hAnsi="Arial" w:cs="Arial"/>
          <w:b/>
        </w:rPr>
        <w:t>TR201</w:t>
      </w:r>
      <w:r w:rsidR="001545C9">
        <w:rPr>
          <w:rFonts w:ascii="Arial" w:hAnsi="Arial" w:cs="Arial"/>
          <w:b/>
        </w:rPr>
        <w:t>9</w:t>
      </w:r>
      <w:r w:rsidR="003D2F74" w:rsidRPr="00785ED0">
        <w:rPr>
          <w:rFonts w:ascii="Arial" w:hAnsi="Arial" w:cs="Arial"/>
          <w:b/>
        </w:rPr>
        <w:t>1</w:t>
      </w:r>
      <w:r w:rsidR="001545C9">
        <w:rPr>
          <w:rFonts w:ascii="Arial" w:hAnsi="Arial" w:cs="Arial"/>
          <w:b/>
        </w:rPr>
        <w:t>0</w:t>
      </w:r>
    </w:p>
    <w:p w14:paraId="2D805978" w14:textId="77777777" w:rsidR="009668C3" w:rsidRPr="007626D6" w:rsidRDefault="009668C3" w:rsidP="00A31B07">
      <w:pPr>
        <w:rPr>
          <w:rFonts w:ascii="Arial" w:hAnsi="Arial" w:cs="Arial"/>
        </w:rPr>
      </w:pPr>
    </w:p>
    <w:p w14:paraId="2FF511DC" w14:textId="77777777" w:rsidR="00F07916" w:rsidRPr="00B70C97" w:rsidRDefault="0048567D" w:rsidP="00A31B07">
      <w:pPr>
        <w:outlineLvl w:val="0"/>
        <w:rPr>
          <w:rFonts w:ascii="Calibri" w:hAnsi="Calibri"/>
          <w:color w:val="1F497D"/>
          <w:sz w:val="22"/>
          <w:szCs w:val="22"/>
        </w:rPr>
      </w:pPr>
      <w:r w:rsidRPr="007626D6">
        <w:rPr>
          <w:rFonts w:ascii="Arial" w:hAnsi="Arial" w:cs="Arial"/>
          <w:b/>
        </w:rPr>
        <w:t>Principal Investigator (PI):</w:t>
      </w:r>
      <w:r w:rsidR="000C1808" w:rsidRPr="007626D6">
        <w:rPr>
          <w:rFonts w:ascii="Arial" w:hAnsi="Arial" w:cs="Arial"/>
          <w:b/>
        </w:rPr>
        <w:t xml:space="preserve"> </w:t>
      </w:r>
      <w:r w:rsidR="001545C9">
        <w:rPr>
          <w:rFonts w:ascii="Arial" w:hAnsi="Arial" w:cs="Arial"/>
          <w:b/>
        </w:rPr>
        <w:t>Glenn Washer</w:t>
      </w:r>
    </w:p>
    <w:p w14:paraId="67BAE06A" w14:textId="77777777" w:rsidR="00F07916" w:rsidRPr="00E35BA2" w:rsidRDefault="0048567D" w:rsidP="00A31B07">
      <w:pPr>
        <w:outlineLvl w:val="0"/>
        <w:rPr>
          <w:rFonts w:ascii="Calibri" w:hAnsi="Calibri"/>
          <w:color w:val="1F497D"/>
          <w:sz w:val="22"/>
          <w:szCs w:val="22"/>
        </w:rPr>
      </w:pPr>
      <w:r w:rsidRPr="007626D6">
        <w:rPr>
          <w:rFonts w:ascii="Arial" w:hAnsi="Arial" w:cs="Arial"/>
          <w:b/>
        </w:rPr>
        <w:t>Co-PI(s):</w:t>
      </w:r>
      <w:r w:rsidR="003D2F74" w:rsidRPr="003D2F74">
        <w:rPr>
          <w:rFonts w:ascii="Arial" w:hAnsi="Arial" w:cs="Arial"/>
          <w:b/>
        </w:rPr>
        <w:t xml:space="preserve"> </w:t>
      </w:r>
      <w:r w:rsidR="001545C9">
        <w:rPr>
          <w:rFonts w:ascii="Arial" w:hAnsi="Arial" w:cs="Arial"/>
          <w:b/>
        </w:rPr>
        <w:t>Henry Brown</w:t>
      </w:r>
    </w:p>
    <w:p w14:paraId="074024E4" w14:textId="77777777" w:rsidR="00F07916" w:rsidRPr="007626D6" w:rsidRDefault="00F07916" w:rsidP="00A31B07">
      <w:pPr>
        <w:rPr>
          <w:rFonts w:ascii="Arial" w:hAnsi="Arial" w:cs="Arial"/>
        </w:rPr>
      </w:pPr>
    </w:p>
    <w:tbl>
      <w:tblPr>
        <w:tblStyle w:val="TableGrid"/>
        <w:tblW w:w="8993" w:type="dxa"/>
        <w:tblInd w:w="115" w:type="dxa"/>
        <w:tblLayout w:type="fixed"/>
        <w:tblCellMar>
          <w:top w:w="115" w:type="dxa"/>
          <w:left w:w="115" w:type="dxa"/>
          <w:bottom w:w="115" w:type="dxa"/>
          <w:right w:w="115" w:type="dxa"/>
        </w:tblCellMar>
        <w:tblLook w:val="04A0" w:firstRow="1" w:lastRow="0" w:firstColumn="1" w:lastColumn="0" w:noHBand="0" w:noVBand="1"/>
      </w:tblPr>
      <w:tblGrid>
        <w:gridCol w:w="2340"/>
        <w:gridCol w:w="2070"/>
        <w:gridCol w:w="2423"/>
        <w:gridCol w:w="2144"/>
        <w:gridCol w:w="16"/>
      </w:tblGrid>
      <w:tr w:rsidR="00BC1046" w:rsidRPr="007626D6" w14:paraId="11EA0875" w14:textId="77777777" w:rsidTr="00BC1046">
        <w:trPr>
          <w:gridAfter w:val="1"/>
          <w:wAfter w:w="16" w:type="dxa"/>
        </w:trPr>
        <w:tc>
          <w:tcPr>
            <w:tcW w:w="2340" w:type="dxa"/>
            <w:vAlign w:val="center"/>
          </w:tcPr>
          <w:p w14:paraId="42D40543" w14:textId="77777777" w:rsidR="00BC1046" w:rsidRPr="007626D6" w:rsidRDefault="00BC1046" w:rsidP="00A31B07">
            <w:pPr>
              <w:rPr>
                <w:rFonts w:ascii="Arial" w:hAnsi="Arial" w:cs="Arial"/>
                <w:b/>
              </w:rPr>
            </w:pPr>
            <w:r w:rsidRPr="007626D6">
              <w:rPr>
                <w:rFonts w:ascii="Arial" w:hAnsi="Arial" w:cs="Arial"/>
                <w:b/>
              </w:rPr>
              <w:t xml:space="preserve">Award date: </w:t>
            </w:r>
          </w:p>
        </w:tc>
        <w:tc>
          <w:tcPr>
            <w:tcW w:w="6637" w:type="dxa"/>
            <w:gridSpan w:val="3"/>
            <w:vAlign w:val="center"/>
          </w:tcPr>
          <w:p w14:paraId="5ADAAB49" w14:textId="77777777" w:rsidR="00BC1046" w:rsidRPr="007626D6" w:rsidRDefault="001545C9" w:rsidP="001545C9">
            <w:pPr>
              <w:rPr>
                <w:rFonts w:ascii="Arial" w:hAnsi="Arial" w:cs="Arial"/>
              </w:rPr>
            </w:pPr>
            <w:r>
              <w:rPr>
                <w:rFonts w:ascii="Arial" w:hAnsi="Arial" w:cs="Arial"/>
              </w:rPr>
              <w:t>11</w:t>
            </w:r>
            <w:r w:rsidR="003D2F74">
              <w:rPr>
                <w:rFonts w:ascii="Arial" w:hAnsi="Arial" w:cs="Arial"/>
              </w:rPr>
              <w:t>/</w:t>
            </w:r>
            <w:r w:rsidR="00D90B7A">
              <w:rPr>
                <w:rFonts w:ascii="Arial" w:hAnsi="Arial" w:cs="Arial"/>
              </w:rPr>
              <w:t>0</w:t>
            </w:r>
            <w:r>
              <w:rPr>
                <w:rFonts w:ascii="Arial" w:hAnsi="Arial" w:cs="Arial"/>
              </w:rPr>
              <w:t>1</w:t>
            </w:r>
            <w:r w:rsidR="003D2F74">
              <w:rPr>
                <w:rFonts w:ascii="Arial" w:hAnsi="Arial" w:cs="Arial"/>
              </w:rPr>
              <w:t>/2018</w:t>
            </w:r>
          </w:p>
        </w:tc>
      </w:tr>
      <w:tr w:rsidR="00BC1046" w:rsidRPr="007626D6" w14:paraId="10970581" w14:textId="77777777" w:rsidTr="00BC1046">
        <w:trPr>
          <w:gridAfter w:val="1"/>
          <w:wAfter w:w="16" w:type="dxa"/>
        </w:trPr>
        <w:tc>
          <w:tcPr>
            <w:tcW w:w="2340" w:type="dxa"/>
            <w:vAlign w:val="center"/>
          </w:tcPr>
          <w:p w14:paraId="5A532A6C" w14:textId="77777777" w:rsidR="00BC1046" w:rsidRPr="007626D6" w:rsidRDefault="00BC1046" w:rsidP="00A31B07">
            <w:pPr>
              <w:rPr>
                <w:rFonts w:ascii="Arial" w:hAnsi="Arial" w:cs="Arial"/>
                <w:b/>
              </w:rPr>
            </w:pPr>
            <w:r w:rsidRPr="007626D6">
              <w:rPr>
                <w:rFonts w:ascii="Arial" w:hAnsi="Arial" w:cs="Arial"/>
                <w:b/>
              </w:rPr>
              <w:t>Scheduled completion date:</w:t>
            </w:r>
          </w:p>
        </w:tc>
        <w:tc>
          <w:tcPr>
            <w:tcW w:w="2070" w:type="dxa"/>
            <w:vAlign w:val="center"/>
          </w:tcPr>
          <w:p w14:paraId="438F5ABC" w14:textId="76E8FFFF" w:rsidR="00BC1046" w:rsidRPr="007626D6" w:rsidRDefault="001545C9" w:rsidP="001545C9">
            <w:pPr>
              <w:rPr>
                <w:rFonts w:ascii="Arial" w:hAnsi="Arial" w:cs="Arial"/>
              </w:rPr>
            </w:pPr>
            <w:r>
              <w:rPr>
                <w:rFonts w:ascii="Arial" w:hAnsi="Arial" w:cs="Arial"/>
              </w:rPr>
              <w:t>12</w:t>
            </w:r>
            <w:r w:rsidR="003D2F74">
              <w:rPr>
                <w:rFonts w:ascii="Arial" w:hAnsi="Arial" w:cs="Arial"/>
              </w:rPr>
              <w:t>/3</w:t>
            </w:r>
            <w:r>
              <w:rPr>
                <w:rFonts w:ascii="Arial" w:hAnsi="Arial" w:cs="Arial"/>
              </w:rPr>
              <w:t>1</w:t>
            </w:r>
            <w:r w:rsidR="003D2F74">
              <w:rPr>
                <w:rFonts w:ascii="Arial" w:hAnsi="Arial" w:cs="Arial"/>
              </w:rPr>
              <w:t>/202</w:t>
            </w:r>
            <w:r>
              <w:rPr>
                <w:rFonts w:ascii="Arial" w:hAnsi="Arial" w:cs="Arial"/>
              </w:rPr>
              <w:t>1</w:t>
            </w:r>
          </w:p>
        </w:tc>
        <w:tc>
          <w:tcPr>
            <w:tcW w:w="2423" w:type="dxa"/>
            <w:vAlign w:val="center"/>
          </w:tcPr>
          <w:p w14:paraId="6D98AE8B" w14:textId="77777777" w:rsidR="00BC1046" w:rsidRPr="0013194A" w:rsidRDefault="00BC1046" w:rsidP="00A31B07">
            <w:pPr>
              <w:rPr>
                <w:rFonts w:ascii="Arial" w:hAnsi="Arial" w:cs="Arial"/>
                <w:b/>
              </w:rPr>
            </w:pPr>
            <w:r w:rsidRPr="0013194A">
              <w:rPr>
                <w:rFonts w:ascii="Arial" w:hAnsi="Arial" w:cs="Arial"/>
                <w:b/>
              </w:rPr>
              <w:t>% of project completed to date:</w:t>
            </w:r>
          </w:p>
        </w:tc>
        <w:tc>
          <w:tcPr>
            <w:tcW w:w="2144" w:type="dxa"/>
            <w:vAlign w:val="center"/>
          </w:tcPr>
          <w:p w14:paraId="156CF8F1" w14:textId="6AEE8232" w:rsidR="00BC1046" w:rsidRPr="0013194A" w:rsidRDefault="007169FC" w:rsidP="00A31B07">
            <w:pPr>
              <w:rPr>
                <w:rFonts w:ascii="Arial" w:hAnsi="Arial" w:cs="Arial"/>
              </w:rPr>
            </w:pPr>
            <w:r>
              <w:rPr>
                <w:rFonts w:ascii="Arial" w:hAnsi="Arial" w:cs="Arial"/>
              </w:rPr>
              <w:t>70</w:t>
            </w:r>
            <w:r w:rsidR="00404C73">
              <w:rPr>
                <w:rFonts w:ascii="Arial" w:hAnsi="Arial" w:cs="Arial"/>
              </w:rPr>
              <w:t>.0</w:t>
            </w:r>
            <w:r w:rsidR="00400CA4">
              <w:rPr>
                <w:rFonts w:ascii="Arial" w:hAnsi="Arial" w:cs="Arial"/>
              </w:rPr>
              <w:t>%</w:t>
            </w:r>
          </w:p>
        </w:tc>
      </w:tr>
      <w:tr w:rsidR="00BC1046" w:rsidRPr="007626D6" w14:paraId="3F55B4A0" w14:textId="77777777" w:rsidTr="00BC1046">
        <w:trPr>
          <w:gridAfter w:val="1"/>
          <w:wAfter w:w="16" w:type="dxa"/>
        </w:trPr>
        <w:tc>
          <w:tcPr>
            <w:tcW w:w="2340" w:type="dxa"/>
            <w:vAlign w:val="center"/>
          </w:tcPr>
          <w:p w14:paraId="0CBAD213" w14:textId="77777777" w:rsidR="00BC1046" w:rsidRPr="007626D6" w:rsidRDefault="00BC1046" w:rsidP="00A31B07">
            <w:pPr>
              <w:rPr>
                <w:rFonts w:ascii="Arial" w:hAnsi="Arial" w:cs="Arial"/>
                <w:b/>
              </w:rPr>
            </w:pPr>
            <w:r w:rsidRPr="007626D6">
              <w:rPr>
                <w:rFonts w:ascii="Arial" w:hAnsi="Arial" w:cs="Arial"/>
                <w:b/>
              </w:rPr>
              <w:t xml:space="preserve">Total budget:  </w:t>
            </w:r>
          </w:p>
          <w:p w14:paraId="7619DCD2" w14:textId="77777777" w:rsidR="00BC1046" w:rsidRPr="007626D6" w:rsidRDefault="00BC1046" w:rsidP="00A31B07">
            <w:pPr>
              <w:rPr>
                <w:rFonts w:ascii="Arial" w:hAnsi="Arial" w:cs="Arial"/>
                <w:b/>
              </w:rPr>
            </w:pPr>
          </w:p>
        </w:tc>
        <w:tc>
          <w:tcPr>
            <w:tcW w:w="2070" w:type="dxa"/>
            <w:vAlign w:val="center"/>
          </w:tcPr>
          <w:p w14:paraId="59394DC9" w14:textId="63B1D81D" w:rsidR="00BC1046" w:rsidRPr="007626D6" w:rsidRDefault="003D2F74" w:rsidP="001545C9">
            <w:pPr>
              <w:rPr>
                <w:rFonts w:ascii="Arial" w:hAnsi="Arial" w:cs="Arial"/>
              </w:rPr>
            </w:pPr>
            <w:r>
              <w:rPr>
                <w:rFonts w:ascii="Arial" w:hAnsi="Arial" w:cs="Arial"/>
              </w:rPr>
              <w:t>$</w:t>
            </w:r>
            <w:r w:rsidR="007169FC">
              <w:rPr>
                <w:rFonts w:ascii="Arial" w:hAnsi="Arial" w:cs="Arial"/>
              </w:rPr>
              <w:t>4</w:t>
            </w:r>
            <w:r w:rsidR="001545C9">
              <w:rPr>
                <w:rFonts w:ascii="Arial" w:hAnsi="Arial" w:cs="Arial"/>
              </w:rPr>
              <w:t>0</w:t>
            </w:r>
            <w:r w:rsidR="007169FC">
              <w:rPr>
                <w:rFonts w:ascii="Arial" w:hAnsi="Arial" w:cs="Arial"/>
              </w:rPr>
              <w:t>0</w:t>
            </w:r>
            <w:r>
              <w:rPr>
                <w:rFonts w:ascii="Arial" w:hAnsi="Arial" w:cs="Arial"/>
              </w:rPr>
              <w:t>,</w:t>
            </w:r>
            <w:r w:rsidR="001545C9">
              <w:rPr>
                <w:rFonts w:ascii="Arial" w:hAnsi="Arial" w:cs="Arial"/>
              </w:rPr>
              <w:t>0</w:t>
            </w:r>
            <w:r>
              <w:rPr>
                <w:rFonts w:ascii="Arial" w:hAnsi="Arial" w:cs="Arial"/>
              </w:rPr>
              <w:t>0</w:t>
            </w:r>
            <w:r w:rsidR="001545C9">
              <w:rPr>
                <w:rFonts w:ascii="Arial" w:hAnsi="Arial" w:cs="Arial"/>
              </w:rPr>
              <w:t>0</w:t>
            </w:r>
            <w:r>
              <w:rPr>
                <w:rFonts w:ascii="Arial" w:hAnsi="Arial" w:cs="Arial"/>
              </w:rPr>
              <w:t>.00</w:t>
            </w:r>
          </w:p>
        </w:tc>
        <w:tc>
          <w:tcPr>
            <w:tcW w:w="2423" w:type="dxa"/>
            <w:vAlign w:val="center"/>
          </w:tcPr>
          <w:p w14:paraId="066A0EA3" w14:textId="77777777" w:rsidR="00BC1046" w:rsidRPr="007626D6" w:rsidRDefault="00BC1046" w:rsidP="00A31B07">
            <w:pPr>
              <w:rPr>
                <w:rFonts w:ascii="Arial" w:hAnsi="Arial" w:cs="Arial"/>
                <w:b/>
              </w:rPr>
            </w:pPr>
            <w:r w:rsidRPr="007626D6">
              <w:rPr>
                <w:rFonts w:ascii="Arial" w:hAnsi="Arial" w:cs="Arial"/>
                <w:b/>
              </w:rPr>
              <w:t xml:space="preserve">% of budget expended to date:  </w:t>
            </w:r>
          </w:p>
        </w:tc>
        <w:tc>
          <w:tcPr>
            <w:tcW w:w="2144" w:type="dxa"/>
            <w:vAlign w:val="center"/>
          </w:tcPr>
          <w:p w14:paraId="2DC024EF" w14:textId="28C8596E" w:rsidR="00BC1046" w:rsidRPr="007626D6" w:rsidRDefault="007169FC" w:rsidP="001545C9">
            <w:pPr>
              <w:rPr>
                <w:rFonts w:ascii="Arial" w:hAnsi="Arial" w:cs="Arial"/>
              </w:rPr>
            </w:pPr>
            <w:r>
              <w:rPr>
                <w:rFonts w:ascii="Arial" w:hAnsi="Arial" w:cs="Arial"/>
              </w:rPr>
              <w:t>90</w:t>
            </w:r>
            <w:r w:rsidR="003D2F74">
              <w:rPr>
                <w:rFonts w:ascii="Arial" w:hAnsi="Arial" w:cs="Arial"/>
              </w:rPr>
              <w:t>.</w:t>
            </w:r>
            <w:r>
              <w:rPr>
                <w:rFonts w:ascii="Arial" w:hAnsi="Arial" w:cs="Arial"/>
              </w:rPr>
              <w:t>2</w:t>
            </w:r>
            <w:r w:rsidR="00A43155">
              <w:rPr>
                <w:rFonts w:ascii="Arial" w:hAnsi="Arial" w:cs="Arial"/>
              </w:rPr>
              <w:t>%</w:t>
            </w:r>
          </w:p>
        </w:tc>
      </w:tr>
      <w:tr w:rsidR="00BC1046" w:rsidRPr="007626D6" w14:paraId="53C74B00" w14:textId="77777777" w:rsidTr="00BC1046">
        <w:tc>
          <w:tcPr>
            <w:tcW w:w="2340" w:type="dxa"/>
            <w:vAlign w:val="center"/>
          </w:tcPr>
          <w:p w14:paraId="55FF22C2" w14:textId="77777777" w:rsidR="00BC1046" w:rsidRPr="007626D6" w:rsidRDefault="00BC1046" w:rsidP="00A31B07">
            <w:pPr>
              <w:rPr>
                <w:rFonts w:ascii="Arial" w:hAnsi="Arial" w:cs="Arial"/>
                <w:b/>
              </w:rPr>
            </w:pPr>
            <w:r w:rsidRPr="007626D6">
              <w:rPr>
                <w:rFonts w:ascii="Arial" w:hAnsi="Arial" w:cs="Arial"/>
                <w:b/>
              </w:rPr>
              <w:t>Draft report due:</w:t>
            </w:r>
          </w:p>
        </w:tc>
        <w:tc>
          <w:tcPr>
            <w:tcW w:w="2070" w:type="dxa"/>
            <w:vAlign w:val="center"/>
          </w:tcPr>
          <w:p w14:paraId="37E55501" w14:textId="77777777" w:rsidR="00BC1046" w:rsidRPr="007626D6" w:rsidRDefault="001545C9" w:rsidP="00A31B07">
            <w:pPr>
              <w:rPr>
                <w:rFonts w:ascii="Arial" w:hAnsi="Arial" w:cs="Arial"/>
              </w:rPr>
            </w:pPr>
            <w:r>
              <w:rPr>
                <w:rFonts w:ascii="Arial" w:hAnsi="Arial" w:cs="Arial"/>
              </w:rPr>
              <w:t>09/30/2021</w:t>
            </w:r>
          </w:p>
        </w:tc>
        <w:tc>
          <w:tcPr>
            <w:tcW w:w="2423" w:type="dxa"/>
            <w:vAlign w:val="center"/>
          </w:tcPr>
          <w:p w14:paraId="73FAC9BF" w14:textId="77777777" w:rsidR="00BC1046" w:rsidRPr="007626D6" w:rsidRDefault="00BC1046" w:rsidP="00A31B07">
            <w:pPr>
              <w:rPr>
                <w:rFonts w:ascii="Arial" w:hAnsi="Arial" w:cs="Arial"/>
                <w:b/>
              </w:rPr>
            </w:pPr>
            <w:r w:rsidRPr="007626D6">
              <w:rPr>
                <w:rFonts w:ascii="Arial" w:hAnsi="Arial" w:cs="Arial"/>
                <w:b/>
              </w:rPr>
              <w:t>Final report due:</w:t>
            </w:r>
          </w:p>
        </w:tc>
        <w:tc>
          <w:tcPr>
            <w:tcW w:w="2160" w:type="dxa"/>
            <w:gridSpan w:val="2"/>
            <w:vAlign w:val="center"/>
          </w:tcPr>
          <w:p w14:paraId="771AA20A" w14:textId="77777777" w:rsidR="00BC1046" w:rsidRPr="007626D6" w:rsidRDefault="001545C9" w:rsidP="00A31B07">
            <w:pPr>
              <w:rPr>
                <w:rFonts w:ascii="Arial" w:hAnsi="Arial" w:cs="Arial"/>
              </w:rPr>
            </w:pPr>
            <w:r>
              <w:rPr>
                <w:rFonts w:ascii="Arial" w:hAnsi="Arial" w:cs="Arial"/>
              </w:rPr>
              <w:t>11/30/2021</w:t>
            </w:r>
          </w:p>
        </w:tc>
      </w:tr>
    </w:tbl>
    <w:p w14:paraId="1F951219" w14:textId="77777777" w:rsidR="00CB78B4" w:rsidRPr="007626D6" w:rsidRDefault="00CB78B4" w:rsidP="00A31B07">
      <w:pPr>
        <w:rPr>
          <w:rFonts w:ascii="Arial" w:hAnsi="Arial" w:cs="Arial"/>
        </w:rPr>
      </w:pPr>
    </w:p>
    <w:p w14:paraId="34E40D6B" w14:textId="77777777" w:rsidR="007626D6" w:rsidRDefault="007626D6" w:rsidP="00A31B07">
      <w:pPr>
        <w:rPr>
          <w:rFonts w:ascii="Arial" w:hAnsi="Arial" w:cs="Arial"/>
        </w:rPr>
      </w:pPr>
      <w:r w:rsidRPr="007626D6">
        <w:rPr>
          <w:rFonts w:ascii="Arial" w:hAnsi="Arial" w:cs="Arial"/>
        </w:rPr>
        <w:t xml:space="preserve">Provide a short description of the </w:t>
      </w:r>
      <w:r w:rsidRPr="007626D6">
        <w:rPr>
          <w:rFonts w:ascii="Arial" w:hAnsi="Arial" w:cs="Arial"/>
          <w:b/>
        </w:rPr>
        <w:t>w</w:t>
      </w:r>
      <w:r w:rsidR="0048567D" w:rsidRPr="007626D6">
        <w:rPr>
          <w:rFonts w:ascii="Arial" w:hAnsi="Arial" w:cs="Arial"/>
          <w:b/>
        </w:rPr>
        <w:t>ork currently underway</w:t>
      </w:r>
      <w:r>
        <w:rPr>
          <w:rFonts w:ascii="Arial" w:hAnsi="Arial" w:cs="Arial"/>
        </w:rPr>
        <w:t>.</w:t>
      </w:r>
    </w:p>
    <w:p w14:paraId="2BE38E86" w14:textId="77777777" w:rsidR="00F07916" w:rsidRDefault="007626D6" w:rsidP="00A31B07">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p>
    <w:p w14:paraId="3920DB33" w14:textId="77777777" w:rsidR="004B7D94" w:rsidRDefault="004B7D94" w:rsidP="006737DB">
      <w:pPr>
        <w:rPr>
          <w:rFonts w:ascii="Arial" w:hAnsi="Arial" w:cs="Arial"/>
        </w:rPr>
      </w:pPr>
    </w:p>
    <w:p w14:paraId="1DD05278" w14:textId="3DB0D31A" w:rsidR="006D78BE" w:rsidRDefault="002748A1" w:rsidP="00A31B07">
      <w:pPr>
        <w:rPr>
          <w:rFonts w:ascii="Arial" w:hAnsi="Arial" w:cs="Arial"/>
        </w:rPr>
      </w:pPr>
      <w:r w:rsidRPr="002748A1">
        <w:rPr>
          <w:rFonts w:ascii="Arial" w:hAnsi="Arial" w:cs="Arial"/>
        </w:rPr>
        <w:t xml:space="preserve">Work in this quarter has focused on three tasks. </w:t>
      </w:r>
      <w:r w:rsidR="000C2323">
        <w:rPr>
          <w:rFonts w:ascii="Arial" w:hAnsi="Arial" w:cs="Arial"/>
        </w:rPr>
        <w:t xml:space="preserve"> </w:t>
      </w:r>
      <w:r w:rsidRPr="002748A1">
        <w:rPr>
          <w:rFonts w:ascii="Arial" w:hAnsi="Arial" w:cs="Arial"/>
        </w:rPr>
        <w:t xml:space="preserve">The initial risk models consisting of the input from the RAP meetings in each of the initial states have been completed into a spreadsheet file that can be used to score individual bridges as part of the risk analysis. </w:t>
      </w:r>
      <w:r w:rsidR="000C2323">
        <w:rPr>
          <w:rFonts w:ascii="Arial" w:hAnsi="Arial" w:cs="Arial"/>
        </w:rPr>
        <w:t xml:space="preserve"> </w:t>
      </w:r>
      <w:r w:rsidRPr="002748A1">
        <w:rPr>
          <w:rFonts w:ascii="Arial" w:hAnsi="Arial" w:cs="Arial"/>
        </w:rPr>
        <w:t xml:space="preserve">These initial models need to be finalized with collaboration with the participating states and with back-casting tasks to compare the results from the risk models with actual bridges in each state. </w:t>
      </w:r>
      <w:r w:rsidR="000C2323">
        <w:rPr>
          <w:rFonts w:ascii="Arial" w:hAnsi="Arial" w:cs="Arial"/>
        </w:rPr>
        <w:t xml:space="preserve"> </w:t>
      </w:r>
      <w:r w:rsidRPr="002748A1">
        <w:rPr>
          <w:rFonts w:ascii="Arial" w:hAnsi="Arial" w:cs="Arial"/>
        </w:rPr>
        <w:t xml:space="preserve">Second, the interim report, which has been significantly delayed due to the pandemic that has limited the PIs ability to get the report completed, is almost complete and should be available in the coming quarter. </w:t>
      </w:r>
      <w:r w:rsidR="000C2323">
        <w:rPr>
          <w:rFonts w:ascii="Arial" w:hAnsi="Arial" w:cs="Arial"/>
        </w:rPr>
        <w:t xml:space="preserve"> </w:t>
      </w:r>
      <w:r w:rsidRPr="002748A1">
        <w:rPr>
          <w:rFonts w:ascii="Arial" w:hAnsi="Arial" w:cs="Arial"/>
        </w:rPr>
        <w:t>A setback in completing this report occurred in this quarter due to data quality issues from the NBI data collected and analyzed as part of the report.   The research team is working with the FHWA and the participating states to resolve this issue and update data in the report accordingly.  Third, back-casting plans for selecting bridge in each state has been underway.</w:t>
      </w:r>
      <w:r w:rsidR="000C2323">
        <w:rPr>
          <w:rFonts w:ascii="Arial" w:hAnsi="Arial" w:cs="Arial"/>
        </w:rPr>
        <w:t xml:space="preserve"> </w:t>
      </w:r>
      <w:r w:rsidRPr="002748A1">
        <w:rPr>
          <w:rFonts w:ascii="Arial" w:hAnsi="Arial" w:cs="Arial"/>
        </w:rPr>
        <w:t xml:space="preserve"> This task has also been affected by the data issue in the NBI files, and this issue is being resolved.</w:t>
      </w:r>
    </w:p>
    <w:p w14:paraId="43285F6B" w14:textId="7EE17511" w:rsidR="00292DD3" w:rsidRDefault="00292DD3" w:rsidP="00A31B07">
      <w:pPr>
        <w:rPr>
          <w:rFonts w:ascii="Arial" w:hAnsi="Arial" w:cs="Arial"/>
        </w:rPr>
      </w:pPr>
    </w:p>
    <w:p w14:paraId="56DE1E23" w14:textId="71971B56" w:rsidR="002748A1" w:rsidRPr="00292DD3" w:rsidRDefault="00292DD3" w:rsidP="00292DD3">
      <w:pPr>
        <w:rPr>
          <w:rFonts w:ascii="Arial" w:hAnsi="Arial" w:cs="Arial"/>
          <w:sz w:val="22"/>
          <w:szCs w:val="22"/>
        </w:rPr>
      </w:pPr>
      <w:r w:rsidRPr="00292DD3">
        <w:rPr>
          <w:rFonts w:ascii="Arial" w:hAnsi="Arial" w:cs="Arial"/>
        </w:rPr>
        <w:t>For the upcoming quarter:  There are two states that have joined the study since the original round o</w:t>
      </w:r>
      <w:r w:rsidR="000C2323">
        <w:rPr>
          <w:rFonts w:ascii="Arial" w:hAnsi="Arial" w:cs="Arial"/>
        </w:rPr>
        <w:t>f</w:t>
      </w:r>
      <w:r w:rsidRPr="00292DD3">
        <w:rPr>
          <w:rFonts w:ascii="Arial" w:hAnsi="Arial" w:cs="Arial"/>
        </w:rPr>
        <w:t xml:space="preserve"> RAP meetings were held in 2019. </w:t>
      </w:r>
      <w:r w:rsidR="000C2323">
        <w:rPr>
          <w:rFonts w:ascii="Arial" w:hAnsi="Arial" w:cs="Arial"/>
        </w:rPr>
        <w:t xml:space="preserve"> </w:t>
      </w:r>
      <w:r w:rsidRPr="00292DD3">
        <w:rPr>
          <w:rFonts w:ascii="Arial" w:hAnsi="Arial" w:cs="Arial"/>
        </w:rPr>
        <w:t xml:space="preserve">Planning for training and initial project meeting with these states will be initiated in the next quarter, based on the assumption that in-person meetings would again be possible near the end </w:t>
      </w:r>
      <w:r w:rsidRPr="00292DD3">
        <w:rPr>
          <w:rFonts w:ascii="Arial" w:hAnsi="Arial" w:cs="Arial"/>
        </w:rPr>
        <w:lastRenderedPageBreak/>
        <w:t xml:space="preserve">of this quarter or in the next quarter.  </w:t>
      </w:r>
      <w:r w:rsidR="000C2323">
        <w:rPr>
          <w:rFonts w:ascii="Arial" w:hAnsi="Arial" w:cs="Arial"/>
        </w:rPr>
        <w:t xml:space="preserve"> </w:t>
      </w:r>
      <w:r w:rsidRPr="00292DD3">
        <w:rPr>
          <w:rFonts w:ascii="Arial" w:hAnsi="Arial" w:cs="Arial"/>
        </w:rPr>
        <w:t xml:space="preserve">The interim report on the RAP meeting results from the first phase of the study, </w:t>
      </w:r>
      <w:r w:rsidR="000C2323">
        <w:rPr>
          <w:rFonts w:ascii="Arial" w:hAnsi="Arial" w:cs="Arial"/>
        </w:rPr>
        <w:t xml:space="preserve">which </w:t>
      </w:r>
      <w:r w:rsidRPr="00292DD3">
        <w:rPr>
          <w:rFonts w:ascii="Arial" w:hAnsi="Arial" w:cs="Arial"/>
        </w:rPr>
        <w:t xml:space="preserve">is late as noted above, will be completed in the coming quarter. </w:t>
      </w:r>
      <w:r w:rsidR="000C2323">
        <w:rPr>
          <w:rFonts w:ascii="Arial" w:hAnsi="Arial" w:cs="Arial"/>
        </w:rPr>
        <w:t xml:space="preserve"> </w:t>
      </w:r>
      <w:r w:rsidRPr="00292DD3">
        <w:rPr>
          <w:rFonts w:ascii="Arial" w:hAnsi="Arial" w:cs="Arial"/>
        </w:rPr>
        <w:t xml:space="preserve">Review by participating states is expected.  </w:t>
      </w:r>
      <w:r w:rsidR="000C2323">
        <w:rPr>
          <w:rFonts w:ascii="Arial" w:hAnsi="Arial" w:cs="Arial"/>
        </w:rPr>
        <w:t xml:space="preserve"> </w:t>
      </w:r>
      <w:r w:rsidRPr="00292DD3">
        <w:rPr>
          <w:rFonts w:ascii="Arial" w:hAnsi="Arial" w:cs="Arial"/>
        </w:rPr>
        <w:t>The back</w:t>
      </w:r>
      <w:r w:rsidR="000C2323">
        <w:rPr>
          <w:rFonts w:ascii="Arial" w:hAnsi="Arial" w:cs="Arial"/>
        </w:rPr>
        <w:t>-</w:t>
      </w:r>
      <w:r w:rsidRPr="00292DD3">
        <w:rPr>
          <w:rFonts w:ascii="Arial" w:hAnsi="Arial" w:cs="Arial"/>
        </w:rPr>
        <w:t>casting  tasks with those states that have completed their reliability assessment panel meetings in 2019 will be initiated in the coming quarter with some data collection from these states for analysis by the research team.   </w:t>
      </w:r>
    </w:p>
    <w:p w14:paraId="357C807B" w14:textId="77777777" w:rsidR="002748A1" w:rsidRDefault="002748A1" w:rsidP="00A31B07">
      <w:pPr>
        <w:rPr>
          <w:rFonts w:ascii="Arial" w:hAnsi="Arial" w:cs="Arial"/>
        </w:rPr>
      </w:pPr>
    </w:p>
    <w:p w14:paraId="5BF89757" w14:textId="77777777" w:rsidR="007626D6" w:rsidRPr="00AA7851" w:rsidRDefault="007626D6" w:rsidP="00A31B07">
      <w:pPr>
        <w:rPr>
          <w:rFonts w:ascii="Arial" w:hAnsi="Arial" w:cs="Arial"/>
        </w:rPr>
      </w:pPr>
      <w:r w:rsidRPr="00AA7851">
        <w:rPr>
          <w:rFonts w:ascii="Arial" w:hAnsi="Arial" w:cs="Arial"/>
        </w:rPr>
        <w:t xml:space="preserve">Provide a short description of the </w:t>
      </w:r>
      <w:r w:rsidRPr="00AA7851">
        <w:rPr>
          <w:rFonts w:ascii="Arial" w:hAnsi="Arial" w:cs="Arial"/>
          <w:b/>
        </w:rPr>
        <w:t>n</w:t>
      </w:r>
      <w:r w:rsidR="0048567D" w:rsidRPr="00AA7851">
        <w:rPr>
          <w:rFonts w:ascii="Arial" w:hAnsi="Arial" w:cs="Arial"/>
          <w:b/>
        </w:rPr>
        <w:t>oteworthy activities/accomplishments</w:t>
      </w:r>
      <w:r w:rsidRPr="00AA7851">
        <w:rPr>
          <w:rFonts w:ascii="Arial" w:hAnsi="Arial" w:cs="Arial"/>
        </w:rPr>
        <w:t xml:space="preserve"> during</w:t>
      </w:r>
      <w:r w:rsidR="0048567D" w:rsidRPr="00AA7851">
        <w:rPr>
          <w:rFonts w:ascii="Arial" w:hAnsi="Arial" w:cs="Arial"/>
        </w:rPr>
        <w:t xml:space="preserve"> this reporting period</w:t>
      </w:r>
      <w:r w:rsidRPr="00AA7851">
        <w:rPr>
          <w:rFonts w:ascii="Arial" w:hAnsi="Arial" w:cs="Arial"/>
        </w:rPr>
        <w:t>.</w:t>
      </w:r>
    </w:p>
    <w:p w14:paraId="6AD2C4F6" w14:textId="77777777" w:rsidR="007626D6" w:rsidRPr="00AA7851" w:rsidRDefault="007626D6" w:rsidP="00A31B07">
      <w:pPr>
        <w:rPr>
          <w:rFonts w:ascii="Arial" w:hAnsi="Arial" w:cs="Arial"/>
        </w:rPr>
      </w:pPr>
      <w:r w:rsidRPr="00AA7851">
        <w:rPr>
          <w:rFonts w:ascii="Arial" w:hAnsi="Arial" w:cs="Arial"/>
          <w:i/>
        </w:rPr>
        <w:t xml:space="preserve">Use </w:t>
      </w:r>
      <w:hyperlink w:anchor="notes" w:history="1">
        <w:r w:rsidRPr="00AA7851">
          <w:rPr>
            <w:rStyle w:val="Hyperlink"/>
            <w:rFonts w:ascii="Arial" w:hAnsi="Arial" w:cs="Arial"/>
            <w:i/>
          </w:rPr>
          <w:t>additional notes section</w:t>
        </w:r>
      </w:hyperlink>
      <w:r w:rsidRPr="00AA7851">
        <w:rPr>
          <w:rFonts w:ascii="Arial" w:hAnsi="Arial" w:cs="Arial"/>
          <w:i/>
        </w:rPr>
        <w:t xml:space="preserve"> if you need to provide more information.</w:t>
      </w:r>
      <w:r w:rsidRPr="00AA7851">
        <w:rPr>
          <w:rFonts w:ascii="Arial" w:hAnsi="Arial" w:cs="Arial"/>
        </w:rPr>
        <w:t xml:space="preserve"> </w:t>
      </w:r>
    </w:p>
    <w:p w14:paraId="32DB01D6" w14:textId="77777777" w:rsidR="00A87789" w:rsidRDefault="00A87789" w:rsidP="00F17036">
      <w:pPr>
        <w:rPr>
          <w:rFonts w:ascii="Arial" w:hAnsi="Arial" w:cs="Arial"/>
        </w:rPr>
      </w:pPr>
    </w:p>
    <w:p w14:paraId="16E23AF2" w14:textId="631FC4E1" w:rsidR="006737DB" w:rsidRDefault="003F2342" w:rsidP="00A31B07">
      <w:pPr>
        <w:rPr>
          <w:rFonts w:ascii="Arial" w:hAnsi="Arial" w:cs="Arial"/>
        </w:rPr>
      </w:pPr>
      <w:r>
        <w:rPr>
          <w:rFonts w:ascii="Arial" w:hAnsi="Arial" w:cs="Arial"/>
        </w:rPr>
        <w:t>A risk model spreadsheet was updated for six states</w:t>
      </w:r>
      <w:r w:rsidR="001660A0">
        <w:rPr>
          <w:rFonts w:ascii="Arial" w:hAnsi="Arial" w:cs="Arial"/>
        </w:rPr>
        <w:t>.</w:t>
      </w:r>
      <w:r w:rsidR="002748A1">
        <w:rPr>
          <w:rFonts w:ascii="Arial" w:hAnsi="Arial" w:cs="Arial"/>
        </w:rPr>
        <w:t xml:space="preserve">   </w:t>
      </w:r>
      <w:r w:rsidR="001660A0">
        <w:rPr>
          <w:rFonts w:ascii="Arial" w:hAnsi="Arial" w:cs="Arial"/>
        </w:rPr>
        <w:t xml:space="preserve"> </w:t>
      </w:r>
    </w:p>
    <w:p w14:paraId="7FFC2556" w14:textId="77777777" w:rsidR="006737DB" w:rsidRDefault="006737DB" w:rsidP="00A31B07">
      <w:pPr>
        <w:rPr>
          <w:rFonts w:ascii="Arial" w:hAnsi="Arial" w:cs="Arial"/>
        </w:rPr>
      </w:pPr>
    </w:p>
    <w:p w14:paraId="073142C4" w14:textId="77777777" w:rsidR="00F07916" w:rsidRDefault="007626D6" w:rsidP="00A31B07">
      <w:pPr>
        <w:rPr>
          <w:rFonts w:ascii="Arial" w:hAnsi="Arial" w:cs="Arial"/>
        </w:rPr>
      </w:pPr>
      <w:r w:rsidRPr="00AA7851">
        <w:rPr>
          <w:rFonts w:ascii="Arial" w:hAnsi="Arial" w:cs="Arial"/>
        </w:rPr>
        <w:t xml:space="preserve">Identify </w:t>
      </w:r>
      <w:r w:rsidRPr="00AA7851">
        <w:rPr>
          <w:rFonts w:ascii="Arial" w:hAnsi="Arial" w:cs="Arial"/>
          <w:b/>
        </w:rPr>
        <w:t>i</w:t>
      </w:r>
      <w:r w:rsidR="0048567D" w:rsidRPr="00AA7851">
        <w:rPr>
          <w:rFonts w:ascii="Arial" w:hAnsi="Arial" w:cs="Arial"/>
          <w:b/>
        </w:rPr>
        <w:t>ssues or problems</w:t>
      </w:r>
      <w:r w:rsidR="0048567D" w:rsidRPr="00AA7851">
        <w:rPr>
          <w:rFonts w:ascii="Arial" w:hAnsi="Arial" w:cs="Arial"/>
        </w:rPr>
        <w:t xml:space="preserve"> that need </w:t>
      </w:r>
      <w:r w:rsidRPr="00AA7851">
        <w:rPr>
          <w:rFonts w:ascii="Arial" w:hAnsi="Arial" w:cs="Arial"/>
        </w:rPr>
        <w:t>to be addressed.</w:t>
      </w:r>
    </w:p>
    <w:p w14:paraId="07DB09AF" w14:textId="77777777" w:rsidR="00E35BA2" w:rsidRDefault="007626D6" w:rsidP="00552D11">
      <w:pPr>
        <w:rPr>
          <w:rFonts w:ascii="Arial" w:hAnsi="Arial" w:cs="Arial"/>
        </w:rPr>
      </w:pPr>
      <w:r w:rsidRPr="007626D6">
        <w:rPr>
          <w:rFonts w:ascii="Arial" w:hAnsi="Arial" w:cs="Arial"/>
          <w:i/>
        </w:rPr>
        <w:t xml:space="preserve">Use </w:t>
      </w:r>
      <w:hyperlink w:anchor="notes" w:history="1">
        <w:r w:rsidRPr="007626D6">
          <w:rPr>
            <w:rStyle w:val="Hyperlink"/>
            <w:rFonts w:ascii="Arial" w:hAnsi="Arial" w:cs="Arial"/>
            <w:i/>
          </w:rPr>
          <w:t>additional notes section</w:t>
        </w:r>
      </w:hyperlink>
      <w:r w:rsidRPr="007626D6">
        <w:rPr>
          <w:rFonts w:ascii="Arial" w:hAnsi="Arial" w:cs="Arial"/>
          <w:i/>
        </w:rPr>
        <w:t xml:space="preserve"> if you need to provide more information.</w:t>
      </w:r>
      <w:r w:rsidRPr="007626D6">
        <w:rPr>
          <w:rFonts w:ascii="Arial" w:hAnsi="Arial" w:cs="Arial"/>
        </w:rPr>
        <w:t xml:space="preserve"> </w:t>
      </w:r>
    </w:p>
    <w:p w14:paraId="59FF6BDD" w14:textId="2E0A10D4" w:rsidR="00552D11" w:rsidRDefault="002748A1" w:rsidP="001545C9">
      <w:pPr>
        <w:rPr>
          <w:rFonts w:ascii="Arial" w:hAnsi="Arial" w:cs="Arial"/>
        </w:rPr>
      </w:pPr>
      <w:r w:rsidRPr="002748A1">
        <w:rPr>
          <w:rFonts w:ascii="Arial" w:hAnsi="Arial" w:cs="Arial"/>
        </w:rPr>
        <w:t xml:space="preserve">The project progress has been affected by the pandemic, and is significantly behind schedule. </w:t>
      </w:r>
      <w:r w:rsidR="000C2323">
        <w:rPr>
          <w:rFonts w:ascii="Arial" w:hAnsi="Arial" w:cs="Arial"/>
        </w:rPr>
        <w:t xml:space="preserve"> </w:t>
      </w:r>
      <w:r w:rsidRPr="002748A1">
        <w:rPr>
          <w:rFonts w:ascii="Arial" w:hAnsi="Arial" w:cs="Arial"/>
        </w:rPr>
        <w:t>This include</w:t>
      </w:r>
      <w:r w:rsidR="000C2323">
        <w:rPr>
          <w:rFonts w:ascii="Arial" w:hAnsi="Arial" w:cs="Arial"/>
        </w:rPr>
        <w:t>s</w:t>
      </w:r>
      <w:r w:rsidRPr="002748A1">
        <w:rPr>
          <w:rFonts w:ascii="Arial" w:hAnsi="Arial" w:cs="Arial"/>
        </w:rPr>
        <w:t xml:space="preserve"> the first interim report, which is being completed as noted above.  The project schedule and funding need to be updated in the upcoming quarter to reflect the additional states that have joined the study since the original schedule and funding were established, and to reflect the challenges the research team has had in completing certain tasks (Interim report I) due to the pandemic.  The unavailability of the PI to be focused on the report, which is quite lengthy, has delayed the completion of the report.  Data quality issues noted above have delayed the project also; this issue is actively being resolved and is expected to be resolved very soon.</w:t>
      </w:r>
    </w:p>
    <w:p w14:paraId="46BB432D" w14:textId="77777777" w:rsidR="002748A1" w:rsidRDefault="002748A1" w:rsidP="00A31B07">
      <w:pPr>
        <w:rPr>
          <w:rFonts w:ascii="Arial" w:hAnsi="Arial" w:cs="Arial"/>
        </w:rPr>
      </w:pPr>
    </w:p>
    <w:p w14:paraId="36D9E2F7" w14:textId="18DF39DB" w:rsidR="0048567D" w:rsidRPr="007626D6" w:rsidRDefault="007626D6" w:rsidP="00A31B07">
      <w:pPr>
        <w:rPr>
          <w:rFonts w:ascii="Arial" w:hAnsi="Arial" w:cs="Arial"/>
        </w:rPr>
      </w:pPr>
      <w:r>
        <w:rPr>
          <w:rFonts w:ascii="Arial" w:hAnsi="Arial" w:cs="Arial"/>
        </w:rPr>
        <w:t xml:space="preserve">Provides dates for when the </w:t>
      </w:r>
      <w:r w:rsidRPr="007626D6">
        <w:rPr>
          <w:rFonts w:ascii="Arial" w:hAnsi="Arial" w:cs="Arial"/>
          <w:b/>
        </w:rPr>
        <w:t>n</w:t>
      </w:r>
      <w:r w:rsidR="0048567D" w:rsidRPr="007626D6">
        <w:rPr>
          <w:rFonts w:ascii="Arial" w:hAnsi="Arial" w:cs="Arial"/>
          <w:b/>
        </w:rPr>
        <w:t>ext progress report or presentation</w:t>
      </w:r>
      <w:r w:rsidR="0048567D" w:rsidRPr="007626D6">
        <w:rPr>
          <w:rFonts w:ascii="Arial" w:hAnsi="Arial" w:cs="Arial"/>
        </w:rPr>
        <w:t xml:space="preserve"> due:</w:t>
      </w:r>
      <w:r w:rsidR="00E01668" w:rsidRPr="007626D6">
        <w:rPr>
          <w:rFonts w:ascii="Arial" w:hAnsi="Arial" w:cs="Arial"/>
        </w:rPr>
        <w:t xml:space="preserve"> </w:t>
      </w:r>
    </w:p>
    <w:p w14:paraId="5FE4E3DD" w14:textId="77777777" w:rsidR="002B67FE" w:rsidRPr="000311E9" w:rsidRDefault="000311E9" w:rsidP="000311E9">
      <w:pPr>
        <w:pStyle w:val="ListParagraph"/>
        <w:numPr>
          <w:ilvl w:val="0"/>
          <w:numId w:val="6"/>
        </w:numPr>
        <w:rPr>
          <w:rFonts w:ascii="Arial" w:hAnsi="Arial" w:cs="Arial"/>
        </w:rPr>
      </w:pPr>
      <w:r w:rsidRPr="000311E9">
        <w:rPr>
          <w:rFonts w:ascii="Arial" w:hAnsi="Arial" w:cs="Arial"/>
        </w:rPr>
        <w:t>May</w:t>
      </w:r>
      <w:r w:rsidR="00AF0850" w:rsidRPr="000311E9">
        <w:rPr>
          <w:rFonts w:ascii="Arial" w:hAnsi="Arial" w:cs="Arial"/>
        </w:rPr>
        <w:t xml:space="preserve"> 31</w:t>
      </w:r>
      <w:r w:rsidR="00552D11" w:rsidRPr="000311E9">
        <w:rPr>
          <w:rFonts w:ascii="Arial" w:hAnsi="Arial" w:cs="Arial"/>
        </w:rPr>
        <w:t>, 20</w:t>
      </w:r>
      <w:r w:rsidR="001C59A9" w:rsidRPr="000311E9">
        <w:rPr>
          <w:rFonts w:ascii="Arial" w:hAnsi="Arial" w:cs="Arial"/>
        </w:rPr>
        <w:t>20</w:t>
      </w:r>
      <w:r w:rsidR="001A7090" w:rsidRPr="000311E9">
        <w:rPr>
          <w:rFonts w:ascii="Arial" w:hAnsi="Arial" w:cs="Arial"/>
        </w:rPr>
        <w:t xml:space="preserve"> (</w:t>
      </w:r>
      <w:r w:rsidRPr="000311E9">
        <w:rPr>
          <w:rFonts w:ascii="Arial" w:hAnsi="Arial" w:cs="Arial"/>
        </w:rPr>
        <w:t>Mid-project presentation</w:t>
      </w:r>
      <w:r w:rsidR="001A7090" w:rsidRPr="000311E9">
        <w:rPr>
          <w:rFonts w:ascii="Arial" w:hAnsi="Arial" w:cs="Arial"/>
        </w:rPr>
        <w:t>)</w:t>
      </w:r>
    </w:p>
    <w:p w14:paraId="6B066FB9" w14:textId="3F4546C9" w:rsidR="000311E9" w:rsidRPr="000311E9" w:rsidRDefault="003F2342" w:rsidP="000311E9">
      <w:pPr>
        <w:pStyle w:val="ListParagraph"/>
        <w:numPr>
          <w:ilvl w:val="0"/>
          <w:numId w:val="6"/>
        </w:numPr>
        <w:rPr>
          <w:rFonts w:ascii="Arial" w:hAnsi="Arial" w:cs="Arial"/>
        </w:rPr>
      </w:pPr>
      <w:r>
        <w:rPr>
          <w:rFonts w:ascii="Arial" w:hAnsi="Arial" w:cs="Arial"/>
        </w:rPr>
        <w:t>June 30</w:t>
      </w:r>
      <w:r w:rsidR="000311E9" w:rsidRPr="000311E9">
        <w:rPr>
          <w:rFonts w:ascii="Arial" w:hAnsi="Arial" w:cs="Arial"/>
        </w:rPr>
        <w:t>, 202</w:t>
      </w:r>
      <w:r w:rsidR="00B2631E">
        <w:rPr>
          <w:rFonts w:ascii="Arial" w:hAnsi="Arial" w:cs="Arial"/>
        </w:rPr>
        <w:t>1</w:t>
      </w:r>
      <w:r w:rsidR="000311E9" w:rsidRPr="000311E9">
        <w:rPr>
          <w:rFonts w:ascii="Arial" w:hAnsi="Arial" w:cs="Arial"/>
        </w:rPr>
        <w:t xml:space="preserve"> (Quarterly report)</w:t>
      </w:r>
    </w:p>
    <w:p w14:paraId="70F8EF42" w14:textId="77777777" w:rsidR="001A7090" w:rsidRDefault="001A7090" w:rsidP="00A31B07">
      <w:pPr>
        <w:outlineLvl w:val="0"/>
        <w:rPr>
          <w:rFonts w:ascii="Arial" w:hAnsi="Arial" w:cs="Arial"/>
          <w:b/>
        </w:rPr>
      </w:pPr>
      <w:bookmarkStart w:id="0" w:name="notes"/>
      <w:bookmarkEnd w:id="0"/>
    </w:p>
    <w:p w14:paraId="18FFBC47" w14:textId="77777777" w:rsidR="007626D6" w:rsidRDefault="007626D6" w:rsidP="00A31B07">
      <w:pPr>
        <w:outlineLvl w:val="0"/>
        <w:rPr>
          <w:rFonts w:ascii="Arial" w:hAnsi="Arial" w:cs="Arial"/>
        </w:rPr>
      </w:pPr>
      <w:r w:rsidRPr="007626D6">
        <w:rPr>
          <w:rFonts w:ascii="Arial" w:hAnsi="Arial" w:cs="Arial"/>
          <w:b/>
        </w:rPr>
        <w:t>Additional notes</w:t>
      </w:r>
      <w:r w:rsidRPr="007626D6">
        <w:rPr>
          <w:rFonts w:ascii="Arial" w:hAnsi="Arial" w:cs="Arial"/>
        </w:rPr>
        <w:t>:</w:t>
      </w:r>
    </w:p>
    <w:p w14:paraId="25E6A8AA" w14:textId="3C61CE33" w:rsidR="008363D7" w:rsidRDefault="00106150" w:rsidP="00BB1F5F">
      <w:pPr>
        <w:rPr>
          <w:rFonts w:ascii="Arial" w:hAnsi="Arial" w:cs="Arial"/>
        </w:rPr>
      </w:pPr>
      <w:r w:rsidRPr="00BB1F5F">
        <w:rPr>
          <w:rFonts w:ascii="Arial" w:hAnsi="Arial" w:cs="Arial"/>
        </w:rPr>
        <w:t xml:space="preserve">A contract amendment needs to be processed </w:t>
      </w:r>
      <w:r w:rsidR="00BB1F5F" w:rsidRPr="00BB1F5F">
        <w:rPr>
          <w:rFonts w:ascii="Arial" w:hAnsi="Arial" w:cs="Arial"/>
        </w:rPr>
        <w:t>since the total commitment amount is $</w:t>
      </w:r>
      <w:r w:rsidR="007169FC">
        <w:rPr>
          <w:rFonts w:ascii="Arial" w:hAnsi="Arial" w:cs="Arial"/>
        </w:rPr>
        <w:t>8</w:t>
      </w:r>
      <w:r w:rsidR="002F360F">
        <w:rPr>
          <w:rFonts w:ascii="Arial" w:hAnsi="Arial" w:cs="Arial"/>
        </w:rPr>
        <w:t>50</w:t>
      </w:r>
      <w:r w:rsidR="00BB1F5F" w:rsidRPr="00BB1F5F">
        <w:rPr>
          <w:rFonts w:ascii="Arial" w:hAnsi="Arial" w:cs="Arial"/>
        </w:rPr>
        <w:t>,000 while the original budget was $400,000.</w:t>
      </w:r>
      <w:r w:rsidR="001545C9" w:rsidRPr="00BB1F5F">
        <w:rPr>
          <w:rFonts w:ascii="Arial" w:hAnsi="Arial" w:cs="Arial"/>
        </w:rPr>
        <w:t xml:space="preserve"> </w:t>
      </w:r>
      <w:r w:rsidR="00BE516E">
        <w:rPr>
          <w:rFonts w:ascii="Arial" w:hAnsi="Arial" w:cs="Arial"/>
        </w:rPr>
        <w:t xml:space="preserve"> This is due to the participation of additional states in the study. </w:t>
      </w:r>
      <w:r w:rsidR="00220E46">
        <w:rPr>
          <w:rFonts w:ascii="Arial" w:hAnsi="Arial" w:cs="Arial"/>
        </w:rPr>
        <w:t xml:space="preserve"> Connecticut has recently </w:t>
      </w:r>
      <w:r w:rsidR="003F2342">
        <w:rPr>
          <w:rFonts w:ascii="Arial" w:hAnsi="Arial" w:cs="Arial"/>
        </w:rPr>
        <w:t>committed to joining the study</w:t>
      </w:r>
      <w:r w:rsidR="00220E46">
        <w:rPr>
          <w:rFonts w:ascii="Arial" w:hAnsi="Arial" w:cs="Arial"/>
        </w:rPr>
        <w:t>.</w:t>
      </w:r>
    </w:p>
    <w:p w14:paraId="33048AD9" w14:textId="504F62A0" w:rsidR="00BE516E" w:rsidRDefault="00BE516E" w:rsidP="00BB1F5F">
      <w:pPr>
        <w:rPr>
          <w:rFonts w:ascii="Arial" w:hAnsi="Arial" w:cs="Arial"/>
        </w:rPr>
      </w:pPr>
    </w:p>
    <w:p w14:paraId="6B902C14" w14:textId="77777777" w:rsidR="00240294" w:rsidRPr="00BB1F5F" w:rsidRDefault="00240294" w:rsidP="00240294">
      <w:pPr>
        <w:rPr>
          <w:rFonts w:ascii="Arial" w:hAnsi="Arial" w:cs="Arial"/>
        </w:rPr>
      </w:pPr>
    </w:p>
    <w:p w14:paraId="777B7DA6" w14:textId="77777777" w:rsidR="00BE516E" w:rsidRPr="00BB1F5F" w:rsidRDefault="00BE516E" w:rsidP="00240294">
      <w:pPr>
        <w:rPr>
          <w:rFonts w:ascii="Arial" w:hAnsi="Arial" w:cs="Arial"/>
        </w:rPr>
      </w:pPr>
    </w:p>
    <w:sectPr w:rsidR="00BE516E" w:rsidRPr="00BB1F5F" w:rsidSect="00E83521">
      <w:headerReference w:type="default" r:id="rId11"/>
      <w:footerReference w:type="default" r:id="rId12"/>
      <w:pgSz w:w="12240" w:h="15840" w:code="1"/>
      <w:pgMar w:top="1166" w:right="1800" w:bottom="1440" w:left="18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374F5" w14:textId="77777777" w:rsidR="00B44CEC" w:rsidRDefault="00B44CEC" w:rsidP="00E83521">
      <w:r>
        <w:separator/>
      </w:r>
    </w:p>
  </w:endnote>
  <w:endnote w:type="continuationSeparator" w:id="0">
    <w:p w14:paraId="28F80135" w14:textId="77777777" w:rsidR="00B44CEC" w:rsidRDefault="00B44CEC" w:rsidP="00E8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423997445"/>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4B19DA52" w14:textId="77777777" w:rsidR="00922547" w:rsidRPr="007C5A87" w:rsidRDefault="00922547" w:rsidP="007C5A87">
            <w:pPr>
              <w:pStyle w:val="Footer"/>
              <w:jc w:val="center"/>
              <w:rPr>
                <w:rFonts w:ascii="Arial" w:hAnsi="Arial" w:cs="Arial"/>
                <w:sz w:val="20"/>
                <w:szCs w:val="20"/>
              </w:rPr>
            </w:pPr>
            <w:r w:rsidRPr="007C5A87">
              <w:rPr>
                <w:rFonts w:ascii="Arial" w:hAnsi="Arial" w:cs="Arial"/>
                <w:sz w:val="20"/>
                <w:szCs w:val="20"/>
              </w:rPr>
              <w:t xml:space="preserve">Page </w:t>
            </w:r>
            <w:r w:rsidRPr="007C5A87">
              <w:rPr>
                <w:rFonts w:ascii="Arial" w:hAnsi="Arial" w:cs="Arial"/>
                <w:bCs/>
                <w:sz w:val="20"/>
                <w:szCs w:val="20"/>
              </w:rPr>
              <w:fldChar w:fldCharType="begin"/>
            </w:r>
            <w:r w:rsidRPr="007C5A87">
              <w:rPr>
                <w:rFonts w:ascii="Arial" w:hAnsi="Arial" w:cs="Arial"/>
                <w:bCs/>
                <w:sz w:val="20"/>
                <w:szCs w:val="20"/>
              </w:rPr>
              <w:instrText xml:space="preserve"> PAGE </w:instrText>
            </w:r>
            <w:r w:rsidRPr="007C5A87">
              <w:rPr>
                <w:rFonts w:ascii="Arial" w:hAnsi="Arial" w:cs="Arial"/>
                <w:bCs/>
                <w:sz w:val="20"/>
                <w:szCs w:val="20"/>
              </w:rPr>
              <w:fldChar w:fldCharType="separate"/>
            </w:r>
            <w:r w:rsidR="003451D4">
              <w:rPr>
                <w:rFonts w:ascii="Arial" w:hAnsi="Arial" w:cs="Arial"/>
                <w:bCs/>
                <w:noProof/>
                <w:sz w:val="20"/>
                <w:szCs w:val="20"/>
              </w:rPr>
              <w:t>1</w:t>
            </w:r>
            <w:r w:rsidRPr="007C5A87">
              <w:rPr>
                <w:rFonts w:ascii="Arial" w:hAnsi="Arial" w:cs="Arial"/>
                <w:bCs/>
                <w:sz w:val="20"/>
                <w:szCs w:val="20"/>
              </w:rPr>
              <w:fldChar w:fldCharType="end"/>
            </w:r>
            <w:r w:rsidRPr="007C5A87">
              <w:rPr>
                <w:rFonts w:ascii="Arial" w:hAnsi="Arial" w:cs="Arial"/>
                <w:sz w:val="20"/>
                <w:szCs w:val="20"/>
              </w:rPr>
              <w:t xml:space="preserve"> of </w:t>
            </w:r>
            <w:r w:rsidRPr="007C5A87">
              <w:rPr>
                <w:rFonts w:ascii="Arial" w:hAnsi="Arial" w:cs="Arial"/>
                <w:bCs/>
                <w:sz w:val="20"/>
                <w:szCs w:val="20"/>
              </w:rPr>
              <w:fldChar w:fldCharType="begin"/>
            </w:r>
            <w:r w:rsidRPr="007C5A87">
              <w:rPr>
                <w:rFonts w:ascii="Arial" w:hAnsi="Arial" w:cs="Arial"/>
                <w:bCs/>
                <w:sz w:val="20"/>
                <w:szCs w:val="20"/>
              </w:rPr>
              <w:instrText xml:space="preserve"> NUMPAGES  </w:instrText>
            </w:r>
            <w:r w:rsidRPr="007C5A87">
              <w:rPr>
                <w:rFonts w:ascii="Arial" w:hAnsi="Arial" w:cs="Arial"/>
                <w:bCs/>
                <w:sz w:val="20"/>
                <w:szCs w:val="20"/>
              </w:rPr>
              <w:fldChar w:fldCharType="separate"/>
            </w:r>
            <w:r w:rsidR="003451D4">
              <w:rPr>
                <w:rFonts w:ascii="Arial" w:hAnsi="Arial" w:cs="Arial"/>
                <w:bCs/>
                <w:noProof/>
                <w:sz w:val="20"/>
                <w:szCs w:val="20"/>
              </w:rPr>
              <w:t>1</w:t>
            </w:r>
            <w:r w:rsidRPr="007C5A87">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ED5B9" w14:textId="77777777" w:rsidR="00B44CEC" w:rsidRDefault="00B44CEC" w:rsidP="00E83521">
      <w:r>
        <w:separator/>
      </w:r>
    </w:p>
  </w:footnote>
  <w:footnote w:type="continuationSeparator" w:id="0">
    <w:p w14:paraId="75990903" w14:textId="77777777" w:rsidR="00B44CEC" w:rsidRDefault="00B44CEC" w:rsidP="00E83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65EF8" w14:textId="77777777" w:rsidR="00922547" w:rsidRPr="00E83521" w:rsidRDefault="00922547" w:rsidP="00E83521">
    <w:pPr>
      <w:pStyle w:val="Header"/>
      <w:jc w:val="center"/>
      <w:rPr>
        <w:rFonts w:ascii="Arial" w:hAnsi="Arial" w:cs="Arial"/>
        <w:i/>
        <w:sz w:val="20"/>
        <w:szCs w:val="20"/>
      </w:rPr>
    </w:pPr>
    <w:r w:rsidRPr="00A92DE3">
      <w:rPr>
        <w:rFonts w:ascii="Arial" w:hAnsi="Arial" w:cs="Arial"/>
        <w:i/>
        <w:sz w:val="20"/>
        <w:szCs w:val="20"/>
      </w:rPr>
      <w:t>MoDOT Construction &amp; Materials Division Quarterly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F3094"/>
    <w:multiLevelType w:val="hybridMultilevel"/>
    <w:tmpl w:val="3020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D61352"/>
    <w:multiLevelType w:val="hybridMultilevel"/>
    <w:tmpl w:val="DF14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800D9"/>
    <w:multiLevelType w:val="hybridMultilevel"/>
    <w:tmpl w:val="BC8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A1222"/>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38503E"/>
    <w:multiLevelType w:val="hybridMultilevel"/>
    <w:tmpl w:val="E858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063CF"/>
    <w:multiLevelType w:val="hybridMultilevel"/>
    <w:tmpl w:val="A0F2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1"/>
    <w:rsid w:val="00001217"/>
    <w:rsid w:val="000034B1"/>
    <w:rsid w:val="00006132"/>
    <w:rsid w:val="0000618D"/>
    <w:rsid w:val="000311E9"/>
    <w:rsid w:val="000368EC"/>
    <w:rsid w:val="00040033"/>
    <w:rsid w:val="00050826"/>
    <w:rsid w:val="000627E4"/>
    <w:rsid w:val="000930B5"/>
    <w:rsid w:val="000935FA"/>
    <w:rsid w:val="000A4355"/>
    <w:rsid w:val="000A7E8C"/>
    <w:rsid w:val="000B0A25"/>
    <w:rsid w:val="000B40B5"/>
    <w:rsid w:val="000C1808"/>
    <w:rsid w:val="000C2070"/>
    <w:rsid w:val="000C2323"/>
    <w:rsid w:val="000C360E"/>
    <w:rsid w:val="000C3B8D"/>
    <w:rsid w:val="000D6D8E"/>
    <w:rsid w:val="000F0880"/>
    <w:rsid w:val="000F1042"/>
    <w:rsid w:val="00100EAB"/>
    <w:rsid w:val="00106150"/>
    <w:rsid w:val="00112693"/>
    <w:rsid w:val="00124C61"/>
    <w:rsid w:val="0013194A"/>
    <w:rsid w:val="00143120"/>
    <w:rsid w:val="001442D7"/>
    <w:rsid w:val="001545C9"/>
    <w:rsid w:val="00160623"/>
    <w:rsid w:val="001660A0"/>
    <w:rsid w:val="00175488"/>
    <w:rsid w:val="0017573B"/>
    <w:rsid w:val="001823B9"/>
    <w:rsid w:val="00191159"/>
    <w:rsid w:val="00191A71"/>
    <w:rsid w:val="0019282D"/>
    <w:rsid w:val="001939B7"/>
    <w:rsid w:val="001A7090"/>
    <w:rsid w:val="001B66D6"/>
    <w:rsid w:val="001C0239"/>
    <w:rsid w:val="001C1C0D"/>
    <w:rsid w:val="001C2CB5"/>
    <w:rsid w:val="001C59A9"/>
    <w:rsid w:val="001D23F0"/>
    <w:rsid w:val="001E0752"/>
    <w:rsid w:val="001F1C09"/>
    <w:rsid w:val="001F1E94"/>
    <w:rsid w:val="001F59C3"/>
    <w:rsid w:val="001F5FEE"/>
    <w:rsid w:val="001F7C8E"/>
    <w:rsid w:val="002041A5"/>
    <w:rsid w:val="0020477C"/>
    <w:rsid w:val="002061C6"/>
    <w:rsid w:val="00206245"/>
    <w:rsid w:val="002149C6"/>
    <w:rsid w:val="00220DF2"/>
    <w:rsid w:val="00220E46"/>
    <w:rsid w:val="002213BC"/>
    <w:rsid w:val="00222CFE"/>
    <w:rsid w:val="00223627"/>
    <w:rsid w:val="00225CDA"/>
    <w:rsid w:val="002363A5"/>
    <w:rsid w:val="00240294"/>
    <w:rsid w:val="00244A14"/>
    <w:rsid w:val="00244B76"/>
    <w:rsid w:val="00250EFD"/>
    <w:rsid w:val="00252FF1"/>
    <w:rsid w:val="002537B2"/>
    <w:rsid w:val="0025426E"/>
    <w:rsid w:val="00262879"/>
    <w:rsid w:val="00265071"/>
    <w:rsid w:val="00265236"/>
    <w:rsid w:val="00267E1E"/>
    <w:rsid w:val="00267FBB"/>
    <w:rsid w:val="002748A1"/>
    <w:rsid w:val="00274D29"/>
    <w:rsid w:val="00276C76"/>
    <w:rsid w:val="00286162"/>
    <w:rsid w:val="00292DD3"/>
    <w:rsid w:val="002A02C7"/>
    <w:rsid w:val="002A0538"/>
    <w:rsid w:val="002B16DA"/>
    <w:rsid w:val="002B67FE"/>
    <w:rsid w:val="002B6E82"/>
    <w:rsid w:val="002D0E66"/>
    <w:rsid w:val="002D2876"/>
    <w:rsid w:val="002D35D9"/>
    <w:rsid w:val="002E15D8"/>
    <w:rsid w:val="002E28D2"/>
    <w:rsid w:val="002F01EC"/>
    <w:rsid w:val="002F360F"/>
    <w:rsid w:val="003037F8"/>
    <w:rsid w:val="00304C76"/>
    <w:rsid w:val="00306252"/>
    <w:rsid w:val="00315DD9"/>
    <w:rsid w:val="00317822"/>
    <w:rsid w:val="00317937"/>
    <w:rsid w:val="00327180"/>
    <w:rsid w:val="00332E37"/>
    <w:rsid w:val="003353EE"/>
    <w:rsid w:val="00343D8B"/>
    <w:rsid w:val="003451D4"/>
    <w:rsid w:val="00345C62"/>
    <w:rsid w:val="003514DF"/>
    <w:rsid w:val="00357680"/>
    <w:rsid w:val="00357BA1"/>
    <w:rsid w:val="00366C8F"/>
    <w:rsid w:val="00370AF7"/>
    <w:rsid w:val="00374584"/>
    <w:rsid w:val="00390EC2"/>
    <w:rsid w:val="00393A7A"/>
    <w:rsid w:val="003A662A"/>
    <w:rsid w:val="003B1504"/>
    <w:rsid w:val="003B6E48"/>
    <w:rsid w:val="003B72FC"/>
    <w:rsid w:val="003B7BDA"/>
    <w:rsid w:val="003C70D8"/>
    <w:rsid w:val="003C7A3F"/>
    <w:rsid w:val="003D2F74"/>
    <w:rsid w:val="003D39C2"/>
    <w:rsid w:val="003D667B"/>
    <w:rsid w:val="003F2342"/>
    <w:rsid w:val="003F6739"/>
    <w:rsid w:val="003F7AE0"/>
    <w:rsid w:val="00400CA4"/>
    <w:rsid w:val="004030CB"/>
    <w:rsid w:val="00404C73"/>
    <w:rsid w:val="004117A7"/>
    <w:rsid w:val="00413841"/>
    <w:rsid w:val="004151EC"/>
    <w:rsid w:val="00422800"/>
    <w:rsid w:val="00423A12"/>
    <w:rsid w:val="00431C43"/>
    <w:rsid w:val="0043400F"/>
    <w:rsid w:val="00437A24"/>
    <w:rsid w:val="004458D3"/>
    <w:rsid w:val="00452FB3"/>
    <w:rsid w:val="0048567D"/>
    <w:rsid w:val="004B70CB"/>
    <w:rsid w:val="004B7D94"/>
    <w:rsid w:val="004D34BA"/>
    <w:rsid w:val="004E37E7"/>
    <w:rsid w:val="004E6369"/>
    <w:rsid w:val="004F11E2"/>
    <w:rsid w:val="005319AE"/>
    <w:rsid w:val="00533AD5"/>
    <w:rsid w:val="005453D1"/>
    <w:rsid w:val="00552D11"/>
    <w:rsid w:val="00554ED1"/>
    <w:rsid w:val="00561C12"/>
    <w:rsid w:val="00561FB6"/>
    <w:rsid w:val="00573306"/>
    <w:rsid w:val="00573A3F"/>
    <w:rsid w:val="005769A3"/>
    <w:rsid w:val="00585342"/>
    <w:rsid w:val="00587EF2"/>
    <w:rsid w:val="005901B8"/>
    <w:rsid w:val="005960A8"/>
    <w:rsid w:val="005A3FF1"/>
    <w:rsid w:val="005A7BFB"/>
    <w:rsid w:val="005B0FC8"/>
    <w:rsid w:val="005B11AD"/>
    <w:rsid w:val="005B1AC6"/>
    <w:rsid w:val="005B77F5"/>
    <w:rsid w:val="005C024B"/>
    <w:rsid w:val="005D1CF5"/>
    <w:rsid w:val="005E75D6"/>
    <w:rsid w:val="006012A2"/>
    <w:rsid w:val="00606F1A"/>
    <w:rsid w:val="0061795F"/>
    <w:rsid w:val="00624F43"/>
    <w:rsid w:val="0062694F"/>
    <w:rsid w:val="00627086"/>
    <w:rsid w:val="0063192B"/>
    <w:rsid w:val="00637248"/>
    <w:rsid w:val="00661AA7"/>
    <w:rsid w:val="0066271E"/>
    <w:rsid w:val="006630E0"/>
    <w:rsid w:val="006656D9"/>
    <w:rsid w:val="006737DB"/>
    <w:rsid w:val="006773C6"/>
    <w:rsid w:val="00682A7F"/>
    <w:rsid w:val="0068408E"/>
    <w:rsid w:val="00687BC7"/>
    <w:rsid w:val="006903F5"/>
    <w:rsid w:val="00690B83"/>
    <w:rsid w:val="006920AD"/>
    <w:rsid w:val="00692F4C"/>
    <w:rsid w:val="006A0250"/>
    <w:rsid w:val="006B01C8"/>
    <w:rsid w:val="006B68EC"/>
    <w:rsid w:val="006C246B"/>
    <w:rsid w:val="006C58E3"/>
    <w:rsid w:val="006D18F1"/>
    <w:rsid w:val="006D5672"/>
    <w:rsid w:val="006D78BE"/>
    <w:rsid w:val="006E1CE2"/>
    <w:rsid w:val="006F49DA"/>
    <w:rsid w:val="006F609D"/>
    <w:rsid w:val="0070066C"/>
    <w:rsid w:val="00711ACE"/>
    <w:rsid w:val="00711E3B"/>
    <w:rsid w:val="00715990"/>
    <w:rsid w:val="007169FC"/>
    <w:rsid w:val="0072119B"/>
    <w:rsid w:val="0072199C"/>
    <w:rsid w:val="00726AA1"/>
    <w:rsid w:val="0073110E"/>
    <w:rsid w:val="007326FA"/>
    <w:rsid w:val="007437EA"/>
    <w:rsid w:val="00743D85"/>
    <w:rsid w:val="007449D2"/>
    <w:rsid w:val="00745837"/>
    <w:rsid w:val="007626D6"/>
    <w:rsid w:val="00773D01"/>
    <w:rsid w:val="00774421"/>
    <w:rsid w:val="00783887"/>
    <w:rsid w:val="00790513"/>
    <w:rsid w:val="007A16D5"/>
    <w:rsid w:val="007B6827"/>
    <w:rsid w:val="007C113F"/>
    <w:rsid w:val="007C2504"/>
    <w:rsid w:val="007C478A"/>
    <w:rsid w:val="007C5A87"/>
    <w:rsid w:val="007C73C9"/>
    <w:rsid w:val="007D01A5"/>
    <w:rsid w:val="007D5D9D"/>
    <w:rsid w:val="007E4E0C"/>
    <w:rsid w:val="007F0119"/>
    <w:rsid w:val="00800E16"/>
    <w:rsid w:val="0080111D"/>
    <w:rsid w:val="00802046"/>
    <w:rsid w:val="00806F51"/>
    <w:rsid w:val="00811E7B"/>
    <w:rsid w:val="0081247D"/>
    <w:rsid w:val="00814BFD"/>
    <w:rsid w:val="0081736E"/>
    <w:rsid w:val="00821529"/>
    <w:rsid w:val="00832C47"/>
    <w:rsid w:val="008363D7"/>
    <w:rsid w:val="0084139B"/>
    <w:rsid w:val="00847AEA"/>
    <w:rsid w:val="0085240E"/>
    <w:rsid w:val="00864704"/>
    <w:rsid w:val="00864F37"/>
    <w:rsid w:val="008702BA"/>
    <w:rsid w:val="00882204"/>
    <w:rsid w:val="00885C89"/>
    <w:rsid w:val="00886920"/>
    <w:rsid w:val="00895153"/>
    <w:rsid w:val="008A39A6"/>
    <w:rsid w:val="008A4489"/>
    <w:rsid w:val="008A5080"/>
    <w:rsid w:val="008B05E4"/>
    <w:rsid w:val="008C0680"/>
    <w:rsid w:val="008C0685"/>
    <w:rsid w:val="008D3EA9"/>
    <w:rsid w:val="008E474B"/>
    <w:rsid w:val="008F173E"/>
    <w:rsid w:val="008F2BF5"/>
    <w:rsid w:val="008F35DE"/>
    <w:rsid w:val="0090038D"/>
    <w:rsid w:val="0090541C"/>
    <w:rsid w:val="00921806"/>
    <w:rsid w:val="00922547"/>
    <w:rsid w:val="009233DA"/>
    <w:rsid w:val="00923FF0"/>
    <w:rsid w:val="009258B1"/>
    <w:rsid w:val="00930FBF"/>
    <w:rsid w:val="00944C2C"/>
    <w:rsid w:val="00951230"/>
    <w:rsid w:val="0095190E"/>
    <w:rsid w:val="00966250"/>
    <w:rsid w:val="009668C3"/>
    <w:rsid w:val="00970EA7"/>
    <w:rsid w:val="0097103B"/>
    <w:rsid w:val="009720A6"/>
    <w:rsid w:val="00991362"/>
    <w:rsid w:val="00997D18"/>
    <w:rsid w:val="009B40CF"/>
    <w:rsid w:val="009C27E7"/>
    <w:rsid w:val="009C7EA5"/>
    <w:rsid w:val="009D072C"/>
    <w:rsid w:val="009D6182"/>
    <w:rsid w:val="009E06CA"/>
    <w:rsid w:val="009E2A13"/>
    <w:rsid w:val="009E2B12"/>
    <w:rsid w:val="009E3B77"/>
    <w:rsid w:val="00A04A67"/>
    <w:rsid w:val="00A15B04"/>
    <w:rsid w:val="00A31B07"/>
    <w:rsid w:val="00A41E1C"/>
    <w:rsid w:val="00A43155"/>
    <w:rsid w:val="00A44C60"/>
    <w:rsid w:val="00A46C1B"/>
    <w:rsid w:val="00A5241B"/>
    <w:rsid w:val="00A64973"/>
    <w:rsid w:val="00A64CC6"/>
    <w:rsid w:val="00A824B1"/>
    <w:rsid w:val="00A835BF"/>
    <w:rsid w:val="00A8365B"/>
    <w:rsid w:val="00A87789"/>
    <w:rsid w:val="00AA7851"/>
    <w:rsid w:val="00AB30F9"/>
    <w:rsid w:val="00AC53C9"/>
    <w:rsid w:val="00AD1239"/>
    <w:rsid w:val="00AD22A3"/>
    <w:rsid w:val="00AD7C4D"/>
    <w:rsid w:val="00AE04ED"/>
    <w:rsid w:val="00AE1B3A"/>
    <w:rsid w:val="00AE2004"/>
    <w:rsid w:val="00AF0850"/>
    <w:rsid w:val="00AF0C7A"/>
    <w:rsid w:val="00AF210D"/>
    <w:rsid w:val="00AF374D"/>
    <w:rsid w:val="00AF647B"/>
    <w:rsid w:val="00B0003A"/>
    <w:rsid w:val="00B049EA"/>
    <w:rsid w:val="00B0624B"/>
    <w:rsid w:val="00B11B47"/>
    <w:rsid w:val="00B1402F"/>
    <w:rsid w:val="00B17F24"/>
    <w:rsid w:val="00B21E44"/>
    <w:rsid w:val="00B22907"/>
    <w:rsid w:val="00B2631E"/>
    <w:rsid w:val="00B31A97"/>
    <w:rsid w:val="00B32B10"/>
    <w:rsid w:val="00B43025"/>
    <w:rsid w:val="00B44CEC"/>
    <w:rsid w:val="00B522F4"/>
    <w:rsid w:val="00B55902"/>
    <w:rsid w:val="00B706B4"/>
    <w:rsid w:val="00B70C97"/>
    <w:rsid w:val="00B8001F"/>
    <w:rsid w:val="00B82F75"/>
    <w:rsid w:val="00B95A55"/>
    <w:rsid w:val="00B97428"/>
    <w:rsid w:val="00BA081D"/>
    <w:rsid w:val="00BA221A"/>
    <w:rsid w:val="00BB1F5F"/>
    <w:rsid w:val="00BB2245"/>
    <w:rsid w:val="00BB79C3"/>
    <w:rsid w:val="00BC016A"/>
    <w:rsid w:val="00BC1046"/>
    <w:rsid w:val="00BC5985"/>
    <w:rsid w:val="00BC71AD"/>
    <w:rsid w:val="00BD1265"/>
    <w:rsid w:val="00BD5172"/>
    <w:rsid w:val="00BE2CFA"/>
    <w:rsid w:val="00BE516E"/>
    <w:rsid w:val="00BF049A"/>
    <w:rsid w:val="00BF1704"/>
    <w:rsid w:val="00C14D8E"/>
    <w:rsid w:val="00C2132D"/>
    <w:rsid w:val="00C263E7"/>
    <w:rsid w:val="00C30672"/>
    <w:rsid w:val="00C33339"/>
    <w:rsid w:val="00C36647"/>
    <w:rsid w:val="00C4405E"/>
    <w:rsid w:val="00C4638D"/>
    <w:rsid w:val="00C46725"/>
    <w:rsid w:val="00C55266"/>
    <w:rsid w:val="00C5689E"/>
    <w:rsid w:val="00C753FB"/>
    <w:rsid w:val="00C75EFD"/>
    <w:rsid w:val="00C95199"/>
    <w:rsid w:val="00C97F80"/>
    <w:rsid w:val="00CA60DC"/>
    <w:rsid w:val="00CB60C2"/>
    <w:rsid w:val="00CB78B4"/>
    <w:rsid w:val="00CC29C8"/>
    <w:rsid w:val="00CC30BC"/>
    <w:rsid w:val="00CD0476"/>
    <w:rsid w:val="00CD3A66"/>
    <w:rsid w:val="00CE021F"/>
    <w:rsid w:val="00CF4306"/>
    <w:rsid w:val="00D05803"/>
    <w:rsid w:val="00D062C9"/>
    <w:rsid w:val="00D071E1"/>
    <w:rsid w:val="00D32E6D"/>
    <w:rsid w:val="00D33A3F"/>
    <w:rsid w:val="00D35626"/>
    <w:rsid w:val="00D40258"/>
    <w:rsid w:val="00D4075E"/>
    <w:rsid w:val="00D6544F"/>
    <w:rsid w:val="00D67408"/>
    <w:rsid w:val="00D679A9"/>
    <w:rsid w:val="00D71544"/>
    <w:rsid w:val="00D90B7A"/>
    <w:rsid w:val="00DA5BE8"/>
    <w:rsid w:val="00DB2576"/>
    <w:rsid w:val="00DC1B82"/>
    <w:rsid w:val="00DC1CE0"/>
    <w:rsid w:val="00DD4AE5"/>
    <w:rsid w:val="00DD65AD"/>
    <w:rsid w:val="00DE4168"/>
    <w:rsid w:val="00DE5671"/>
    <w:rsid w:val="00DF7C60"/>
    <w:rsid w:val="00E01668"/>
    <w:rsid w:val="00E039EF"/>
    <w:rsid w:val="00E054EC"/>
    <w:rsid w:val="00E35BA2"/>
    <w:rsid w:val="00E43B8B"/>
    <w:rsid w:val="00E545E7"/>
    <w:rsid w:val="00E54A9D"/>
    <w:rsid w:val="00E571B2"/>
    <w:rsid w:val="00E57F13"/>
    <w:rsid w:val="00E75041"/>
    <w:rsid w:val="00E810C5"/>
    <w:rsid w:val="00E83521"/>
    <w:rsid w:val="00E84424"/>
    <w:rsid w:val="00E86898"/>
    <w:rsid w:val="00EA1B31"/>
    <w:rsid w:val="00EC2904"/>
    <w:rsid w:val="00ED2EA1"/>
    <w:rsid w:val="00ED58C0"/>
    <w:rsid w:val="00EF5C65"/>
    <w:rsid w:val="00F066E3"/>
    <w:rsid w:val="00F07916"/>
    <w:rsid w:val="00F13AEC"/>
    <w:rsid w:val="00F13E47"/>
    <w:rsid w:val="00F17036"/>
    <w:rsid w:val="00F33062"/>
    <w:rsid w:val="00F34CDD"/>
    <w:rsid w:val="00F478F9"/>
    <w:rsid w:val="00F5230F"/>
    <w:rsid w:val="00F53291"/>
    <w:rsid w:val="00F57396"/>
    <w:rsid w:val="00F57BEF"/>
    <w:rsid w:val="00F62AFE"/>
    <w:rsid w:val="00F62F12"/>
    <w:rsid w:val="00F778EA"/>
    <w:rsid w:val="00F80023"/>
    <w:rsid w:val="00F95E31"/>
    <w:rsid w:val="00F97F90"/>
    <w:rsid w:val="00FA0647"/>
    <w:rsid w:val="00FA23C6"/>
    <w:rsid w:val="00FB31A9"/>
    <w:rsid w:val="00FC3C58"/>
    <w:rsid w:val="00FE2CF0"/>
    <w:rsid w:val="00FE48C6"/>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5195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31E"/>
    <w:pPr>
      <w:spacing w:line="264"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1C02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0239"/>
    <w:rPr>
      <w:rFonts w:ascii="Lucida Grande" w:hAnsi="Lucida Grande" w:cs="Lucida Grande"/>
      <w:sz w:val="18"/>
      <w:szCs w:val="18"/>
    </w:rPr>
  </w:style>
  <w:style w:type="paragraph" w:styleId="ListParagraph">
    <w:name w:val="List Paragraph"/>
    <w:basedOn w:val="Normal"/>
    <w:uiPriority w:val="34"/>
    <w:qFormat/>
    <w:rsid w:val="00BD1265"/>
    <w:pPr>
      <w:ind w:left="720"/>
      <w:contextualSpacing/>
    </w:pPr>
  </w:style>
  <w:style w:type="character" w:styleId="PlaceholderText">
    <w:name w:val="Placeholder Text"/>
    <w:basedOn w:val="DefaultParagraphFont"/>
    <w:uiPriority w:val="99"/>
    <w:semiHidden/>
    <w:rsid w:val="00B32B10"/>
    <w:rPr>
      <w:color w:val="808080"/>
    </w:rPr>
  </w:style>
  <w:style w:type="table" w:styleId="TableGrid">
    <w:name w:val="Table Grid"/>
    <w:basedOn w:val="TableNormal"/>
    <w:uiPriority w:val="59"/>
    <w:rsid w:val="00B3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3521"/>
    <w:pPr>
      <w:tabs>
        <w:tab w:val="center" w:pos="4680"/>
        <w:tab w:val="right" w:pos="9360"/>
      </w:tabs>
    </w:pPr>
  </w:style>
  <w:style w:type="character" w:customStyle="1" w:styleId="HeaderChar">
    <w:name w:val="Header Char"/>
    <w:basedOn w:val="DefaultParagraphFont"/>
    <w:link w:val="Header"/>
    <w:uiPriority w:val="99"/>
    <w:rsid w:val="00E83521"/>
    <w:rPr>
      <w:sz w:val="24"/>
      <w:szCs w:val="24"/>
    </w:rPr>
  </w:style>
  <w:style w:type="paragraph" w:styleId="Footer">
    <w:name w:val="footer"/>
    <w:basedOn w:val="Normal"/>
    <w:link w:val="FooterChar"/>
    <w:uiPriority w:val="99"/>
    <w:unhideWhenUsed/>
    <w:rsid w:val="00E83521"/>
    <w:pPr>
      <w:tabs>
        <w:tab w:val="center" w:pos="4680"/>
        <w:tab w:val="right" w:pos="9360"/>
      </w:tabs>
    </w:pPr>
  </w:style>
  <w:style w:type="character" w:customStyle="1" w:styleId="FooterChar">
    <w:name w:val="Footer Char"/>
    <w:basedOn w:val="DefaultParagraphFont"/>
    <w:link w:val="Footer"/>
    <w:uiPriority w:val="99"/>
    <w:rsid w:val="00E83521"/>
    <w:rPr>
      <w:sz w:val="24"/>
      <w:szCs w:val="24"/>
    </w:rPr>
  </w:style>
  <w:style w:type="paragraph" w:styleId="DocumentMap">
    <w:name w:val="Document Map"/>
    <w:basedOn w:val="Normal"/>
    <w:link w:val="DocumentMapChar"/>
    <w:uiPriority w:val="99"/>
    <w:semiHidden/>
    <w:unhideWhenUsed/>
    <w:rsid w:val="00FA23C6"/>
  </w:style>
  <w:style w:type="character" w:customStyle="1" w:styleId="DocumentMapChar">
    <w:name w:val="Document Map Char"/>
    <w:basedOn w:val="DefaultParagraphFont"/>
    <w:link w:val="DocumentMap"/>
    <w:uiPriority w:val="99"/>
    <w:semiHidden/>
    <w:rsid w:val="00FA23C6"/>
    <w:rPr>
      <w:sz w:val="24"/>
      <w:szCs w:val="24"/>
    </w:rPr>
  </w:style>
  <w:style w:type="character" w:styleId="CommentReference">
    <w:name w:val="annotation reference"/>
    <w:basedOn w:val="DefaultParagraphFont"/>
    <w:uiPriority w:val="99"/>
    <w:semiHidden/>
    <w:unhideWhenUsed/>
    <w:rsid w:val="00AD7C4D"/>
    <w:rPr>
      <w:sz w:val="16"/>
      <w:szCs w:val="16"/>
    </w:rPr>
  </w:style>
  <w:style w:type="paragraph" w:styleId="CommentText">
    <w:name w:val="annotation text"/>
    <w:basedOn w:val="Normal"/>
    <w:link w:val="CommentTextChar"/>
    <w:uiPriority w:val="99"/>
    <w:semiHidden/>
    <w:unhideWhenUsed/>
    <w:rsid w:val="00AD7C4D"/>
    <w:rPr>
      <w:sz w:val="20"/>
      <w:szCs w:val="20"/>
    </w:rPr>
  </w:style>
  <w:style w:type="character" w:customStyle="1" w:styleId="CommentTextChar">
    <w:name w:val="Comment Text Char"/>
    <w:basedOn w:val="DefaultParagraphFont"/>
    <w:link w:val="CommentText"/>
    <w:uiPriority w:val="99"/>
    <w:semiHidden/>
    <w:rsid w:val="00AD7C4D"/>
  </w:style>
  <w:style w:type="paragraph" w:styleId="CommentSubject">
    <w:name w:val="annotation subject"/>
    <w:basedOn w:val="CommentText"/>
    <w:next w:val="CommentText"/>
    <w:link w:val="CommentSubjectChar"/>
    <w:uiPriority w:val="99"/>
    <w:semiHidden/>
    <w:unhideWhenUsed/>
    <w:rsid w:val="00AD7C4D"/>
    <w:rPr>
      <w:b/>
      <w:bCs/>
    </w:rPr>
  </w:style>
  <w:style w:type="character" w:customStyle="1" w:styleId="CommentSubjectChar">
    <w:name w:val="Comment Subject Char"/>
    <w:basedOn w:val="CommentTextChar"/>
    <w:link w:val="CommentSubject"/>
    <w:uiPriority w:val="99"/>
    <w:semiHidden/>
    <w:rsid w:val="00AD7C4D"/>
    <w:rPr>
      <w:b/>
      <w:bCs/>
    </w:rPr>
  </w:style>
  <w:style w:type="paragraph" w:styleId="NormalWeb">
    <w:name w:val="Normal (Web)"/>
    <w:basedOn w:val="Normal"/>
    <w:uiPriority w:val="99"/>
    <w:semiHidden/>
    <w:unhideWhenUsed/>
    <w:rsid w:val="000C360E"/>
    <w:pPr>
      <w:spacing w:before="100" w:beforeAutospacing="1" w:after="100" w:afterAutospacing="1"/>
    </w:pPr>
    <w:rPr>
      <w:rFonts w:eastAsiaTheme="minorEastAsia"/>
    </w:rPr>
  </w:style>
  <w:style w:type="paragraph" w:styleId="Caption">
    <w:name w:val="caption"/>
    <w:basedOn w:val="Normal"/>
    <w:next w:val="Normal"/>
    <w:uiPriority w:val="35"/>
    <w:unhideWhenUsed/>
    <w:qFormat/>
    <w:rsid w:val="00585342"/>
    <w:rPr>
      <w:rFonts w:ascii="Arial" w:hAnsi="Arial"/>
      <w:b/>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016015">
      <w:bodyDiv w:val="1"/>
      <w:marLeft w:val="0"/>
      <w:marRight w:val="0"/>
      <w:marTop w:val="0"/>
      <w:marBottom w:val="0"/>
      <w:divBdr>
        <w:top w:val="none" w:sz="0" w:space="0" w:color="auto"/>
        <w:left w:val="none" w:sz="0" w:space="0" w:color="auto"/>
        <w:bottom w:val="none" w:sz="0" w:space="0" w:color="auto"/>
        <w:right w:val="none" w:sz="0" w:space="0" w:color="auto"/>
      </w:divBdr>
    </w:div>
    <w:div w:id="797144487">
      <w:bodyDiv w:val="1"/>
      <w:marLeft w:val="0"/>
      <w:marRight w:val="0"/>
      <w:marTop w:val="0"/>
      <w:marBottom w:val="0"/>
      <w:divBdr>
        <w:top w:val="none" w:sz="0" w:space="0" w:color="auto"/>
        <w:left w:val="none" w:sz="0" w:space="0" w:color="auto"/>
        <w:bottom w:val="none" w:sz="0" w:space="0" w:color="auto"/>
        <w:right w:val="none" w:sz="0" w:space="0" w:color="auto"/>
      </w:divBdr>
    </w:div>
    <w:div w:id="1049383020">
      <w:bodyDiv w:val="1"/>
      <w:marLeft w:val="0"/>
      <w:marRight w:val="0"/>
      <w:marTop w:val="0"/>
      <w:marBottom w:val="0"/>
      <w:divBdr>
        <w:top w:val="none" w:sz="0" w:space="0" w:color="auto"/>
        <w:left w:val="none" w:sz="0" w:space="0" w:color="auto"/>
        <w:bottom w:val="none" w:sz="0" w:space="0" w:color="auto"/>
        <w:right w:val="none" w:sz="0" w:space="0" w:color="auto"/>
      </w:divBdr>
    </w:div>
    <w:div w:id="1159081885">
      <w:bodyDiv w:val="1"/>
      <w:marLeft w:val="0"/>
      <w:marRight w:val="0"/>
      <w:marTop w:val="0"/>
      <w:marBottom w:val="0"/>
      <w:divBdr>
        <w:top w:val="none" w:sz="0" w:space="0" w:color="auto"/>
        <w:left w:val="none" w:sz="0" w:space="0" w:color="auto"/>
        <w:bottom w:val="none" w:sz="0" w:space="0" w:color="auto"/>
        <w:right w:val="none" w:sz="0" w:space="0" w:color="auto"/>
      </w:divBdr>
    </w:div>
    <w:div w:id="207115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A8564386129E46A2AF6AB5545D31C6" ma:contentTypeVersion="53" ma:contentTypeDescription="Create a new document." ma:contentTypeScope="" ma:versionID="0c24f71f27a6a50e56e0282f6f8ed44c">
  <xsd:schema xmlns:xsd="http://www.w3.org/2001/XMLSchema" xmlns:xs="http://www.w3.org/2001/XMLSchema" xmlns:p="http://schemas.microsoft.com/office/2006/metadata/properties" xmlns:ns1="http://schemas.microsoft.com/sharepoint/v3" xmlns:ns2="1cda7f23-2e5d-4d05-a902-d84317e23798" xmlns:ns3="e73fc246-63bb-47c7-a8a3-803546e209d8" xmlns:ns4="http://schemas.microsoft.com/sharepoint/v4" xmlns:ns5="ee3dc559-5a7e-4307-b33e-56404cbc82ca" targetNamespace="http://schemas.microsoft.com/office/2006/metadata/properties" ma:root="true" ma:fieldsID="0076b6df1f02941d67570e29094fcb98" ns1:_="" ns2:_="" ns3:_="" ns4:_="" ns5:_="">
    <xsd:import namespace="http://schemas.microsoft.com/sharepoint/v3"/>
    <xsd:import namespace="1cda7f23-2e5d-4d05-a902-d84317e23798"/>
    <xsd:import namespace="e73fc246-63bb-47c7-a8a3-803546e209d8"/>
    <xsd:import namespace="http://schemas.microsoft.com/sharepoint/v4"/>
    <xsd:import namespace="ee3dc559-5a7e-4307-b33e-56404cbc82ca"/>
    <xsd:element name="properties">
      <xsd:complexType>
        <xsd:sequence>
          <xsd:element name="documentManagement">
            <xsd:complexType>
              <xsd:all>
                <xsd:element ref="ns2:TaxCatchAll" minOccurs="0"/>
                <xsd:element ref="ns3:Status" minOccurs="0"/>
                <xsd:element ref="ns3:Category" minOccurs="0"/>
                <xsd:element ref="ns3:Manager_x0027_s_x0020_name" minOccurs="0"/>
                <xsd:element ref="ns2:Contractor_x0020_Name" minOccurs="0"/>
                <xsd:element ref="ns4:IconOverlay" minOccurs="0"/>
                <xsd:element ref="ns3:Project_x0020_Fiscal_x0020_Year" minOccurs="0"/>
                <xsd:element ref="ns3:Status_x0020_Notes" minOccurs="0"/>
                <xsd:element ref="ns1:RatedBy" minOccurs="0"/>
                <xsd:element ref="ns1:Ratings" minOccurs="0"/>
                <xsd:element ref="ns1:LikesCount" minOccurs="0"/>
                <xsd:element ref="ns1:LikedBy" minOccurs="0"/>
                <xsd:element ref="ns5:SharedWithUsers" minOccurs="0"/>
                <xsd:element ref="ns1:PublishingStartDate" minOccurs="0"/>
                <xsd:element ref="ns1:PublishingExpirationDate" minOccurs="0"/>
                <xsd:element ref="ns5: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sCount" ma:index="18" nillable="true" ma:displayName="Number of Likes" ma:internalName="LikesCount">
      <xsd:simpleType>
        <xsd:restriction base="dms:Unknown"/>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21" nillable="true" ma:displayName="Scheduling Start Date" ma:internalName="PublishingStartDate">
      <xsd:simpleType>
        <xsd:restriction base="dms:Unknown"/>
      </xsd:simpleType>
    </xsd:element>
    <xsd:element name="PublishingExpirationDate" ma:index="2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da7f23-2e5d-4d05-a902-d84317e2379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219da96-575e-4480-a2d3-863454e928c3}" ma:internalName="TaxCatchAll" ma:showField="CatchAllData" ma:web="9c1f5513-2457-4095-86d9-5b1f47ebfbb7">
      <xsd:complexType>
        <xsd:complexContent>
          <xsd:extension base="dms:MultiChoiceLookup">
            <xsd:sequence>
              <xsd:element name="Value" type="dms:Lookup" maxOccurs="unbounded" minOccurs="0" nillable="true"/>
            </xsd:sequence>
          </xsd:extension>
        </xsd:complexContent>
      </xsd:complexType>
    </xsd:element>
    <xsd:element name="Contractor_x0020_Name" ma:index="12" nillable="true" ma:displayName="Contractor Name" ma:default="No award yet" ma:format="Dropdown" ma:internalName="Contractor_x0020_Name">
      <xsd:simpleType>
        <xsd:union memberTypes="dms:Text">
          <xsd:simpleType>
            <xsd:restriction base="dms:Choice">
              <xsd:enumeration value="No award yet"/>
              <xsd:enumeration value="Applied Research Associates"/>
              <xsd:enumeration value="CMT"/>
              <xsd:enumeration value="Hanson Professional Services"/>
              <xsd:enumeration value="Heartland Marketing Research"/>
              <xsd:enumeration value="Micro Systems Inc."/>
              <xsd:enumeration value="Midwest Research Institute"/>
              <xsd:enumeration value="Missouri S&amp;T"/>
              <xsd:enumeration value="MRI Global"/>
              <xsd:enumeration value="None"/>
              <xsd:enumeration value="RAO Research and Consulting"/>
              <xsd:enumeration value="Secretary of State"/>
              <xsd:enumeration value="Shannon and Wilson, Inc."/>
              <xsd:enumeration value="SLU"/>
              <xsd:enumeration value="Solar Roadways"/>
              <xsd:enumeration value="The Kercher Group, Inc"/>
              <xsd:enumeration value="University of Missouri-Columbia"/>
              <xsd:enumeration value="University of Oklahoma"/>
              <xsd:enumeration value="USGS"/>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73fc246-63bb-47c7-a8a3-803546e209d8" elementFormDefault="qualified">
    <xsd:import namespace="http://schemas.microsoft.com/office/2006/documentManagement/types"/>
    <xsd:import namespace="http://schemas.microsoft.com/office/infopath/2007/PartnerControls"/>
    <xsd:element name="Status" ma:index="9" nillable="true" ma:displayName="Status" ma:default="Active" ma:format="Dropdown" ma:internalName="Status" ma:readOnly="false">
      <xsd:simpleType>
        <xsd:restriction base="dms:Choice">
          <xsd:enumeration value="Active"/>
          <xsd:enumeration value="Inactive"/>
        </xsd:restriction>
      </xsd:simpleType>
    </xsd:element>
    <xsd:element name="Category" ma:index="10" nillable="true" ma:displayName="Category" ma:default="Uncategorized" ma:format="Dropdown" ma:internalName="Category">
      <xsd:simpleType>
        <xsd:union memberTypes="dms:Text">
          <xsd:simpleType>
            <xsd:restriction base="dms:Choice">
              <xsd:enumeration value="Contracting"/>
              <xsd:enumeration value="Correspondence"/>
              <xsd:enumeration value="Invoices"/>
              <xsd:enumeration value="Meetings"/>
              <xsd:enumeration value="Other"/>
              <xsd:enumeration value="Papers/Presentations"/>
              <xsd:enumeration value="Photos/Videos"/>
              <xsd:enumeration value="Project Background"/>
              <xsd:enumeration value="Project Calendar"/>
              <xsd:enumeration value="Project Data"/>
              <xsd:enumeration value="Project History"/>
              <xsd:enumeration value="Proposals"/>
              <xsd:enumeration value="Reporting"/>
              <xsd:enumeration value="Reports-Draft"/>
              <xsd:enumeration value="Reports-Final"/>
              <xsd:enumeration value="Research"/>
              <xsd:enumeration value="RFP General"/>
              <xsd:enumeration value="RFP Evaluations"/>
              <xsd:enumeration value="RFP Letters"/>
              <xsd:enumeration value="RFP Q&amp;A"/>
              <xsd:enumeration value="Training/Workshop Materials"/>
              <xsd:enumeration value="Uncategorized"/>
              <xsd:enumeration value="Working Documents"/>
            </xsd:restriction>
          </xsd:simpleType>
        </xsd:union>
      </xsd:simpleType>
    </xsd:element>
    <xsd:element name="Manager_x0027_s_x0020_name" ma:index="11" nillable="true" ma:displayName="Manager's Name" ma:format="Dropdown" ma:internalName="Manager_x0027_s_x0020_name">
      <xsd:simpleType>
        <xsd:restriction base="dms:Choice">
          <xsd:enumeration value="Brent Schulte"/>
          <xsd:enumeration value="Jennifer Harper"/>
          <xsd:enumeration value="Ryan Martin"/>
          <xsd:enumeration value="Andy Hanks"/>
          <xsd:enumeration value="Bill Stone"/>
          <xsd:enumeration value="Dave Amos"/>
          <xsd:enumeration value="Jason Collins"/>
          <xsd:enumeration value="JD Wenzlick"/>
          <xsd:enumeration value="Jen Neely"/>
          <xsd:enumeration value="Matthew McMichael"/>
          <xsd:enumeration value="Renee McHenry"/>
          <xsd:enumeration value="Yanfang Yue"/>
          <xsd:enumeration value="Unassigned"/>
          <xsd:enumeration value="Unknown"/>
        </xsd:restriction>
      </xsd:simpleType>
    </xsd:element>
    <xsd:element name="Project_x0020_Fiscal_x0020_Year" ma:index="14" nillable="true" ma:displayName="Project Fiscal Year" ma:internalName="Project_x0020_Fiscal_x0020_Year" ma:readOnly="false">
      <xsd:simpleType>
        <xsd:restriction base="dms:Text">
          <xsd:maxLength value="4"/>
        </xsd:restriction>
      </xsd:simpleType>
    </xsd:element>
    <xsd:element name="Status_x0020_Notes" ma:index="15" nillable="true" ma:displayName="Status Notes" ma:internalName="Status_x0020_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dc559-5a7e-4307-b33e-56404cbc82ca"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 ma:index="23" nillable="true" ma:displayName="PI" ma:list="{3f888c56-081f-4873-8b54-3bb8c0468a6e}" ma:internalName="PI" ma:showField="Email" ma:web="ee3dc559-5a7e-4307-b33e-56404cbc82c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ikesCount xmlns="http://schemas.microsoft.com/sharepoint/v3" xsi:nil="true"/>
    <Category xmlns="e73fc246-63bb-47c7-a8a3-803546e209d8">Reporting</Category>
    <Ratings xmlns="http://schemas.microsoft.com/sharepoint/v3" xsi:nil="true"/>
    <Manager_x0027_s_x0020_name xmlns="e73fc246-63bb-47c7-a8a3-803546e209d8">Jennifer Harper</Manager_x0027_s_x0020_name>
    <Status xmlns="e73fc246-63bb-47c7-a8a3-803546e209d8">Active</Status>
    <Project_x0020_Fiscal_x0020_Year xmlns="e73fc246-63bb-47c7-a8a3-803546e209d8">2019</Project_x0020_Fiscal_x0020_Year>
    <Status_x0020_Notes xmlns="e73fc246-63bb-47c7-a8a3-803546e209d8" xsi:nil="true"/>
    <LikedBy xmlns="http://schemas.microsoft.com/sharepoint/v3">
      <UserInfo>
        <DisplayName/>
        <AccountId xsi:nil="true"/>
        <AccountType/>
      </UserInfo>
    </LikedBy>
    <PI xmlns="ee3dc559-5a7e-4307-b33e-56404cbc82ca" xsi:nil="true"/>
    <PublishingExpirationDate xmlns="http://schemas.microsoft.com/sharepoint/v3" xsi:nil="true"/>
    <PublishingStartDate xmlns="http://schemas.microsoft.com/sharepoint/v3" xsi:nil="true"/>
    <Contractor_x0020_Name xmlns="1cda7f23-2e5d-4d05-a902-d84317e23798">University of Missouri-Columbia</Contractor_x0020_Name>
    <TaxCatchAll xmlns="1cda7f23-2e5d-4d05-a902-d84317e23798"/>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251FD3C-707A-4331-A08E-B3ED503A0315}">
  <ds:schemaRefs>
    <ds:schemaRef ds:uri="http://schemas.microsoft.com/sharepoint/v3/contenttype/forms"/>
  </ds:schemaRefs>
</ds:datastoreItem>
</file>

<file path=customXml/itemProps2.xml><?xml version="1.0" encoding="utf-8"?>
<ds:datastoreItem xmlns:ds="http://schemas.openxmlformats.org/officeDocument/2006/customXml" ds:itemID="{A835D1D7-0E15-4C3F-B3DE-F755D61FCBD2}">
  <ds:schemaRefs>
    <ds:schemaRef ds:uri="http://schemas.openxmlformats.org/officeDocument/2006/bibliography"/>
  </ds:schemaRefs>
</ds:datastoreItem>
</file>

<file path=customXml/itemProps3.xml><?xml version="1.0" encoding="utf-8"?>
<ds:datastoreItem xmlns:ds="http://schemas.openxmlformats.org/officeDocument/2006/customXml" ds:itemID="{E0C96A00-AA5A-4772-818C-5C9E6A93C2C2}"/>
</file>

<file path=customXml/itemProps4.xml><?xml version="1.0" encoding="utf-8"?>
<ds:datastoreItem xmlns:ds="http://schemas.openxmlformats.org/officeDocument/2006/customXml" ds:itemID="{3095EAB7-4C3E-488F-89B8-4EA181D2752A}">
  <ds:schemaRefs>
    <ds:schemaRef ds:uri="http://schemas.microsoft.com/office/2006/metadata/properties"/>
    <ds:schemaRef ds:uri="http://schemas.microsoft.com/office/infopath/2007/PartnerControls"/>
    <ds:schemaRef ds:uri="6afdf95b-936d-405b-87b3-1a967c5ee9a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Quarterly Report Form</vt:lpstr>
    </vt:vector>
  </TitlesOfParts>
  <Company>MU</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Form</dc:title>
  <dc:creator>Missouri DOT Research</dc:creator>
  <cp:lastModifiedBy>Brown, Henry</cp:lastModifiedBy>
  <cp:revision>5</cp:revision>
  <cp:lastPrinted>2018-09-27T12:55:00Z</cp:lastPrinted>
  <dcterms:created xsi:type="dcterms:W3CDTF">2021-04-20T17:37:00Z</dcterms:created>
  <dcterms:modified xsi:type="dcterms:W3CDTF">2021-04-20T20:46:00Z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0x010100C3A8564386129E46A2AF6AB5545D31C6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d91134ae-c93b-3689-afa8-4d05ae292fa7</vt:lpwstr>
  </property>
  <property fmtid="{D5CDD505-2E9C-101B-9397-08002B2CF9AE}" pid="25" name="Mendeley Citation Style_1">
    <vt:lpwstr>http://www.zotero.org/styles/chicago-author-date</vt:lpwstr>
  </property>
  <property fmtid="{D5CDD505-2E9C-101B-9397-08002B2CF9AE}" pid="26" name="Order">
    <vt:r8>2408900</vt:r8>
  </property>
  <property fmtid="{D5CDD505-2E9C-101B-9397-08002B2CF9AE}" pid="27" name="Wiki Page Categories">
    <vt:lpwstr/>
  </property>
  <property fmtid="{D5CDD505-2E9C-101B-9397-08002B2CF9AE}" pid="28" name="Wiki Page CategoriesTaxHTField0">
    <vt:lpwstr/>
  </property>
</Properties>
</file>