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C0D3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D13BD5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9537B96" w14:textId="77777777" w:rsidR="00551D8A" w:rsidRDefault="00551D8A" w:rsidP="00551D8A">
      <w:pPr>
        <w:spacing w:after="0"/>
        <w:rPr>
          <w:rFonts w:ascii="Arial" w:hAnsi="Arial" w:cs="Arial"/>
          <w:sz w:val="24"/>
          <w:szCs w:val="24"/>
        </w:rPr>
      </w:pPr>
    </w:p>
    <w:p w14:paraId="22B90030" w14:textId="77777777"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14:paraId="2E48EAFC" w14:textId="77777777" w:rsidR="00FF32BE" w:rsidRDefault="00FF32BE" w:rsidP="00FF32BE">
      <w:pPr>
        <w:spacing w:after="0"/>
        <w:rPr>
          <w:rFonts w:ascii="Arial" w:hAnsi="Arial" w:cs="Arial"/>
          <w:sz w:val="24"/>
          <w:szCs w:val="24"/>
        </w:rPr>
      </w:pPr>
    </w:p>
    <w:p w14:paraId="3E6B8C3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3EEE8BB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073E49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865"/>
        <w:gridCol w:w="1553"/>
        <w:gridCol w:w="2070"/>
        <w:gridCol w:w="3420"/>
      </w:tblGrid>
      <w:tr w:rsidR="00551D8A" w14:paraId="75B7A89B" w14:textId="77777777" w:rsidTr="00743C01">
        <w:trPr>
          <w:trHeight w:val="1997"/>
        </w:trPr>
        <w:tc>
          <w:tcPr>
            <w:tcW w:w="5418" w:type="dxa"/>
            <w:gridSpan w:val="2"/>
          </w:tcPr>
          <w:p w14:paraId="59157C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85AE510" w14:textId="77777777" w:rsidR="00872F18" w:rsidRDefault="00872F18" w:rsidP="00551D8A">
            <w:pPr>
              <w:ind w:right="-720"/>
              <w:rPr>
                <w:rFonts w:ascii="Arial" w:hAnsi="Arial" w:cs="Arial"/>
                <w:i/>
                <w:sz w:val="20"/>
                <w:szCs w:val="20"/>
              </w:rPr>
            </w:pPr>
          </w:p>
          <w:p w14:paraId="42124F9C" w14:textId="77777777"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14:paraId="5384E15F" w14:textId="77777777" w:rsidR="00E35E0F" w:rsidRDefault="00E35E0F" w:rsidP="00551D8A">
            <w:pPr>
              <w:ind w:right="-720"/>
              <w:rPr>
                <w:rFonts w:ascii="Arial" w:hAnsi="Arial" w:cs="Arial"/>
                <w:i/>
                <w:sz w:val="20"/>
                <w:szCs w:val="20"/>
              </w:rPr>
            </w:pPr>
          </w:p>
          <w:p w14:paraId="2BC6E137" w14:textId="77777777" w:rsidR="00E35E0F" w:rsidRPr="00E35E0F" w:rsidRDefault="00E35E0F" w:rsidP="00551D8A">
            <w:pPr>
              <w:ind w:right="-720"/>
              <w:rPr>
                <w:rFonts w:ascii="Arial" w:hAnsi="Arial" w:cs="Arial"/>
                <w:sz w:val="20"/>
                <w:szCs w:val="20"/>
              </w:rPr>
            </w:pPr>
          </w:p>
        </w:tc>
        <w:tc>
          <w:tcPr>
            <w:tcW w:w="5490" w:type="dxa"/>
            <w:gridSpan w:val="2"/>
          </w:tcPr>
          <w:p w14:paraId="07BABD72" w14:textId="77777777"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2027650" w14:textId="77777777" w:rsidR="00551D8A" w:rsidRPr="00E73CAF" w:rsidRDefault="00E73CAF" w:rsidP="004C04F9">
            <w:pPr>
              <w:ind w:right="-720"/>
              <w:rPr>
                <w:rFonts w:ascii="Arial" w:hAnsi="Arial" w:cs="Arial"/>
                <w:sz w:val="20"/>
                <w:szCs w:val="20"/>
              </w:rPr>
            </w:pPr>
            <w:r w:rsidRPr="00E73CAF">
              <w:rPr>
                <w:rFonts w:ascii="Arial" w:hAnsi="Arial" w:cs="Arial"/>
                <w:sz w:val="36"/>
                <w:szCs w:val="36"/>
                <w:u w:val="single"/>
              </w:rPr>
              <w:t>_</w:t>
            </w:r>
            <w:r w:rsidR="002116DF" w:rsidRPr="00E73CAF">
              <w:rPr>
                <w:rFonts w:ascii="Arial" w:hAnsi="Arial" w:cs="Arial"/>
                <w:sz w:val="20"/>
                <w:szCs w:val="20"/>
              </w:rPr>
              <w:t xml:space="preserve"> </w:t>
            </w:r>
            <w:r w:rsidR="00551D8A" w:rsidRPr="00E73CAF">
              <w:rPr>
                <w:rFonts w:ascii="Arial" w:hAnsi="Arial" w:cs="Arial"/>
                <w:sz w:val="20"/>
                <w:szCs w:val="20"/>
              </w:rPr>
              <w:t>Quarter 1 (January 1 – March 31</w:t>
            </w:r>
            <w:r w:rsidR="001C0F37" w:rsidRPr="00E73CAF">
              <w:rPr>
                <w:rFonts w:ascii="Arial" w:hAnsi="Arial" w:cs="Arial"/>
                <w:sz w:val="20"/>
                <w:szCs w:val="20"/>
              </w:rPr>
              <w:t>, 20</w:t>
            </w:r>
            <w:r w:rsidR="00D62F68" w:rsidRPr="00E73CAF">
              <w:rPr>
                <w:rFonts w:ascii="Arial" w:hAnsi="Arial" w:cs="Arial"/>
                <w:sz w:val="20"/>
                <w:szCs w:val="20"/>
              </w:rPr>
              <w:t>20</w:t>
            </w:r>
            <w:r w:rsidR="00551D8A" w:rsidRPr="00E73CAF">
              <w:rPr>
                <w:rFonts w:ascii="Arial" w:hAnsi="Arial" w:cs="Arial"/>
                <w:sz w:val="20"/>
                <w:szCs w:val="20"/>
              </w:rPr>
              <w:t>)</w:t>
            </w:r>
          </w:p>
          <w:p w14:paraId="5381A1DE" w14:textId="77777777" w:rsidR="00551D8A" w:rsidRPr="002F7539" w:rsidRDefault="002F7539" w:rsidP="004C04F9">
            <w:pPr>
              <w:ind w:right="-720"/>
              <w:rPr>
                <w:rFonts w:ascii="Arial" w:hAnsi="Arial" w:cs="Arial"/>
                <w:sz w:val="20"/>
                <w:szCs w:val="20"/>
              </w:rPr>
            </w:pPr>
            <w:r w:rsidRPr="002F7539">
              <w:rPr>
                <w:rFonts w:ascii="Arial" w:hAnsi="Arial" w:cs="Arial"/>
                <w:sz w:val="36"/>
                <w:szCs w:val="36"/>
                <w:u w:val="single"/>
              </w:rPr>
              <w:t>_</w:t>
            </w:r>
            <w:r w:rsidR="00CA3AB7" w:rsidRPr="002F7539">
              <w:rPr>
                <w:rFonts w:ascii="Arial" w:hAnsi="Arial" w:cs="Arial"/>
                <w:sz w:val="20"/>
                <w:szCs w:val="20"/>
              </w:rPr>
              <w:t xml:space="preserve"> </w:t>
            </w:r>
            <w:r w:rsidR="00551D8A" w:rsidRPr="002F7539">
              <w:rPr>
                <w:rFonts w:ascii="Arial" w:hAnsi="Arial" w:cs="Arial"/>
                <w:sz w:val="20"/>
                <w:szCs w:val="20"/>
              </w:rPr>
              <w:t>Quarter 2 (April 1 – June 30</w:t>
            </w:r>
            <w:r w:rsidR="001C0F37" w:rsidRPr="002F7539">
              <w:rPr>
                <w:rFonts w:ascii="Arial" w:hAnsi="Arial" w:cs="Arial"/>
                <w:sz w:val="20"/>
                <w:szCs w:val="20"/>
              </w:rPr>
              <w:t>, 20</w:t>
            </w:r>
            <w:r w:rsidR="00D62F68" w:rsidRPr="002F7539">
              <w:rPr>
                <w:rFonts w:ascii="Arial" w:hAnsi="Arial" w:cs="Arial"/>
                <w:sz w:val="20"/>
                <w:szCs w:val="20"/>
              </w:rPr>
              <w:t>20</w:t>
            </w:r>
            <w:r w:rsidR="00551D8A" w:rsidRPr="002F7539">
              <w:rPr>
                <w:rFonts w:ascii="Arial" w:hAnsi="Arial" w:cs="Arial"/>
                <w:sz w:val="20"/>
                <w:szCs w:val="20"/>
              </w:rPr>
              <w:t>)</w:t>
            </w:r>
          </w:p>
          <w:p w14:paraId="2F2BB471" w14:textId="08EE3F81" w:rsidR="00551D8A" w:rsidRPr="00002AB6" w:rsidRDefault="00002AB6" w:rsidP="004C04F9">
            <w:pPr>
              <w:ind w:right="-720"/>
              <w:rPr>
                <w:rFonts w:ascii="Arial" w:hAnsi="Arial" w:cs="Arial"/>
                <w:sz w:val="20"/>
                <w:szCs w:val="20"/>
              </w:rPr>
            </w:pPr>
            <w:r w:rsidRPr="00002AB6">
              <w:rPr>
                <w:rFonts w:ascii="Arial" w:hAnsi="Arial" w:cs="Arial"/>
                <w:sz w:val="36"/>
                <w:szCs w:val="36"/>
                <w:u w:val="single"/>
              </w:rPr>
              <w:t>_</w:t>
            </w:r>
            <w:r w:rsidR="00A16382" w:rsidRPr="00002AB6">
              <w:rPr>
                <w:rFonts w:ascii="Arial" w:hAnsi="Arial" w:cs="Arial"/>
                <w:sz w:val="20"/>
                <w:szCs w:val="20"/>
              </w:rPr>
              <w:t xml:space="preserve"> </w:t>
            </w:r>
            <w:r w:rsidR="00551D8A" w:rsidRPr="00002AB6">
              <w:rPr>
                <w:rFonts w:ascii="Arial" w:hAnsi="Arial" w:cs="Arial"/>
                <w:sz w:val="20"/>
                <w:szCs w:val="20"/>
              </w:rPr>
              <w:t>Quarter 3 (July 1 – September 30</w:t>
            </w:r>
            <w:r w:rsidR="001C0F37" w:rsidRPr="00002AB6">
              <w:rPr>
                <w:rFonts w:ascii="Arial" w:hAnsi="Arial" w:cs="Arial"/>
                <w:sz w:val="20"/>
                <w:szCs w:val="20"/>
              </w:rPr>
              <w:t>, 20</w:t>
            </w:r>
            <w:r w:rsidR="00D62F68" w:rsidRPr="00002AB6">
              <w:rPr>
                <w:rFonts w:ascii="Arial" w:hAnsi="Arial" w:cs="Arial"/>
                <w:sz w:val="20"/>
                <w:szCs w:val="20"/>
              </w:rPr>
              <w:t>20</w:t>
            </w:r>
            <w:r w:rsidR="00551D8A" w:rsidRPr="00002AB6">
              <w:rPr>
                <w:rFonts w:ascii="Arial" w:hAnsi="Arial" w:cs="Arial"/>
                <w:sz w:val="20"/>
                <w:szCs w:val="20"/>
              </w:rPr>
              <w:t>)</w:t>
            </w:r>
          </w:p>
          <w:p w14:paraId="3AB61104" w14:textId="1CE35040" w:rsidR="00551D8A" w:rsidRPr="00002AB6" w:rsidRDefault="00002AB6" w:rsidP="001404E7">
            <w:pPr>
              <w:ind w:right="-720"/>
              <w:rPr>
                <w:rFonts w:ascii="Arial" w:hAnsi="Arial" w:cs="Arial"/>
                <w:b/>
                <w:sz w:val="20"/>
                <w:szCs w:val="20"/>
              </w:rPr>
            </w:pPr>
            <w:r w:rsidRPr="00002AB6">
              <w:rPr>
                <w:rFonts w:ascii="Arial" w:hAnsi="Arial" w:cs="Arial"/>
                <w:b/>
                <w:sz w:val="36"/>
                <w:szCs w:val="36"/>
                <w:u w:val="single"/>
              </w:rPr>
              <w:t>x</w:t>
            </w:r>
            <w:r w:rsidR="00A16382" w:rsidRPr="00002AB6">
              <w:rPr>
                <w:rFonts w:ascii="Arial" w:hAnsi="Arial" w:cs="Arial"/>
                <w:b/>
                <w:sz w:val="20"/>
                <w:szCs w:val="20"/>
              </w:rPr>
              <w:t xml:space="preserve"> </w:t>
            </w:r>
            <w:r w:rsidR="00581B36" w:rsidRPr="00002AB6">
              <w:rPr>
                <w:rFonts w:ascii="Arial" w:hAnsi="Arial" w:cs="Arial"/>
                <w:b/>
                <w:sz w:val="20"/>
                <w:szCs w:val="20"/>
              </w:rPr>
              <w:t>Quarter 4 (October 1</w:t>
            </w:r>
            <w:r w:rsidR="00551D8A" w:rsidRPr="00002AB6">
              <w:rPr>
                <w:rFonts w:ascii="Arial" w:hAnsi="Arial" w:cs="Arial"/>
                <w:b/>
                <w:sz w:val="20"/>
                <w:szCs w:val="20"/>
              </w:rPr>
              <w:t xml:space="preserve"> – December 31</w:t>
            </w:r>
            <w:r w:rsidR="000A12C7" w:rsidRPr="00002AB6">
              <w:rPr>
                <w:rFonts w:ascii="Arial" w:hAnsi="Arial" w:cs="Arial"/>
                <w:b/>
                <w:sz w:val="20"/>
                <w:szCs w:val="20"/>
              </w:rPr>
              <w:t>, 20</w:t>
            </w:r>
            <w:r w:rsidR="00D62F68" w:rsidRPr="00002AB6">
              <w:rPr>
                <w:rFonts w:ascii="Arial" w:hAnsi="Arial" w:cs="Arial"/>
                <w:b/>
                <w:sz w:val="20"/>
                <w:szCs w:val="20"/>
              </w:rPr>
              <w:t>20</w:t>
            </w:r>
            <w:r w:rsidR="00551D8A" w:rsidRPr="00002AB6">
              <w:rPr>
                <w:rFonts w:ascii="Arial" w:hAnsi="Arial" w:cs="Arial"/>
                <w:b/>
                <w:sz w:val="20"/>
                <w:szCs w:val="20"/>
              </w:rPr>
              <w:t>)</w:t>
            </w:r>
          </w:p>
        </w:tc>
      </w:tr>
      <w:tr w:rsidR="00743C01" w:rsidRPr="00B66A21" w14:paraId="21A024C8" w14:textId="77777777" w:rsidTr="00874EF7">
        <w:tc>
          <w:tcPr>
            <w:tcW w:w="10908" w:type="dxa"/>
            <w:gridSpan w:val="4"/>
          </w:tcPr>
          <w:p w14:paraId="21CC4091" w14:textId="77777777"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14:paraId="33D5B0B3" w14:textId="77777777"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14:paraId="27E89B72" w14:textId="77777777" w:rsidR="00743C01" w:rsidRPr="00A16382" w:rsidRDefault="00743C01" w:rsidP="00551D8A">
            <w:pPr>
              <w:ind w:right="-720"/>
              <w:rPr>
                <w:rFonts w:ascii="Arial" w:hAnsi="Arial" w:cs="Arial"/>
                <w:sz w:val="20"/>
                <w:szCs w:val="20"/>
              </w:rPr>
            </w:pPr>
          </w:p>
        </w:tc>
      </w:tr>
      <w:tr w:rsidR="00743C01" w:rsidRPr="00B66A21" w14:paraId="7090900A" w14:textId="77777777" w:rsidTr="007C51F4">
        <w:tc>
          <w:tcPr>
            <w:tcW w:w="3865" w:type="dxa"/>
          </w:tcPr>
          <w:p w14:paraId="17AFC142" w14:textId="77777777"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14:paraId="4C95C815" w14:textId="77777777" w:rsidR="000A12C7" w:rsidRPr="00A16382" w:rsidRDefault="00B53B93" w:rsidP="00B73F0E">
            <w:pPr>
              <w:rPr>
                <w:rFonts w:ascii="Arial" w:hAnsi="Arial" w:cs="Arial"/>
                <w:sz w:val="20"/>
                <w:szCs w:val="20"/>
              </w:rPr>
            </w:pPr>
            <w:r>
              <w:rPr>
                <w:rFonts w:ascii="Arial" w:hAnsi="Arial" w:cs="Arial"/>
                <w:sz w:val="20"/>
                <w:szCs w:val="20"/>
              </w:rPr>
              <w:t>Daniel Page</w:t>
            </w:r>
          </w:p>
        </w:tc>
        <w:tc>
          <w:tcPr>
            <w:tcW w:w="3623" w:type="dxa"/>
            <w:gridSpan w:val="2"/>
          </w:tcPr>
          <w:p w14:paraId="2929B5EE" w14:textId="77777777"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14:paraId="40353F4E" w14:textId="77777777"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14:paraId="55CA76FD" w14:textId="77777777" w:rsidR="00743C01" w:rsidRPr="00A16382" w:rsidRDefault="00535598" w:rsidP="00B73F0E">
            <w:pPr>
              <w:rPr>
                <w:rFonts w:ascii="Arial" w:hAnsi="Arial" w:cs="Arial"/>
                <w:b/>
                <w:sz w:val="20"/>
                <w:szCs w:val="20"/>
              </w:rPr>
            </w:pPr>
            <w:r w:rsidRPr="00A16382">
              <w:rPr>
                <w:rFonts w:ascii="Arial" w:hAnsi="Arial" w:cs="Arial"/>
                <w:b/>
                <w:sz w:val="20"/>
                <w:szCs w:val="20"/>
              </w:rPr>
              <w:t>E-Mail</w:t>
            </w:r>
          </w:p>
          <w:p w14:paraId="5343B814" w14:textId="77777777" w:rsidR="004156B2" w:rsidRDefault="00B53B93" w:rsidP="00B73F0E">
            <w:pPr>
              <w:rPr>
                <w:rFonts w:ascii="Arial" w:hAnsi="Arial" w:cs="Arial"/>
                <w:sz w:val="20"/>
                <w:szCs w:val="20"/>
              </w:rPr>
            </w:pPr>
            <w:r w:rsidRPr="00B53B93">
              <w:rPr>
                <w:rFonts w:ascii="Arial" w:hAnsi="Arial" w:cs="Arial"/>
                <w:sz w:val="20"/>
                <w:szCs w:val="20"/>
              </w:rPr>
              <w:t>dpage@utah.gov</w:t>
            </w:r>
          </w:p>
          <w:p w14:paraId="67F9ADE1" w14:textId="77777777" w:rsidR="00A16382" w:rsidRPr="00A16382" w:rsidRDefault="00A16382" w:rsidP="00B73F0E">
            <w:pPr>
              <w:rPr>
                <w:rFonts w:ascii="Arial" w:hAnsi="Arial" w:cs="Arial"/>
                <w:sz w:val="20"/>
                <w:szCs w:val="20"/>
              </w:rPr>
            </w:pPr>
          </w:p>
        </w:tc>
      </w:tr>
      <w:tr w:rsidR="00535598" w:rsidRPr="00B66A21" w14:paraId="4E85C286" w14:textId="77777777" w:rsidTr="007C51F4">
        <w:tc>
          <w:tcPr>
            <w:tcW w:w="3865" w:type="dxa"/>
          </w:tcPr>
          <w:p w14:paraId="74F2C0C6" w14:textId="77777777"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14:paraId="1FDA5090" w14:textId="77777777"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623" w:type="dxa"/>
            <w:gridSpan w:val="2"/>
          </w:tcPr>
          <w:p w14:paraId="155155B1" w14:textId="77777777" w:rsidR="00535598" w:rsidRDefault="00535598" w:rsidP="00B73F0E">
            <w:pPr>
              <w:ind w:right="-18"/>
              <w:rPr>
                <w:rFonts w:ascii="Arial" w:hAnsi="Arial" w:cs="Arial"/>
                <w:b/>
                <w:sz w:val="20"/>
                <w:szCs w:val="20"/>
              </w:rPr>
            </w:pPr>
            <w:r w:rsidRPr="00A16382">
              <w:rPr>
                <w:rFonts w:ascii="Arial" w:hAnsi="Arial" w:cs="Arial"/>
                <w:b/>
                <w:sz w:val="20"/>
                <w:szCs w:val="20"/>
              </w:rPr>
              <w:t>Other Project ID (i.e., contract #):</w:t>
            </w:r>
          </w:p>
          <w:p w14:paraId="6C5135AC" w14:textId="77777777" w:rsidR="001716D8" w:rsidRPr="001716D8" w:rsidRDefault="001716D8" w:rsidP="00B73F0E">
            <w:pPr>
              <w:ind w:right="-18"/>
              <w:rPr>
                <w:rFonts w:ascii="Arial" w:hAnsi="Arial" w:cs="Arial"/>
                <w:sz w:val="20"/>
                <w:szCs w:val="20"/>
              </w:rPr>
            </w:pPr>
            <w:r>
              <w:rPr>
                <w:rFonts w:ascii="Arial" w:hAnsi="Arial" w:cs="Arial"/>
                <w:sz w:val="20"/>
                <w:szCs w:val="20"/>
              </w:rPr>
              <w:t>Consultant contract # 21-8137</w:t>
            </w:r>
          </w:p>
        </w:tc>
        <w:tc>
          <w:tcPr>
            <w:tcW w:w="3420" w:type="dxa"/>
          </w:tcPr>
          <w:p w14:paraId="0285078A" w14:textId="77777777"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14:paraId="447EFCF1" w14:textId="77777777" w:rsidR="00535598" w:rsidRDefault="00E36637" w:rsidP="00B73F0E">
            <w:pPr>
              <w:rPr>
                <w:rFonts w:ascii="Arial" w:hAnsi="Arial" w:cs="Arial"/>
                <w:sz w:val="20"/>
                <w:szCs w:val="20"/>
              </w:rPr>
            </w:pPr>
            <w:r>
              <w:rPr>
                <w:rFonts w:ascii="Arial" w:hAnsi="Arial" w:cs="Arial"/>
                <w:sz w:val="20"/>
                <w:szCs w:val="20"/>
              </w:rPr>
              <w:t>January 2019</w:t>
            </w:r>
            <w:r w:rsidR="008053DA">
              <w:rPr>
                <w:rFonts w:ascii="Arial" w:hAnsi="Arial" w:cs="Arial"/>
                <w:sz w:val="20"/>
                <w:szCs w:val="20"/>
              </w:rPr>
              <w:t xml:space="preserve"> (pooled fund)</w:t>
            </w:r>
          </w:p>
          <w:p w14:paraId="56BA9227" w14:textId="77777777" w:rsidR="00A16382" w:rsidRPr="00A16382" w:rsidRDefault="00CA2C87" w:rsidP="00B73F0E">
            <w:pPr>
              <w:rPr>
                <w:rFonts w:ascii="Arial" w:hAnsi="Arial" w:cs="Arial"/>
                <w:sz w:val="20"/>
                <w:szCs w:val="20"/>
              </w:rPr>
            </w:pPr>
            <w:r>
              <w:rPr>
                <w:rFonts w:ascii="Arial" w:hAnsi="Arial" w:cs="Arial"/>
                <w:sz w:val="20"/>
                <w:szCs w:val="20"/>
              </w:rPr>
              <w:t xml:space="preserve">August </w:t>
            </w:r>
            <w:r w:rsidR="007C51F4">
              <w:rPr>
                <w:rFonts w:ascii="Arial" w:hAnsi="Arial" w:cs="Arial"/>
                <w:sz w:val="20"/>
                <w:szCs w:val="20"/>
              </w:rPr>
              <w:t xml:space="preserve">12, </w:t>
            </w:r>
            <w:r>
              <w:rPr>
                <w:rFonts w:ascii="Arial" w:hAnsi="Arial" w:cs="Arial"/>
                <w:sz w:val="20"/>
                <w:szCs w:val="20"/>
              </w:rPr>
              <w:t xml:space="preserve">2020 </w:t>
            </w:r>
            <w:r w:rsidR="008053DA">
              <w:rPr>
                <w:rFonts w:ascii="Arial" w:hAnsi="Arial" w:cs="Arial"/>
                <w:sz w:val="20"/>
                <w:szCs w:val="20"/>
              </w:rPr>
              <w:t>(contract start)</w:t>
            </w:r>
          </w:p>
        </w:tc>
      </w:tr>
      <w:tr w:rsidR="00535598" w:rsidRPr="00B66A21" w14:paraId="4BBEFCB4" w14:textId="77777777" w:rsidTr="007C51F4">
        <w:tc>
          <w:tcPr>
            <w:tcW w:w="3865" w:type="dxa"/>
          </w:tcPr>
          <w:p w14:paraId="7C847F25" w14:textId="77777777"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14:paraId="020EA0F0" w14:textId="77777777" w:rsidR="00F81207"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0640B949" w14:textId="77777777" w:rsidR="00062944" w:rsidRPr="00A16382" w:rsidRDefault="007C51F4" w:rsidP="00E36637">
            <w:pPr>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(end of contract scope)</w:t>
            </w:r>
          </w:p>
        </w:tc>
        <w:tc>
          <w:tcPr>
            <w:tcW w:w="3623" w:type="dxa"/>
            <w:gridSpan w:val="2"/>
          </w:tcPr>
          <w:p w14:paraId="7C10CB6F" w14:textId="77777777"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14:paraId="2B594EB6" w14:textId="77777777"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1C2D6E51" w14:textId="77777777" w:rsidR="00A16382" w:rsidRPr="00A16382" w:rsidRDefault="007C51F4" w:rsidP="00B73F0E">
            <w:pPr>
              <w:ind w:right="-18"/>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(end of contract scope)</w:t>
            </w:r>
          </w:p>
        </w:tc>
        <w:tc>
          <w:tcPr>
            <w:tcW w:w="3420" w:type="dxa"/>
          </w:tcPr>
          <w:p w14:paraId="15EDD6DF" w14:textId="77777777"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14:paraId="6058DA63" w14:textId="77777777" w:rsidR="00F81207" w:rsidRPr="00A16382" w:rsidRDefault="00F81207" w:rsidP="00B73F0E">
            <w:pPr>
              <w:rPr>
                <w:rFonts w:ascii="Arial" w:hAnsi="Arial" w:cs="Arial"/>
                <w:sz w:val="20"/>
                <w:szCs w:val="20"/>
              </w:rPr>
            </w:pPr>
          </w:p>
        </w:tc>
      </w:tr>
    </w:tbl>
    <w:p w14:paraId="78F15F14" w14:textId="77777777" w:rsidR="00551D8A" w:rsidRPr="00B66A21" w:rsidRDefault="00551D8A" w:rsidP="00551D8A">
      <w:pPr>
        <w:spacing w:after="0"/>
        <w:ind w:left="-720" w:right="-720"/>
        <w:rPr>
          <w:rFonts w:ascii="Arial" w:hAnsi="Arial" w:cs="Arial"/>
          <w:sz w:val="20"/>
          <w:szCs w:val="20"/>
        </w:rPr>
      </w:pPr>
    </w:p>
    <w:p w14:paraId="5ED96C5D"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61F0D6A" w14:textId="77777777"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14:paraId="00528F5A" w14:textId="77777777" w:rsidR="00743C01" w:rsidRPr="00B66A21" w:rsidRDefault="00743C01" w:rsidP="00551D8A">
      <w:pPr>
        <w:spacing w:after="0"/>
        <w:ind w:left="-720" w:right="-720"/>
        <w:rPr>
          <w:rFonts w:ascii="Arial" w:hAnsi="Arial" w:cs="Arial"/>
          <w:sz w:val="20"/>
          <w:szCs w:val="20"/>
        </w:rPr>
      </w:pPr>
    </w:p>
    <w:p w14:paraId="7A521C20"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64D26A76" w14:textId="77777777" w:rsidTr="00B66A21">
        <w:tc>
          <w:tcPr>
            <w:tcW w:w="4158" w:type="dxa"/>
            <w:shd w:val="pct15" w:color="auto" w:fill="auto"/>
          </w:tcPr>
          <w:p w14:paraId="3B0DECD1"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042D31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EA8BF9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CA0FF0"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0A8FFA0" w14:textId="77777777" w:rsidTr="00B66A21">
        <w:tc>
          <w:tcPr>
            <w:tcW w:w="4158" w:type="dxa"/>
          </w:tcPr>
          <w:p w14:paraId="774B2FDE" w14:textId="77777777"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14:paraId="1A785348" w14:textId="77777777"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 xml:space="preserve">urrent </w:t>
            </w:r>
            <w:r w:rsidR="00965843">
              <w:rPr>
                <w:rFonts w:ascii="Arial" w:hAnsi="Arial" w:cs="Arial"/>
                <w:sz w:val="20"/>
                <w:szCs w:val="20"/>
              </w:rPr>
              <w:t>f</w:t>
            </w:r>
            <w:r w:rsidR="00644C5D">
              <w:rPr>
                <w:rFonts w:ascii="Arial" w:hAnsi="Arial" w:cs="Arial"/>
                <w:sz w:val="20"/>
                <w:szCs w:val="20"/>
              </w:rPr>
              <w:t>unds = $</w:t>
            </w:r>
            <w:r w:rsidR="00F853CD">
              <w:rPr>
                <w:rFonts w:ascii="Arial" w:hAnsi="Arial" w:cs="Arial"/>
                <w:sz w:val="20"/>
                <w:szCs w:val="20"/>
              </w:rPr>
              <w:t>8</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14:paraId="151FBFE9" w14:textId="77777777" w:rsidR="000F1D19" w:rsidRDefault="000F1D19" w:rsidP="000F4DD6">
            <w:pPr>
              <w:jc w:val="center"/>
              <w:rPr>
                <w:rFonts w:ascii="Arial" w:hAnsi="Arial" w:cs="Arial"/>
                <w:sz w:val="20"/>
                <w:szCs w:val="20"/>
              </w:rPr>
            </w:pPr>
            <w:r>
              <w:rPr>
                <w:rFonts w:ascii="Arial" w:hAnsi="Arial" w:cs="Arial"/>
                <w:sz w:val="20"/>
                <w:szCs w:val="20"/>
              </w:rPr>
              <w:t xml:space="preserve">(incl. $15,000 </w:t>
            </w:r>
            <w:r w:rsidR="00364BDE">
              <w:rPr>
                <w:rFonts w:ascii="Arial" w:hAnsi="Arial" w:cs="Arial"/>
                <w:sz w:val="20"/>
                <w:szCs w:val="20"/>
              </w:rPr>
              <w:t xml:space="preserve">non-federal </w:t>
            </w:r>
            <w:r>
              <w:rPr>
                <w:rFonts w:ascii="Arial" w:hAnsi="Arial" w:cs="Arial"/>
                <w:sz w:val="20"/>
                <w:szCs w:val="20"/>
              </w:rPr>
              <w:t>from previous TPF study)</w:t>
            </w:r>
          </w:p>
          <w:p w14:paraId="7E11FD72" w14:textId="6BBD65C4" w:rsidR="00B3644A" w:rsidRDefault="00644C5D" w:rsidP="000E1437">
            <w:pPr>
              <w:jc w:val="center"/>
              <w:rPr>
                <w:rFonts w:ascii="Arial" w:hAnsi="Arial" w:cs="Arial"/>
                <w:sz w:val="20"/>
                <w:szCs w:val="20"/>
              </w:rPr>
            </w:pPr>
            <w:r>
              <w:rPr>
                <w:rFonts w:ascii="Arial" w:hAnsi="Arial" w:cs="Arial"/>
                <w:sz w:val="20"/>
                <w:szCs w:val="20"/>
              </w:rPr>
              <w:t xml:space="preserve">Remaining </w:t>
            </w:r>
            <w:r w:rsidR="00965843">
              <w:rPr>
                <w:rFonts w:ascii="Arial" w:hAnsi="Arial" w:cs="Arial"/>
                <w:sz w:val="20"/>
                <w:szCs w:val="20"/>
              </w:rPr>
              <w:t>f</w:t>
            </w:r>
            <w:r>
              <w:rPr>
                <w:rFonts w:ascii="Arial" w:hAnsi="Arial" w:cs="Arial"/>
                <w:sz w:val="20"/>
                <w:szCs w:val="20"/>
              </w:rPr>
              <w:t xml:space="preserve">unds = </w:t>
            </w:r>
            <w:r w:rsidR="00CD48D8" w:rsidRPr="000F4DD6">
              <w:rPr>
                <w:rFonts w:ascii="Arial" w:hAnsi="Arial" w:cs="Arial"/>
                <w:sz w:val="20"/>
                <w:szCs w:val="20"/>
              </w:rPr>
              <w:t>$</w:t>
            </w:r>
            <w:r w:rsidR="00667832" w:rsidRPr="00667832">
              <w:rPr>
                <w:rFonts w:ascii="Arial" w:hAnsi="Arial" w:cs="Arial"/>
                <w:sz w:val="20"/>
                <w:szCs w:val="20"/>
              </w:rPr>
              <w:t>71,343.27</w:t>
            </w:r>
          </w:p>
          <w:p w14:paraId="1334FA46" w14:textId="77777777" w:rsidR="001716D8" w:rsidRPr="00B3644A" w:rsidRDefault="001716D8" w:rsidP="000E1437">
            <w:pPr>
              <w:jc w:val="center"/>
              <w:rPr>
                <w:rFonts w:ascii="Arial" w:hAnsi="Arial" w:cs="Arial"/>
                <w:sz w:val="20"/>
                <w:szCs w:val="20"/>
              </w:rPr>
            </w:pPr>
            <w:r>
              <w:rPr>
                <w:rFonts w:ascii="Arial" w:hAnsi="Arial" w:cs="Arial"/>
                <w:sz w:val="20"/>
                <w:szCs w:val="20"/>
              </w:rPr>
              <w:t>Consultant contract</w:t>
            </w:r>
            <w:r w:rsidR="00965843">
              <w:rPr>
                <w:rFonts w:ascii="Arial" w:hAnsi="Arial" w:cs="Arial"/>
                <w:sz w:val="20"/>
                <w:szCs w:val="20"/>
              </w:rPr>
              <w:t xml:space="preserve"> amount</w:t>
            </w:r>
            <w:r>
              <w:rPr>
                <w:rFonts w:ascii="Arial" w:hAnsi="Arial" w:cs="Arial"/>
                <w:sz w:val="20"/>
                <w:szCs w:val="20"/>
              </w:rPr>
              <w:t xml:space="preserve">: </w:t>
            </w:r>
            <w:r w:rsidR="00965843">
              <w:rPr>
                <w:rFonts w:ascii="Arial" w:hAnsi="Arial" w:cs="Arial"/>
                <w:sz w:val="20"/>
                <w:szCs w:val="20"/>
              </w:rPr>
              <w:t>$9,225.00</w:t>
            </w:r>
          </w:p>
        </w:tc>
        <w:tc>
          <w:tcPr>
            <w:tcW w:w="3330" w:type="dxa"/>
          </w:tcPr>
          <w:p w14:paraId="72720CA5" w14:textId="77777777" w:rsidR="00874EF7" w:rsidRDefault="005B23EF" w:rsidP="00CD48D8">
            <w:pPr>
              <w:jc w:val="center"/>
              <w:rPr>
                <w:rFonts w:ascii="Arial" w:hAnsi="Arial" w:cs="Arial"/>
                <w:sz w:val="20"/>
                <w:szCs w:val="20"/>
              </w:rPr>
            </w:pPr>
            <w:r>
              <w:rPr>
                <w:rFonts w:ascii="Arial" w:hAnsi="Arial" w:cs="Arial"/>
                <w:sz w:val="20"/>
                <w:szCs w:val="20"/>
              </w:rPr>
              <w:t>Contract management</w:t>
            </w:r>
            <w:r w:rsidR="00D44526">
              <w:rPr>
                <w:rFonts w:ascii="Arial" w:hAnsi="Arial" w:cs="Arial"/>
                <w:sz w:val="20"/>
                <w:szCs w:val="20"/>
              </w:rPr>
              <w:t xml:space="preserve">: </w:t>
            </w:r>
            <w:r w:rsidR="000F4DD6" w:rsidRPr="000F4DD6">
              <w:rPr>
                <w:rFonts w:ascii="Arial" w:hAnsi="Arial" w:cs="Arial"/>
                <w:sz w:val="20"/>
                <w:szCs w:val="20"/>
              </w:rPr>
              <w:t>$</w:t>
            </w:r>
            <w:r w:rsidR="000D48C4">
              <w:rPr>
                <w:rFonts w:ascii="Arial" w:hAnsi="Arial" w:cs="Arial"/>
                <w:sz w:val="20"/>
                <w:szCs w:val="20"/>
              </w:rPr>
              <w:t>489.87</w:t>
            </w:r>
          </w:p>
          <w:p w14:paraId="1C5BFF25" w14:textId="4E14B00A" w:rsidR="00D44526" w:rsidRDefault="00D44526" w:rsidP="00CD48D8">
            <w:pPr>
              <w:jc w:val="center"/>
              <w:rPr>
                <w:rFonts w:ascii="Arial" w:hAnsi="Arial" w:cs="Arial"/>
                <w:sz w:val="20"/>
                <w:szCs w:val="20"/>
              </w:rPr>
            </w:pPr>
            <w:r>
              <w:rPr>
                <w:rFonts w:ascii="Arial" w:hAnsi="Arial" w:cs="Arial"/>
                <w:sz w:val="20"/>
                <w:szCs w:val="20"/>
              </w:rPr>
              <w:t xml:space="preserve">Consultant </w:t>
            </w:r>
            <w:r w:rsidR="001716D8">
              <w:rPr>
                <w:rFonts w:ascii="Arial" w:hAnsi="Arial" w:cs="Arial"/>
                <w:sz w:val="20"/>
                <w:szCs w:val="20"/>
              </w:rPr>
              <w:t>invoices</w:t>
            </w:r>
            <w:r>
              <w:rPr>
                <w:rFonts w:ascii="Arial" w:hAnsi="Arial" w:cs="Arial"/>
                <w:sz w:val="20"/>
                <w:szCs w:val="20"/>
              </w:rPr>
              <w:t>: $</w:t>
            </w:r>
            <w:r w:rsidR="00C7263B" w:rsidRPr="00C7263B">
              <w:rPr>
                <w:rFonts w:ascii="Arial" w:hAnsi="Arial" w:cs="Arial"/>
                <w:sz w:val="20"/>
                <w:szCs w:val="20"/>
              </w:rPr>
              <w:t>8,166.86</w:t>
            </w:r>
          </w:p>
          <w:p w14:paraId="1057E2D2" w14:textId="77777777" w:rsidR="00D44526" w:rsidRDefault="00D44526" w:rsidP="00CD48D8">
            <w:pPr>
              <w:jc w:val="center"/>
              <w:rPr>
                <w:rFonts w:ascii="Arial" w:hAnsi="Arial" w:cs="Arial"/>
                <w:sz w:val="20"/>
                <w:szCs w:val="20"/>
              </w:rPr>
            </w:pPr>
            <w:r>
              <w:rPr>
                <w:rFonts w:ascii="Arial" w:hAnsi="Arial" w:cs="Arial"/>
                <w:sz w:val="20"/>
                <w:szCs w:val="20"/>
              </w:rPr>
              <w:t>Conf./travel support: $0.00</w:t>
            </w:r>
          </w:p>
          <w:p w14:paraId="16A5447E" w14:textId="5C478C9D" w:rsidR="00D44526" w:rsidRPr="00B66A21" w:rsidRDefault="00D44526" w:rsidP="00CD48D8">
            <w:pPr>
              <w:jc w:val="center"/>
              <w:rPr>
                <w:rFonts w:ascii="Arial" w:hAnsi="Arial" w:cs="Arial"/>
                <w:sz w:val="20"/>
                <w:szCs w:val="20"/>
              </w:rPr>
            </w:pPr>
            <w:r>
              <w:rPr>
                <w:rFonts w:ascii="Arial" w:hAnsi="Arial" w:cs="Arial"/>
                <w:sz w:val="20"/>
                <w:szCs w:val="20"/>
              </w:rPr>
              <w:t xml:space="preserve">Total: </w:t>
            </w:r>
            <w:r w:rsidR="008F1BC2" w:rsidRPr="000F4DD6">
              <w:rPr>
                <w:rFonts w:ascii="Arial" w:hAnsi="Arial" w:cs="Arial"/>
                <w:sz w:val="20"/>
                <w:szCs w:val="20"/>
              </w:rPr>
              <w:t>$</w:t>
            </w:r>
            <w:r w:rsidR="00496009" w:rsidRPr="00496009">
              <w:rPr>
                <w:rFonts w:ascii="Arial" w:hAnsi="Arial" w:cs="Arial"/>
                <w:sz w:val="20"/>
                <w:szCs w:val="20"/>
              </w:rPr>
              <w:t>8,656.73</w:t>
            </w:r>
          </w:p>
        </w:tc>
        <w:tc>
          <w:tcPr>
            <w:tcW w:w="3420" w:type="dxa"/>
          </w:tcPr>
          <w:p w14:paraId="5D416412" w14:textId="77777777"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14:paraId="5E6364FB" w14:textId="77777777" w:rsidR="00743C01" w:rsidRDefault="00743C01" w:rsidP="00551D8A">
      <w:pPr>
        <w:spacing w:after="0"/>
        <w:ind w:left="-720" w:right="-720"/>
        <w:rPr>
          <w:rFonts w:ascii="Arial" w:hAnsi="Arial" w:cs="Arial"/>
          <w:sz w:val="20"/>
          <w:szCs w:val="20"/>
        </w:rPr>
      </w:pPr>
    </w:p>
    <w:p w14:paraId="2625D271"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6562854" w14:textId="77777777" w:rsidTr="00B66A21">
        <w:tc>
          <w:tcPr>
            <w:tcW w:w="4158" w:type="dxa"/>
            <w:shd w:val="pct15" w:color="auto" w:fill="auto"/>
          </w:tcPr>
          <w:p w14:paraId="14070A0D"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D1955C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7FFBE6C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7DD1C233"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314113D"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3E654F5"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5CF9633" w14:textId="77777777" w:rsidTr="003B0478">
        <w:trPr>
          <w:trHeight w:val="683"/>
        </w:trPr>
        <w:tc>
          <w:tcPr>
            <w:tcW w:w="4158" w:type="dxa"/>
          </w:tcPr>
          <w:p w14:paraId="0255D285" w14:textId="7DE2F7B4"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2E3E8F">
              <w:rPr>
                <w:rFonts w:ascii="Arial" w:hAnsi="Arial" w:cs="Arial"/>
                <w:sz w:val="20"/>
                <w:szCs w:val="20"/>
              </w:rPr>
              <w:t>1</w:t>
            </w:r>
            <w:r w:rsidR="001947D2">
              <w:rPr>
                <w:rFonts w:ascii="Arial" w:hAnsi="Arial" w:cs="Arial"/>
                <w:sz w:val="20"/>
                <w:szCs w:val="20"/>
              </w:rPr>
              <w:t>0</w:t>
            </w:r>
            <w:r>
              <w:rPr>
                <w:rFonts w:ascii="Arial" w:hAnsi="Arial" w:cs="Arial"/>
                <w:sz w:val="20"/>
                <w:szCs w:val="20"/>
              </w:rPr>
              <w:t>%</w:t>
            </w:r>
          </w:p>
          <w:p w14:paraId="3179EE0B" w14:textId="3F032120"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1947D2">
              <w:rPr>
                <w:rFonts w:ascii="Arial" w:hAnsi="Arial" w:cs="Arial"/>
                <w:sz w:val="20"/>
                <w:szCs w:val="20"/>
              </w:rPr>
              <w:t>1</w:t>
            </w:r>
            <w:r w:rsidR="002E3E8F">
              <w:rPr>
                <w:rFonts w:ascii="Arial" w:hAnsi="Arial" w:cs="Arial"/>
                <w:sz w:val="20"/>
                <w:szCs w:val="20"/>
              </w:rPr>
              <w:t>1</w:t>
            </w:r>
            <w:r w:rsidRPr="000F4DD6">
              <w:rPr>
                <w:rFonts w:ascii="Arial" w:hAnsi="Arial" w:cs="Arial"/>
                <w:sz w:val="20"/>
                <w:szCs w:val="20"/>
              </w:rPr>
              <w:t>%</w:t>
            </w:r>
          </w:p>
        </w:tc>
        <w:tc>
          <w:tcPr>
            <w:tcW w:w="3330" w:type="dxa"/>
          </w:tcPr>
          <w:p w14:paraId="2DADD88B" w14:textId="194869C3" w:rsidR="00B66A21" w:rsidRDefault="005B23EF" w:rsidP="00CD48D8">
            <w:pPr>
              <w:ind w:right="-18"/>
              <w:jc w:val="center"/>
              <w:rPr>
                <w:rFonts w:ascii="Arial" w:hAnsi="Arial" w:cs="Arial"/>
                <w:sz w:val="20"/>
                <w:szCs w:val="20"/>
              </w:rPr>
            </w:pPr>
            <w:r>
              <w:rPr>
                <w:rFonts w:ascii="Arial" w:hAnsi="Arial" w:cs="Arial"/>
                <w:sz w:val="20"/>
                <w:szCs w:val="20"/>
              </w:rPr>
              <w:t>Contract management:</w:t>
            </w:r>
            <w:r w:rsidR="008F1BC2">
              <w:rPr>
                <w:rFonts w:ascii="Arial" w:hAnsi="Arial" w:cs="Arial"/>
                <w:sz w:val="20"/>
                <w:szCs w:val="20"/>
              </w:rPr>
              <w:t xml:space="preserve"> </w:t>
            </w:r>
            <w:r w:rsidR="002E3E8F" w:rsidRPr="000F4DD6">
              <w:rPr>
                <w:rFonts w:ascii="Arial" w:hAnsi="Arial" w:cs="Arial"/>
                <w:sz w:val="20"/>
                <w:szCs w:val="20"/>
              </w:rPr>
              <w:t>$</w:t>
            </w:r>
            <w:r w:rsidR="003B0478">
              <w:rPr>
                <w:rFonts w:ascii="Arial" w:hAnsi="Arial" w:cs="Arial"/>
                <w:sz w:val="20"/>
                <w:szCs w:val="20"/>
              </w:rPr>
              <w:t>0.00</w:t>
            </w:r>
          </w:p>
          <w:p w14:paraId="309CA8B5" w14:textId="77777777" w:rsidR="003B0478" w:rsidRDefault="003B0478" w:rsidP="003B0478">
            <w:pPr>
              <w:jc w:val="center"/>
              <w:rPr>
                <w:rFonts w:ascii="Arial" w:hAnsi="Arial" w:cs="Arial"/>
                <w:sz w:val="20"/>
                <w:szCs w:val="20"/>
              </w:rPr>
            </w:pPr>
            <w:r>
              <w:rPr>
                <w:rFonts w:ascii="Arial" w:hAnsi="Arial" w:cs="Arial"/>
                <w:sz w:val="20"/>
                <w:szCs w:val="20"/>
              </w:rPr>
              <w:t>Consultant invoices: $</w:t>
            </w:r>
            <w:r w:rsidRPr="00C7263B">
              <w:rPr>
                <w:rFonts w:ascii="Arial" w:hAnsi="Arial" w:cs="Arial"/>
                <w:sz w:val="20"/>
                <w:szCs w:val="20"/>
              </w:rPr>
              <w:t>8,166.86</w:t>
            </w:r>
          </w:p>
          <w:p w14:paraId="0500FA41" w14:textId="77777777" w:rsidR="003B0478" w:rsidRDefault="003B0478" w:rsidP="003B0478">
            <w:pPr>
              <w:jc w:val="center"/>
              <w:rPr>
                <w:rFonts w:ascii="Arial" w:hAnsi="Arial" w:cs="Arial"/>
                <w:sz w:val="20"/>
                <w:szCs w:val="20"/>
              </w:rPr>
            </w:pPr>
            <w:r>
              <w:rPr>
                <w:rFonts w:ascii="Arial" w:hAnsi="Arial" w:cs="Arial"/>
                <w:sz w:val="20"/>
                <w:szCs w:val="20"/>
              </w:rPr>
              <w:t>Conf./travel support: $0.00</w:t>
            </w:r>
          </w:p>
          <w:p w14:paraId="7EE6B5EE" w14:textId="011BA4D2" w:rsidR="008F1BC2" w:rsidRPr="00B66A21" w:rsidRDefault="003B0478" w:rsidP="003B0478">
            <w:pPr>
              <w:ind w:right="-18"/>
              <w:jc w:val="center"/>
              <w:rPr>
                <w:rFonts w:ascii="Arial" w:hAnsi="Arial" w:cs="Arial"/>
                <w:sz w:val="20"/>
                <w:szCs w:val="20"/>
              </w:rPr>
            </w:pPr>
            <w:r>
              <w:rPr>
                <w:rFonts w:ascii="Arial" w:hAnsi="Arial" w:cs="Arial"/>
                <w:sz w:val="20"/>
                <w:szCs w:val="20"/>
              </w:rPr>
              <w:t xml:space="preserve">Total: </w:t>
            </w:r>
            <w:r w:rsidRPr="000F4DD6">
              <w:rPr>
                <w:rFonts w:ascii="Arial" w:hAnsi="Arial" w:cs="Arial"/>
                <w:sz w:val="20"/>
                <w:szCs w:val="20"/>
              </w:rPr>
              <w:t>$</w:t>
            </w:r>
            <w:r w:rsidRPr="00C7263B">
              <w:rPr>
                <w:rFonts w:ascii="Arial" w:hAnsi="Arial" w:cs="Arial"/>
                <w:sz w:val="20"/>
                <w:szCs w:val="20"/>
              </w:rPr>
              <w:t>8,166.86</w:t>
            </w:r>
          </w:p>
        </w:tc>
        <w:tc>
          <w:tcPr>
            <w:tcW w:w="3420" w:type="dxa"/>
          </w:tcPr>
          <w:p w14:paraId="73DE64D8" w14:textId="65824FB2" w:rsidR="00B66A21" w:rsidRPr="00B66A21" w:rsidRDefault="007371ED" w:rsidP="00E84BBD">
            <w:pPr>
              <w:jc w:val="center"/>
              <w:rPr>
                <w:rFonts w:ascii="Arial" w:hAnsi="Arial" w:cs="Arial"/>
                <w:sz w:val="20"/>
                <w:szCs w:val="20"/>
              </w:rPr>
            </w:pPr>
            <w:r>
              <w:rPr>
                <w:rFonts w:ascii="Arial" w:hAnsi="Arial" w:cs="Arial"/>
                <w:sz w:val="20"/>
                <w:szCs w:val="20"/>
              </w:rPr>
              <w:t>3</w:t>
            </w:r>
            <w:r w:rsidR="003B0478">
              <w:rPr>
                <w:rFonts w:ascii="Arial" w:hAnsi="Arial" w:cs="Arial"/>
                <w:sz w:val="20"/>
                <w:szCs w:val="20"/>
              </w:rPr>
              <w:t>6</w:t>
            </w:r>
            <w:r w:rsidR="00146ABD">
              <w:rPr>
                <w:rFonts w:ascii="Arial" w:hAnsi="Arial" w:cs="Arial"/>
                <w:sz w:val="20"/>
                <w:szCs w:val="20"/>
              </w:rPr>
              <w:t>%</w:t>
            </w:r>
          </w:p>
        </w:tc>
      </w:tr>
    </w:tbl>
    <w:p w14:paraId="77C1F35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E41D89" w14:textId="77777777" w:rsidTr="00601EBD">
        <w:tc>
          <w:tcPr>
            <w:tcW w:w="10908" w:type="dxa"/>
          </w:tcPr>
          <w:p w14:paraId="66A28356" w14:textId="77777777" w:rsidR="00E35E0F" w:rsidRDefault="00E35E0F" w:rsidP="00551D8A">
            <w:pPr>
              <w:ind w:right="-720"/>
              <w:rPr>
                <w:rFonts w:ascii="Arial" w:hAnsi="Arial" w:cs="Arial"/>
                <w:b/>
                <w:sz w:val="20"/>
                <w:szCs w:val="20"/>
              </w:rPr>
            </w:pPr>
          </w:p>
          <w:p w14:paraId="039575F4" w14:textId="77777777"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7DAC0D9" w14:textId="77777777" w:rsidR="00601EBD" w:rsidRDefault="00601EBD" w:rsidP="00B73F0E">
            <w:pPr>
              <w:rPr>
                <w:rFonts w:ascii="Arial" w:hAnsi="Arial" w:cs="Arial"/>
                <w:sz w:val="20"/>
                <w:szCs w:val="20"/>
              </w:rPr>
            </w:pPr>
          </w:p>
          <w:p w14:paraId="3E2508F1" w14:textId="77777777"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14:paraId="2DD4E3AA" w14:textId="77777777" w:rsidR="00E12E63" w:rsidRPr="00E12E63" w:rsidRDefault="00E12E63" w:rsidP="00E12E63">
            <w:pPr>
              <w:rPr>
                <w:rFonts w:ascii="Arial" w:hAnsi="Arial" w:cs="Arial"/>
                <w:sz w:val="20"/>
                <w:szCs w:val="20"/>
              </w:rPr>
            </w:pPr>
          </w:p>
          <w:p w14:paraId="5B2EA9A1" w14:textId="77777777"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14:paraId="282E5A29" w14:textId="77777777" w:rsidR="00E12E63" w:rsidRDefault="00E12E63" w:rsidP="00B73F0E">
            <w:pPr>
              <w:rPr>
                <w:rFonts w:ascii="Arial" w:hAnsi="Arial" w:cs="Arial"/>
                <w:sz w:val="20"/>
                <w:szCs w:val="20"/>
              </w:rPr>
            </w:pPr>
          </w:p>
          <w:p w14:paraId="1545941D" w14:textId="77777777" w:rsidR="00AE17B3" w:rsidRDefault="00AE17B3" w:rsidP="00B73F0E">
            <w:pPr>
              <w:rPr>
                <w:rFonts w:ascii="Arial" w:hAnsi="Arial" w:cs="Arial"/>
                <w:sz w:val="20"/>
                <w:szCs w:val="20"/>
              </w:rPr>
            </w:pPr>
            <w:r w:rsidRPr="00AE17B3">
              <w:rPr>
                <w:rFonts w:ascii="Arial" w:hAnsi="Arial" w:cs="Arial"/>
                <w:sz w:val="20"/>
                <w:szCs w:val="20"/>
              </w:rPr>
              <w:t>Objectives:</w:t>
            </w:r>
          </w:p>
          <w:p w14:paraId="294FDF5F" w14:textId="77777777" w:rsidR="00E5272F" w:rsidRPr="00AE17B3" w:rsidRDefault="00E5272F" w:rsidP="00B73F0E">
            <w:pPr>
              <w:rPr>
                <w:rFonts w:ascii="Arial" w:hAnsi="Arial" w:cs="Arial"/>
                <w:sz w:val="20"/>
                <w:szCs w:val="20"/>
              </w:rPr>
            </w:pPr>
          </w:p>
          <w:p w14:paraId="78391A3F" w14:textId="77777777"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14:paraId="41B0E1D1" w14:textId="77777777" w:rsidR="00E5272F" w:rsidRPr="00AE17B3" w:rsidRDefault="00E5272F" w:rsidP="00B73F0E">
            <w:pPr>
              <w:rPr>
                <w:rFonts w:ascii="Arial" w:hAnsi="Arial" w:cs="Arial"/>
                <w:sz w:val="20"/>
                <w:szCs w:val="20"/>
              </w:rPr>
            </w:pPr>
          </w:p>
          <w:p w14:paraId="39D3DD60"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0FE08C89"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14:paraId="347C2362"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1966489C"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14:paraId="03FC52A1"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14:paraId="01FAA8AF" w14:textId="77777777" w:rsidR="00B73F0E" w:rsidRDefault="00B73F0E" w:rsidP="00B73F0E">
            <w:pPr>
              <w:rPr>
                <w:rFonts w:ascii="Arial" w:hAnsi="Arial" w:cs="Arial"/>
                <w:sz w:val="20"/>
                <w:szCs w:val="20"/>
              </w:rPr>
            </w:pPr>
          </w:p>
          <w:p w14:paraId="0825EBEA" w14:textId="77777777" w:rsidR="00AE17B3" w:rsidRDefault="00AE17B3" w:rsidP="00B73F0E">
            <w:pPr>
              <w:rPr>
                <w:rFonts w:ascii="Arial" w:hAnsi="Arial" w:cs="Arial"/>
                <w:sz w:val="20"/>
                <w:szCs w:val="20"/>
              </w:rPr>
            </w:pPr>
            <w:r w:rsidRPr="00AE17B3">
              <w:rPr>
                <w:rFonts w:ascii="Arial" w:hAnsi="Arial" w:cs="Arial"/>
                <w:sz w:val="20"/>
                <w:szCs w:val="20"/>
              </w:rPr>
              <w:t>Scope of Work:</w:t>
            </w:r>
          </w:p>
          <w:p w14:paraId="31D8152D" w14:textId="77777777" w:rsidR="00E5272F" w:rsidRPr="00AE17B3" w:rsidRDefault="00E5272F" w:rsidP="00B73F0E">
            <w:pPr>
              <w:rPr>
                <w:rFonts w:ascii="Arial" w:hAnsi="Arial" w:cs="Arial"/>
                <w:sz w:val="20"/>
                <w:szCs w:val="20"/>
              </w:rPr>
            </w:pPr>
          </w:p>
          <w:p w14:paraId="49B12D6A" w14:textId="77777777"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14:paraId="2D281071" w14:textId="77777777" w:rsidR="00E5272F" w:rsidRPr="00AE17B3" w:rsidRDefault="00E5272F" w:rsidP="00B73F0E">
            <w:pPr>
              <w:rPr>
                <w:rFonts w:ascii="Arial" w:hAnsi="Arial" w:cs="Arial"/>
                <w:sz w:val="20"/>
                <w:szCs w:val="20"/>
              </w:rPr>
            </w:pPr>
          </w:p>
          <w:p w14:paraId="750B816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55717CFA"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7DD4742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14:paraId="5A7A2875"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14:paraId="1B6EF43C"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14:paraId="01BEC1BC" w14:textId="77777777" w:rsidR="00E8097C" w:rsidRDefault="00E8097C" w:rsidP="00DB67BE">
            <w:pPr>
              <w:rPr>
                <w:rFonts w:ascii="Arial" w:hAnsi="Arial" w:cs="Arial"/>
                <w:sz w:val="20"/>
                <w:szCs w:val="20"/>
              </w:rPr>
            </w:pPr>
          </w:p>
          <w:p w14:paraId="0A9C7293" w14:textId="76D919C6" w:rsidR="00772562" w:rsidRDefault="00772562" w:rsidP="00DB67BE">
            <w:pPr>
              <w:rPr>
                <w:rFonts w:ascii="Arial" w:hAnsi="Arial" w:cs="Arial"/>
                <w:sz w:val="20"/>
                <w:szCs w:val="20"/>
              </w:rPr>
            </w:pPr>
          </w:p>
        </w:tc>
      </w:tr>
    </w:tbl>
    <w:p w14:paraId="004DEA1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62D5FC" w14:textId="77777777" w:rsidTr="00601EBD">
        <w:tc>
          <w:tcPr>
            <w:tcW w:w="10908" w:type="dxa"/>
          </w:tcPr>
          <w:p w14:paraId="481A1540" w14:textId="77777777" w:rsidR="00E35E0F" w:rsidRDefault="00E35E0F" w:rsidP="00860567">
            <w:pPr>
              <w:ind w:right="72"/>
              <w:rPr>
                <w:rFonts w:ascii="Arial" w:hAnsi="Arial" w:cs="Arial"/>
                <w:b/>
                <w:sz w:val="20"/>
                <w:szCs w:val="20"/>
              </w:rPr>
            </w:pPr>
          </w:p>
          <w:p w14:paraId="2BAE0820" w14:textId="77777777" w:rsidR="00601EBD" w:rsidRDefault="00601EBD" w:rsidP="00860567">
            <w:pPr>
              <w:ind w:right="72"/>
              <w:rPr>
                <w:rFonts w:ascii="Arial" w:hAnsi="Arial" w:cs="Arial"/>
                <w:sz w:val="20"/>
                <w:szCs w:val="20"/>
              </w:rPr>
            </w:pPr>
            <w:r w:rsidRPr="00912A1B">
              <w:rPr>
                <w:rFonts w:ascii="Arial" w:hAnsi="Arial" w:cs="Arial"/>
                <w:b/>
                <w:sz w:val="20"/>
                <w:szCs w:val="20"/>
              </w:rPr>
              <w:t>Progress this Quarter (</w:t>
            </w:r>
            <w:r w:rsidRPr="00046118">
              <w:rPr>
                <w:rFonts w:ascii="Arial" w:hAnsi="Arial" w:cs="Arial"/>
                <w:b/>
                <w:sz w:val="20"/>
                <w:szCs w:val="20"/>
              </w:rPr>
              <w:t>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14:paraId="4E7A8D9D" w14:textId="77777777" w:rsidR="00601EBD" w:rsidRDefault="00601EBD" w:rsidP="00860567">
            <w:pPr>
              <w:ind w:right="72"/>
              <w:rPr>
                <w:rFonts w:ascii="Arial" w:hAnsi="Arial" w:cs="Arial"/>
                <w:sz w:val="20"/>
                <w:szCs w:val="20"/>
              </w:rPr>
            </w:pPr>
          </w:p>
          <w:p w14:paraId="50C49754" w14:textId="689CB992" w:rsidR="00057A8E" w:rsidRDefault="00D61754" w:rsidP="00057A8E">
            <w:pPr>
              <w:ind w:right="72"/>
              <w:rPr>
                <w:rFonts w:ascii="Arial" w:hAnsi="Arial" w:cs="Arial"/>
                <w:sz w:val="20"/>
                <w:szCs w:val="20"/>
              </w:rPr>
            </w:pPr>
            <w:r>
              <w:rPr>
                <w:rFonts w:ascii="Arial" w:hAnsi="Arial" w:cs="Arial"/>
                <w:sz w:val="20"/>
                <w:szCs w:val="20"/>
              </w:rPr>
              <w:t xml:space="preserve">This past October a virtual Business Meeting was held with the WASHTO Subcommittee on Maintenance.  As part of the agenda for the Business meeting, new leadership was confirmed </w:t>
            </w:r>
            <w:r w:rsidR="00A57BCF">
              <w:rPr>
                <w:rFonts w:ascii="Arial" w:hAnsi="Arial" w:cs="Arial"/>
                <w:sz w:val="20"/>
                <w:szCs w:val="20"/>
              </w:rPr>
              <w:t xml:space="preserve">for </w:t>
            </w:r>
            <w:r>
              <w:rPr>
                <w:rFonts w:ascii="Arial" w:hAnsi="Arial" w:cs="Arial"/>
                <w:sz w:val="20"/>
                <w:szCs w:val="20"/>
              </w:rPr>
              <w:t xml:space="preserve">the WASHTO SCOM, Greg </w:t>
            </w:r>
            <w:proofErr w:type="spellStart"/>
            <w:r>
              <w:rPr>
                <w:rFonts w:ascii="Arial" w:hAnsi="Arial" w:cs="Arial"/>
                <w:sz w:val="20"/>
                <w:szCs w:val="20"/>
              </w:rPr>
              <w:t>Selstead</w:t>
            </w:r>
            <w:proofErr w:type="spellEnd"/>
            <w:r>
              <w:rPr>
                <w:rFonts w:ascii="Arial" w:hAnsi="Arial" w:cs="Arial"/>
                <w:sz w:val="20"/>
                <w:szCs w:val="20"/>
              </w:rPr>
              <w:t xml:space="preserve"> (Washington </w:t>
            </w:r>
            <w:r w:rsidR="00A57BCF">
              <w:rPr>
                <w:rFonts w:ascii="Arial" w:hAnsi="Arial" w:cs="Arial"/>
                <w:sz w:val="20"/>
                <w:szCs w:val="20"/>
              </w:rPr>
              <w:t>State Department of Transportation</w:t>
            </w:r>
            <w:r>
              <w:rPr>
                <w:rFonts w:ascii="Arial" w:hAnsi="Arial" w:cs="Arial"/>
                <w:sz w:val="20"/>
                <w:szCs w:val="20"/>
              </w:rPr>
              <w:t xml:space="preserve">) was named Chairman and Nestor </w:t>
            </w:r>
            <w:r w:rsidR="00C32C6D">
              <w:rPr>
                <w:rFonts w:ascii="Arial" w:hAnsi="Arial" w:cs="Arial"/>
                <w:sz w:val="20"/>
                <w:szCs w:val="20"/>
              </w:rPr>
              <w:t>Fernandez (</w:t>
            </w:r>
            <w:r>
              <w:rPr>
                <w:rFonts w:ascii="Arial" w:hAnsi="Arial" w:cs="Arial"/>
                <w:sz w:val="20"/>
                <w:szCs w:val="20"/>
              </w:rPr>
              <w:t>Idaho Transportation Department)</w:t>
            </w:r>
            <w:r w:rsidR="00C32C6D">
              <w:rPr>
                <w:rFonts w:ascii="Arial" w:hAnsi="Arial" w:cs="Arial"/>
                <w:sz w:val="20"/>
                <w:szCs w:val="20"/>
              </w:rPr>
              <w:t xml:space="preserve"> was nominated and voted in as</w:t>
            </w:r>
            <w:r>
              <w:rPr>
                <w:rFonts w:ascii="Arial" w:hAnsi="Arial" w:cs="Arial"/>
                <w:sz w:val="20"/>
                <w:szCs w:val="20"/>
              </w:rPr>
              <w:t xml:space="preserve"> Vice Chair.  </w:t>
            </w:r>
          </w:p>
          <w:p w14:paraId="6C2B1642" w14:textId="77777777" w:rsidR="00E8097C" w:rsidRDefault="00E8097C" w:rsidP="00057A8E">
            <w:pPr>
              <w:ind w:right="72"/>
              <w:rPr>
                <w:rFonts w:ascii="Arial" w:hAnsi="Arial" w:cs="Arial"/>
                <w:sz w:val="20"/>
                <w:szCs w:val="20"/>
              </w:rPr>
            </w:pPr>
          </w:p>
          <w:p w14:paraId="7D4967BC" w14:textId="16706037" w:rsidR="00772562" w:rsidRDefault="00071EEB" w:rsidP="00057A8E">
            <w:pPr>
              <w:ind w:right="72"/>
              <w:rPr>
                <w:rFonts w:ascii="Arial" w:hAnsi="Arial" w:cs="Arial"/>
                <w:sz w:val="20"/>
                <w:szCs w:val="20"/>
              </w:rPr>
            </w:pPr>
            <w:r>
              <w:rPr>
                <w:rFonts w:ascii="Arial" w:hAnsi="Arial" w:cs="Arial"/>
                <w:sz w:val="20"/>
                <w:szCs w:val="20"/>
              </w:rPr>
              <w:t xml:space="preserve">Each State </w:t>
            </w:r>
            <w:r w:rsidR="00A57BCF">
              <w:rPr>
                <w:rFonts w:ascii="Arial" w:hAnsi="Arial" w:cs="Arial"/>
                <w:sz w:val="20"/>
                <w:szCs w:val="20"/>
              </w:rPr>
              <w:t>provided a</w:t>
            </w:r>
            <w:r w:rsidR="00C32C6D">
              <w:rPr>
                <w:rFonts w:ascii="Arial" w:hAnsi="Arial" w:cs="Arial"/>
                <w:sz w:val="20"/>
                <w:szCs w:val="20"/>
              </w:rPr>
              <w:t xml:space="preserve"> report citing the 5 major initiatives or items that were driving their departments in the world of </w:t>
            </w:r>
            <w:r w:rsidR="00A57BCF">
              <w:rPr>
                <w:rFonts w:ascii="Arial" w:hAnsi="Arial" w:cs="Arial"/>
                <w:sz w:val="20"/>
                <w:szCs w:val="20"/>
              </w:rPr>
              <w:t>Maintenance; some</w:t>
            </w:r>
            <w:r w:rsidR="00C32C6D">
              <w:rPr>
                <w:rFonts w:ascii="Arial" w:hAnsi="Arial" w:cs="Arial"/>
                <w:sz w:val="20"/>
                <w:szCs w:val="20"/>
              </w:rPr>
              <w:t xml:space="preserve"> examples are COVID, Major Disasters, Levels of Service – performance indicators, illegal encampments, and Maintenance Management systems were common themes within the WASHTO group.</w:t>
            </w:r>
          </w:p>
          <w:p w14:paraId="21852CDE" w14:textId="0D171326" w:rsidR="00C32C6D" w:rsidRDefault="00C32C6D" w:rsidP="00057A8E">
            <w:pPr>
              <w:ind w:right="72"/>
              <w:rPr>
                <w:rFonts w:ascii="Arial" w:hAnsi="Arial" w:cs="Arial"/>
                <w:sz w:val="20"/>
                <w:szCs w:val="20"/>
              </w:rPr>
            </w:pPr>
          </w:p>
          <w:p w14:paraId="5352885C" w14:textId="0BAB5847" w:rsidR="00C32C6D" w:rsidRDefault="00C32C6D" w:rsidP="00057A8E">
            <w:pPr>
              <w:ind w:right="72"/>
              <w:rPr>
                <w:rFonts w:ascii="Arial" w:hAnsi="Arial" w:cs="Arial"/>
                <w:sz w:val="20"/>
                <w:szCs w:val="20"/>
              </w:rPr>
            </w:pPr>
            <w:r>
              <w:rPr>
                <w:rFonts w:ascii="Arial" w:hAnsi="Arial" w:cs="Arial"/>
                <w:sz w:val="20"/>
                <w:szCs w:val="20"/>
              </w:rPr>
              <w:lastRenderedPageBreak/>
              <w:t xml:space="preserve">Plans for the next Annual Meeting were made </w:t>
            </w:r>
            <w:r w:rsidR="006C11AC">
              <w:rPr>
                <w:rFonts w:ascii="Arial" w:hAnsi="Arial" w:cs="Arial"/>
                <w:sz w:val="20"/>
                <w:szCs w:val="20"/>
              </w:rPr>
              <w:t xml:space="preserve">with </w:t>
            </w:r>
            <w:r>
              <w:rPr>
                <w:rFonts w:ascii="Arial" w:hAnsi="Arial" w:cs="Arial"/>
                <w:sz w:val="20"/>
                <w:szCs w:val="20"/>
              </w:rPr>
              <w:t xml:space="preserve">South Dakota </w:t>
            </w:r>
            <w:r w:rsidR="006C11AC">
              <w:rPr>
                <w:rFonts w:ascii="Arial" w:hAnsi="Arial" w:cs="Arial"/>
                <w:sz w:val="20"/>
                <w:szCs w:val="20"/>
              </w:rPr>
              <w:t xml:space="preserve">as the host </w:t>
            </w:r>
            <w:r w:rsidR="004776F8">
              <w:rPr>
                <w:rFonts w:ascii="Arial" w:hAnsi="Arial" w:cs="Arial"/>
                <w:sz w:val="20"/>
                <w:szCs w:val="20"/>
              </w:rPr>
              <w:t>state, as</w:t>
            </w:r>
            <w:r w:rsidR="006C11AC">
              <w:rPr>
                <w:rFonts w:ascii="Arial" w:hAnsi="Arial" w:cs="Arial"/>
                <w:sz w:val="20"/>
                <w:szCs w:val="20"/>
              </w:rPr>
              <w:t xml:space="preserve"> </w:t>
            </w:r>
            <w:r w:rsidR="004776F8">
              <w:rPr>
                <w:rFonts w:ascii="Arial" w:hAnsi="Arial" w:cs="Arial"/>
                <w:sz w:val="20"/>
                <w:szCs w:val="20"/>
              </w:rPr>
              <w:t>they would</w:t>
            </w:r>
            <w:r>
              <w:rPr>
                <w:rFonts w:ascii="Arial" w:hAnsi="Arial" w:cs="Arial"/>
                <w:sz w:val="20"/>
                <w:szCs w:val="20"/>
              </w:rPr>
              <w:t xml:space="preserve"> continue </w:t>
            </w:r>
            <w:r w:rsidR="006C11AC">
              <w:rPr>
                <w:rFonts w:ascii="Arial" w:hAnsi="Arial" w:cs="Arial"/>
                <w:sz w:val="20"/>
                <w:szCs w:val="20"/>
              </w:rPr>
              <w:t>their p</w:t>
            </w:r>
            <w:r>
              <w:rPr>
                <w:rFonts w:ascii="Arial" w:hAnsi="Arial" w:cs="Arial"/>
                <w:sz w:val="20"/>
                <w:szCs w:val="20"/>
              </w:rPr>
              <w:t>lan</w:t>
            </w:r>
            <w:r w:rsidR="006C11AC">
              <w:rPr>
                <w:rFonts w:ascii="Arial" w:hAnsi="Arial" w:cs="Arial"/>
                <w:sz w:val="20"/>
                <w:szCs w:val="20"/>
              </w:rPr>
              <w:t>s</w:t>
            </w:r>
            <w:r>
              <w:rPr>
                <w:rFonts w:ascii="Arial" w:hAnsi="Arial" w:cs="Arial"/>
                <w:sz w:val="20"/>
                <w:szCs w:val="20"/>
              </w:rPr>
              <w:t xml:space="preserve"> to host </w:t>
            </w:r>
            <w:r w:rsidR="006C11AC">
              <w:rPr>
                <w:rFonts w:ascii="Arial" w:hAnsi="Arial" w:cs="Arial"/>
                <w:sz w:val="20"/>
                <w:szCs w:val="20"/>
              </w:rPr>
              <w:t xml:space="preserve">the </w:t>
            </w:r>
            <w:r>
              <w:rPr>
                <w:rFonts w:ascii="Arial" w:hAnsi="Arial" w:cs="Arial"/>
                <w:sz w:val="20"/>
                <w:szCs w:val="20"/>
              </w:rPr>
              <w:t xml:space="preserve">WASHTO SCOM in October of 2021. Also a travel policy for the WAHSTO SCOM was presented along with a discussion regarding any possible concerns or additional comments that needed to included.  </w:t>
            </w:r>
          </w:p>
          <w:p w14:paraId="76AEA297" w14:textId="77777777" w:rsidR="00772562" w:rsidRDefault="00C32C6D" w:rsidP="00C32C6D">
            <w:pPr>
              <w:ind w:right="72"/>
              <w:rPr>
                <w:rFonts w:ascii="Arial" w:hAnsi="Arial" w:cs="Arial"/>
                <w:sz w:val="20"/>
                <w:szCs w:val="20"/>
              </w:rPr>
            </w:pPr>
            <w:r>
              <w:rPr>
                <w:rFonts w:ascii="Arial" w:hAnsi="Arial" w:cs="Arial"/>
                <w:sz w:val="20"/>
                <w:szCs w:val="20"/>
              </w:rPr>
              <w:t>The financial standing for the WASHTO SCOM was reviewed and discussed with the group as well.</w:t>
            </w:r>
          </w:p>
          <w:p w14:paraId="20EE5C97" w14:textId="1EDF46DF" w:rsidR="00A4535A" w:rsidRDefault="00A4535A" w:rsidP="00C32C6D">
            <w:pPr>
              <w:ind w:right="72"/>
              <w:rPr>
                <w:rFonts w:ascii="Arial" w:hAnsi="Arial" w:cs="Arial"/>
                <w:sz w:val="20"/>
                <w:szCs w:val="20"/>
              </w:rPr>
            </w:pPr>
          </w:p>
        </w:tc>
      </w:tr>
      <w:tr w:rsidR="00601EBD" w14:paraId="43CEA8E1" w14:textId="77777777" w:rsidTr="00E77185">
        <w:tc>
          <w:tcPr>
            <w:tcW w:w="10908" w:type="dxa"/>
          </w:tcPr>
          <w:p w14:paraId="31B8092D" w14:textId="77777777" w:rsidR="00E35E0F" w:rsidRDefault="00E35E0F" w:rsidP="00B73F0E">
            <w:pPr>
              <w:ind w:right="-540"/>
              <w:rPr>
                <w:rFonts w:ascii="Arial" w:hAnsi="Arial" w:cs="Arial"/>
                <w:b/>
                <w:sz w:val="20"/>
                <w:szCs w:val="20"/>
              </w:rPr>
            </w:pPr>
          </w:p>
          <w:p w14:paraId="7C44DB16" w14:textId="77777777" w:rsidR="00601EBD" w:rsidRDefault="00601EBD" w:rsidP="00B73F0E">
            <w:pPr>
              <w:ind w:right="72"/>
              <w:rPr>
                <w:rFonts w:ascii="Arial" w:hAnsi="Arial" w:cs="Arial"/>
                <w:sz w:val="20"/>
                <w:szCs w:val="20"/>
              </w:rPr>
            </w:pPr>
            <w:r w:rsidRPr="00912A1B">
              <w:rPr>
                <w:rFonts w:ascii="Arial" w:hAnsi="Arial" w:cs="Arial"/>
                <w:b/>
                <w:sz w:val="20"/>
                <w:szCs w:val="20"/>
              </w:rPr>
              <w:t>Anticipated work next quarter</w:t>
            </w:r>
            <w:r w:rsidRPr="00912A1B">
              <w:rPr>
                <w:rFonts w:ascii="Arial" w:hAnsi="Arial" w:cs="Arial"/>
                <w:sz w:val="20"/>
                <w:szCs w:val="20"/>
              </w:rPr>
              <w:t>:</w:t>
            </w:r>
          </w:p>
          <w:p w14:paraId="7895CFBA" w14:textId="77777777" w:rsidR="00A724C0" w:rsidRDefault="00A724C0" w:rsidP="00046B52">
            <w:pPr>
              <w:ind w:right="72"/>
              <w:rPr>
                <w:rFonts w:ascii="Arial" w:hAnsi="Arial" w:cs="Arial"/>
                <w:sz w:val="20"/>
                <w:szCs w:val="20"/>
              </w:rPr>
            </w:pPr>
          </w:p>
          <w:p w14:paraId="2073834E" w14:textId="7027E562" w:rsidR="006C11AC" w:rsidRDefault="006C11AC" w:rsidP="001244EE">
            <w:pPr>
              <w:ind w:right="72"/>
              <w:rPr>
                <w:rFonts w:ascii="Arial" w:hAnsi="Arial" w:cs="Arial"/>
                <w:sz w:val="20"/>
                <w:szCs w:val="20"/>
              </w:rPr>
            </w:pPr>
            <w:r>
              <w:rPr>
                <w:rFonts w:ascii="Arial" w:hAnsi="Arial" w:cs="Arial"/>
                <w:sz w:val="20"/>
                <w:szCs w:val="20"/>
              </w:rPr>
              <w:t>South Dakota will continue preparations to hold the WASHTO SCOM later this year in October.  The WASHTO SCOM will continue to evaluate the opportunity to host an in person event as COVID</w:t>
            </w:r>
            <w:r w:rsidR="004776F8">
              <w:rPr>
                <w:rFonts w:ascii="Arial" w:hAnsi="Arial" w:cs="Arial"/>
                <w:sz w:val="20"/>
                <w:szCs w:val="20"/>
              </w:rPr>
              <w:t>-19</w:t>
            </w:r>
            <w:r>
              <w:rPr>
                <w:rFonts w:ascii="Arial" w:hAnsi="Arial" w:cs="Arial"/>
                <w:sz w:val="20"/>
                <w:szCs w:val="20"/>
              </w:rPr>
              <w:t xml:space="preserve"> continues to impact the ability for states to travel</w:t>
            </w:r>
            <w:r w:rsidR="004776F8">
              <w:rPr>
                <w:rFonts w:ascii="Arial" w:hAnsi="Arial" w:cs="Arial"/>
                <w:sz w:val="20"/>
                <w:szCs w:val="20"/>
              </w:rPr>
              <w:t>.</w:t>
            </w:r>
            <w:r>
              <w:rPr>
                <w:rFonts w:ascii="Arial" w:hAnsi="Arial" w:cs="Arial"/>
                <w:sz w:val="20"/>
                <w:szCs w:val="20"/>
              </w:rPr>
              <w:t xml:space="preserve"> </w:t>
            </w:r>
            <w:r w:rsidR="00A57BCF">
              <w:rPr>
                <w:rFonts w:ascii="Arial" w:hAnsi="Arial" w:cs="Arial"/>
                <w:sz w:val="20"/>
                <w:szCs w:val="20"/>
              </w:rPr>
              <w:t xml:space="preserve"> </w:t>
            </w:r>
          </w:p>
          <w:p w14:paraId="4F0659B7" w14:textId="77777777" w:rsidR="004776F8" w:rsidRDefault="004776F8" w:rsidP="001244EE">
            <w:pPr>
              <w:ind w:right="72"/>
              <w:rPr>
                <w:rFonts w:ascii="Arial" w:hAnsi="Arial" w:cs="Arial"/>
                <w:sz w:val="20"/>
                <w:szCs w:val="20"/>
              </w:rPr>
            </w:pPr>
          </w:p>
          <w:p w14:paraId="067C9C8E" w14:textId="77777777" w:rsidR="00CD336E" w:rsidRDefault="001244EE" w:rsidP="00CD336E">
            <w:pPr>
              <w:ind w:right="72"/>
              <w:rPr>
                <w:rFonts w:ascii="Arial" w:hAnsi="Arial" w:cs="Arial"/>
                <w:sz w:val="20"/>
                <w:szCs w:val="20"/>
              </w:rPr>
            </w:pPr>
            <w:r>
              <w:rPr>
                <w:rFonts w:ascii="Arial" w:hAnsi="Arial" w:cs="Arial"/>
                <w:sz w:val="20"/>
                <w:szCs w:val="20"/>
              </w:rPr>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202</w:t>
            </w:r>
            <w:r w:rsidR="00946768">
              <w:rPr>
                <w:rFonts w:ascii="Arial" w:hAnsi="Arial" w:cs="Arial"/>
                <w:sz w:val="20"/>
                <w:szCs w:val="20"/>
              </w:rPr>
              <w:t>1</w:t>
            </w:r>
            <w:r>
              <w:rPr>
                <w:rFonts w:ascii="Arial" w:hAnsi="Arial" w:cs="Arial"/>
                <w:sz w:val="20"/>
                <w:szCs w:val="20"/>
              </w:rPr>
              <w:t xml:space="preserve">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Danny Page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873FB" w:rsidRPr="00FE59C9">
                <w:rPr>
                  <w:rStyle w:val="Hyperlink"/>
                  <w:rFonts w:ascii="Arial" w:hAnsi="Arial" w:cs="Arial"/>
                  <w:sz w:val="20"/>
                  <w:szCs w:val="20"/>
                </w:rPr>
                <w:t>dpage@utah.gov</w:t>
              </w:r>
            </w:hyperlink>
            <w:r w:rsidR="005873FB">
              <w:rPr>
                <w:rFonts w:ascii="Arial" w:hAnsi="Arial" w:cs="Arial"/>
                <w:sz w:val="20"/>
                <w:szCs w:val="20"/>
              </w:rPr>
              <w:t>.</w:t>
            </w:r>
          </w:p>
          <w:p w14:paraId="758E95AD" w14:textId="77777777" w:rsidR="001244EE" w:rsidRDefault="001244EE" w:rsidP="00CD336E">
            <w:pPr>
              <w:ind w:right="72"/>
              <w:rPr>
                <w:rFonts w:ascii="Arial" w:hAnsi="Arial" w:cs="Arial"/>
                <w:sz w:val="20"/>
                <w:szCs w:val="20"/>
              </w:rPr>
            </w:pPr>
          </w:p>
          <w:p w14:paraId="7A11007C" w14:textId="77777777" w:rsidR="00E92CA1" w:rsidRDefault="00057A8E" w:rsidP="00E6005E">
            <w:pPr>
              <w:ind w:right="72"/>
              <w:rPr>
                <w:rStyle w:val="Hyperlink"/>
                <w:rFonts w:ascii="Arial" w:hAnsi="Arial" w:cs="Arial"/>
                <w:sz w:val="20"/>
                <w:szCs w:val="20"/>
              </w:rPr>
            </w:pPr>
            <w:r>
              <w:rPr>
                <w:rFonts w:ascii="Arial" w:hAnsi="Arial" w:cs="Arial"/>
                <w:sz w:val="20"/>
                <w:szCs w:val="20"/>
              </w:rPr>
              <w:t>We request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w:t>
            </w:r>
            <w:r w:rsidR="00AA6AF0">
              <w:rPr>
                <w:rFonts w:ascii="Arial" w:hAnsi="Arial" w:cs="Arial"/>
                <w:sz w:val="20"/>
                <w:szCs w:val="20"/>
              </w:rPr>
              <w:t>2019-</w:t>
            </w:r>
            <w:r>
              <w:rPr>
                <w:rFonts w:ascii="Arial" w:hAnsi="Arial" w:cs="Arial"/>
                <w:sz w:val="20"/>
                <w:szCs w:val="20"/>
              </w:rPr>
              <w:t>20</w:t>
            </w:r>
            <w:r w:rsidR="00AA6AF0">
              <w:rPr>
                <w:rFonts w:ascii="Arial" w:hAnsi="Arial" w:cs="Arial"/>
                <w:sz w:val="20"/>
                <w:szCs w:val="20"/>
              </w:rPr>
              <w:t>2</w:t>
            </w:r>
            <w:r w:rsidR="00B062ED">
              <w:rPr>
                <w:rFonts w:ascii="Arial" w:hAnsi="Arial" w:cs="Arial"/>
                <w:sz w:val="20"/>
                <w:szCs w:val="20"/>
              </w:rPr>
              <w:t>1</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14:paraId="794C91F3" w14:textId="77777777" w:rsidR="00A657C4" w:rsidRDefault="00A657C4" w:rsidP="00E6005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14:paraId="09880FB1" w14:textId="77777777" w:rsidR="00035EBB" w:rsidRDefault="00035EBB" w:rsidP="00CD336E">
            <w:pPr>
              <w:ind w:right="72"/>
              <w:rPr>
                <w:rFonts w:ascii="Arial" w:hAnsi="Arial" w:cs="Arial"/>
                <w:sz w:val="20"/>
                <w:szCs w:val="20"/>
              </w:rPr>
            </w:pPr>
          </w:p>
        </w:tc>
      </w:tr>
    </w:tbl>
    <w:p w14:paraId="6A31A6B0" w14:textId="77777777"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48C6279" w14:textId="77777777" w:rsidTr="00601EBD">
        <w:tc>
          <w:tcPr>
            <w:tcW w:w="10908" w:type="dxa"/>
          </w:tcPr>
          <w:p w14:paraId="0DD49DCF" w14:textId="77777777" w:rsidR="00046B52" w:rsidRDefault="00046B52" w:rsidP="00B73F0E">
            <w:pPr>
              <w:ind w:right="-540"/>
              <w:rPr>
                <w:rFonts w:ascii="Arial" w:hAnsi="Arial" w:cs="Arial"/>
                <w:b/>
                <w:sz w:val="20"/>
                <w:szCs w:val="20"/>
              </w:rPr>
            </w:pPr>
          </w:p>
          <w:p w14:paraId="30B6C8F2" w14:textId="77777777" w:rsidR="00601EBD" w:rsidRDefault="00601EBD" w:rsidP="00B73F0E">
            <w:pPr>
              <w:ind w:right="-540"/>
              <w:rPr>
                <w:rFonts w:ascii="Arial" w:hAnsi="Arial" w:cs="Arial"/>
                <w:b/>
                <w:sz w:val="20"/>
                <w:szCs w:val="20"/>
              </w:rPr>
            </w:pPr>
            <w:r w:rsidRPr="00912A1B">
              <w:rPr>
                <w:rFonts w:ascii="Arial" w:hAnsi="Arial" w:cs="Arial"/>
                <w:b/>
                <w:sz w:val="20"/>
                <w:szCs w:val="20"/>
              </w:rPr>
              <w:t>Significant Results:</w:t>
            </w:r>
          </w:p>
          <w:p w14:paraId="6F47AEF9" w14:textId="77777777" w:rsidR="00601EBD" w:rsidRPr="00046B52" w:rsidRDefault="00601EBD" w:rsidP="00046B52">
            <w:pPr>
              <w:ind w:right="72"/>
              <w:rPr>
                <w:rFonts w:ascii="Arial" w:hAnsi="Arial" w:cs="Arial"/>
                <w:sz w:val="20"/>
                <w:szCs w:val="20"/>
              </w:rPr>
            </w:pPr>
          </w:p>
          <w:p w14:paraId="67C90B84" w14:textId="77777777" w:rsidR="00623ECA" w:rsidRDefault="004776F8" w:rsidP="00BD4D5D">
            <w:pPr>
              <w:ind w:right="72"/>
              <w:rPr>
                <w:rFonts w:ascii="Arial" w:hAnsi="Arial" w:cs="Arial"/>
                <w:sz w:val="20"/>
                <w:szCs w:val="20"/>
              </w:rPr>
            </w:pPr>
            <w:r>
              <w:rPr>
                <w:rFonts w:ascii="Arial" w:hAnsi="Arial" w:cs="Arial"/>
                <w:sz w:val="20"/>
                <w:szCs w:val="20"/>
              </w:rPr>
              <w:t xml:space="preserve">New Leadership was confirmed with the WASHTO SCOM for the next two years. </w:t>
            </w:r>
          </w:p>
          <w:p w14:paraId="0D102CFE" w14:textId="062B615D" w:rsidR="00623ECA" w:rsidRDefault="00623ECA" w:rsidP="00BD4D5D">
            <w:pPr>
              <w:ind w:right="72"/>
              <w:rPr>
                <w:rFonts w:ascii="Arial" w:hAnsi="Arial" w:cs="Arial"/>
                <w:sz w:val="20"/>
                <w:szCs w:val="20"/>
              </w:rPr>
            </w:pPr>
            <w:r>
              <w:rPr>
                <w:rFonts w:ascii="Arial" w:hAnsi="Arial" w:cs="Arial"/>
                <w:sz w:val="20"/>
                <w:szCs w:val="20"/>
              </w:rPr>
              <w:t xml:space="preserve">Greg </w:t>
            </w:r>
            <w:proofErr w:type="spellStart"/>
            <w:r>
              <w:rPr>
                <w:rFonts w:ascii="Arial" w:hAnsi="Arial" w:cs="Arial"/>
                <w:sz w:val="20"/>
                <w:szCs w:val="20"/>
              </w:rPr>
              <w:t>Selstead</w:t>
            </w:r>
            <w:proofErr w:type="spellEnd"/>
            <w:r>
              <w:rPr>
                <w:rFonts w:ascii="Arial" w:hAnsi="Arial" w:cs="Arial"/>
                <w:sz w:val="20"/>
                <w:szCs w:val="20"/>
              </w:rPr>
              <w:t>, Washington State Department of Transportation – Chairman</w:t>
            </w:r>
          </w:p>
          <w:p w14:paraId="303CDC99" w14:textId="3B8FE2BE" w:rsidR="00601EBD" w:rsidRDefault="00623ECA" w:rsidP="00BD4D5D">
            <w:pPr>
              <w:ind w:right="72"/>
              <w:rPr>
                <w:rFonts w:ascii="Arial" w:hAnsi="Arial" w:cs="Arial"/>
                <w:sz w:val="20"/>
                <w:szCs w:val="20"/>
              </w:rPr>
            </w:pPr>
            <w:r>
              <w:rPr>
                <w:rFonts w:ascii="Arial" w:hAnsi="Arial" w:cs="Arial"/>
                <w:sz w:val="20"/>
                <w:szCs w:val="20"/>
              </w:rPr>
              <w:t>Nestor Fernandez – Idaho Department  of Transportation – Vice Chairman</w:t>
            </w:r>
            <w:r w:rsidR="004776F8">
              <w:rPr>
                <w:rFonts w:ascii="Arial" w:hAnsi="Arial" w:cs="Arial"/>
                <w:sz w:val="20"/>
                <w:szCs w:val="20"/>
              </w:rPr>
              <w:t xml:space="preserve"> </w:t>
            </w:r>
          </w:p>
          <w:p w14:paraId="0E8F8FCD" w14:textId="063B6921" w:rsidR="002772C0" w:rsidRDefault="002772C0" w:rsidP="00BD4D5D">
            <w:pPr>
              <w:ind w:right="72"/>
              <w:rPr>
                <w:rFonts w:ascii="Arial" w:hAnsi="Arial" w:cs="Arial"/>
                <w:b/>
                <w:sz w:val="20"/>
                <w:szCs w:val="20"/>
              </w:rPr>
            </w:pPr>
          </w:p>
        </w:tc>
      </w:tr>
      <w:tr w:rsidR="00601EBD" w14:paraId="5E52A6AF" w14:textId="77777777" w:rsidTr="00601EBD">
        <w:tc>
          <w:tcPr>
            <w:tcW w:w="10908" w:type="dxa"/>
          </w:tcPr>
          <w:p w14:paraId="08AA7BE0" w14:textId="77777777" w:rsidR="00E35E0F" w:rsidRDefault="00E35E0F" w:rsidP="00046B52">
            <w:pPr>
              <w:ind w:right="72"/>
              <w:rPr>
                <w:rFonts w:ascii="Arial" w:hAnsi="Arial" w:cs="Arial"/>
                <w:b/>
                <w:sz w:val="20"/>
                <w:szCs w:val="20"/>
              </w:rPr>
            </w:pPr>
          </w:p>
          <w:p w14:paraId="0F5EF188" w14:textId="77777777" w:rsidR="00E35E0F" w:rsidRDefault="00601EBD" w:rsidP="00046B52">
            <w:pPr>
              <w:ind w:right="72"/>
              <w:rPr>
                <w:rFonts w:ascii="Arial" w:hAnsi="Arial" w:cs="Arial"/>
                <w:b/>
                <w:sz w:val="20"/>
                <w:szCs w:val="20"/>
              </w:rPr>
            </w:pPr>
            <w:bookmarkStart w:id="0" w:name="_GoBack"/>
            <w:bookmarkEnd w:id="0"/>
            <w:r w:rsidRPr="00912A1B">
              <w:rPr>
                <w:rFonts w:ascii="Arial" w:hAnsi="Arial" w:cs="Arial"/>
                <w:b/>
                <w:sz w:val="20"/>
                <w:szCs w:val="20"/>
              </w:rPr>
              <w:t>Circumstance affecting project or budget.</w:t>
            </w:r>
            <w:r>
              <w:rPr>
                <w:rFonts w:ascii="Arial" w:hAnsi="Arial" w:cs="Arial"/>
                <w:b/>
                <w:sz w:val="20"/>
                <w:szCs w:val="20"/>
              </w:rPr>
              <w:t xml:space="preserve">  (Please describe any challenges encountered or anticipated that </w:t>
            </w:r>
          </w:p>
          <w:p w14:paraId="4864A7E0" w14:textId="77777777"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5889226D" w14:textId="47666573"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14:paraId="3E4EB575" w14:textId="6C942AAF" w:rsidR="004776F8" w:rsidRDefault="004776F8" w:rsidP="00046B52">
            <w:pPr>
              <w:ind w:right="72"/>
              <w:rPr>
                <w:rFonts w:ascii="Arial" w:hAnsi="Arial" w:cs="Arial"/>
                <w:b/>
                <w:sz w:val="20"/>
                <w:szCs w:val="20"/>
              </w:rPr>
            </w:pPr>
          </w:p>
          <w:p w14:paraId="2721B3BA" w14:textId="0DF85E7E" w:rsidR="00607332" w:rsidRDefault="004776F8" w:rsidP="00046B52">
            <w:pPr>
              <w:ind w:right="72"/>
              <w:rPr>
                <w:rFonts w:ascii="Arial" w:hAnsi="Arial" w:cs="Arial"/>
                <w:sz w:val="20"/>
                <w:szCs w:val="20"/>
              </w:rPr>
            </w:pPr>
            <w:r w:rsidRPr="004776F8">
              <w:rPr>
                <w:rFonts w:ascii="Arial" w:hAnsi="Arial" w:cs="Arial"/>
                <w:sz w:val="20"/>
                <w:szCs w:val="20"/>
              </w:rPr>
              <w:t xml:space="preserve">COVID-19 </w:t>
            </w:r>
            <w:r w:rsidR="00A57BCF">
              <w:rPr>
                <w:rFonts w:ascii="Arial" w:hAnsi="Arial" w:cs="Arial"/>
                <w:sz w:val="20"/>
                <w:szCs w:val="20"/>
              </w:rPr>
              <w:t>continues to have a significant impact on</w:t>
            </w:r>
            <w:r w:rsidRPr="004776F8">
              <w:rPr>
                <w:rFonts w:ascii="Arial" w:hAnsi="Arial" w:cs="Arial"/>
                <w:sz w:val="20"/>
                <w:szCs w:val="20"/>
              </w:rPr>
              <w:t xml:space="preserve"> the WASHTO SCOM, as the one of the major items listed within the wok plan is to schedule and hold an annual WASHTO SCOM meeting.  It is the plan of the WASHTO SCOM to hold an event </w:t>
            </w:r>
            <w:r>
              <w:rPr>
                <w:rFonts w:ascii="Arial" w:hAnsi="Arial" w:cs="Arial"/>
                <w:sz w:val="20"/>
                <w:szCs w:val="20"/>
              </w:rPr>
              <w:t xml:space="preserve">this October in South Dakota.  If for whatever reason the WASHTO SCOM is unable to continue to </w:t>
            </w:r>
            <w:r w:rsidR="00071EEB">
              <w:rPr>
                <w:rFonts w:ascii="Arial" w:hAnsi="Arial" w:cs="Arial"/>
                <w:sz w:val="20"/>
                <w:szCs w:val="20"/>
              </w:rPr>
              <w:t>with an in person meeting</w:t>
            </w:r>
            <w:r>
              <w:rPr>
                <w:rFonts w:ascii="Arial" w:hAnsi="Arial" w:cs="Arial"/>
                <w:sz w:val="20"/>
                <w:szCs w:val="20"/>
              </w:rPr>
              <w:t>, then a virtual meeting will be held</w:t>
            </w:r>
            <w:r w:rsidR="00071EEB">
              <w:rPr>
                <w:rFonts w:ascii="Arial" w:hAnsi="Arial" w:cs="Arial"/>
                <w:sz w:val="20"/>
                <w:szCs w:val="20"/>
              </w:rPr>
              <w:t xml:space="preserve">. </w:t>
            </w:r>
          </w:p>
          <w:p w14:paraId="0100B3D1" w14:textId="77777777" w:rsidR="00071EEB" w:rsidRDefault="00071EEB" w:rsidP="00046B52">
            <w:pPr>
              <w:ind w:right="72"/>
              <w:rPr>
                <w:rFonts w:ascii="Arial" w:hAnsi="Arial" w:cs="Arial"/>
                <w:b/>
                <w:sz w:val="20"/>
                <w:szCs w:val="20"/>
              </w:rPr>
            </w:pPr>
          </w:p>
          <w:p w14:paraId="52F8B3D2" w14:textId="77777777"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14:paraId="2A17638B" w14:textId="77777777" w:rsidR="00046B52" w:rsidRDefault="00046B52" w:rsidP="00B73F0E">
            <w:pPr>
              <w:ind w:right="-540"/>
              <w:rPr>
                <w:rFonts w:ascii="Arial" w:hAnsi="Arial" w:cs="Arial"/>
                <w:b/>
                <w:sz w:val="20"/>
                <w:szCs w:val="20"/>
              </w:rPr>
            </w:pPr>
          </w:p>
        </w:tc>
      </w:tr>
    </w:tbl>
    <w:p w14:paraId="23D16397" w14:textId="77777777"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DAF9BE0" w14:textId="77777777" w:rsidTr="00E35E0F">
        <w:tc>
          <w:tcPr>
            <w:tcW w:w="10908" w:type="dxa"/>
          </w:tcPr>
          <w:p w14:paraId="32E64D6E" w14:textId="77777777" w:rsidR="00E35E0F" w:rsidRDefault="00E35E0F" w:rsidP="00B73F0E">
            <w:pPr>
              <w:ind w:right="72"/>
              <w:rPr>
                <w:rFonts w:ascii="Arial" w:hAnsi="Arial" w:cs="Arial"/>
                <w:sz w:val="20"/>
                <w:szCs w:val="20"/>
              </w:rPr>
            </w:pPr>
          </w:p>
          <w:p w14:paraId="483549EE" w14:textId="77777777"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F62088D" w14:textId="77777777" w:rsidR="00547EE3" w:rsidRDefault="00547EE3" w:rsidP="00B73F0E">
            <w:pPr>
              <w:ind w:right="72"/>
              <w:rPr>
                <w:rFonts w:ascii="Arial" w:hAnsi="Arial" w:cs="Arial"/>
                <w:sz w:val="20"/>
                <w:szCs w:val="20"/>
              </w:rPr>
            </w:pPr>
          </w:p>
          <w:p w14:paraId="2EEEE1F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14:paraId="1D5E906D" w14:textId="77777777" w:rsidR="00205D72" w:rsidRPr="00205D72" w:rsidRDefault="00205D72" w:rsidP="00205D72">
            <w:pPr>
              <w:ind w:right="72"/>
              <w:rPr>
                <w:rFonts w:ascii="Arial" w:hAnsi="Arial" w:cs="Arial"/>
                <w:sz w:val="20"/>
                <w:szCs w:val="20"/>
              </w:rPr>
            </w:pPr>
          </w:p>
          <w:p w14:paraId="4FD77013"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14:paraId="16F377E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14:paraId="154A803A"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14:paraId="6625FF38" w14:textId="77777777"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14:paraId="5ABCF27D" w14:textId="77777777" w:rsidR="00E35E0F" w:rsidRDefault="00E35E0F" w:rsidP="00B73F0E">
            <w:pPr>
              <w:ind w:right="-540"/>
              <w:rPr>
                <w:rFonts w:ascii="Arial" w:hAnsi="Arial" w:cs="Arial"/>
                <w:sz w:val="20"/>
                <w:szCs w:val="20"/>
              </w:rPr>
            </w:pPr>
          </w:p>
        </w:tc>
      </w:tr>
    </w:tbl>
    <w:p w14:paraId="74FB9A84" w14:textId="77777777"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B0471" w14:textId="77777777" w:rsidR="00BF7F27" w:rsidRDefault="00BF7F27" w:rsidP="00106C83">
      <w:pPr>
        <w:spacing w:after="0" w:line="240" w:lineRule="auto"/>
      </w:pPr>
      <w:r>
        <w:separator/>
      </w:r>
    </w:p>
  </w:endnote>
  <w:endnote w:type="continuationSeparator" w:id="0">
    <w:p w14:paraId="433942CF" w14:textId="77777777" w:rsidR="00BF7F27" w:rsidRDefault="00BF7F2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9D03" w14:textId="77777777" w:rsidR="00196AD9" w:rsidRDefault="00196AD9" w:rsidP="00E371D1">
    <w:pPr>
      <w:pStyle w:val="Footer"/>
      <w:ind w:left="-810"/>
    </w:pPr>
    <w:r>
      <w:t>TPF Program Standard Quarterly Reporting Format – 7/2011</w:t>
    </w:r>
  </w:p>
  <w:p w14:paraId="006B3D22" w14:textId="77777777"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7E32E" w14:textId="77777777" w:rsidR="00BF7F27" w:rsidRDefault="00BF7F27" w:rsidP="00106C83">
      <w:pPr>
        <w:spacing w:after="0" w:line="240" w:lineRule="auto"/>
      </w:pPr>
      <w:r>
        <w:separator/>
      </w:r>
    </w:p>
  </w:footnote>
  <w:footnote w:type="continuationSeparator" w:id="0">
    <w:p w14:paraId="4B852672" w14:textId="77777777" w:rsidR="00BF7F27" w:rsidRDefault="00BF7F2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AB6"/>
    <w:rsid w:val="0001049B"/>
    <w:rsid w:val="000138BE"/>
    <w:rsid w:val="00021636"/>
    <w:rsid w:val="00035EBB"/>
    <w:rsid w:val="00037FBC"/>
    <w:rsid w:val="00044195"/>
    <w:rsid w:val="00046118"/>
    <w:rsid w:val="00046B52"/>
    <w:rsid w:val="00057A8E"/>
    <w:rsid w:val="00062681"/>
    <w:rsid w:val="00062944"/>
    <w:rsid w:val="00071EEB"/>
    <w:rsid w:val="000736BB"/>
    <w:rsid w:val="000747F3"/>
    <w:rsid w:val="0008173C"/>
    <w:rsid w:val="0009552E"/>
    <w:rsid w:val="00095738"/>
    <w:rsid w:val="00097E80"/>
    <w:rsid w:val="000A12C7"/>
    <w:rsid w:val="000B665A"/>
    <w:rsid w:val="000C1216"/>
    <w:rsid w:val="000C2473"/>
    <w:rsid w:val="000C644C"/>
    <w:rsid w:val="000D1F0E"/>
    <w:rsid w:val="000D48C4"/>
    <w:rsid w:val="000E1437"/>
    <w:rsid w:val="000F1D19"/>
    <w:rsid w:val="000F4DD6"/>
    <w:rsid w:val="00101E05"/>
    <w:rsid w:val="00106C83"/>
    <w:rsid w:val="00114894"/>
    <w:rsid w:val="001244EE"/>
    <w:rsid w:val="001253E8"/>
    <w:rsid w:val="001404E7"/>
    <w:rsid w:val="00146ABD"/>
    <w:rsid w:val="001512EB"/>
    <w:rsid w:val="001547D0"/>
    <w:rsid w:val="00161153"/>
    <w:rsid w:val="00163DA4"/>
    <w:rsid w:val="001654BD"/>
    <w:rsid w:val="00167CDB"/>
    <w:rsid w:val="001716D8"/>
    <w:rsid w:val="00174309"/>
    <w:rsid w:val="00175BEC"/>
    <w:rsid w:val="001865A9"/>
    <w:rsid w:val="001947D2"/>
    <w:rsid w:val="00196AD9"/>
    <w:rsid w:val="001A7527"/>
    <w:rsid w:val="001C0F37"/>
    <w:rsid w:val="001E14AD"/>
    <w:rsid w:val="001F2424"/>
    <w:rsid w:val="00205D72"/>
    <w:rsid w:val="002116DF"/>
    <w:rsid w:val="0021446D"/>
    <w:rsid w:val="00214505"/>
    <w:rsid w:val="002147AB"/>
    <w:rsid w:val="00215F5B"/>
    <w:rsid w:val="00224AE7"/>
    <w:rsid w:val="00224E51"/>
    <w:rsid w:val="00236A2F"/>
    <w:rsid w:val="00244E38"/>
    <w:rsid w:val="00254591"/>
    <w:rsid w:val="00260F79"/>
    <w:rsid w:val="0027008E"/>
    <w:rsid w:val="002772C0"/>
    <w:rsid w:val="00287DD5"/>
    <w:rsid w:val="002924A0"/>
    <w:rsid w:val="00293FD8"/>
    <w:rsid w:val="002967A9"/>
    <w:rsid w:val="002A1C3A"/>
    <w:rsid w:val="002A79C8"/>
    <w:rsid w:val="002C43AC"/>
    <w:rsid w:val="002C5209"/>
    <w:rsid w:val="002C582D"/>
    <w:rsid w:val="002E0896"/>
    <w:rsid w:val="002E3E8F"/>
    <w:rsid w:val="002F7539"/>
    <w:rsid w:val="003066A6"/>
    <w:rsid w:val="00306D45"/>
    <w:rsid w:val="003143A4"/>
    <w:rsid w:val="003158FE"/>
    <w:rsid w:val="003209D5"/>
    <w:rsid w:val="00322EC8"/>
    <w:rsid w:val="00326F3E"/>
    <w:rsid w:val="00327815"/>
    <w:rsid w:val="00362FAE"/>
    <w:rsid w:val="00362FC5"/>
    <w:rsid w:val="00364BDE"/>
    <w:rsid w:val="0036685C"/>
    <w:rsid w:val="003669B5"/>
    <w:rsid w:val="00372EAC"/>
    <w:rsid w:val="00373FFE"/>
    <w:rsid w:val="003802F8"/>
    <w:rsid w:val="00384660"/>
    <w:rsid w:val="0038705A"/>
    <w:rsid w:val="003924F5"/>
    <w:rsid w:val="003949F5"/>
    <w:rsid w:val="003A1662"/>
    <w:rsid w:val="003A3587"/>
    <w:rsid w:val="003B0478"/>
    <w:rsid w:val="003B31A4"/>
    <w:rsid w:val="003C1624"/>
    <w:rsid w:val="003C3874"/>
    <w:rsid w:val="003C5781"/>
    <w:rsid w:val="003E58BF"/>
    <w:rsid w:val="003E71AF"/>
    <w:rsid w:val="00401B29"/>
    <w:rsid w:val="00403383"/>
    <w:rsid w:val="0040501E"/>
    <w:rsid w:val="00405253"/>
    <w:rsid w:val="004144E6"/>
    <w:rsid w:val="00415605"/>
    <w:rsid w:val="004156B2"/>
    <w:rsid w:val="004211A5"/>
    <w:rsid w:val="00427676"/>
    <w:rsid w:val="00432578"/>
    <w:rsid w:val="00434112"/>
    <w:rsid w:val="00437734"/>
    <w:rsid w:val="00445E41"/>
    <w:rsid w:val="00446186"/>
    <w:rsid w:val="00446C61"/>
    <w:rsid w:val="004542C6"/>
    <w:rsid w:val="00460273"/>
    <w:rsid w:val="004776F8"/>
    <w:rsid w:val="00491CB3"/>
    <w:rsid w:val="00495400"/>
    <w:rsid w:val="00496009"/>
    <w:rsid w:val="004B3AB3"/>
    <w:rsid w:val="004C04F9"/>
    <w:rsid w:val="004D06BA"/>
    <w:rsid w:val="004D189E"/>
    <w:rsid w:val="004D238B"/>
    <w:rsid w:val="004D30C5"/>
    <w:rsid w:val="004D4DD2"/>
    <w:rsid w:val="004D5D4A"/>
    <w:rsid w:val="004D75A9"/>
    <w:rsid w:val="004D7F38"/>
    <w:rsid w:val="004E14DC"/>
    <w:rsid w:val="004F02B0"/>
    <w:rsid w:val="004F2282"/>
    <w:rsid w:val="00520D29"/>
    <w:rsid w:val="00521910"/>
    <w:rsid w:val="00526532"/>
    <w:rsid w:val="00533B39"/>
    <w:rsid w:val="00535598"/>
    <w:rsid w:val="00547EE3"/>
    <w:rsid w:val="00551D8A"/>
    <w:rsid w:val="00561B21"/>
    <w:rsid w:val="005818C6"/>
    <w:rsid w:val="00581B36"/>
    <w:rsid w:val="00583E8E"/>
    <w:rsid w:val="005873FB"/>
    <w:rsid w:val="00596891"/>
    <w:rsid w:val="00596F13"/>
    <w:rsid w:val="005B23EF"/>
    <w:rsid w:val="005B7A40"/>
    <w:rsid w:val="005C1CE7"/>
    <w:rsid w:val="005C765E"/>
    <w:rsid w:val="005D60F9"/>
    <w:rsid w:val="005E1EAA"/>
    <w:rsid w:val="005F43BF"/>
    <w:rsid w:val="00600878"/>
    <w:rsid w:val="00601EBD"/>
    <w:rsid w:val="00605D02"/>
    <w:rsid w:val="00607332"/>
    <w:rsid w:val="006112A3"/>
    <w:rsid w:val="006172BD"/>
    <w:rsid w:val="00621EB3"/>
    <w:rsid w:val="00623ECA"/>
    <w:rsid w:val="006341FD"/>
    <w:rsid w:val="00644C5D"/>
    <w:rsid w:val="006466DC"/>
    <w:rsid w:val="0065721B"/>
    <w:rsid w:val="006605E6"/>
    <w:rsid w:val="006610CC"/>
    <w:rsid w:val="00663790"/>
    <w:rsid w:val="00664504"/>
    <w:rsid w:val="00667832"/>
    <w:rsid w:val="00680510"/>
    <w:rsid w:val="00680986"/>
    <w:rsid w:val="00682C5E"/>
    <w:rsid w:val="00682DE5"/>
    <w:rsid w:val="006836A2"/>
    <w:rsid w:val="00695D25"/>
    <w:rsid w:val="006978A8"/>
    <w:rsid w:val="006A4902"/>
    <w:rsid w:val="006B4757"/>
    <w:rsid w:val="006C11AC"/>
    <w:rsid w:val="006C6731"/>
    <w:rsid w:val="006D519E"/>
    <w:rsid w:val="006F6E6F"/>
    <w:rsid w:val="00710420"/>
    <w:rsid w:val="00713F0E"/>
    <w:rsid w:val="00717EF8"/>
    <w:rsid w:val="00725D9D"/>
    <w:rsid w:val="007338B2"/>
    <w:rsid w:val="007371ED"/>
    <w:rsid w:val="00743C01"/>
    <w:rsid w:val="0075439B"/>
    <w:rsid w:val="00754C24"/>
    <w:rsid w:val="007573E6"/>
    <w:rsid w:val="00772562"/>
    <w:rsid w:val="00790C4A"/>
    <w:rsid w:val="0079183A"/>
    <w:rsid w:val="00792C83"/>
    <w:rsid w:val="007A5B1C"/>
    <w:rsid w:val="007B04A5"/>
    <w:rsid w:val="007B3233"/>
    <w:rsid w:val="007B3541"/>
    <w:rsid w:val="007C1F68"/>
    <w:rsid w:val="007C51F4"/>
    <w:rsid w:val="007C6D7A"/>
    <w:rsid w:val="007E39AC"/>
    <w:rsid w:val="007E5BD2"/>
    <w:rsid w:val="007F3D81"/>
    <w:rsid w:val="0080271D"/>
    <w:rsid w:val="008053DA"/>
    <w:rsid w:val="0081017C"/>
    <w:rsid w:val="00811EC8"/>
    <w:rsid w:val="00822A6B"/>
    <w:rsid w:val="00823549"/>
    <w:rsid w:val="008267A2"/>
    <w:rsid w:val="0083789E"/>
    <w:rsid w:val="008419BF"/>
    <w:rsid w:val="00847B85"/>
    <w:rsid w:val="00860567"/>
    <w:rsid w:val="00872348"/>
    <w:rsid w:val="00872F18"/>
    <w:rsid w:val="00874EF7"/>
    <w:rsid w:val="00892CE7"/>
    <w:rsid w:val="00895D3F"/>
    <w:rsid w:val="008962CC"/>
    <w:rsid w:val="00897F1F"/>
    <w:rsid w:val="008B3BC3"/>
    <w:rsid w:val="008B4AF6"/>
    <w:rsid w:val="008C2668"/>
    <w:rsid w:val="008C4E8B"/>
    <w:rsid w:val="008D0350"/>
    <w:rsid w:val="008D0C75"/>
    <w:rsid w:val="008D17DA"/>
    <w:rsid w:val="008D50AF"/>
    <w:rsid w:val="008F1BC2"/>
    <w:rsid w:val="008F7368"/>
    <w:rsid w:val="0090397C"/>
    <w:rsid w:val="00912A1B"/>
    <w:rsid w:val="0091411B"/>
    <w:rsid w:val="00914AD9"/>
    <w:rsid w:val="009215CA"/>
    <w:rsid w:val="00926006"/>
    <w:rsid w:val="009305C4"/>
    <w:rsid w:val="00930CF9"/>
    <w:rsid w:val="0093370A"/>
    <w:rsid w:val="00946768"/>
    <w:rsid w:val="00965843"/>
    <w:rsid w:val="009A0CEC"/>
    <w:rsid w:val="009A2CC9"/>
    <w:rsid w:val="009A3CBD"/>
    <w:rsid w:val="009D4CE9"/>
    <w:rsid w:val="009E3B1E"/>
    <w:rsid w:val="009E7159"/>
    <w:rsid w:val="00A12717"/>
    <w:rsid w:val="00A16382"/>
    <w:rsid w:val="00A164E3"/>
    <w:rsid w:val="00A2122D"/>
    <w:rsid w:val="00A214EA"/>
    <w:rsid w:val="00A23CDD"/>
    <w:rsid w:val="00A27EBF"/>
    <w:rsid w:val="00A32705"/>
    <w:rsid w:val="00A33392"/>
    <w:rsid w:val="00A40860"/>
    <w:rsid w:val="00A40F68"/>
    <w:rsid w:val="00A43875"/>
    <w:rsid w:val="00A4535A"/>
    <w:rsid w:val="00A46AD8"/>
    <w:rsid w:val="00A57BCF"/>
    <w:rsid w:val="00A63677"/>
    <w:rsid w:val="00A657C4"/>
    <w:rsid w:val="00A722FE"/>
    <w:rsid w:val="00A724C0"/>
    <w:rsid w:val="00A752C1"/>
    <w:rsid w:val="00A90E92"/>
    <w:rsid w:val="00A95CC1"/>
    <w:rsid w:val="00AA394C"/>
    <w:rsid w:val="00AA6AF0"/>
    <w:rsid w:val="00AB6D81"/>
    <w:rsid w:val="00AC2E60"/>
    <w:rsid w:val="00AD106C"/>
    <w:rsid w:val="00AD601E"/>
    <w:rsid w:val="00AE17B3"/>
    <w:rsid w:val="00AE46B0"/>
    <w:rsid w:val="00AF6B18"/>
    <w:rsid w:val="00B062ED"/>
    <w:rsid w:val="00B06F4F"/>
    <w:rsid w:val="00B07195"/>
    <w:rsid w:val="00B2185C"/>
    <w:rsid w:val="00B220FF"/>
    <w:rsid w:val="00B242E2"/>
    <w:rsid w:val="00B253C0"/>
    <w:rsid w:val="00B3644A"/>
    <w:rsid w:val="00B42609"/>
    <w:rsid w:val="00B53507"/>
    <w:rsid w:val="00B53B93"/>
    <w:rsid w:val="00B57197"/>
    <w:rsid w:val="00B66A21"/>
    <w:rsid w:val="00B73F0E"/>
    <w:rsid w:val="00B83E91"/>
    <w:rsid w:val="00B8634C"/>
    <w:rsid w:val="00B93187"/>
    <w:rsid w:val="00BA7EDC"/>
    <w:rsid w:val="00BC09BA"/>
    <w:rsid w:val="00BC4031"/>
    <w:rsid w:val="00BD1DCD"/>
    <w:rsid w:val="00BD4D5D"/>
    <w:rsid w:val="00BF7F27"/>
    <w:rsid w:val="00C05312"/>
    <w:rsid w:val="00C06748"/>
    <w:rsid w:val="00C13753"/>
    <w:rsid w:val="00C24839"/>
    <w:rsid w:val="00C316DD"/>
    <w:rsid w:val="00C32C6D"/>
    <w:rsid w:val="00C56A26"/>
    <w:rsid w:val="00C7263B"/>
    <w:rsid w:val="00C75064"/>
    <w:rsid w:val="00C7660A"/>
    <w:rsid w:val="00C8328F"/>
    <w:rsid w:val="00CA2C87"/>
    <w:rsid w:val="00CA3AB7"/>
    <w:rsid w:val="00CA4171"/>
    <w:rsid w:val="00CA7A89"/>
    <w:rsid w:val="00CC2F22"/>
    <w:rsid w:val="00CC7C05"/>
    <w:rsid w:val="00CD2E71"/>
    <w:rsid w:val="00CD336E"/>
    <w:rsid w:val="00CD48D8"/>
    <w:rsid w:val="00CE37B8"/>
    <w:rsid w:val="00CE3868"/>
    <w:rsid w:val="00CF0671"/>
    <w:rsid w:val="00CF35B9"/>
    <w:rsid w:val="00CF724D"/>
    <w:rsid w:val="00CF7BBC"/>
    <w:rsid w:val="00D05DC0"/>
    <w:rsid w:val="00D1671A"/>
    <w:rsid w:val="00D17A67"/>
    <w:rsid w:val="00D44526"/>
    <w:rsid w:val="00D61754"/>
    <w:rsid w:val="00D61AA0"/>
    <w:rsid w:val="00D62F68"/>
    <w:rsid w:val="00D65FCE"/>
    <w:rsid w:val="00D863FB"/>
    <w:rsid w:val="00D9366F"/>
    <w:rsid w:val="00D96352"/>
    <w:rsid w:val="00D972A8"/>
    <w:rsid w:val="00DA2D59"/>
    <w:rsid w:val="00DA6FF6"/>
    <w:rsid w:val="00DB67BE"/>
    <w:rsid w:val="00DB6ACD"/>
    <w:rsid w:val="00DC1D23"/>
    <w:rsid w:val="00DE43A7"/>
    <w:rsid w:val="00DE581F"/>
    <w:rsid w:val="00DF0CE2"/>
    <w:rsid w:val="00DF2045"/>
    <w:rsid w:val="00DF6A30"/>
    <w:rsid w:val="00DF7D7A"/>
    <w:rsid w:val="00E03926"/>
    <w:rsid w:val="00E05F24"/>
    <w:rsid w:val="00E11733"/>
    <w:rsid w:val="00E12E63"/>
    <w:rsid w:val="00E27411"/>
    <w:rsid w:val="00E27E18"/>
    <w:rsid w:val="00E27F69"/>
    <w:rsid w:val="00E33C4B"/>
    <w:rsid w:val="00E35E0F"/>
    <w:rsid w:val="00E36337"/>
    <w:rsid w:val="00E36637"/>
    <w:rsid w:val="00E371D1"/>
    <w:rsid w:val="00E37CEA"/>
    <w:rsid w:val="00E45B02"/>
    <w:rsid w:val="00E5059D"/>
    <w:rsid w:val="00E5272F"/>
    <w:rsid w:val="00E53738"/>
    <w:rsid w:val="00E6005E"/>
    <w:rsid w:val="00E626A3"/>
    <w:rsid w:val="00E67C4D"/>
    <w:rsid w:val="00E73CAF"/>
    <w:rsid w:val="00E77185"/>
    <w:rsid w:val="00E8097C"/>
    <w:rsid w:val="00E84BBD"/>
    <w:rsid w:val="00E9152E"/>
    <w:rsid w:val="00E92CA1"/>
    <w:rsid w:val="00EB67B1"/>
    <w:rsid w:val="00ED5F67"/>
    <w:rsid w:val="00EE0CB7"/>
    <w:rsid w:val="00EE4778"/>
    <w:rsid w:val="00EF08AE"/>
    <w:rsid w:val="00EF31B2"/>
    <w:rsid w:val="00EF5790"/>
    <w:rsid w:val="00EF752D"/>
    <w:rsid w:val="00F34E79"/>
    <w:rsid w:val="00F3554E"/>
    <w:rsid w:val="00F36433"/>
    <w:rsid w:val="00F4144F"/>
    <w:rsid w:val="00F44092"/>
    <w:rsid w:val="00F60B3E"/>
    <w:rsid w:val="00F771A1"/>
    <w:rsid w:val="00F81207"/>
    <w:rsid w:val="00F853CD"/>
    <w:rsid w:val="00F86649"/>
    <w:rsid w:val="00F949E2"/>
    <w:rsid w:val="00FA06F9"/>
    <w:rsid w:val="00FA7CF7"/>
    <w:rsid w:val="00FB2177"/>
    <w:rsid w:val="00FC0677"/>
    <w:rsid w:val="00FD0EB9"/>
    <w:rsid w:val="00FD2CCC"/>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FD04"/>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ge@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3220E-9EC1-4A68-A695-FF86387E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12</cp:revision>
  <cp:lastPrinted>2011-06-21T20:32:00Z</cp:lastPrinted>
  <dcterms:created xsi:type="dcterms:W3CDTF">2021-02-01T15:46:00Z</dcterms:created>
  <dcterms:modified xsi:type="dcterms:W3CDTF">2021-02-19T16:12:00Z</dcterms:modified>
</cp:coreProperties>
</file>