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7F5B4008" w:rsidR="000C209F" w:rsidRPr="00D402ED"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D402ED" w:rsidRPr="00464D9C">
              <w:rPr>
                <w:rFonts w:ascii="Arial" w:hAnsi="Arial" w:cs="Arial"/>
                <w:sz w:val="36"/>
                <w:szCs w:val="36"/>
              </w:rPr>
              <w:t>_</w:t>
            </w:r>
            <w:r w:rsidR="009D3DB5" w:rsidRPr="009D3DB5">
              <w:rPr>
                <w:rFonts w:ascii="Arial" w:hAnsi="Arial" w:cs="Arial"/>
                <w:b/>
                <w:sz w:val="36"/>
                <w:szCs w:val="36"/>
              </w:rPr>
              <w:t xml:space="preserve"> </w:t>
            </w:r>
            <w:r w:rsidR="009D3DB5" w:rsidRPr="00D402ED">
              <w:rPr>
                <w:rFonts w:ascii="Arial" w:hAnsi="Arial" w:cs="Arial"/>
                <w:sz w:val="20"/>
                <w:szCs w:val="20"/>
              </w:rPr>
              <w:t>Quarter 1 (January 1 – March 31, 20</w:t>
            </w:r>
            <w:r w:rsidR="00B5445D">
              <w:rPr>
                <w:rFonts w:ascii="Arial" w:hAnsi="Arial" w:cs="Arial"/>
                <w:sz w:val="20"/>
                <w:szCs w:val="20"/>
              </w:rPr>
              <w:t>20</w:t>
            </w:r>
            <w:r w:rsidR="009D3DB5" w:rsidRPr="00D402ED">
              <w:rPr>
                <w:rFonts w:ascii="Arial" w:hAnsi="Arial" w:cs="Arial"/>
                <w:sz w:val="20"/>
                <w:szCs w:val="20"/>
              </w:rPr>
              <w:t>)</w:t>
            </w:r>
          </w:p>
          <w:p w14:paraId="4638E2A4" w14:textId="3B9C83F6" w:rsidR="000C209F" w:rsidRPr="00D60578" w:rsidRDefault="00D402ED" w:rsidP="00360664">
            <w:pPr>
              <w:spacing w:after="0" w:line="240" w:lineRule="auto"/>
              <w:ind w:left="-108" w:right="-108"/>
              <w:rPr>
                <w:rFonts w:ascii="Arial" w:hAnsi="Arial" w:cs="Arial"/>
                <w:sz w:val="20"/>
                <w:szCs w:val="20"/>
              </w:rPr>
            </w:pPr>
            <w:r>
              <w:rPr>
                <w:rFonts w:ascii="Arial" w:hAnsi="Arial" w:cs="Arial"/>
                <w:b/>
                <w:sz w:val="36"/>
                <w:szCs w:val="36"/>
              </w:rPr>
              <w:t xml:space="preserve"> </w:t>
            </w:r>
            <w:r w:rsidR="00D60578" w:rsidRPr="00D60578">
              <w:rPr>
                <w:rFonts w:ascii="Arial" w:hAnsi="Arial" w:cs="Arial"/>
                <w:sz w:val="36"/>
                <w:szCs w:val="36"/>
              </w:rPr>
              <w:t>_</w:t>
            </w:r>
            <w:r w:rsidR="00B5625E" w:rsidRPr="00D60578">
              <w:rPr>
                <w:rFonts w:ascii="Arial" w:hAnsi="Arial" w:cs="Arial"/>
                <w:sz w:val="36"/>
                <w:szCs w:val="36"/>
              </w:rPr>
              <w:t xml:space="preserve"> </w:t>
            </w:r>
            <w:r w:rsidR="000C209F" w:rsidRPr="00D60578">
              <w:rPr>
                <w:rFonts w:ascii="Arial" w:hAnsi="Arial" w:cs="Arial"/>
                <w:sz w:val="20"/>
                <w:szCs w:val="20"/>
              </w:rPr>
              <w:t>Quarter 2 (April 1 – June 30</w:t>
            </w:r>
            <w:r w:rsidR="002C4321" w:rsidRPr="00D60578">
              <w:rPr>
                <w:rFonts w:ascii="Arial" w:hAnsi="Arial" w:cs="Arial"/>
                <w:sz w:val="20"/>
                <w:szCs w:val="20"/>
              </w:rPr>
              <w:t>, 20</w:t>
            </w:r>
            <w:r w:rsidR="00B5445D">
              <w:rPr>
                <w:rFonts w:ascii="Arial" w:hAnsi="Arial" w:cs="Arial"/>
                <w:sz w:val="20"/>
                <w:szCs w:val="20"/>
              </w:rPr>
              <w:t>20</w:t>
            </w:r>
            <w:r w:rsidR="000C209F" w:rsidRPr="00D60578">
              <w:rPr>
                <w:rFonts w:ascii="Arial" w:hAnsi="Arial" w:cs="Arial"/>
                <w:sz w:val="20"/>
                <w:szCs w:val="20"/>
              </w:rPr>
              <w:t>)</w:t>
            </w:r>
          </w:p>
          <w:p w14:paraId="0F5B9A9A" w14:textId="4E943C84" w:rsidR="000C209F" w:rsidRPr="00B5445D" w:rsidRDefault="00B5445D" w:rsidP="00360664">
            <w:pPr>
              <w:spacing w:after="0" w:line="240" w:lineRule="auto"/>
              <w:ind w:right="-720"/>
              <w:rPr>
                <w:rFonts w:ascii="Arial" w:hAnsi="Arial" w:cs="Arial"/>
                <w:b/>
                <w:sz w:val="20"/>
                <w:szCs w:val="20"/>
              </w:rPr>
            </w:pPr>
            <w:r w:rsidRPr="00B5445D">
              <w:rPr>
                <w:rFonts w:ascii="Arial" w:hAnsi="Arial" w:cs="Arial"/>
                <w:b/>
                <w:sz w:val="36"/>
                <w:szCs w:val="36"/>
                <w:u w:val="single"/>
              </w:rPr>
              <w:t>x</w:t>
            </w:r>
            <w:r w:rsidR="00464D9C" w:rsidRPr="00B5445D">
              <w:rPr>
                <w:rFonts w:ascii="Arial" w:hAnsi="Arial" w:cs="Arial"/>
                <w:b/>
                <w:sz w:val="36"/>
                <w:szCs w:val="36"/>
              </w:rPr>
              <w:t xml:space="preserve"> </w:t>
            </w:r>
            <w:r w:rsidR="000C209F" w:rsidRPr="00B5445D">
              <w:rPr>
                <w:rFonts w:ascii="Arial" w:hAnsi="Arial" w:cs="Arial"/>
                <w:b/>
                <w:sz w:val="20"/>
                <w:szCs w:val="20"/>
              </w:rPr>
              <w:t>Quarter 3 (July 1 – September 30</w:t>
            </w:r>
            <w:r w:rsidR="002C4321" w:rsidRPr="00B5445D">
              <w:rPr>
                <w:rFonts w:ascii="Arial" w:hAnsi="Arial" w:cs="Arial"/>
                <w:b/>
                <w:sz w:val="20"/>
                <w:szCs w:val="20"/>
              </w:rPr>
              <w:t>, 20</w:t>
            </w:r>
            <w:r>
              <w:rPr>
                <w:rFonts w:ascii="Arial" w:hAnsi="Arial" w:cs="Arial"/>
                <w:b/>
                <w:sz w:val="20"/>
                <w:szCs w:val="20"/>
              </w:rPr>
              <w:t>20</w:t>
            </w:r>
            <w:r w:rsidR="000C209F" w:rsidRPr="00B5445D">
              <w:rPr>
                <w:rFonts w:ascii="Arial" w:hAnsi="Arial" w:cs="Arial"/>
                <w:b/>
                <w:sz w:val="20"/>
                <w:szCs w:val="20"/>
              </w:rPr>
              <w:t>)</w:t>
            </w:r>
          </w:p>
          <w:p w14:paraId="4846C46F" w14:textId="1B5B8182" w:rsidR="000C209F" w:rsidRPr="00E86E0A" w:rsidRDefault="00F872BD" w:rsidP="009D3DB5">
            <w:pPr>
              <w:spacing w:after="0" w:line="240" w:lineRule="auto"/>
              <w:ind w:right="-720"/>
              <w:rPr>
                <w:rFonts w:ascii="Arial" w:hAnsi="Arial" w:cs="Arial"/>
                <w:b/>
                <w:sz w:val="20"/>
                <w:szCs w:val="20"/>
              </w:rPr>
            </w:pPr>
            <w:r w:rsidRPr="00E86E0A">
              <w:rPr>
                <w:rFonts w:ascii="Arial" w:hAnsi="Arial" w:cs="Arial"/>
                <w:b/>
                <w:sz w:val="36"/>
                <w:szCs w:val="36"/>
              </w:rPr>
              <w:softHyphen/>
            </w:r>
            <w:r w:rsidR="009D3DB5" w:rsidRPr="00E86E0A">
              <w:rPr>
                <w:rFonts w:ascii="Arial" w:hAnsi="Arial" w:cs="Arial"/>
                <w:b/>
                <w:sz w:val="36"/>
                <w:szCs w:val="36"/>
              </w:rPr>
              <w:softHyphen/>
            </w:r>
            <w:r w:rsidR="00B5445D" w:rsidRPr="00B5445D">
              <w:rPr>
                <w:rFonts w:ascii="Arial" w:hAnsi="Arial" w:cs="Arial"/>
                <w:sz w:val="36"/>
                <w:szCs w:val="36"/>
              </w:rPr>
              <w:t>_</w:t>
            </w:r>
            <w:r w:rsidR="009D3DB5" w:rsidRPr="00B5445D">
              <w:rPr>
                <w:rFonts w:ascii="Arial" w:hAnsi="Arial" w:cs="Arial"/>
                <w:sz w:val="36"/>
                <w:szCs w:val="36"/>
              </w:rPr>
              <w:t xml:space="preserve"> </w:t>
            </w:r>
            <w:r w:rsidR="009D3DB5" w:rsidRPr="00B5445D">
              <w:rPr>
                <w:rFonts w:ascii="Arial" w:hAnsi="Arial" w:cs="Arial"/>
                <w:sz w:val="20"/>
                <w:szCs w:val="20"/>
              </w:rPr>
              <w:t>Quarter 4 (October 1 – December 31, 20</w:t>
            </w:r>
            <w:r w:rsidR="00B5445D">
              <w:rPr>
                <w:rFonts w:ascii="Arial" w:hAnsi="Arial" w:cs="Arial"/>
                <w:sz w:val="20"/>
                <w:szCs w:val="20"/>
              </w:rPr>
              <w:t>20</w:t>
            </w:r>
            <w:r w:rsidR="009D3DB5" w:rsidRPr="00B5445D">
              <w:rPr>
                <w:rFonts w:ascii="Arial" w:hAnsi="Arial" w:cs="Arial"/>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0D3C71C7" w:rsidR="000C209F" w:rsidRPr="00BA017A" w:rsidRDefault="000C209F" w:rsidP="00823D7A">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823D7A">
              <w:rPr>
                <w:rFonts w:ascii="Arial" w:hAnsi="Arial" w:cs="Arial"/>
                <w:sz w:val="20"/>
                <w:szCs w:val="20"/>
              </w:rPr>
              <w:t>September 30</w:t>
            </w:r>
            <w:r w:rsidR="00E23C87">
              <w:rPr>
                <w:rFonts w:ascii="Arial" w:hAnsi="Arial" w:cs="Arial"/>
                <w:sz w:val="20"/>
                <w:szCs w:val="20"/>
              </w:rPr>
              <w:t>,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45A63CE0"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23D7A">
              <w:rPr>
                <w:rFonts w:ascii="Arial" w:hAnsi="Arial" w:cs="Arial"/>
                <w:sz w:val="20"/>
                <w:szCs w:val="20"/>
              </w:rPr>
              <w:t>5</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0E5D445C"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8A1BA1" w:rsidRPr="00BA017A">
        <w:rPr>
          <w:rFonts w:ascii="Arial" w:hAnsi="Arial" w:cs="Arial"/>
          <w:sz w:val="20"/>
          <w:szCs w:val="20"/>
        </w:rPr>
        <w:t>_</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8A1BA1" w:rsidRPr="00F82CC4">
        <w:rPr>
          <w:rFonts w:ascii="Arial" w:hAnsi="Arial" w:cs="Arial"/>
          <w:b/>
          <w:sz w:val="20"/>
          <w:szCs w:val="20"/>
          <w:u w:val="single"/>
        </w:rPr>
        <w:t>X</w:t>
      </w:r>
      <w:r w:rsidR="00F82CC4">
        <w:rPr>
          <w:rFonts w:ascii="Arial" w:hAnsi="Arial" w:cs="Arial"/>
          <w:sz w:val="20"/>
          <w:szCs w:val="20"/>
        </w:rPr>
        <w:t xml:space="preserve">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459D7D37" w14:textId="77777777" w:rsidR="000C209F" w:rsidRDefault="000C209F" w:rsidP="00423038">
            <w:pPr>
              <w:spacing w:after="0" w:line="240" w:lineRule="auto"/>
              <w:ind w:left="-108" w:right="-108"/>
              <w:jc w:val="center"/>
              <w:rPr>
                <w:rFonts w:ascii="Arial" w:hAnsi="Arial" w:cs="Arial"/>
                <w:sz w:val="20"/>
                <w:szCs w:val="20"/>
              </w:rPr>
            </w:pPr>
            <w:r w:rsidRPr="00BA017A">
              <w:rPr>
                <w:rFonts w:ascii="Arial" w:hAnsi="Arial" w:cs="Arial"/>
                <w:sz w:val="20"/>
                <w:szCs w:val="20"/>
              </w:rPr>
              <w:t>$</w:t>
            </w:r>
            <w:r w:rsidR="00423038">
              <w:rPr>
                <w:rFonts w:ascii="Arial" w:hAnsi="Arial" w:cs="Arial"/>
                <w:sz w:val="20"/>
                <w:szCs w:val="20"/>
              </w:rPr>
              <w:t>115</w:t>
            </w:r>
            <w:r w:rsidR="0013366A" w:rsidRPr="00BA017A">
              <w:rPr>
                <w:rFonts w:ascii="Arial" w:hAnsi="Arial" w:cs="Arial"/>
                <w:sz w:val="20"/>
                <w:szCs w:val="20"/>
              </w:rPr>
              <w:t>,</w:t>
            </w:r>
            <w:r w:rsidR="00423038">
              <w:rPr>
                <w:rFonts w:ascii="Arial" w:hAnsi="Arial" w:cs="Arial"/>
                <w:sz w:val="20"/>
                <w:szCs w:val="20"/>
              </w:rPr>
              <w:t>0</w:t>
            </w:r>
            <w:r w:rsidR="00C1123F">
              <w:rPr>
                <w:rFonts w:ascii="Arial" w:hAnsi="Arial" w:cs="Arial"/>
                <w:sz w:val="20"/>
                <w:szCs w:val="20"/>
              </w:rPr>
              <w:t>00</w:t>
            </w:r>
            <w:r w:rsidR="0013366A" w:rsidRPr="00BA017A">
              <w:rPr>
                <w:rFonts w:ascii="Arial" w:hAnsi="Arial" w:cs="Arial"/>
                <w:sz w:val="20"/>
                <w:szCs w:val="20"/>
              </w:rPr>
              <w:t>.00</w:t>
            </w:r>
          </w:p>
          <w:p w14:paraId="03C1CA98" w14:textId="3917CFF7" w:rsidR="00A45D82" w:rsidRPr="00BA017A" w:rsidRDefault="00A45D82" w:rsidP="00423038">
            <w:pPr>
              <w:spacing w:after="0" w:line="240" w:lineRule="auto"/>
              <w:ind w:left="-108" w:right="-108"/>
              <w:jc w:val="center"/>
              <w:rPr>
                <w:rFonts w:ascii="Arial" w:hAnsi="Arial" w:cs="Arial"/>
                <w:sz w:val="20"/>
                <w:szCs w:val="20"/>
              </w:rPr>
            </w:pPr>
            <w:r>
              <w:rPr>
                <w:rFonts w:ascii="Arial" w:hAnsi="Arial" w:cs="Arial"/>
                <w:sz w:val="20"/>
                <w:szCs w:val="20"/>
              </w:rPr>
              <w:t>(All of the TPF funding was spent)</w:t>
            </w:r>
          </w:p>
        </w:tc>
        <w:tc>
          <w:tcPr>
            <w:tcW w:w="3420" w:type="dxa"/>
            <w:vAlign w:val="center"/>
          </w:tcPr>
          <w:p w14:paraId="3C85E41D" w14:textId="2BA5C5D9" w:rsidR="000C209F" w:rsidRPr="00BA017A" w:rsidRDefault="00423038" w:rsidP="005965B5">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2D0BAA32" w:rsidR="000C209F" w:rsidRPr="00BA017A" w:rsidRDefault="003C47F5"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14:paraId="66EBD739" w14:textId="477EC649" w:rsidR="000C209F" w:rsidRPr="00BA017A" w:rsidRDefault="000C209F" w:rsidP="003C47F5">
            <w:pPr>
              <w:spacing w:after="0" w:line="240" w:lineRule="auto"/>
              <w:ind w:right="-108"/>
              <w:jc w:val="center"/>
              <w:rPr>
                <w:rFonts w:ascii="Arial" w:hAnsi="Arial" w:cs="Arial"/>
                <w:sz w:val="20"/>
                <w:szCs w:val="20"/>
              </w:rPr>
            </w:pPr>
            <w:r w:rsidRPr="00BA017A">
              <w:rPr>
                <w:rFonts w:ascii="Arial" w:hAnsi="Arial" w:cs="Arial"/>
                <w:sz w:val="20"/>
                <w:szCs w:val="20"/>
              </w:rPr>
              <w:t>$</w:t>
            </w:r>
            <w:r w:rsidR="003C47F5">
              <w:rPr>
                <w:rFonts w:ascii="Arial" w:hAnsi="Arial" w:cs="Arial"/>
                <w:sz w:val="20"/>
                <w:szCs w:val="20"/>
              </w:rPr>
              <w:t>0</w:t>
            </w:r>
            <w:r w:rsidR="00B61A19">
              <w:rPr>
                <w:rFonts w:ascii="Arial" w:hAnsi="Arial" w:cs="Arial"/>
                <w:sz w:val="20"/>
                <w:szCs w:val="20"/>
              </w:rPr>
              <w:t>.00</w:t>
            </w:r>
          </w:p>
        </w:tc>
        <w:tc>
          <w:tcPr>
            <w:tcW w:w="3420" w:type="dxa"/>
          </w:tcPr>
          <w:p w14:paraId="00AC80D3" w14:textId="7375DFD9" w:rsidR="000C209F" w:rsidRPr="00BA017A" w:rsidRDefault="00B61A19" w:rsidP="0001103A">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41451360"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TAC meetings </w:t>
            </w:r>
            <w:r w:rsidR="00D55758">
              <w:rPr>
                <w:rFonts w:ascii="Arial" w:hAnsi="Arial" w:cs="Arial"/>
                <w:sz w:val="20"/>
                <w:szCs w:val="20"/>
              </w:rPr>
              <w:t xml:space="preserve">were held as </w:t>
            </w:r>
            <w:r w:rsidR="00D119D4" w:rsidRPr="00BA017A">
              <w:rPr>
                <w:rFonts w:ascii="Arial" w:hAnsi="Arial" w:cs="Arial"/>
                <w:sz w:val="20"/>
                <w:szCs w:val="20"/>
              </w:rPr>
              <w:t>tele-conference or web meetings.</w:t>
            </w:r>
            <w:r w:rsidR="00894B38">
              <w:rPr>
                <w:rFonts w:ascii="Arial" w:hAnsi="Arial" w:cs="Arial"/>
                <w:sz w:val="20"/>
                <w:szCs w:val="20"/>
              </w:rPr>
              <w:t xml:space="preserve">  TPF study partner agencies include state DOTs of </w:t>
            </w:r>
            <w:r w:rsidR="00894B38" w:rsidRPr="00894B38">
              <w:rPr>
                <w:rFonts w:ascii="Arial" w:hAnsi="Arial" w:cs="Arial"/>
                <w:sz w:val="20"/>
                <w:szCs w:val="20"/>
              </w:rPr>
              <w:t xml:space="preserve">AK, CA, NY, </w:t>
            </w:r>
            <w:r w:rsidR="00894B38">
              <w:rPr>
                <w:rFonts w:ascii="Arial" w:hAnsi="Arial" w:cs="Arial"/>
                <w:sz w:val="20"/>
                <w:szCs w:val="20"/>
              </w:rPr>
              <w:t xml:space="preserve">and </w:t>
            </w:r>
            <w:r w:rsidR="00894B38" w:rsidRPr="00894B38">
              <w:rPr>
                <w:rFonts w:ascii="Arial" w:hAnsi="Arial" w:cs="Arial"/>
                <w:sz w:val="20"/>
                <w:szCs w:val="20"/>
              </w:rPr>
              <w:t>UT</w:t>
            </w:r>
            <w:r w:rsidR="00894B38">
              <w:rPr>
                <w:rFonts w:ascii="Arial" w:hAnsi="Arial" w:cs="Arial"/>
                <w:sz w:val="20"/>
                <w:szCs w:val="20"/>
              </w:rPr>
              <w:t>.</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69830018"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5EC2208B" w14:textId="77777777" w:rsidR="00797367" w:rsidRDefault="00797367" w:rsidP="00797367">
            <w:pPr>
              <w:spacing w:after="0" w:line="240" w:lineRule="auto"/>
              <w:rPr>
                <w:rFonts w:ascii="Arial" w:hAnsi="Arial" w:cs="Arial"/>
                <w:sz w:val="20"/>
                <w:szCs w:val="20"/>
              </w:rPr>
            </w:pPr>
          </w:p>
          <w:p w14:paraId="3F9E1178" w14:textId="06C77B9F" w:rsidR="00797367" w:rsidRDefault="00797367" w:rsidP="00797367">
            <w:pPr>
              <w:spacing w:after="0" w:line="240" w:lineRule="auto"/>
              <w:rPr>
                <w:rFonts w:ascii="Arial" w:hAnsi="Arial" w:cs="Arial"/>
                <w:sz w:val="20"/>
                <w:szCs w:val="20"/>
              </w:rPr>
            </w:pPr>
            <w:r>
              <w:rPr>
                <w:rFonts w:ascii="Arial" w:hAnsi="Arial" w:cs="Arial"/>
                <w:sz w:val="20"/>
                <w:szCs w:val="20"/>
              </w:rPr>
              <w:t xml:space="preserve">Over the past several months, </w:t>
            </w:r>
            <w:r>
              <w:rPr>
                <w:rFonts w:ascii="Arial" w:hAnsi="Arial" w:cs="Arial"/>
                <w:sz w:val="20"/>
                <w:szCs w:val="20"/>
              </w:rPr>
              <w:t>UDOT work</w:t>
            </w:r>
            <w:r>
              <w:rPr>
                <w:rFonts w:ascii="Arial" w:hAnsi="Arial" w:cs="Arial"/>
                <w:sz w:val="20"/>
                <w:szCs w:val="20"/>
              </w:rPr>
              <w:t>ed</w:t>
            </w:r>
            <w:r>
              <w:rPr>
                <w:rFonts w:ascii="Arial" w:hAnsi="Arial" w:cs="Arial"/>
                <w:sz w:val="20"/>
                <w:szCs w:val="20"/>
              </w:rPr>
              <w:t xml:space="preserve"> with internal finance and FHWA to close the TPF </w:t>
            </w:r>
            <w:r>
              <w:rPr>
                <w:rFonts w:ascii="Arial" w:hAnsi="Arial" w:cs="Arial"/>
                <w:sz w:val="20"/>
                <w:szCs w:val="20"/>
              </w:rPr>
              <w:t>project in FMIS.</w:t>
            </w:r>
          </w:p>
          <w:p w14:paraId="3067CAA5" w14:textId="0509E3D0" w:rsidR="0075666E" w:rsidRDefault="0075666E" w:rsidP="00630F0C">
            <w:pPr>
              <w:spacing w:after="0" w:line="240" w:lineRule="auto"/>
              <w:rPr>
                <w:rFonts w:ascii="Arial" w:hAnsi="Arial" w:cs="Arial"/>
                <w:sz w:val="20"/>
                <w:szCs w:val="20"/>
              </w:rPr>
            </w:pPr>
          </w:p>
          <w:p w14:paraId="0D731188" w14:textId="1C46FF71" w:rsidR="00797367" w:rsidRDefault="00797367" w:rsidP="00630F0C">
            <w:pPr>
              <w:spacing w:after="0" w:line="240" w:lineRule="auto"/>
              <w:rPr>
                <w:rFonts w:ascii="Arial" w:hAnsi="Arial" w:cs="Arial"/>
                <w:sz w:val="20"/>
                <w:szCs w:val="20"/>
              </w:rPr>
            </w:pPr>
            <w:r>
              <w:rPr>
                <w:rFonts w:ascii="Arial" w:hAnsi="Arial" w:cs="Arial"/>
                <w:sz w:val="20"/>
                <w:szCs w:val="20"/>
              </w:rPr>
              <w:t xml:space="preserve">The UDOT Research &amp; Innovation Division worked on </w:t>
            </w:r>
            <w:r w:rsidRPr="00797367">
              <w:rPr>
                <w:rFonts w:ascii="Arial" w:hAnsi="Arial" w:cs="Arial"/>
                <w:sz w:val="20"/>
                <w:szCs w:val="20"/>
              </w:rPr>
              <w:t xml:space="preserve">format editing of the project's </w:t>
            </w:r>
            <w:r w:rsidRPr="00C8322B">
              <w:rPr>
                <w:rFonts w:ascii="Arial" w:hAnsi="Arial" w:cs="Arial"/>
                <w:sz w:val="20"/>
                <w:szCs w:val="20"/>
                <w:u w:val="single"/>
              </w:rPr>
              <w:t>two final reports</w:t>
            </w:r>
            <w:r>
              <w:rPr>
                <w:rFonts w:ascii="Arial" w:hAnsi="Arial" w:cs="Arial"/>
                <w:sz w:val="20"/>
                <w:szCs w:val="20"/>
              </w:rPr>
              <w:t>:</w:t>
            </w:r>
          </w:p>
          <w:p w14:paraId="3393ED36" w14:textId="77777777" w:rsidR="00797367" w:rsidRDefault="00797367" w:rsidP="00797367">
            <w:pPr>
              <w:pStyle w:val="ListParagraph"/>
              <w:numPr>
                <w:ilvl w:val="0"/>
                <w:numId w:val="2"/>
              </w:numPr>
              <w:spacing w:after="0" w:line="240" w:lineRule="auto"/>
              <w:rPr>
                <w:rFonts w:ascii="Arial" w:hAnsi="Arial" w:cs="Arial"/>
                <w:sz w:val="20"/>
                <w:szCs w:val="20"/>
              </w:rPr>
            </w:pPr>
            <w:r>
              <w:rPr>
                <w:rFonts w:ascii="Arial" w:hAnsi="Arial" w:cs="Arial"/>
                <w:sz w:val="20"/>
                <w:szCs w:val="20"/>
              </w:rPr>
              <w:t>Shaking Table Tests to Evaluate Effectiveness of Vertical Drains for Liquefaction Mitigation (Final Test Report)</w:t>
            </w:r>
          </w:p>
          <w:p w14:paraId="4C7C0968" w14:textId="77777777" w:rsidR="00FB4F80" w:rsidRDefault="00797367" w:rsidP="00A9702F">
            <w:pPr>
              <w:pStyle w:val="ListParagraph"/>
              <w:numPr>
                <w:ilvl w:val="0"/>
                <w:numId w:val="2"/>
              </w:numPr>
              <w:spacing w:after="0" w:line="240" w:lineRule="auto"/>
              <w:rPr>
                <w:rFonts w:ascii="Arial" w:hAnsi="Arial" w:cs="Arial"/>
                <w:sz w:val="20"/>
                <w:szCs w:val="20"/>
              </w:rPr>
            </w:pPr>
            <w:r w:rsidRPr="007F6830">
              <w:rPr>
                <w:rFonts w:ascii="Arial" w:hAnsi="Arial" w:cs="Arial"/>
                <w:sz w:val="20"/>
                <w:szCs w:val="20"/>
              </w:rPr>
              <w:t xml:space="preserve">Reliability of </w:t>
            </w:r>
            <w:proofErr w:type="spellStart"/>
            <w:r w:rsidRPr="007F6830">
              <w:rPr>
                <w:rFonts w:ascii="Arial" w:hAnsi="Arial" w:cs="Arial"/>
                <w:sz w:val="20"/>
                <w:szCs w:val="20"/>
              </w:rPr>
              <w:t>FEQDrain</w:t>
            </w:r>
            <w:proofErr w:type="spellEnd"/>
            <w:r w:rsidRPr="007F6830">
              <w:rPr>
                <w:rFonts w:ascii="Arial" w:hAnsi="Arial" w:cs="Arial"/>
                <w:sz w:val="20"/>
                <w:szCs w:val="20"/>
              </w:rPr>
              <w:t xml:space="preserve"> for Modeling Performance of Sand Treated with Large Diameter Prefabricated Vertical Drains for Liquefaction Mitigation</w:t>
            </w:r>
            <w:r>
              <w:rPr>
                <w:rFonts w:ascii="Arial" w:hAnsi="Arial" w:cs="Arial"/>
                <w:sz w:val="20"/>
                <w:szCs w:val="20"/>
              </w:rPr>
              <w:t xml:space="preserve"> (Final </w:t>
            </w:r>
            <w:r w:rsidRPr="007F6830">
              <w:rPr>
                <w:rFonts w:ascii="Arial" w:hAnsi="Arial" w:cs="Arial"/>
                <w:sz w:val="20"/>
                <w:szCs w:val="20"/>
              </w:rPr>
              <w:t>Analysis Report)</w:t>
            </w:r>
          </w:p>
          <w:p w14:paraId="37F48F05" w14:textId="1E44B262" w:rsidR="00A9702F" w:rsidRPr="00A9702F" w:rsidRDefault="00A9702F" w:rsidP="00A9702F">
            <w:pPr>
              <w:spacing w:after="0" w:line="240" w:lineRule="auto"/>
              <w:rPr>
                <w:rFonts w:ascii="Arial" w:hAnsi="Arial" w:cs="Arial"/>
                <w:sz w:val="20"/>
                <w:szCs w:val="20"/>
              </w:rPr>
            </w:pPr>
          </w:p>
        </w:tc>
        <w:bookmarkStart w:id="0" w:name="_GoBack"/>
        <w:bookmarkEnd w:id="0"/>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6EAF7E05" w14:textId="0337C941" w:rsidR="0091268B" w:rsidRDefault="00112396" w:rsidP="0091268B">
            <w:pPr>
              <w:spacing w:after="0" w:line="240" w:lineRule="auto"/>
              <w:rPr>
                <w:rFonts w:ascii="Arial" w:hAnsi="Arial" w:cs="Arial"/>
                <w:sz w:val="20"/>
                <w:szCs w:val="20"/>
              </w:rPr>
            </w:pPr>
            <w:r>
              <w:rPr>
                <w:rFonts w:ascii="Arial" w:hAnsi="Arial" w:cs="Arial"/>
                <w:sz w:val="20"/>
                <w:szCs w:val="20"/>
              </w:rPr>
              <w:t>UDOT will p</w:t>
            </w:r>
            <w:r w:rsidR="00495887">
              <w:rPr>
                <w:rFonts w:ascii="Arial" w:hAnsi="Arial" w:cs="Arial"/>
                <w:sz w:val="20"/>
                <w:szCs w:val="20"/>
              </w:rPr>
              <w:t>ublish the two final reports</w:t>
            </w:r>
            <w:r w:rsidR="00410102">
              <w:rPr>
                <w:rFonts w:ascii="Arial" w:hAnsi="Arial" w:cs="Arial"/>
                <w:sz w:val="20"/>
                <w:szCs w:val="20"/>
              </w:rPr>
              <w:t>.</w:t>
            </w:r>
          </w:p>
          <w:p w14:paraId="0E306C5A" w14:textId="72B972D7" w:rsidR="00797367" w:rsidRDefault="00797367" w:rsidP="0091268B">
            <w:pPr>
              <w:spacing w:after="0" w:line="240" w:lineRule="auto"/>
              <w:rPr>
                <w:rFonts w:ascii="Arial" w:hAnsi="Arial" w:cs="Arial"/>
                <w:sz w:val="20"/>
                <w:szCs w:val="20"/>
              </w:rPr>
            </w:pPr>
          </w:p>
          <w:p w14:paraId="4F779126" w14:textId="3CAC1EA2" w:rsidR="00797367" w:rsidRPr="000B0226" w:rsidRDefault="00E504CB" w:rsidP="0091268B">
            <w:pPr>
              <w:spacing w:after="0" w:line="240" w:lineRule="auto"/>
              <w:rPr>
                <w:rFonts w:ascii="Arial" w:hAnsi="Arial" w:cs="Arial"/>
                <w:sz w:val="20"/>
                <w:szCs w:val="20"/>
              </w:rPr>
            </w:pPr>
            <w:r>
              <w:rPr>
                <w:rFonts w:ascii="Arial" w:hAnsi="Arial" w:cs="Arial"/>
                <w:sz w:val="20"/>
                <w:szCs w:val="20"/>
              </w:rPr>
              <w:t xml:space="preserve">Then </w:t>
            </w:r>
            <w:r w:rsidR="00797367">
              <w:rPr>
                <w:rFonts w:ascii="Arial" w:hAnsi="Arial" w:cs="Arial"/>
                <w:sz w:val="20"/>
                <w:szCs w:val="20"/>
              </w:rPr>
              <w:t xml:space="preserve">UDOT will </w:t>
            </w:r>
            <w:r w:rsidR="00797367" w:rsidRPr="00797367">
              <w:rPr>
                <w:rFonts w:ascii="Arial" w:hAnsi="Arial" w:cs="Arial"/>
                <w:sz w:val="20"/>
                <w:szCs w:val="20"/>
              </w:rPr>
              <w:t xml:space="preserve">work on </w:t>
            </w:r>
            <w:r w:rsidR="00797367">
              <w:rPr>
                <w:rFonts w:ascii="Arial" w:hAnsi="Arial" w:cs="Arial"/>
                <w:sz w:val="20"/>
                <w:szCs w:val="20"/>
              </w:rPr>
              <w:t xml:space="preserve">completing the TPF </w:t>
            </w:r>
            <w:r w:rsidR="00797367" w:rsidRPr="00797367">
              <w:rPr>
                <w:rFonts w:ascii="Arial" w:hAnsi="Arial" w:cs="Arial"/>
                <w:sz w:val="20"/>
                <w:szCs w:val="20"/>
              </w:rPr>
              <w:t>closeout procedures</w:t>
            </w:r>
            <w:r w:rsidR="00797367">
              <w:rPr>
                <w:rFonts w:ascii="Arial" w:hAnsi="Arial" w:cs="Arial"/>
                <w:sz w:val="20"/>
                <w:szCs w:val="20"/>
              </w:rPr>
              <w:t xml:space="preserve"> as outlined by the FHWA TPF Program Manager.</w:t>
            </w:r>
          </w:p>
          <w:p w14:paraId="066050CA" w14:textId="55F346AD" w:rsidR="0091268B" w:rsidRPr="00BA017A" w:rsidRDefault="0091268B" w:rsidP="00797367">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D402ED">
            <w:pPr>
              <w:spacing w:after="0" w:line="240" w:lineRule="auto"/>
              <w:jc w:val="both"/>
              <w:rPr>
                <w:rFonts w:ascii="Arial" w:hAnsi="Arial" w:cs="Arial"/>
                <w:b/>
                <w:sz w:val="20"/>
                <w:szCs w:val="20"/>
              </w:rPr>
            </w:pPr>
          </w:p>
          <w:p w14:paraId="7EE7E264" w14:textId="6F8BA834" w:rsidR="00A10DCD" w:rsidRDefault="00114C82" w:rsidP="00B04EC9">
            <w:pPr>
              <w:spacing w:after="0" w:line="240" w:lineRule="auto"/>
              <w:rPr>
                <w:rFonts w:ascii="Arial" w:hAnsi="Arial" w:cs="Arial"/>
                <w:sz w:val="20"/>
                <w:szCs w:val="20"/>
              </w:rPr>
            </w:pPr>
            <w:r>
              <w:rPr>
                <w:rFonts w:ascii="Arial" w:hAnsi="Arial" w:cs="Arial"/>
                <w:sz w:val="20"/>
                <w:szCs w:val="20"/>
              </w:rPr>
              <w:t>All work associated with the project has been completed</w:t>
            </w:r>
            <w:r w:rsidR="003158B2">
              <w:rPr>
                <w:rFonts w:ascii="Arial" w:hAnsi="Arial" w:cs="Arial"/>
                <w:sz w:val="20"/>
                <w:szCs w:val="20"/>
              </w:rPr>
              <w:t>,</w:t>
            </w:r>
            <w:r>
              <w:rPr>
                <w:rFonts w:ascii="Arial" w:hAnsi="Arial" w:cs="Arial"/>
                <w:sz w:val="20"/>
                <w:szCs w:val="20"/>
              </w:rPr>
              <w:t xml:space="preserve"> and final invoices have been submitted</w:t>
            </w:r>
            <w:r w:rsidR="001E3E15">
              <w:rPr>
                <w:rFonts w:ascii="Arial" w:hAnsi="Arial" w:cs="Arial"/>
                <w:sz w:val="20"/>
                <w:szCs w:val="20"/>
              </w:rPr>
              <w:t xml:space="preserve"> and paid</w:t>
            </w:r>
            <w:r>
              <w:rPr>
                <w:rFonts w:ascii="Arial" w:hAnsi="Arial" w:cs="Arial"/>
                <w:sz w:val="20"/>
                <w:szCs w:val="20"/>
              </w:rPr>
              <w:t xml:space="preserve">. Final project reports are awaiting publication by </w:t>
            </w:r>
            <w:r w:rsidR="00797367">
              <w:rPr>
                <w:rFonts w:ascii="Arial" w:hAnsi="Arial" w:cs="Arial"/>
                <w:sz w:val="20"/>
                <w:szCs w:val="20"/>
              </w:rPr>
              <w:t>the UDOT R</w:t>
            </w:r>
            <w:r>
              <w:rPr>
                <w:rFonts w:ascii="Arial" w:hAnsi="Arial" w:cs="Arial"/>
                <w:sz w:val="20"/>
                <w:szCs w:val="20"/>
              </w:rPr>
              <w:t xml:space="preserve">esearch </w:t>
            </w:r>
            <w:r w:rsidR="00797367">
              <w:rPr>
                <w:rFonts w:ascii="Arial" w:hAnsi="Arial" w:cs="Arial"/>
                <w:sz w:val="20"/>
                <w:szCs w:val="20"/>
              </w:rPr>
              <w:t>&amp; Innovation D</w:t>
            </w:r>
            <w:r>
              <w:rPr>
                <w:rFonts w:ascii="Arial" w:hAnsi="Arial" w:cs="Arial"/>
                <w:sz w:val="20"/>
                <w:szCs w:val="20"/>
              </w:rPr>
              <w:t>ivision.</w:t>
            </w:r>
          </w:p>
          <w:p w14:paraId="676BD421" w14:textId="793EF271" w:rsidR="00B04EC9" w:rsidRPr="0051372C" w:rsidRDefault="00B04EC9" w:rsidP="00B04EC9">
            <w:pPr>
              <w:spacing w:after="0"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59B350C7" w14:textId="1A2D46A3" w:rsidR="00A459A9" w:rsidRDefault="00DE6DD0" w:rsidP="00E07FE7">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rPr>
              <w:t>he UDOT Research &amp; Innovation Division</w:t>
            </w:r>
            <w:r>
              <w:rPr>
                <w:rFonts w:ascii="Arial" w:hAnsi="Arial" w:cs="Arial"/>
                <w:sz w:val="20"/>
                <w:szCs w:val="20"/>
              </w:rPr>
              <w:t>’s</w:t>
            </w:r>
            <w:r>
              <w:rPr>
                <w:rFonts w:ascii="Arial" w:hAnsi="Arial" w:cs="Arial"/>
                <w:sz w:val="20"/>
                <w:szCs w:val="20"/>
              </w:rPr>
              <w:t xml:space="preserve"> work on </w:t>
            </w:r>
            <w:r w:rsidRPr="00797367">
              <w:rPr>
                <w:rFonts w:ascii="Arial" w:hAnsi="Arial" w:cs="Arial"/>
                <w:sz w:val="20"/>
                <w:szCs w:val="20"/>
              </w:rPr>
              <w:t xml:space="preserve">format editing of the project's </w:t>
            </w:r>
            <w:r>
              <w:rPr>
                <w:rFonts w:ascii="Arial" w:hAnsi="Arial" w:cs="Arial"/>
                <w:sz w:val="20"/>
                <w:szCs w:val="20"/>
              </w:rPr>
              <w:t xml:space="preserve">two </w:t>
            </w:r>
            <w:r w:rsidRPr="00797367">
              <w:rPr>
                <w:rFonts w:ascii="Arial" w:hAnsi="Arial" w:cs="Arial"/>
                <w:sz w:val="20"/>
                <w:szCs w:val="20"/>
              </w:rPr>
              <w:t>final reports</w:t>
            </w:r>
            <w:r>
              <w:rPr>
                <w:rFonts w:ascii="Arial" w:hAnsi="Arial" w:cs="Arial"/>
                <w:sz w:val="20"/>
                <w:szCs w:val="20"/>
              </w:rPr>
              <w:t xml:space="preserve"> has taken longer than anticipated. Once this step is completed, UDOT will publish the reports.</w:t>
            </w:r>
          </w:p>
          <w:p w14:paraId="0B70340E" w14:textId="4D51E462" w:rsidR="00DE6DD0" w:rsidRPr="00C72C8A" w:rsidRDefault="00DE6DD0"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1CDE9DEA" w14:textId="19401144" w:rsidR="0081672A" w:rsidRDefault="008E58F0" w:rsidP="00761098">
            <w:pPr>
              <w:spacing w:after="0" w:line="240" w:lineRule="auto"/>
              <w:rPr>
                <w:rFonts w:ascii="Arial" w:hAnsi="Arial" w:cs="Arial"/>
                <w:sz w:val="20"/>
                <w:szCs w:val="20"/>
              </w:rPr>
            </w:pPr>
            <w:r>
              <w:rPr>
                <w:rFonts w:ascii="Arial" w:hAnsi="Arial" w:cs="Arial"/>
                <w:sz w:val="20"/>
                <w:szCs w:val="20"/>
              </w:rPr>
              <w:t>During</w:t>
            </w:r>
            <w:r w:rsidR="00CE0A6D">
              <w:rPr>
                <w:rFonts w:ascii="Arial" w:hAnsi="Arial" w:cs="Arial"/>
                <w:sz w:val="20"/>
                <w:szCs w:val="20"/>
              </w:rPr>
              <w:t xml:space="preserve"> the final TAC web conference, s</w:t>
            </w:r>
            <w:r w:rsidR="00B31050">
              <w:rPr>
                <w:rFonts w:ascii="Arial" w:hAnsi="Arial" w:cs="Arial"/>
                <w:sz w:val="20"/>
                <w:szCs w:val="20"/>
              </w:rPr>
              <w:t>ome TAC members expressed interest in having a simplified, early design tool based on the research</w:t>
            </w:r>
            <w:r w:rsidR="00CE0A6D">
              <w:rPr>
                <w:rFonts w:ascii="Arial" w:hAnsi="Arial" w:cs="Arial"/>
                <w:sz w:val="20"/>
                <w:szCs w:val="20"/>
              </w:rPr>
              <w:t xml:space="preserve"> results</w:t>
            </w:r>
            <w:r w:rsidR="00B31050">
              <w:rPr>
                <w:rFonts w:ascii="Arial" w:hAnsi="Arial" w:cs="Arial"/>
                <w:sz w:val="20"/>
                <w:szCs w:val="20"/>
              </w:rPr>
              <w:t>.  UDOT and BYU are considering how best to produce this, out</w:t>
            </w:r>
            <w:r w:rsidR="00112396">
              <w:rPr>
                <w:rFonts w:ascii="Arial" w:hAnsi="Arial" w:cs="Arial"/>
                <w:sz w:val="20"/>
                <w:szCs w:val="20"/>
              </w:rPr>
              <w:t>side</w:t>
            </w:r>
            <w:r w:rsidR="00B31050">
              <w:rPr>
                <w:rFonts w:ascii="Arial" w:hAnsi="Arial" w:cs="Arial"/>
                <w:sz w:val="20"/>
                <w:szCs w:val="20"/>
              </w:rPr>
              <w:t xml:space="preserve"> of the TPF study.</w:t>
            </w:r>
          </w:p>
          <w:p w14:paraId="42DDF681" w14:textId="77777777" w:rsidR="00B31050" w:rsidRPr="00360664" w:rsidRDefault="00B31050"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5F63" w14:textId="77777777" w:rsidR="00B809C6" w:rsidRDefault="00B809C6" w:rsidP="00106C83">
      <w:pPr>
        <w:spacing w:after="0" w:line="240" w:lineRule="auto"/>
      </w:pPr>
      <w:r>
        <w:separator/>
      </w:r>
    </w:p>
  </w:endnote>
  <w:endnote w:type="continuationSeparator" w:id="0">
    <w:p w14:paraId="0561A48B" w14:textId="77777777" w:rsidR="00B809C6" w:rsidRDefault="00B809C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BFF4" w14:textId="77777777" w:rsidR="00112396" w:rsidRDefault="00112396" w:rsidP="00E371D1">
    <w:pPr>
      <w:pStyle w:val="Footer"/>
      <w:ind w:left="-810"/>
    </w:pPr>
    <w:r>
      <w:t>TPF Program Standard Quarterly Reporting Format – 7/2011</w:t>
    </w:r>
  </w:p>
  <w:p w14:paraId="313098F5" w14:textId="77777777" w:rsidR="00112396" w:rsidRDefault="0011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B7B8" w14:textId="77777777" w:rsidR="00B809C6" w:rsidRDefault="00B809C6" w:rsidP="00106C83">
      <w:pPr>
        <w:spacing w:after="0" w:line="240" w:lineRule="auto"/>
      </w:pPr>
      <w:r>
        <w:separator/>
      </w:r>
    </w:p>
  </w:footnote>
  <w:footnote w:type="continuationSeparator" w:id="0">
    <w:p w14:paraId="6D2B7188" w14:textId="77777777" w:rsidR="00B809C6" w:rsidRDefault="00B809C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4BF5197"/>
    <w:multiLevelType w:val="hybridMultilevel"/>
    <w:tmpl w:val="C99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72AA"/>
    <w:rsid w:val="0001103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0A9B"/>
    <w:rsid w:val="000B665A"/>
    <w:rsid w:val="000C04C3"/>
    <w:rsid w:val="000C209F"/>
    <w:rsid w:val="000C2503"/>
    <w:rsid w:val="000D13A6"/>
    <w:rsid w:val="000E112D"/>
    <w:rsid w:val="000E25C9"/>
    <w:rsid w:val="000E7D29"/>
    <w:rsid w:val="000F5D8C"/>
    <w:rsid w:val="000F65D2"/>
    <w:rsid w:val="000F752B"/>
    <w:rsid w:val="001046A4"/>
    <w:rsid w:val="00106C83"/>
    <w:rsid w:val="00112396"/>
    <w:rsid w:val="00112ABF"/>
    <w:rsid w:val="001143F6"/>
    <w:rsid w:val="00114731"/>
    <w:rsid w:val="001147C8"/>
    <w:rsid w:val="00114C82"/>
    <w:rsid w:val="00115C8F"/>
    <w:rsid w:val="00122301"/>
    <w:rsid w:val="00122DE0"/>
    <w:rsid w:val="00125B9E"/>
    <w:rsid w:val="001268B7"/>
    <w:rsid w:val="00127F02"/>
    <w:rsid w:val="00131667"/>
    <w:rsid w:val="00131F1B"/>
    <w:rsid w:val="0013366A"/>
    <w:rsid w:val="00135903"/>
    <w:rsid w:val="001365FB"/>
    <w:rsid w:val="00137868"/>
    <w:rsid w:val="00142A70"/>
    <w:rsid w:val="001446DC"/>
    <w:rsid w:val="00146E2F"/>
    <w:rsid w:val="0015474C"/>
    <w:rsid w:val="001547D0"/>
    <w:rsid w:val="00154F64"/>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23FA"/>
    <w:rsid w:val="001C6EB8"/>
    <w:rsid w:val="001C6EFD"/>
    <w:rsid w:val="001D012C"/>
    <w:rsid w:val="001D2FB4"/>
    <w:rsid w:val="001D404B"/>
    <w:rsid w:val="001D7748"/>
    <w:rsid w:val="001D7CC0"/>
    <w:rsid w:val="001E3627"/>
    <w:rsid w:val="001E3E15"/>
    <w:rsid w:val="001E543B"/>
    <w:rsid w:val="001E7DD3"/>
    <w:rsid w:val="001F1101"/>
    <w:rsid w:val="001F2143"/>
    <w:rsid w:val="001F28DB"/>
    <w:rsid w:val="001F516D"/>
    <w:rsid w:val="001F6901"/>
    <w:rsid w:val="001F77A2"/>
    <w:rsid w:val="00201AA9"/>
    <w:rsid w:val="002037B0"/>
    <w:rsid w:val="00204CF0"/>
    <w:rsid w:val="002066D7"/>
    <w:rsid w:val="002072E0"/>
    <w:rsid w:val="00207C77"/>
    <w:rsid w:val="00210D6B"/>
    <w:rsid w:val="00212271"/>
    <w:rsid w:val="00212E33"/>
    <w:rsid w:val="0021353C"/>
    <w:rsid w:val="0021446D"/>
    <w:rsid w:val="00215208"/>
    <w:rsid w:val="00220C68"/>
    <w:rsid w:val="00220D73"/>
    <w:rsid w:val="0022469B"/>
    <w:rsid w:val="0022524E"/>
    <w:rsid w:val="002263E0"/>
    <w:rsid w:val="00231DE2"/>
    <w:rsid w:val="00237C6A"/>
    <w:rsid w:val="0024105B"/>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2D3B"/>
    <w:rsid w:val="002B7515"/>
    <w:rsid w:val="002B777E"/>
    <w:rsid w:val="002C2937"/>
    <w:rsid w:val="002C4321"/>
    <w:rsid w:val="002C63FA"/>
    <w:rsid w:val="002D15D9"/>
    <w:rsid w:val="002D353E"/>
    <w:rsid w:val="002E0904"/>
    <w:rsid w:val="002E0AFF"/>
    <w:rsid w:val="002E5F8C"/>
    <w:rsid w:val="002E661B"/>
    <w:rsid w:val="002F1497"/>
    <w:rsid w:val="002F724E"/>
    <w:rsid w:val="00303009"/>
    <w:rsid w:val="00303BFD"/>
    <w:rsid w:val="00312592"/>
    <w:rsid w:val="0031390E"/>
    <w:rsid w:val="003158B2"/>
    <w:rsid w:val="00315979"/>
    <w:rsid w:val="0031653B"/>
    <w:rsid w:val="00317414"/>
    <w:rsid w:val="00320052"/>
    <w:rsid w:val="00320586"/>
    <w:rsid w:val="00321BEA"/>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91EDD"/>
    <w:rsid w:val="003A0D13"/>
    <w:rsid w:val="003A3C99"/>
    <w:rsid w:val="003A6804"/>
    <w:rsid w:val="003A720F"/>
    <w:rsid w:val="003B06B3"/>
    <w:rsid w:val="003B6134"/>
    <w:rsid w:val="003B6363"/>
    <w:rsid w:val="003B6B3A"/>
    <w:rsid w:val="003B79D4"/>
    <w:rsid w:val="003C0478"/>
    <w:rsid w:val="003C1223"/>
    <w:rsid w:val="003C20F5"/>
    <w:rsid w:val="003C47F5"/>
    <w:rsid w:val="003C7AFE"/>
    <w:rsid w:val="003D233A"/>
    <w:rsid w:val="003D4850"/>
    <w:rsid w:val="003E0A8C"/>
    <w:rsid w:val="003E4104"/>
    <w:rsid w:val="003F2F67"/>
    <w:rsid w:val="00400E6C"/>
    <w:rsid w:val="00400EAE"/>
    <w:rsid w:val="004034A7"/>
    <w:rsid w:val="00403587"/>
    <w:rsid w:val="00404687"/>
    <w:rsid w:val="004065F9"/>
    <w:rsid w:val="00407062"/>
    <w:rsid w:val="00410102"/>
    <w:rsid w:val="00412078"/>
    <w:rsid w:val="004144E6"/>
    <w:rsid w:val="00414F87"/>
    <w:rsid w:val="004156B2"/>
    <w:rsid w:val="00420ACA"/>
    <w:rsid w:val="00423038"/>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2CCC"/>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5887"/>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64FFB"/>
    <w:rsid w:val="00574EA0"/>
    <w:rsid w:val="00575073"/>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BDD"/>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2D46"/>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773C1"/>
    <w:rsid w:val="007803D2"/>
    <w:rsid w:val="007828E8"/>
    <w:rsid w:val="0078708E"/>
    <w:rsid w:val="00790C4A"/>
    <w:rsid w:val="00794A7D"/>
    <w:rsid w:val="00797367"/>
    <w:rsid w:val="007A4135"/>
    <w:rsid w:val="007B2043"/>
    <w:rsid w:val="007C3D1C"/>
    <w:rsid w:val="007C480F"/>
    <w:rsid w:val="007D18E0"/>
    <w:rsid w:val="007D1D69"/>
    <w:rsid w:val="007D2E2B"/>
    <w:rsid w:val="007D3739"/>
    <w:rsid w:val="007D4A84"/>
    <w:rsid w:val="007E19E1"/>
    <w:rsid w:val="007E4EA6"/>
    <w:rsid w:val="007E5BD2"/>
    <w:rsid w:val="007F5B34"/>
    <w:rsid w:val="007F6830"/>
    <w:rsid w:val="008048C2"/>
    <w:rsid w:val="00804EC7"/>
    <w:rsid w:val="0081672A"/>
    <w:rsid w:val="008202B0"/>
    <w:rsid w:val="00821AC5"/>
    <w:rsid w:val="00823934"/>
    <w:rsid w:val="00823D7A"/>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84F9B"/>
    <w:rsid w:val="00892EB4"/>
    <w:rsid w:val="00893987"/>
    <w:rsid w:val="0089471A"/>
    <w:rsid w:val="00894B38"/>
    <w:rsid w:val="008952D7"/>
    <w:rsid w:val="008959EE"/>
    <w:rsid w:val="008A1BA1"/>
    <w:rsid w:val="008B1ECD"/>
    <w:rsid w:val="008B2DDE"/>
    <w:rsid w:val="008B7E74"/>
    <w:rsid w:val="008C3A9E"/>
    <w:rsid w:val="008C59B4"/>
    <w:rsid w:val="008D2233"/>
    <w:rsid w:val="008D22CB"/>
    <w:rsid w:val="008D33CE"/>
    <w:rsid w:val="008E0978"/>
    <w:rsid w:val="008E58F0"/>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A6B91"/>
    <w:rsid w:val="009B1A1B"/>
    <w:rsid w:val="009B229B"/>
    <w:rsid w:val="009B699B"/>
    <w:rsid w:val="009C3C41"/>
    <w:rsid w:val="009C604B"/>
    <w:rsid w:val="009C6BF4"/>
    <w:rsid w:val="009D13DC"/>
    <w:rsid w:val="009D22CE"/>
    <w:rsid w:val="009D3B57"/>
    <w:rsid w:val="009D3DB5"/>
    <w:rsid w:val="009D7469"/>
    <w:rsid w:val="009E5256"/>
    <w:rsid w:val="009E575A"/>
    <w:rsid w:val="009E7D51"/>
    <w:rsid w:val="009F230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5D82"/>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3C58"/>
    <w:rsid w:val="00A95DA3"/>
    <w:rsid w:val="00A95FA8"/>
    <w:rsid w:val="00A9702F"/>
    <w:rsid w:val="00A97723"/>
    <w:rsid w:val="00AA4194"/>
    <w:rsid w:val="00AA4F69"/>
    <w:rsid w:val="00AB0016"/>
    <w:rsid w:val="00AB1873"/>
    <w:rsid w:val="00AB1AF9"/>
    <w:rsid w:val="00AB1C0D"/>
    <w:rsid w:val="00AB3C32"/>
    <w:rsid w:val="00AB4B9B"/>
    <w:rsid w:val="00AC5A48"/>
    <w:rsid w:val="00AC6891"/>
    <w:rsid w:val="00AC7DA7"/>
    <w:rsid w:val="00AD1FF7"/>
    <w:rsid w:val="00AD53DD"/>
    <w:rsid w:val="00AE04D3"/>
    <w:rsid w:val="00AE3153"/>
    <w:rsid w:val="00AE40EB"/>
    <w:rsid w:val="00AE46B0"/>
    <w:rsid w:val="00AE73F3"/>
    <w:rsid w:val="00AF11D1"/>
    <w:rsid w:val="00AF52BA"/>
    <w:rsid w:val="00AF6033"/>
    <w:rsid w:val="00B00AC2"/>
    <w:rsid w:val="00B04EC9"/>
    <w:rsid w:val="00B05283"/>
    <w:rsid w:val="00B1379E"/>
    <w:rsid w:val="00B2185C"/>
    <w:rsid w:val="00B21C49"/>
    <w:rsid w:val="00B236DD"/>
    <w:rsid w:val="00B247B3"/>
    <w:rsid w:val="00B24C30"/>
    <w:rsid w:val="00B27158"/>
    <w:rsid w:val="00B30F4C"/>
    <w:rsid w:val="00B31050"/>
    <w:rsid w:val="00B33606"/>
    <w:rsid w:val="00B43799"/>
    <w:rsid w:val="00B44C2D"/>
    <w:rsid w:val="00B46036"/>
    <w:rsid w:val="00B464A2"/>
    <w:rsid w:val="00B52061"/>
    <w:rsid w:val="00B52073"/>
    <w:rsid w:val="00B535B4"/>
    <w:rsid w:val="00B53C27"/>
    <w:rsid w:val="00B5445D"/>
    <w:rsid w:val="00B55CA6"/>
    <w:rsid w:val="00B5625E"/>
    <w:rsid w:val="00B61A19"/>
    <w:rsid w:val="00B61EC4"/>
    <w:rsid w:val="00B65250"/>
    <w:rsid w:val="00B65E0D"/>
    <w:rsid w:val="00B66A21"/>
    <w:rsid w:val="00B67FAE"/>
    <w:rsid w:val="00B75CC6"/>
    <w:rsid w:val="00B76B8F"/>
    <w:rsid w:val="00B809C6"/>
    <w:rsid w:val="00B84E69"/>
    <w:rsid w:val="00BA017A"/>
    <w:rsid w:val="00BA3C12"/>
    <w:rsid w:val="00BA52E9"/>
    <w:rsid w:val="00BA6CD5"/>
    <w:rsid w:val="00BA7096"/>
    <w:rsid w:val="00BA7C7B"/>
    <w:rsid w:val="00BB209A"/>
    <w:rsid w:val="00BB650C"/>
    <w:rsid w:val="00BC49D9"/>
    <w:rsid w:val="00BD0D1E"/>
    <w:rsid w:val="00BD1068"/>
    <w:rsid w:val="00BD26AD"/>
    <w:rsid w:val="00BD330E"/>
    <w:rsid w:val="00BD73B3"/>
    <w:rsid w:val="00BE098B"/>
    <w:rsid w:val="00BE1823"/>
    <w:rsid w:val="00BE2F32"/>
    <w:rsid w:val="00BE53C7"/>
    <w:rsid w:val="00BF0DA1"/>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22B"/>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6D"/>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02ED"/>
    <w:rsid w:val="00D42813"/>
    <w:rsid w:val="00D42C41"/>
    <w:rsid w:val="00D43E5A"/>
    <w:rsid w:val="00D551AA"/>
    <w:rsid w:val="00D55758"/>
    <w:rsid w:val="00D5646C"/>
    <w:rsid w:val="00D60578"/>
    <w:rsid w:val="00D739F1"/>
    <w:rsid w:val="00D74CFF"/>
    <w:rsid w:val="00D76A8C"/>
    <w:rsid w:val="00D842DF"/>
    <w:rsid w:val="00D923B0"/>
    <w:rsid w:val="00D92CCD"/>
    <w:rsid w:val="00D93C70"/>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6DD0"/>
    <w:rsid w:val="00DE71FF"/>
    <w:rsid w:val="00DF0297"/>
    <w:rsid w:val="00DF2025"/>
    <w:rsid w:val="00DF4405"/>
    <w:rsid w:val="00DF6449"/>
    <w:rsid w:val="00DF77B1"/>
    <w:rsid w:val="00E01FFA"/>
    <w:rsid w:val="00E05534"/>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04CB"/>
    <w:rsid w:val="00E53738"/>
    <w:rsid w:val="00E556EF"/>
    <w:rsid w:val="00E565E7"/>
    <w:rsid w:val="00E56E1E"/>
    <w:rsid w:val="00E7286B"/>
    <w:rsid w:val="00E76192"/>
    <w:rsid w:val="00E80682"/>
    <w:rsid w:val="00E83030"/>
    <w:rsid w:val="00E832C0"/>
    <w:rsid w:val="00E86E0A"/>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A21B1"/>
    <w:rsid w:val="00FB4F80"/>
    <w:rsid w:val="00FC2B72"/>
    <w:rsid w:val="00FD0033"/>
    <w:rsid w:val="00FD008E"/>
    <w:rsid w:val="00FD0488"/>
    <w:rsid w:val="00FD0543"/>
    <w:rsid w:val="00FD07FC"/>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15:docId w15:val="{710CED73-60DE-4E6F-9023-713F3762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B9B2-6309-4BFB-BD11-7D29D69A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66</cp:revision>
  <cp:lastPrinted>2011-06-21T20:32:00Z</cp:lastPrinted>
  <dcterms:created xsi:type="dcterms:W3CDTF">2020-10-31T14:29:00Z</dcterms:created>
  <dcterms:modified xsi:type="dcterms:W3CDTF">2020-10-31T14:51:00Z</dcterms:modified>
</cp:coreProperties>
</file>