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0147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0147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√󠆽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F7BD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63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BF2E0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F2E0C">
              <w:rPr>
                <w:rFonts w:ascii="Arial" w:hAnsi="Arial" w:cs="Arial"/>
                <w:sz w:val="36"/>
                <w:szCs w:val="36"/>
              </w:rPr>
              <w:t>□</w:t>
            </w:r>
            <w:r w:rsidR="008F7BDA" w:rsidRPr="008F7BD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26237">
              <w:rPr>
                <w:rFonts w:ascii="Arial" w:hAnsi="Arial" w:cs="Arial"/>
                <w:sz w:val="36"/>
                <w:szCs w:val="36"/>
              </w:rPr>
              <w:t>󠆽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132FA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8F7BDA">
              <w:rPr>
                <w:rFonts w:ascii="Arial" w:hAnsi="Arial" w:cs="Arial"/>
                <w:sz w:val="20"/>
                <w:szCs w:val="20"/>
              </w:rPr>
              <w:t xml:space="preserve">Phase 1 Task 1 </w:t>
            </w:r>
          </w:p>
          <w:p w:rsidR="008F7BDA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8F7BDA">
              <w:rPr>
                <w:rFonts w:ascii="Arial" w:hAnsi="Arial" w:cs="Arial"/>
                <w:sz w:val="20"/>
                <w:szCs w:val="20"/>
              </w:rPr>
              <w:t>omplet</w:t>
            </w:r>
            <w:r>
              <w:rPr>
                <w:rFonts w:ascii="Arial" w:hAnsi="Arial" w:cs="Arial"/>
                <w:sz w:val="20"/>
                <w:szCs w:val="20"/>
              </w:rPr>
              <w:t>ed, phase II work plan approved.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 plan</w:t>
            </w:r>
            <w:r w:rsidR="008F7BDA">
              <w:rPr>
                <w:rFonts w:ascii="Arial" w:hAnsi="Arial" w:cs="Arial"/>
                <w:sz w:val="20"/>
                <w:szCs w:val="20"/>
              </w:rPr>
              <w:t xml:space="preserve"> approved, </w:t>
            </w:r>
          </w:p>
          <w:p w:rsidR="00134528" w:rsidRDefault="008F7BD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starting work on phase II</w:t>
            </w:r>
            <w:r w:rsidR="00C352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4774" w:rsidRDefault="008F7BD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meeting</w:t>
            </w:r>
            <w:r w:rsidR="0077494A">
              <w:rPr>
                <w:rFonts w:ascii="Arial" w:hAnsi="Arial" w:cs="Arial"/>
                <w:sz w:val="20"/>
                <w:szCs w:val="20"/>
              </w:rPr>
              <w:t xml:space="preserve">s in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7494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.  TAC approved </w:t>
            </w:r>
            <w:r w:rsidR="0077494A">
              <w:rPr>
                <w:rFonts w:ascii="Arial" w:hAnsi="Arial" w:cs="Arial"/>
                <w:sz w:val="20"/>
                <w:szCs w:val="20"/>
              </w:rPr>
              <w:t>project to facilitate</w:t>
            </w:r>
            <w:r>
              <w:rPr>
                <w:rFonts w:ascii="Arial" w:hAnsi="Arial" w:cs="Arial"/>
                <w:sz w:val="20"/>
                <w:szCs w:val="20"/>
              </w:rPr>
              <w:t xml:space="preserve"> implementation of TPF products</w:t>
            </w:r>
            <w:r w:rsidR="0077494A">
              <w:rPr>
                <w:rFonts w:ascii="Arial" w:hAnsi="Arial" w:cs="Arial"/>
                <w:sz w:val="20"/>
                <w:szCs w:val="20"/>
              </w:rPr>
              <w:t xml:space="preserve"> – contract 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executed September 2020. </w:t>
            </w:r>
          </w:p>
          <w:p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 on project TPF-5(399) has funds for further efforts.</w:t>
            </w:r>
            <w:bookmarkStart w:id="0" w:name="_GoBack"/>
            <w:bookmarkEnd w:id="0"/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DC" w:rsidRDefault="009F73DC" w:rsidP="00106C83">
      <w:pPr>
        <w:spacing w:after="0" w:line="240" w:lineRule="auto"/>
      </w:pPr>
      <w:r>
        <w:separator/>
      </w:r>
    </w:p>
  </w:endnote>
  <w:endnote w:type="continuationSeparator" w:id="0">
    <w:p w:rsidR="009F73DC" w:rsidRDefault="009F73D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DC" w:rsidRDefault="009F73DC" w:rsidP="00106C83">
      <w:pPr>
        <w:spacing w:after="0" w:line="240" w:lineRule="auto"/>
      </w:pPr>
      <w:r>
        <w:separator/>
      </w:r>
    </w:p>
  </w:footnote>
  <w:footnote w:type="continuationSeparator" w:id="0">
    <w:p w:rsidR="009F73DC" w:rsidRDefault="009F73DC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54A4"/>
    <w:rsid w:val="00014774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724829"/>
    <w:rsid w:val="0072649B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7372"/>
    <w:rsid w:val="00DF2602"/>
    <w:rsid w:val="00DF5AE4"/>
    <w:rsid w:val="00E10289"/>
    <w:rsid w:val="00E17318"/>
    <w:rsid w:val="00E35E0F"/>
    <w:rsid w:val="00E371D1"/>
    <w:rsid w:val="00E53738"/>
    <w:rsid w:val="00E80595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09B41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B9E1-D730-407E-BB31-C468A346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2020-10-05T13:47:00Z</dcterms:created>
  <dcterms:modified xsi:type="dcterms:W3CDTF">2020-10-05T13:52:00Z</dcterms:modified>
</cp:coreProperties>
</file>