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</w:t>
      </w:r>
      <w:r w:rsidR="00EE401D">
        <w:rPr>
          <w:rFonts w:ascii="Arial" w:hAnsi="Arial" w:cs="Arial"/>
          <w:sz w:val="24"/>
          <w:szCs w:val="24"/>
        </w:rPr>
        <w:t xml:space="preserve">FHWA Resource Center Pavement and Materials Team </w:t>
      </w:r>
      <w:r>
        <w:rPr>
          <w:rFonts w:ascii="Arial" w:hAnsi="Arial" w:cs="Arial"/>
          <w:sz w:val="24"/>
          <w:szCs w:val="24"/>
        </w:rPr>
        <w:t>___________________</w:t>
      </w:r>
      <w:r w:rsidR="00FF32BE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_____________________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TPF-5(</w:t>
            </w:r>
            <w:r w:rsidR="00112AC8"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="00EE401D">
              <w:rPr>
                <w:rFonts w:ascii="Arial" w:hAnsi="Arial" w:cs="Arial"/>
                <w:i/>
                <w:sz w:val="20"/>
                <w:szCs w:val="20"/>
              </w:rPr>
              <w:t>99</w:t>
            </w:r>
            <w:r w:rsidRPr="00FF32BE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Default="00663657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551D8A" w:rsidRDefault="00663657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F50892">
              <w:rPr>
                <w:rFonts w:ascii="Arial" w:hAnsi="Arial" w:cs="Arial"/>
                <w:sz w:val="36"/>
                <w:szCs w:val="36"/>
              </w:rPr>
              <w:t>√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551D8A" w:rsidRDefault="00F50892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551D8A" w:rsidRPr="00551D8A" w:rsidRDefault="00E860B6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535598" w:rsidRPr="00EE401D" w:rsidRDefault="00245B37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245B37">
              <w:rPr>
                <w:rFonts w:ascii="Arial" w:hAnsi="Arial" w:cs="Arial"/>
                <w:sz w:val="24"/>
                <w:szCs w:val="24"/>
              </w:rPr>
              <w:t>Improve pavement surface distress and transverse profile data collection and analysis, Phase II</w:t>
            </w:r>
          </w:p>
          <w:p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  <w:r w:rsidR="00EE401D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:rsidR="00EE401D" w:rsidRPr="00C13753" w:rsidRDefault="00EE401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Andy Mergenmeier</w:t>
            </w: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EE401D" w:rsidRPr="00C13753" w:rsidRDefault="00245B3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667.239.0879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EE401D" w:rsidRDefault="00EE401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Andy.mergenmeier@dot.gov</w:t>
            </w:r>
          </w:p>
          <w:p w:rsidR="00535598" w:rsidRPr="00B66A21" w:rsidRDefault="0053559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  <w:r w:rsidR="00EF3B1B">
              <w:rPr>
                <w:rFonts w:ascii="Arial" w:hAnsi="Arial" w:cs="Arial"/>
                <w:b/>
                <w:sz w:val="20"/>
                <w:szCs w:val="20"/>
              </w:rPr>
              <w:t xml:space="preserve"> N/A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3420" w:type="dxa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EF3B1B" w:rsidRPr="00C13753" w:rsidRDefault="00245B37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April</w:t>
            </w:r>
            <w:r w:rsidR="00A975C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2019</w:t>
            </w: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245B37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245B37">
              <w:rPr>
                <w:rFonts w:ascii="Arial" w:hAnsi="Arial" w:cs="Arial"/>
                <w:b/>
                <w:sz w:val="20"/>
                <w:szCs w:val="20"/>
              </w:rPr>
              <w:t>5</w:t>
            </w:r>
            <w:bookmarkStart w:id="0" w:name="_GoBack"/>
            <w:bookmarkEnd w:id="0"/>
          </w:p>
        </w:tc>
        <w:tc>
          <w:tcPr>
            <w:tcW w:w="3420" w:type="dxa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  <w:p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EF3B1B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6"/>
          <w:szCs w:val="36"/>
        </w:rPr>
        <w:t>√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Pr="00B66A21" w:rsidRDefault="0067636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$1.5</w:t>
            </w:r>
            <w:r w:rsidR="001C5967">
              <w:rPr>
                <w:rFonts w:ascii="Arial" w:hAnsi="Arial" w:cs="Arial"/>
                <w:sz w:val="20"/>
                <w:szCs w:val="20"/>
              </w:rPr>
              <w:t xml:space="preserve"> million</w:t>
            </w:r>
          </w:p>
        </w:tc>
        <w:tc>
          <w:tcPr>
            <w:tcW w:w="3330" w:type="dxa"/>
          </w:tcPr>
          <w:p w:rsidR="00874EF7" w:rsidRPr="00B66A21" w:rsidRDefault="001C596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3420" w:type="dxa"/>
          </w:tcPr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Pr="00B66A21" w:rsidRDefault="001C5967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3330" w:type="dxa"/>
          </w:tcPr>
          <w:p w:rsidR="00B66A21" w:rsidRPr="00B66A21" w:rsidRDefault="001C5967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3420" w:type="dxa"/>
          </w:tcPr>
          <w:p w:rsidR="00B66A21" w:rsidRPr="00B66A21" w:rsidRDefault="001C5967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C5967" w:rsidRDefault="00601EBD" w:rsidP="00551D8A">
            <w:pPr>
              <w:ind w:right="-720"/>
              <w:rPr>
                <w:rFonts w:ascii="Arial" w:hAnsi="Arial" w:cs="Arial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1C5967">
              <w:rPr>
                <w:rFonts w:ascii="Arial" w:hAnsi="Arial" w:cs="Arial"/>
                <w:sz w:val="20"/>
                <w:szCs w:val="20"/>
              </w:rPr>
              <w:t xml:space="preserve">  A</w:t>
            </w:r>
            <w:r w:rsidR="001C5967">
              <w:rPr>
                <w:rFonts w:ascii="Arial" w:hAnsi="Arial" w:cs="Arial"/>
              </w:rPr>
              <w:t>ssemble</w:t>
            </w:r>
            <w:r w:rsidR="001C5967">
              <w:rPr>
                <w:rFonts w:ascii="Arial" w:hAnsi="Arial" w:cs="Arial"/>
                <w:spacing w:val="-9"/>
              </w:rPr>
              <w:t xml:space="preserve"> </w:t>
            </w:r>
            <w:r w:rsidR="001C5967">
              <w:rPr>
                <w:rFonts w:ascii="Arial" w:hAnsi="Arial" w:cs="Arial"/>
              </w:rPr>
              <w:t>state highway agencies (SHA),</w:t>
            </w:r>
            <w:r w:rsidR="001C5967">
              <w:rPr>
                <w:rFonts w:ascii="Arial" w:hAnsi="Arial" w:cs="Arial"/>
                <w:spacing w:val="-4"/>
              </w:rPr>
              <w:t xml:space="preserve"> </w:t>
            </w:r>
            <w:r w:rsidR="001C5967">
              <w:rPr>
                <w:rFonts w:ascii="Arial" w:hAnsi="Arial" w:cs="Arial"/>
              </w:rPr>
              <w:t>the</w:t>
            </w:r>
            <w:r w:rsidR="001C5967">
              <w:rPr>
                <w:rFonts w:ascii="Arial" w:hAnsi="Arial" w:cs="Arial"/>
                <w:spacing w:val="-3"/>
              </w:rPr>
              <w:t xml:space="preserve"> </w:t>
            </w:r>
            <w:r w:rsidR="001C5967">
              <w:rPr>
                <w:rFonts w:ascii="Arial" w:hAnsi="Arial" w:cs="Arial"/>
              </w:rPr>
              <w:t>F</w:t>
            </w:r>
            <w:r w:rsidR="001C5967">
              <w:rPr>
                <w:rFonts w:ascii="Arial" w:hAnsi="Arial" w:cs="Arial"/>
                <w:spacing w:val="-1"/>
              </w:rPr>
              <w:t>e</w:t>
            </w:r>
            <w:r w:rsidR="001C5967">
              <w:rPr>
                <w:rFonts w:ascii="Arial" w:hAnsi="Arial" w:cs="Arial"/>
              </w:rPr>
              <w:t>deral Highway</w:t>
            </w:r>
            <w:r w:rsidR="001C5967">
              <w:rPr>
                <w:rFonts w:ascii="Arial" w:hAnsi="Arial" w:cs="Arial"/>
                <w:spacing w:val="-8"/>
              </w:rPr>
              <w:t xml:space="preserve"> </w:t>
            </w:r>
            <w:r w:rsidR="001C5967">
              <w:rPr>
                <w:rFonts w:ascii="Arial" w:hAnsi="Arial" w:cs="Arial"/>
              </w:rPr>
              <w:t>A</w:t>
            </w:r>
            <w:r w:rsidR="001C5967">
              <w:rPr>
                <w:rFonts w:ascii="Arial" w:hAnsi="Arial" w:cs="Arial"/>
                <w:spacing w:val="1"/>
              </w:rPr>
              <w:t>d</w:t>
            </w:r>
            <w:r w:rsidR="001C5967">
              <w:rPr>
                <w:rFonts w:ascii="Arial" w:hAnsi="Arial" w:cs="Arial"/>
              </w:rPr>
              <w:t>ministration</w:t>
            </w:r>
            <w:r w:rsidR="001C5967">
              <w:rPr>
                <w:rFonts w:ascii="Arial" w:hAnsi="Arial" w:cs="Arial"/>
                <w:spacing w:val="-15"/>
              </w:rPr>
              <w:t xml:space="preserve"> </w:t>
            </w:r>
            <w:r w:rsidR="001C5967">
              <w:rPr>
                <w:rFonts w:ascii="Arial" w:hAnsi="Arial" w:cs="Arial"/>
              </w:rPr>
              <w:t>(FHWA),</w:t>
            </w:r>
          </w:p>
          <w:p w:rsidR="001C5967" w:rsidRDefault="001C5967" w:rsidP="00551D8A">
            <w:pPr>
              <w:ind w:right="-720"/>
              <w:rPr>
                <w:rFonts w:ascii="Arial" w:hAnsi="Arial" w:cs="Arial"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Industry, and academia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(1)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identify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Pavement Surface Distress and Transverse P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EE401D">
              <w:rPr>
                <w:rFonts w:ascii="Arial" w:hAnsi="Arial" w:cs="Arial"/>
                <w:sz w:val="24"/>
                <w:szCs w:val="24"/>
              </w:rPr>
              <w:t>ofile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Data Collection</w:t>
            </w:r>
          </w:p>
          <w:p w:rsidR="001C5967" w:rsidRDefault="001C5967" w:rsidP="00551D8A">
            <w:pPr>
              <w:ind w:right="-720"/>
              <w:rPr>
                <w:rFonts w:ascii="Arial" w:hAnsi="Arial" w:cs="Arial"/>
              </w:rPr>
            </w:pP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and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Analysis</w:t>
            </w:r>
            <w:r>
              <w:rPr>
                <w:rFonts w:ascii="Arial" w:hAnsi="Arial" w:cs="Arial"/>
                <w:spacing w:val="-7"/>
              </w:rPr>
              <w:t xml:space="preserve"> (PSDAT) </w:t>
            </w:r>
            <w:r>
              <w:rPr>
                <w:rFonts w:ascii="Arial" w:hAnsi="Arial" w:cs="Arial"/>
              </w:rPr>
              <w:t>data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integrity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quality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issues;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(2)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suggest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proaches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</w:rPr>
              <w:t xml:space="preserve">to 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addressing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</w:rPr>
              <w:t xml:space="preserve">identified </w:t>
            </w:r>
          </w:p>
          <w:p w:rsidR="001C5967" w:rsidRDefault="001C5967" w:rsidP="00551D8A">
            <w:pPr>
              <w:ind w:right="-720"/>
              <w:rPr>
                <w:rFonts w:ascii="Arial" w:hAnsi="Arial" w:cs="Arial"/>
                <w:spacing w:val="-8"/>
              </w:rPr>
            </w:pPr>
            <w:r>
              <w:rPr>
                <w:rFonts w:ascii="Arial" w:hAnsi="Arial" w:cs="Arial"/>
              </w:rPr>
              <w:t>issues;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(3)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initiate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monitor projects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nded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ad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ress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identified issues;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(4)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disseminate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</w:rPr>
              <w:t>results;</w:t>
            </w:r>
            <w:r>
              <w:rPr>
                <w:rFonts w:ascii="Arial" w:hAnsi="Arial" w:cs="Arial"/>
                <w:spacing w:val="-8"/>
              </w:rPr>
              <w:t xml:space="preserve"> </w:t>
            </w:r>
          </w:p>
          <w:p w:rsidR="00601EBD" w:rsidRPr="001C5967" w:rsidRDefault="001C5967" w:rsidP="00551D8A">
            <w:pPr>
              <w:ind w:right="-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(5)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assist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in solution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loyment; and (6) support other efforts related to improving PSDAT data collection and analysis.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1C5967" w:rsidRDefault="00F5089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Twenty</w:t>
            </w:r>
            <w:r w:rsidR="007F2DCB">
              <w:rPr>
                <w:rFonts w:ascii="Arial" w:hAnsi="Arial" w:cs="Arial"/>
                <w:sz w:val="20"/>
                <w:szCs w:val="20"/>
              </w:rPr>
              <w:t xml:space="preserve"> state highway agencies have committed funds to the study.  </w:t>
            </w:r>
          </w:p>
          <w:p w:rsidR="000857D4" w:rsidRDefault="00F5089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This </w:t>
            </w:r>
            <w:r w:rsidR="000857D4">
              <w:rPr>
                <w:rFonts w:ascii="Arial" w:hAnsi="Arial" w:cs="Arial"/>
                <w:sz w:val="20"/>
                <w:szCs w:val="20"/>
              </w:rPr>
              <w:t>study</w:t>
            </w:r>
            <w:r>
              <w:rPr>
                <w:rFonts w:ascii="Arial" w:hAnsi="Arial" w:cs="Arial"/>
                <w:sz w:val="20"/>
                <w:szCs w:val="20"/>
              </w:rPr>
              <w:t xml:space="preserve"> is being conducted with </w:t>
            </w:r>
            <w:r w:rsidR="000857D4">
              <w:rPr>
                <w:rFonts w:ascii="Arial" w:hAnsi="Arial" w:cs="Arial"/>
                <w:sz w:val="20"/>
                <w:szCs w:val="20"/>
              </w:rPr>
              <w:t>TPF-5(299).</w:t>
            </w:r>
            <w:r>
              <w:rPr>
                <w:rFonts w:ascii="Arial" w:hAnsi="Arial" w:cs="Arial"/>
                <w:sz w:val="20"/>
                <w:szCs w:val="20"/>
              </w:rPr>
              <w:t xml:space="preserve">  See TPF-5(299) for information.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67636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  <w:r w:rsidR="007F2D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C35" w:rsidRDefault="00511C35" w:rsidP="00106C83">
      <w:pPr>
        <w:spacing w:after="0" w:line="240" w:lineRule="auto"/>
      </w:pPr>
      <w:r>
        <w:separator/>
      </w:r>
    </w:p>
  </w:endnote>
  <w:endnote w:type="continuationSeparator" w:id="0">
    <w:p w:rsidR="00511C35" w:rsidRDefault="00511C35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C35" w:rsidRDefault="00511C35" w:rsidP="00106C83">
      <w:pPr>
        <w:spacing w:after="0" w:line="240" w:lineRule="auto"/>
      </w:pPr>
      <w:r>
        <w:separator/>
      </w:r>
    </w:p>
  </w:footnote>
  <w:footnote w:type="continuationSeparator" w:id="0">
    <w:p w:rsidR="00511C35" w:rsidRDefault="00511C35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D8A"/>
    <w:rsid w:val="00037FBC"/>
    <w:rsid w:val="000736BB"/>
    <w:rsid w:val="000857D4"/>
    <w:rsid w:val="000B665A"/>
    <w:rsid w:val="00106C83"/>
    <w:rsid w:val="00112AC8"/>
    <w:rsid w:val="001547D0"/>
    <w:rsid w:val="00161153"/>
    <w:rsid w:val="001C5967"/>
    <w:rsid w:val="0021446D"/>
    <w:rsid w:val="00245B37"/>
    <w:rsid w:val="00293FD8"/>
    <w:rsid w:val="002A79C8"/>
    <w:rsid w:val="002E1C7C"/>
    <w:rsid w:val="0038705A"/>
    <w:rsid w:val="004144E6"/>
    <w:rsid w:val="004156B2"/>
    <w:rsid w:val="00437734"/>
    <w:rsid w:val="004E14DC"/>
    <w:rsid w:val="00511C35"/>
    <w:rsid w:val="00535598"/>
    <w:rsid w:val="00547EE3"/>
    <w:rsid w:val="00551D8A"/>
    <w:rsid w:val="00581B36"/>
    <w:rsid w:val="00583E8E"/>
    <w:rsid w:val="00601EBD"/>
    <w:rsid w:val="00655F96"/>
    <w:rsid w:val="00663657"/>
    <w:rsid w:val="00676360"/>
    <w:rsid w:val="00682C5E"/>
    <w:rsid w:val="00743C01"/>
    <w:rsid w:val="00790C4A"/>
    <w:rsid w:val="007E5BD2"/>
    <w:rsid w:val="007F2DCB"/>
    <w:rsid w:val="00872F18"/>
    <w:rsid w:val="00874EF7"/>
    <w:rsid w:val="00996A52"/>
    <w:rsid w:val="009D3333"/>
    <w:rsid w:val="00A01462"/>
    <w:rsid w:val="00A43875"/>
    <w:rsid w:val="00A63677"/>
    <w:rsid w:val="00A975C2"/>
    <w:rsid w:val="00AE46B0"/>
    <w:rsid w:val="00B2185C"/>
    <w:rsid w:val="00B242E2"/>
    <w:rsid w:val="00B66A21"/>
    <w:rsid w:val="00C13753"/>
    <w:rsid w:val="00C24828"/>
    <w:rsid w:val="00D05DC0"/>
    <w:rsid w:val="00D778A5"/>
    <w:rsid w:val="00E35E0F"/>
    <w:rsid w:val="00E371D1"/>
    <w:rsid w:val="00E53738"/>
    <w:rsid w:val="00E860B6"/>
    <w:rsid w:val="00EA3DA4"/>
    <w:rsid w:val="00EB624D"/>
    <w:rsid w:val="00ED5F67"/>
    <w:rsid w:val="00EE401D"/>
    <w:rsid w:val="00EF08AE"/>
    <w:rsid w:val="00EF3B1B"/>
    <w:rsid w:val="00EF5790"/>
    <w:rsid w:val="00F50892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1DADEE9-15F1-47C7-99E5-399756BE2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C30ED-09A1-4773-A1B1-078F849B7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Mergenmeier, Andy (FHWA)</cp:lastModifiedBy>
  <cp:revision>3</cp:revision>
  <cp:lastPrinted>2011-06-21T20:32:00Z</cp:lastPrinted>
  <dcterms:created xsi:type="dcterms:W3CDTF">2020-10-05T13:53:00Z</dcterms:created>
  <dcterms:modified xsi:type="dcterms:W3CDTF">2020-10-05T13:54:00Z</dcterms:modified>
</cp:coreProperties>
</file>