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9E2E80"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9E2E80" w:rsidRPr="009E2E80">
              <w:rPr>
                <w:rFonts w:ascii="Arial" w:hAnsi="Arial" w:cs="Arial"/>
                <w:b/>
                <w:sz w:val="36"/>
                <w:szCs w:val="36"/>
                <w:u w:val="single"/>
              </w:rPr>
              <w:t>x</w:t>
            </w:r>
            <w:r w:rsidRPr="009E2E80">
              <w:rPr>
                <w:rFonts w:ascii="Arial" w:hAnsi="Arial" w:cs="Arial"/>
                <w:b/>
                <w:sz w:val="36"/>
                <w:szCs w:val="36"/>
              </w:rPr>
              <w:t xml:space="preserve"> </w:t>
            </w:r>
            <w:r w:rsidRPr="009E2E80">
              <w:rPr>
                <w:rFonts w:ascii="Arial" w:hAnsi="Arial" w:cs="Arial"/>
                <w:b/>
                <w:sz w:val="20"/>
                <w:szCs w:val="20"/>
              </w:rPr>
              <w:t>Quarter 1 (January 1 – March 31</w:t>
            </w:r>
            <w:r w:rsidR="005C75FE" w:rsidRPr="009E2E80">
              <w:rPr>
                <w:rFonts w:ascii="Arial" w:hAnsi="Arial" w:cs="Arial"/>
                <w:b/>
                <w:sz w:val="20"/>
                <w:szCs w:val="20"/>
              </w:rPr>
              <w:t xml:space="preserve">, </w:t>
            </w:r>
            <w:r w:rsidR="003E4DE4" w:rsidRPr="009E2E80">
              <w:rPr>
                <w:rFonts w:ascii="Arial" w:hAnsi="Arial" w:cs="Arial"/>
                <w:b/>
                <w:sz w:val="20"/>
                <w:szCs w:val="20"/>
              </w:rPr>
              <w:t>20</w:t>
            </w:r>
            <w:r w:rsidR="009E2E80" w:rsidRPr="009E2E80">
              <w:rPr>
                <w:rFonts w:ascii="Arial" w:hAnsi="Arial" w:cs="Arial"/>
                <w:b/>
                <w:sz w:val="20"/>
                <w:szCs w:val="20"/>
              </w:rPr>
              <w:t>20</w:t>
            </w:r>
            <w:r w:rsidRPr="009E2E80">
              <w:rPr>
                <w:rFonts w:ascii="Arial" w:hAnsi="Arial" w:cs="Arial"/>
                <w:b/>
                <w:sz w:val="20"/>
                <w:szCs w:val="20"/>
              </w:rPr>
              <w:t>)</w:t>
            </w:r>
          </w:p>
          <w:p w:rsidR="000C209F" w:rsidRPr="00AA4D3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AA4D37" w:rsidRPr="004E5DF5">
              <w:rPr>
                <w:rFonts w:ascii="Arial" w:hAnsi="Arial" w:cs="Arial"/>
                <w:sz w:val="36"/>
                <w:szCs w:val="36"/>
                <w:u w:val="single"/>
              </w:rPr>
              <w:t>_</w:t>
            </w:r>
            <w:r w:rsidR="00C47C4A" w:rsidRPr="00AA4D37">
              <w:rPr>
                <w:rFonts w:ascii="Arial" w:hAnsi="Arial" w:cs="Arial"/>
                <w:sz w:val="36"/>
                <w:szCs w:val="36"/>
              </w:rPr>
              <w:t xml:space="preserve"> </w:t>
            </w:r>
            <w:r w:rsidRPr="00AA4D37">
              <w:rPr>
                <w:rFonts w:ascii="Arial" w:hAnsi="Arial" w:cs="Arial"/>
                <w:sz w:val="20"/>
                <w:szCs w:val="20"/>
              </w:rPr>
              <w:t>Quarter 2 (April 1 – June 30</w:t>
            </w:r>
            <w:r w:rsidR="002C4321" w:rsidRPr="00AA4D37">
              <w:rPr>
                <w:rFonts w:ascii="Arial" w:hAnsi="Arial" w:cs="Arial"/>
                <w:sz w:val="20"/>
                <w:szCs w:val="20"/>
              </w:rPr>
              <w:t>, 20</w:t>
            </w:r>
            <w:r w:rsidR="009E2E80">
              <w:rPr>
                <w:rFonts w:ascii="Arial" w:hAnsi="Arial" w:cs="Arial"/>
                <w:sz w:val="20"/>
                <w:szCs w:val="20"/>
              </w:rPr>
              <w:t>20</w:t>
            </w:r>
            <w:r w:rsidRPr="00AA4D37">
              <w:rPr>
                <w:rFonts w:ascii="Arial" w:hAnsi="Arial" w:cs="Arial"/>
                <w:sz w:val="20"/>
                <w:szCs w:val="20"/>
              </w:rPr>
              <w:t>)</w:t>
            </w:r>
          </w:p>
          <w:p w:rsidR="000C209F" w:rsidRPr="00322760" w:rsidRDefault="00322760" w:rsidP="00360664">
            <w:pPr>
              <w:spacing w:after="0" w:line="240" w:lineRule="auto"/>
              <w:ind w:right="-720"/>
              <w:rPr>
                <w:rFonts w:ascii="Arial" w:hAnsi="Arial" w:cs="Arial"/>
                <w:sz w:val="20"/>
                <w:szCs w:val="20"/>
              </w:rPr>
            </w:pPr>
            <w:r w:rsidRPr="00322760">
              <w:rPr>
                <w:rFonts w:ascii="Arial" w:hAnsi="Arial" w:cs="Arial"/>
                <w:sz w:val="36"/>
                <w:szCs w:val="36"/>
                <w:u w:val="single"/>
              </w:rPr>
              <w:t>_</w:t>
            </w:r>
            <w:r w:rsidR="001D763A" w:rsidRPr="00322760">
              <w:rPr>
                <w:rFonts w:ascii="Arial" w:hAnsi="Arial" w:cs="Arial"/>
                <w:sz w:val="36"/>
                <w:szCs w:val="36"/>
              </w:rPr>
              <w:t xml:space="preserve"> </w:t>
            </w:r>
            <w:r w:rsidR="000C209F" w:rsidRPr="00322760">
              <w:rPr>
                <w:rFonts w:ascii="Arial" w:hAnsi="Arial" w:cs="Arial"/>
                <w:sz w:val="20"/>
                <w:szCs w:val="20"/>
              </w:rPr>
              <w:t>Quarter 3 (July 1 – September 30</w:t>
            </w:r>
            <w:r w:rsidR="002C4321" w:rsidRPr="00322760">
              <w:rPr>
                <w:rFonts w:ascii="Arial" w:hAnsi="Arial" w:cs="Arial"/>
                <w:sz w:val="20"/>
                <w:szCs w:val="20"/>
              </w:rPr>
              <w:t>, 20</w:t>
            </w:r>
            <w:r w:rsidR="009E2E80">
              <w:rPr>
                <w:rFonts w:ascii="Arial" w:hAnsi="Arial" w:cs="Arial"/>
                <w:sz w:val="20"/>
                <w:szCs w:val="20"/>
              </w:rPr>
              <w:t>20</w:t>
            </w:r>
            <w:r w:rsidR="000C209F" w:rsidRPr="00322760">
              <w:rPr>
                <w:rFonts w:ascii="Arial" w:hAnsi="Arial" w:cs="Arial"/>
                <w:sz w:val="20"/>
                <w:szCs w:val="20"/>
              </w:rPr>
              <w:t>)</w:t>
            </w:r>
          </w:p>
          <w:p w:rsidR="000C209F" w:rsidRPr="009E2E80" w:rsidRDefault="009E2E80" w:rsidP="00E97553">
            <w:pPr>
              <w:spacing w:after="0" w:line="240" w:lineRule="auto"/>
              <w:ind w:right="-720"/>
              <w:rPr>
                <w:rFonts w:ascii="Arial" w:hAnsi="Arial" w:cs="Arial"/>
                <w:sz w:val="20"/>
                <w:szCs w:val="20"/>
              </w:rPr>
            </w:pPr>
            <w:r w:rsidRPr="009E2E80">
              <w:rPr>
                <w:rFonts w:ascii="Arial" w:hAnsi="Arial" w:cs="Arial"/>
                <w:sz w:val="36"/>
                <w:szCs w:val="36"/>
                <w:u w:val="single"/>
              </w:rPr>
              <w:t>_</w:t>
            </w:r>
            <w:r w:rsidR="00532264" w:rsidRPr="009E2E80">
              <w:rPr>
                <w:rFonts w:ascii="Arial" w:hAnsi="Arial" w:cs="Arial"/>
                <w:sz w:val="36"/>
                <w:szCs w:val="36"/>
              </w:rPr>
              <w:t xml:space="preserve"> </w:t>
            </w:r>
            <w:r w:rsidR="000C209F" w:rsidRPr="009E2E80">
              <w:rPr>
                <w:rFonts w:ascii="Arial" w:hAnsi="Arial" w:cs="Arial"/>
                <w:sz w:val="20"/>
                <w:szCs w:val="20"/>
              </w:rPr>
              <w:t xml:space="preserve">Quarter </w:t>
            </w:r>
            <w:r w:rsidR="005C75FE" w:rsidRPr="009E2E80">
              <w:rPr>
                <w:rFonts w:ascii="Arial" w:hAnsi="Arial" w:cs="Arial"/>
                <w:sz w:val="20"/>
                <w:szCs w:val="20"/>
              </w:rPr>
              <w:t>4 (October 1 – December 31</w:t>
            </w:r>
            <w:r w:rsidR="002C4321" w:rsidRPr="009E2E80">
              <w:rPr>
                <w:rFonts w:ascii="Arial" w:hAnsi="Arial" w:cs="Arial"/>
                <w:sz w:val="20"/>
                <w:szCs w:val="20"/>
              </w:rPr>
              <w:t>, 20</w:t>
            </w:r>
            <w:r w:rsidRPr="009E2E80">
              <w:rPr>
                <w:rFonts w:ascii="Arial" w:hAnsi="Arial" w:cs="Arial"/>
                <w:sz w:val="20"/>
                <w:szCs w:val="20"/>
              </w:rPr>
              <w:t>20</w:t>
            </w:r>
            <w:r w:rsidR="000C209F" w:rsidRPr="009E2E80">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4F20A1">
              <w:rPr>
                <w:rFonts w:ascii="Arial" w:hAnsi="Arial" w:cs="Arial"/>
                <w:sz w:val="20"/>
                <w:szCs w:val="20"/>
              </w:rPr>
              <w:t>October 2019</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2021</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2021</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E81A59" w:rsidP="00BE2ADA">
            <w:pPr>
              <w:spacing w:after="0" w:line="240" w:lineRule="auto"/>
              <w:ind w:right="-108"/>
              <w:jc w:val="center"/>
              <w:rPr>
                <w:rFonts w:ascii="Arial" w:hAnsi="Arial" w:cs="Arial"/>
                <w:sz w:val="20"/>
                <w:szCs w:val="20"/>
              </w:rPr>
            </w:pPr>
            <w:r>
              <w:rPr>
                <w:rFonts w:ascii="Arial" w:hAnsi="Arial" w:cs="Arial"/>
                <w:sz w:val="20"/>
                <w:szCs w:val="20"/>
              </w:rPr>
              <w:t>$</w:t>
            </w:r>
            <w:r w:rsidR="00FF7B80">
              <w:rPr>
                <w:rFonts w:ascii="Arial" w:hAnsi="Arial" w:cs="Arial"/>
                <w:sz w:val="20"/>
                <w:szCs w:val="20"/>
              </w:rPr>
              <w:t>31</w:t>
            </w:r>
            <w:r w:rsidR="00D34996">
              <w:rPr>
                <w:rFonts w:ascii="Arial" w:hAnsi="Arial" w:cs="Arial"/>
                <w:sz w:val="20"/>
                <w:szCs w:val="20"/>
              </w:rPr>
              <w:t>5</w:t>
            </w:r>
            <w:r>
              <w:rPr>
                <w:rFonts w:ascii="Arial" w:hAnsi="Arial" w:cs="Arial"/>
                <w:sz w:val="20"/>
                <w:szCs w:val="20"/>
              </w:rPr>
              <w:t>,000.00 = total commitments</w:t>
            </w:r>
          </w:p>
          <w:p w:rsidR="00E81A59" w:rsidRDefault="00E81A59" w:rsidP="00E81A59">
            <w:pPr>
              <w:spacing w:after="0" w:line="240" w:lineRule="auto"/>
              <w:ind w:right="-108"/>
              <w:jc w:val="center"/>
              <w:rPr>
                <w:rFonts w:ascii="Arial" w:hAnsi="Arial" w:cs="Arial"/>
                <w:sz w:val="20"/>
                <w:szCs w:val="20"/>
              </w:rPr>
            </w:pPr>
            <w:r>
              <w:rPr>
                <w:rFonts w:ascii="Arial" w:hAnsi="Arial" w:cs="Arial"/>
                <w:sz w:val="20"/>
                <w:szCs w:val="20"/>
              </w:rPr>
              <w:t>$</w:t>
            </w:r>
            <w:r w:rsidR="00FF7B80">
              <w:rPr>
                <w:rFonts w:ascii="Arial" w:hAnsi="Arial" w:cs="Arial"/>
                <w:sz w:val="20"/>
                <w:szCs w:val="20"/>
              </w:rPr>
              <w:t>1</w:t>
            </w:r>
            <w:r w:rsidR="009E2E80">
              <w:rPr>
                <w:rFonts w:ascii="Arial" w:hAnsi="Arial" w:cs="Arial"/>
                <w:sz w:val="20"/>
                <w:szCs w:val="20"/>
              </w:rPr>
              <w:t>85</w:t>
            </w:r>
            <w:r>
              <w:rPr>
                <w:rFonts w:ascii="Arial" w:hAnsi="Arial" w:cs="Arial"/>
                <w:sz w:val="20"/>
                <w:szCs w:val="20"/>
              </w:rPr>
              <w:t>,000.00</w:t>
            </w:r>
            <w:r w:rsidR="00C06C67">
              <w:rPr>
                <w:rFonts w:ascii="Arial" w:hAnsi="Arial" w:cs="Arial"/>
                <w:sz w:val="20"/>
                <w:szCs w:val="20"/>
              </w:rPr>
              <w:t xml:space="preserve"> = </w:t>
            </w:r>
            <w:r>
              <w:rPr>
                <w:rFonts w:ascii="Arial" w:hAnsi="Arial" w:cs="Arial"/>
                <w:sz w:val="20"/>
                <w:szCs w:val="20"/>
              </w:rPr>
              <w:t>obligated</w:t>
            </w:r>
            <w:r w:rsidR="00C06C67">
              <w:rPr>
                <w:rFonts w:ascii="Arial" w:hAnsi="Arial" w:cs="Arial"/>
                <w:sz w:val="20"/>
                <w:szCs w:val="20"/>
              </w:rPr>
              <w:t xml:space="preserve"> to date</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C25B69" w:rsidP="00FE2457">
            <w:pPr>
              <w:spacing w:after="0" w:line="240" w:lineRule="auto"/>
              <w:ind w:left="-108" w:right="-108"/>
              <w:jc w:val="center"/>
              <w:rPr>
                <w:rFonts w:ascii="Arial" w:hAnsi="Arial" w:cs="Arial"/>
                <w:sz w:val="20"/>
                <w:szCs w:val="20"/>
              </w:rPr>
            </w:pPr>
            <w:r>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F3C70" w:rsidRDefault="008F3C70" w:rsidP="008F3C70">
            <w:pPr>
              <w:spacing w:after="0" w:line="240" w:lineRule="auto"/>
              <w:rPr>
                <w:rFonts w:ascii="Arial" w:hAnsi="Arial" w:cs="Arial"/>
                <w:sz w:val="20"/>
                <w:szCs w:val="20"/>
              </w:rPr>
            </w:pPr>
            <w:r w:rsidRPr="008F3C70">
              <w:rPr>
                <w:rFonts w:ascii="Arial" w:hAnsi="Arial" w:cs="Arial"/>
                <w:sz w:val="20"/>
                <w:szCs w:val="20"/>
              </w:rPr>
              <w:t>(The study description shown here is a simplified version and will be expanded with more detail after UDOT has officially selected the university or consultant team</w:t>
            </w:r>
            <w:r w:rsidR="0085533B">
              <w:rPr>
                <w:rFonts w:ascii="Arial" w:hAnsi="Arial" w:cs="Arial"/>
                <w:sz w:val="20"/>
                <w:szCs w:val="20"/>
              </w:rPr>
              <w:t xml:space="preserve"> and</w:t>
            </w:r>
            <w:r w:rsidRPr="008F3C70">
              <w:rPr>
                <w:rFonts w:ascii="Arial" w:hAnsi="Arial" w:cs="Arial"/>
                <w:sz w:val="20"/>
                <w:szCs w:val="20"/>
              </w:rPr>
              <w:t xml:space="preserve"> </w:t>
            </w:r>
            <w:r w:rsidR="003D67C3">
              <w:rPr>
                <w:rFonts w:ascii="Arial" w:hAnsi="Arial" w:cs="Arial"/>
                <w:sz w:val="20"/>
                <w:szCs w:val="20"/>
              </w:rPr>
              <w:t xml:space="preserve">negotiated the </w:t>
            </w:r>
            <w:r w:rsidRPr="008F3C70">
              <w:rPr>
                <w:rFonts w:ascii="Arial" w:hAnsi="Arial" w:cs="Arial"/>
                <w:sz w:val="20"/>
                <w:szCs w:val="20"/>
              </w:rPr>
              <w:t>research contract</w:t>
            </w:r>
            <w:r w:rsidR="003D67C3">
              <w:rPr>
                <w:rFonts w:ascii="Arial" w:hAnsi="Arial" w:cs="Arial"/>
                <w:sz w:val="20"/>
                <w:szCs w:val="20"/>
              </w:rPr>
              <w:t xml:space="preserve"> details</w:t>
            </w:r>
            <w:r w:rsidRPr="008F3C70">
              <w:rPr>
                <w:rFonts w:ascii="Arial" w:hAnsi="Arial" w:cs="Arial"/>
                <w:sz w:val="20"/>
                <w:szCs w:val="20"/>
              </w:rPr>
              <w:t>.)</w:t>
            </w:r>
          </w:p>
          <w:p w:rsidR="008F3C70" w:rsidRPr="008F3C70" w:rsidRDefault="008F3C70" w:rsidP="008F3C70">
            <w:pPr>
              <w:spacing w:after="0" w:line="240" w:lineRule="auto"/>
              <w:rPr>
                <w:rFonts w:ascii="Arial" w:hAnsi="Arial" w:cs="Arial"/>
                <w:sz w:val="20"/>
                <w:szCs w:val="20"/>
              </w:rPr>
            </w:pPr>
          </w:p>
          <w:p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rsidR="008F3C70" w:rsidRDefault="008F3C70" w:rsidP="008F3C70">
            <w:pPr>
              <w:spacing w:after="0" w:line="240" w:lineRule="auto"/>
              <w:rPr>
                <w:rFonts w:ascii="Arial" w:hAnsi="Arial" w:cs="Arial"/>
                <w:sz w:val="20"/>
                <w:szCs w:val="20"/>
              </w:rPr>
            </w:pPr>
          </w:p>
          <w:p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 xml:space="preserve">for this study </w:t>
            </w:r>
            <w:r w:rsidR="004C4F8B">
              <w:rPr>
                <w:rFonts w:ascii="Arial" w:hAnsi="Arial" w:cs="Arial"/>
                <w:sz w:val="20"/>
                <w:szCs w:val="20"/>
              </w:rPr>
              <w:t>will be listed once the initial research contract is executed.</w:t>
            </w:r>
          </w:p>
          <w:p w:rsidR="009F209C" w:rsidRPr="009F209C" w:rsidRDefault="009F209C" w:rsidP="009F209C">
            <w:pPr>
              <w:spacing w:after="0" w:line="240" w:lineRule="auto"/>
              <w:rPr>
                <w:rFonts w:ascii="Arial" w:hAnsi="Arial" w:cs="Arial"/>
                <w:sz w:val="20"/>
                <w:szCs w:val="20"/>
              </w:rPr>
            </w:pPr>
          </w:p>
          <w:p w:rsidR="002765D0" w:rsidRDefault="003D6A0B" w:rsidP="002765D0">
            <w:pPr>
              <w:spacing w:after="0" w:line="240" w:lineRule="auto"/>
              <w:rPr>
                <w:rFonts w:ascii="Arial" w:hAnsi="Arial" w:cs="Arial"/>
                <w:sz w:val="20"/>
                <w:szCs w:val="20"/>
              </w:rPr>
            </w:pPr>
            <w:r>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Pr>
                <w:rFonts w:ascii="Arial" w:hAnsi="Arial" w:cs="Arial"/>
                <w:sz w:val="20"/>
                <w:szCs w:val="20"/>
              </w:rPr>
              <w:t>DOTs</w:t>
            </w:r>
            <w:r w:rsidR="00D07240">
              <w:rPr>
                <w:rFonts w:ascii="Arial" w:hAnsi="Arial" w:cs="Arial"/>
                <w:sz w:val="20"/>
                <w:szCs w:val="20"/>
              </w:rPr>
              <w:t xml:space="preserve"> and FHWA</w:t>
            </w:r>
            <w:r>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These </w:t>
            </w:r>
            <w:r w:rsidR="006C32AC">
              <w:rPr>
                <w:rFonts w:ascii="Arial" w:hAnsi="Arial" w:cs="Arial"/>
                <w:sz w:val="20"/>
                <w:szCs w:val="20"/>
              </w:rPr>
              <w:t>were updated and reviewed.</w:t>
            </w:r>
          </w:p>
          <w:p w:rsidR="00D07240" w:rsidRPr="0058680D" w:rsidRDefault="00D0724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6C32AC">
              <w:rPr>
                <w:rFonts w:ascii="Arial" w:hAnsi="Arial" w:cs="Arial"/>
                <w:sz w:val="20"/>
                <w:szCs w:val="20"/>
              </w:rPr>
              <w:t>UDOT selected Brigham Young University and Dr. Kyle Rollins for the research contract.  The contract work plan was discussed and updated as contract negotiation began.  UDOT received and obligated funding contributions from study partner agencies.</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C64A82">
              <w:rPr>
                <w:rFonts w:ascii="Arial" w:hAnsi="Arial" w:cs="Arial"/>
                <w:sz w:val="20"/>
                <w:szCs w:val="20"/>
              </w:rPr>
              <w:t>Update and review these with the TAC.</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C32AC">
              <w:rPr>
                <w:rFonts w:ascii="Arial" w:hAnsi="Arial" w:cs="Arial"/>
                <w:sz w:val="20"/>
                <w:szCs w:val="20"/>
              </w:rPr>
              <w:t xml:space="preserve"> The contract work plan will be updated and reviewed with the TAC.  </w:t>
            </w:r>
            <w:r w:rsidR="000E64B7">
              <w:rPr>
                <w:rFonts w:ascii="Arial" w:hAnsi="Arial" w:cs="Arial"/>
                <w:sz w:val="20"/>
                <w:szCs w:val="20"/>
              </w:rPr>
              <w:t>The initial contract will be executed</w:t>
            </w:r>
            <w:r w:rsidR="003C6CC3">
              <w:rPr>
                <w:rFonts w:ascii="Arial" w:hAnsi="Arial" w:cs="Arial"/>
                <w:sz w:val="20"/>
                <w:szCs w:val="20"/>
              </w:rPr>
              <w:t>,</w:t>
            </w:r>
            <w:r w:rsidR="000E64B7">
              <w:rPr>
                <w:rFonts w:ascii="Arial" w:hAnsi="Arial" w:cs="Arial"/>
                <w:sz w:val="20"/>
                <w:szCs w:val="20"/>
              </w:rPr>
              <w:t xml:space="preserve"> and work will begin.</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2019 and 2020 funding commitments to UDOT to fund the research contract</w:t>
            </w:r>
            <w:r w:rsidR="00361665">
              <w:rPr>
                <w:rFonts w:ascii="Arial" w:hAnsi="Arial" w:cs="Arial"/>
                <w:sz w:val="20"/>
                <w:szCs w:val="20"/>
                <w:u w:val="single"/>
              </w:rPr>
              <w:t>.</w:t>
            </w:r>
          </w:p>
          <w:p w:rsidR="00D07240" w:rsidRPr="0078688E" w:rsidRDefault="00D07240"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ED3BC8" w:rsidRPr="00AE4FC0" w:rsidRDefault="00AE4FC0" w:rsidP="007B0B57">
            <w:pPr>
              <w:spacing w:after="0" w:line="240" w:lineRule="auto"/>
              <w:rPr>
                <w:rFonts w:ascii="Arial" w:hAnsi="Arial" w:cs="Arial"/>
                <w:sz w:val="20"/>
                <w:szCs w:val="20"/>
              </w:rPr>
            </w:pPr>
            <w:r w:rsidRPr="00AE4FC0">
              <w:rPr>
                <w:rFonts w:ascii="Arial" w:hAnsi="Arial" w:cs="Arial"/>
                <w:sz w:val="20"/>
                <w:szCs w:val="20"/>
              </w:rPr>
              <w:t>None yet.</w:t>
            </w: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097E8F" w:rsidRPr="00AE4FC0" w:rsidRDefault="00BC6F87" w:rsidP="007B0B57">
            <w:pPr>
              <w:spacing w:after="0" w:line="240" w:lineRule="auto"/>
              <w:rPr>
                <w:rFonts w:ascii="Arial" w:hAnsi="Arial" w:cs="Arial"/>
                <w:sz w:val="20"/>
                <w:szCs w:val="20"/>
              </w:rPr>
            </w:pPr>
            <w:bookmarkStart w:id="0" w:name="_GoBack"/>
            <w:bookmarkEnd w:id="0"/>
            <w:r w:rsidRPr="00AE4FC0">
              <w:rPr>
                <w:rFonts w:ascii="Arial" w:hAnsi="Arial" w:cs="Arial"/>
                <w:sz w:val="20"/>
                <w:szCs w:val="20"/>
              </w:rPr>
              <w:t>None.</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8EB" w:rsidRDefault="009808EB" w:rsidP="00106C83">
      <w:pPr>
        <w:spacing w:after="0" w:line="240" w:lineRule="auto"/>
      </w:pPr>
      <w:r>
        <w:separator/>
      </w:r>
    </w:p>
  </w:endnote>
  <w:endnote w:type="continuationSeparator" w:id="0">
    <w:p w:rsidR="009808EB" w:rsidRDefault="009808E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8EB" w:rsidRDefault="009808EB" w:rsidP="00106C83">
      <w:pPr>
        <w:spacing w:after="0" w:line="240" w:lineRule="auto"/>
      </w:pPr>
      <w:r>
        <w:separator/>
      </w:r>
    </w:p>
  </w:footnote>
  <w:footnote w:type="continuationSeparator" w:id="0">
    <w:p w:rsidR="009808EB" w:rsidRDefault="009808E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60"/>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1665"/>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239E"/>
    <w:rsid w:val="003C2C2A"/>
    <w:rsid w:val="003C2CCC"/>
    <w:rsid w:val="003C3DF6"/>
    <w:rsid w:val="003C6C9E"/>
    <w:rsid w:val="003C6CC3"/>
    <w:rsid w:val="003D1430"/>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4F8B"/>
    <w:rsid w:val="004D1BEB"/>
    <w:rsid w:val="004D2B8A"/>
    <w:rsid w:val="004D377B"/>
    <w:rsid w:val="004D4972"/>
    <w:rsid w:val="004D5EEE"/>
    <w:rsid w:val="004D6151"/>
    <w:rsid w:val="004D6DF5"/>
    <w:rsid w:val="004E14DC"/>
    <w:rsid w:val="004E1A24"/>
    <w:rsid w:val="004E1B7F"/>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4D00"/>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2AC"/>
    <w:rsid w:val="006C378D"/>
    <w:rsid w:val="006C438C"/>
    <w:rsid w:val="006C4E6B"/>
    <w:rsid w:val="006C50DB"/>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05E1"/>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34697"/>
    <w:rsid w:val="00841D01"/>
    <w:rsid w:val="00842C14"/>
    <w:rsid w:val="008451C1"/>
    <w:rsid w:val="00845B74"/>
    <w:rsid w:val="008479DD"/>
    <w:rsid w:val="00851FDC"/>
    <w:rsid w:val="008531FF"/>
    <w:rsid w:val="00853ADF"/>
    <w:rsid w:val="00854A9B"/>
    <w:rsid w:val="0085533B"/>
    <w:rsid w:val="0085563C"/>
    <w:rsid w:val="008559B8"/>
    <w:rsid w:val="008628DB"/>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F29"/>
    <w:rsid w:val="008F00F3"/>
    <w:rsid w:val="008F3C70"/>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8C7"/>
    <w:rsid w:val="00954BF6"/>
    <w:rsid w:val="00956349"/>
    <w:rsid w:val="009568FA"/>
    <w:rsid w:val="00957DF3"/>
    <w:rsid w:val="0096036D"/>
    <w:rsid w:val="0096221A"/>
    <w:rsid w:val="009631F5"/>
    <w:rsid w:val="00971272"/>
    <w:rsid w:val="00974B55"/>
    <w:rsid w:val="00975A81"/>
    <w:rsid w:val="00977F01"/>
    <w:rsid w:val="00980874"/>
    <w:rsid w:val="009808EB"/>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1498"/>
    <w:rsid w:val="00A72AC2"/>
    <w:rsid w:val="00A74E74"/>
    <w:rsid w:val="00A77243"/>
    <w:rsid w:val="00A773B0"/>
    <w:rsid w:val="00A803FA"/>
    <w:rsid w:val="00A81C53"/>
    <w:rsid w:val="00A82694"/>
    <w:rsid w:val="00A85447"/>
    <w:rsid w:val="00A937D9"/>
    <w:rsid w:val="00A93FE4"/>
    <w:rsid w:val="00A9556F"/>
    <w:rsid w:val="00A97CF7"/>
    <w:rsid w:val="00AA1C3F"/>
    <w:rsid w:val="00AA4D37"/>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4FC0"/>
    <w:rsid w:val="00AE628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C67"/>
    <w:rsid w:val="00C07F95"/>
    <w:rsid w:val="00C1079D"/>
    <w:rsid w:val="00C10FE4"/>
    <w:rsid w:val="00C13753"/>
    <w:rsid w:val="00C1542A"/>
    <w:rsid w:val="00C15C37"/>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4A82"/>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4F8A"/>
    <w:rsid w:val="00DF790A"/>
    <w:rsid w:val="00E003D2"/>
    <w:rsid w:val="00E02204"/>
    <w:rsid w:val="00E03378"/>
    <w:rsid w:val="00E04954"/>
    <w:rsid w:val="00E04BD8"/>
    <w:rsid w:val="00E05E0F"/>
    <w:rsid w:val="00E06D63"/>
    <w:rsid w:val="00E107BB"/>
    <w:rsid w:val="00E14146"/>
    <w:rsid w:val="00E1603B"/>
    <w:rsid w:val="00E16FA6"/>
    <w:rsid w:val="00E17112"/>
    <w:rsid w:val="00E22EA9"/>
    <w:rsid w:val="00E24A6B"/>
    <w:rsid w:val="00E252F2"/>
    <w:rsid w:val="00E2660D"/>
    <w:rsid w:val="00E30184"/>
    <w:rsid w:val="00E32A42"/>
    <w:rsid w:val="00E33529"/>
    <w:rsid w:val="00E35E0F"/>
    <w:rsid w:val="00E36F6B"/>
    <w:rsid w:val="00E371D1"/>
    <w:rsid w:val="00E41E33"/>
    <w:rsid w:val="00E47EB2"/>
    <w:rsid w:val="00E53738"/>
    <w:rsid w:val="00E61227"/>
    <w:rsid w:val="00E65AB9"/>
    <w:rsid w:val="00E660E7"/>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5E50"/>
    <w:rsid w:val="00EC7DFE"/>
    <w:rsid w:val="00ED07BA"/>
    <w:rsid w:val="00ED19A9"/>
    <w:rsid w:val="00ED35BF"/>
    <w:rsid w:val="00ED3BC8"/>
    <w:rsid w:val="00ED3FD5"/>
    <w:rsid w:val="00ED450F"/>
    <w:rsid w:val="00ED5F67"/>
    <w:rsid w:val="00EE1C5F"/>
    <w:rsid w:val="00EE7C51"/>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B55D8"/>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71E83-243A-4037-8DC7-E2BB9C3F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31</cp:revision>
  <cp:lastPrinted>2011-06-21T20:32:00Z</cp:lastPrinted>
  <dcterms:created xsi:type="dcterms:W3CDTF">2020-05-12T18:34:00Z</dcterms:created>
  <dcterms:modified xsi:type="dcterms:W3CDTF">2020-05-12T18:56:00Z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