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8CE" w:rsidRDefault="00C868CE" w:rsidP="00C868CE">
      <w:pPr>
        <w:rPr>
          <w:b/>
        </w:rPr>
      </w:pPr>
      <w:r>
        <w:rPr>
          <w:b/>
        </w:rPr>
        <w:t>TPF 5(305) ME Users Group Technical Advisory Committee meeting</w:t>
      </w:r>
    </w:p>
    <w:p w:rsidR="00C868CE" w:rsidRDefault="00C868CE" w:rsidP="00C868CE">
      <w:pPr>
        <w:rPr>
          <w:b/>
        </w:rPr>
      </w:pPr>
      <w:r>
        <w:rPr>
          <w:b/>
        </w:rPr>
        <w:t xml:space="preserve">Date: </w:t>
      </w:r>
      <w:r w:rsidRPr="00C868CE">
        <w:t>02/10/20 11 am to Noon EST</w:t>
      </w:r>
    </w:p>
    <w:p w:rsidR="00C868CE" w:rsidRPr="00C868CE" w:rsidRDefault="00C868CE" w:rsidP="00C868CE">
      <w:pPr>
        <w:rPr>
          <w:b/>
        </w:rPr>
      </w:pPr>
      <w:r w:rsidRPr="00C868CE">
        <w:rPr>
          <w:b/>
        </w:rPr>
        <w:t>Agenda:</w:t>
      </w:r>
    </w:p>
    <w:p w:rsidR="00C868CE" w:rsidRDefault="00C868CE" w:rsidP="00C868CE">
      <w:pPr>
        <w:pStyle w:val="ListParagraph"/>
        <w:numPr>
          <w:ilvl w:val="0"/>
          <w:numId w:val="1"/>
        </w:numPr>
      </w:pPr>
      <w:r>
        <w:t>Review TPF 5(305) budget                                                                                            Wagner/Cooper</w:t>
      </w:r>
    </w:p>
    <w:p w:rsidR="00C868CE" w:rsidRDefault="00C868CE" w:rsidP="00C868CE">
      <w:pPr>
        <w:pStyle w:val="ListParagraph"/>
        <w:numPr>
          <w:ilvl w:val="0"/>
          <w:numId w:val="1"/>
        </w:numPr>
      </w:pPr>
      <w:r>
        <w:t xml:space="preserve">Discuss any revisions to the scope of work for the pooled fund        </w:t>
      </w:r>
      <w:r>
        <w:t xml:space="preserve">                            All</w:t>
      </w:r>
    </w:p>
    <w:p w:rsidR="00C868CE" w:rsidRDefault="00C868CE" w:rsidP="00C868CE">
      <w:pPr>
        <w:pStyle w:val="ListParagraph"/>
        <w:numPr>
          <w:ilvl w:val="1"/>
          <w:numId w:val="1"/>
        </w:numPr>
      </w:pPr>
      <w:r>
        <w:t>Modifications to the agenda (attached for reference)</w:t>
      </w:r>
    </w:p>
    <w:p w:rsidR="00C868CE" w:rsidRDefault="00C868CE" w:rsidP="00C868CE">
      <w:pPr>
        <w:pStyle w:val="ListParagraph"/>
        <w:numPr>
          <w:ilvl w:val="1"/>
          <w:numId w:val="1"/>
        </w:numPr>
      </w:pPr>
      <w:r>
        <w:t xml:space="preserve">Should additional of a day of training be added </w:t>
      </w:r>
    </w:p>
    <w:p w:rsidR="00C868CE" w:rsidRDefault="00C868CE" w:rsidP="00C868CE">
      <w:pPr>
        <w:pStyle w:val="ListParagraph"/>
        <w:numPr>
          <w:ilvl w:val="0"/>
          <w:numId w:val="1"/>
        </w:numPr>
      </w:pPr>
      <w:r>
        <w:t>Comments on 2019 Draft report                                                                                    All</w:t>
      </w:r>
    </w:p>
    <w:p w:rsidR="00C868CE" w:rsidRDefault="00C868CE" w:rsidP="00C868CE">
      <w:pPr>
        <w:pStyle w:val="ListParagraph"/>
        <w:numPr>
          <w:ilvl w:val="1"/>
          <w:numId w:val="1"/>
        </w:numPr>
      </w:pPr>
      <w:r>
        <w:t>https://www.pooledfund.org/Details/Study/549</w:t>
      </w:r>
    </w:p>
    <w:p w:rsidR="00C868CE" w:rsidRDefault="00C868CE" w:rsidP="00C868CE">
      <w:pPr>
        <w:pStyle w:val="ListParagraph"/>
        <w:numPr>
          <w:ilvl w:val="0"/>
          <w:numId w:val="1"/>
        </w:numPr>
      </w:pPr>
      <w:r>
        <w:t xml:space="preserve">Next Steps                                                                                               </w:t>
      </w:r>
      <w:r>
        <w:t xml:space="preserve">                      Yu/Cooper</w:t>
      </w:r>
    </w:p>
    <w:p w:rsidR="00C868CE" w:rsidRDefault="00C868CE" w:rsidP="00C868CE">
      <w:pPr>
        <w:pStyle w:val="ListParagraph"/>
        <w:numPr>
          <w:ilvl w:val="0"/>
          <w:numId w:val="1"/>
        </w:numPr>
      </w:pPr>
      <w:r>
        <w:t>Contracting</w:t>
      </w:r>
    </w:p>
    <w:p w:rsidR="00C868CE" w:rsidRDefault="00C868CE" w:rsidP="00C868CE">
      <w:pPr>
        <w:pStyle w:val="ListParagraph"/>
        <w:numPr>
          <w:ilvl w:val="0"/>
          <w:numId w:val="1"/>
        </w:numPr>
      </w:pPr>
      <w:r>
        <w:t>Open Discussion</w:t>
      </w:r>
    </w:p>
    <w:p w:rsidR="00C868CE" w:rsidRPr="00C868CE" w:rsidRDefault="00C868CE" w:rsidP="00C868CE">
      <w:pPr>
        <w:rPr>
          <w:b/>
        </w:rPr>
      </w:pPr>
      <w:r w:rsidRPr="00C868CE">
        <w:rPr>
          <w:b/>
        </w:rPr>
        <w:t>Minutes:</w:t>
      </w:r>
    </w:p>
    <w:p w:rsidR="00C868CE" w:rsidRDefault="00C868CE" w:rsidP="00C868CE">
      <w:r>
        <w:t xml:space="preserve">Wagner stated that there are approx. $490k remaining funds available. The pooled fund is closed to new solicitations, but we can spend down these funds and hold </w:t>
      </w:r>
      <w:proofErr w:type="gramStart"/>
      <w:r>
        <w:t>approx..</w:t>
      </w:r>
      <w:proofErr w:type="gramEnd"/>
      <w:r>
        <w:t xml:space="preserve"> 4-5 more annual meetings.  Major objective of this call is to determine if the scope of work needs to be modified with additional tasks. </w:t>
      </w:r>
    </w:p>
    <w:p w:rsidR="00C868CE" w:rsidRPr="00C868CE" w:rsidRDefault="00C868CE" w:rsidP="00C868CE">
      <w:pPr>
        <w:rPr>
          <w:b/>
        </w:rPr>
      </w:pPr>
      <w:r w:rsidRPr="00C868CE">
        <w:rPr>
          <w:b/>
        </w:rPr>
        <w:t>Should we continue this effort?</w:t>
      </w:r>
    </w:p>
    <w:p w:rsidR="00C868CE" w:rsidRDefault="00C868CE" w:rsidP="00C868CE">
      <w:r>
        <w:t xml:space="preserve">John Donahue - Overall a </w:t>
      </w:r>
      <w:r>
        <w:t>successful</w:t>
      </w:r>
      <w:r>
        <w:t xml:space="preserve"> users group.  Continue with this effort</w:t>
      </w:r>
      <w:r>
        <w:t>. This sentiment was supported by many on the call.</w:t>
      </w:r>
      <w:r w:rsidRPr="00C868CE">
        <w:t xml:space="preserve"> </w:t>
      </w:r>
      <w:r>
        <w:t>There was general agreement for continuing this effort.</w:t>
      </w:r>
    </w:p>
    <w:p w:rsidR="00C868CE" w:rsidRDefault="00C868CE" w:rsidP="00C868CE">
      <w:r>
        <w:t xml:space="preserve">Chat pod: </w:t>
      </w:r>
    </w:p>
    <w:p w:rsidR="00C868CE" w:rsidRDefault="00C868CE" w:rsidP="00C868CE">
      <w:pPr>
        <w:pStyle w:val="ListParagraph"/>
        <w:numPr>
          <w:ilvl w:val="0"/>
          <w:numId w:val="2"/>
        </w:numPr>
      </w:pPr>
      <w:r>
        <w:t>Justin Schenkel (MDOT</w:t>
      </w:r>
      <w:proofErr w:type="gramStart"/>
      <w:r>
        <w:t>):Agreed</w:t>
      </w:r>
      <w:proofErr w:type="gramEnd"/>
      <w:r>
        <w:t>.</w:t>
      </w:r>
    </w:p>
    <w:p w:rsidR="00C868CE" w:rsidRDefault="00C868CE" w:rsidP="00C868CE">
      <w:pPr>
        <w:pStyle w:val="ListParagraph"/>
        <w:numPr>
          <w:ilvl w:val="0"/>
          <w:numId w:val="2"/>
        </w:numPr>
      </w:pPr>
      <w:r>
        <w:t xml:space="preserve">Affan </w:t>
      </w:r>
      <w:proofErr w:type="spellStart"/>
      <w:proofErr w:type="gramStart"/>
      <w:r>
        <w:t>Habib:Fully</w:t>
      </w:r>
      <w:proofErr w:type="spellEnd"/>
      <w:proofErr w:type="gramEnd"/>
      <w:r>
        <w:t xml:space="preserve"> agreed with John.</w:t>
      </w:r>
    </w:p>
    <w:p w:rsidR="00C868CE" w:rsidRDefault="00C868CE" w:rsidP="00C868CE">
      <w:pPr>
        <w:pStyle w:val="ListParagraph"/>
        <w:numPr>
          <w:ilvl w:val="0"/>
          <w:numId w:val="2"/>
        </w:numPr>
      </w:pPr>
      <w:r>
        <w:t xml:space="preserve">Ryan Barrett &amp; Nat Velasquez - </w:t>
      </w:r>
      <w:proofErr w:type="spellStart"/>
      <w:proofErr w:type="gramStart"/>
      <w:r>
        <w:t>KDOT:We</w:t>
      </w:r>
      <w:proofErr w:type="spellEnd"/>
      <w:proofErr w:type="gramEnd"/>
      <w:r>
        <w:t xml:space="preserve"> agree with John</w:t>
      </w:r>
    </w:p>
    <w:p w:rsidR="00C868CE" w:rsidRDefault="00C868CE" w:rsidP="00C868CE">
      <w:pPr>
        <w:pStyle w:val="ListParagraph"/>
        <w:numPr>
          <w:ilvl w:val="0"/>
          <w:numId w:val="2"/>
        </w:numPr>
      </w:pPr>
      <w:proofErr w:type="spellStart"/>
      <w:r>
        <w:t>Tirupan</w:t>
      </w:r>
      <w:proofErr w:type="spellEnd"/>
      <w:r>
        <w:t xml:space="preserve"> </w:t>
      </w:r>
      <w:proofErr w:type="spellStart"/>
      <w:proofErr w:type="gramStart"/>
      <w:r>
        <w:t>Mandal:Agree</w:t>
      </w:r>
      <w:proofErr w:type="spellEnd"/>
      <w:proofErr w:type="gramEnd"/>
    </w:p>
    <w:p w:rsidR="00C868CE" w:rsidRDefault="00C868CE" w:rsidP="00C868CE">
      <w:pPr>
        <w:pStyle w:val="ListParagraph"/>
        <w:numPr>
          <w:ilvl w:val="0"/>
          <w:numId w:val="2"/>
        </w:numPr>
      </w:pPr>
      <w:r>
        <w:t xml:space="preserve">Charles </w:t>
      </w:r>
      <w:proofErr w:type="spellStart"/>
      <w:proofErr w:type="gramStart"/>
      <w:r>
        <w:t>Wienrank:Agree</w:t>
      </w:r>
      <w:proofErr w:type="spellEnd"/>
      <w:proofErr w:type="gramEnd"/>
    </w:p>
    <w:p w:rsidR="00C868CE" w:rsidRDefault="00C868CE" w:rsidP="00C868CE">
      <w:pPr>
        <w:pStyle w:val="ListParagraph"/>
        <w:numPr>
          <w:ilvl w:val="0"/>
          <w:numId w:val="2"/>
        </w:numPr>
      </w:pPr>
      <w:proofErr w:type="spellStart"/>
      <w:r>
        <w:t>Shihai</w:t>
      </w:r>
      <w:proofErr w:type="spellEnd"/>
      <w:r>
        <w:t xml:space="preserve"> </w:t>
      </w:r>
      <w:proofErr w:type="spellStart"/>
      <w:proofErr w:type="gramStart"/>
      <w:r>
        <w:t>Zhang:Agreed</w:t>
      </w:r>
      <w:proofErr w:type="spellEnd"/>
      <w:proofErr w:type="gramEnd"/>
    </w:p>
    <w:p w:rsidR="00C868CE" w:rsidRDefault="00C868CE" w:rsidP="00C868CE">
      <w:r>
        <w:t xml:space="preserve">Ryan </w:t>
      </w:r>
      <w:proofErr w:type="spellStart"/>
      <w:r>
        <w:t>Fragapane</w:t>
      </w:r>
      <w:proofErr w:type="spellEnd"/>
      <w:r>
        <w:t xml:space="preserve"> - AASHTO is supportive of continuing this effort, after funds deplete AASHTO will pick up effort</w:t>
      </w:r>
      <w:r>
        <w:t xml:space="preserve">.  Ryan is taking over for Vicki Schofield for the AASHTO </w:t>
      </w:r>
      <w:proofErr w:type="spellStart"/>
      <w:r>
        <w:t>PaveME</w:t>
      </w:r>
      <w:proofErr w:type="spellEnd"/>
      <w:r>
        <w:t xml:space="preserve"> software representative. </w:t>
      </w:r>
    </w:p>
    <w:p w:rsidR="00C868CE" w:rsidRPr="00C868CE" w:rsidRDefault="00C868CE" w:rsidP="00C868CE">
      <w:pPr>
        <w:rPr>
          <w:b/>
        </w:rPr>
      </w:pPr>
      <w:r w:rsidRPr="00C868CE">
        <w:rPr>
          <w:b/>
        </w:rPr>
        <w:t>Comments on addition of training:  General support in adding ½ day software training</w:t>
      </w:r>
    </w:p>
    <w:p w:rsidR="00C868CE" w:rsidRDefault="00C868CE" w:rsidP="00C868CE">
      <w:r>
        <w:t>Training would be useful, but extra day may be too much.  1/2 day would be more realistic</w:t>
      </w:r>
    </w:p>
    <w:p w:rsidR="00C868CE" w:rsidRDefault="00C868CE" w:rsidP="00C868CE">
      <w:pPr>
        <w:pStyle w:val="ListParagraph"/>
        <w:numPr>
          <w:ilvl w:val="0"/>
          <w:numId w:val="3"/>
        </w:numPr>
      </w:pPr>
      <w:proofErr w:type="spellStart"/>
      <w:proofErr w:type="gramStart"/>
      <w:r>
        <w:t>Tara:agree</w:t>
      </w:r>
      <w:proofErr w:type="spellEnd"/>
      <w:proofErr w:type="gramEnd"/>
      <w:r>
        <w:t xml:space="preserve"> to the additional dedicated day of training</w:t>
      </w:r>
    </w:p>
    <w:p w:rsidR="00C868CE" w:rsidRDefault="00C868CE" w:rsidP="00C868CE">
      <w:pPr>
        <w:pStyle w:val="ListParagraph"/>
        <w:numPr>
          <w:ilvl w:val="0"/>
          <w:numId w:val="3"/>
        </w:numPr>
      </w:pPr>
      <w:proofErr w:type="spellStart"/>
      <w:r>
        <w:t>Tirupan</w:t>
      </w:r>
      <w:proofErr w:type="spellEnd"/>
      <w:r>
        <w:t xml:space="preserve"> </w:t>
      </w:r>
      <w:proofErr w:type="spellStart"/>
      <w:proofErr w:type="gramStart"/>
      <w:r>
        <w:t>Mandal:It</w:t>
      </w:r>
      <w:proofErr w:type="spellEnd"/>
      <w:proofErr w:type="gramEnd"/>
      <w:r>
        <w:t xml:space="preserve"> would be beneficial to have the training day, maybe even half a day?</w:t>
      </w:r>
    </w:p>
    <w:p w:rsidR="00C868CE" w:rsidRDefault="00C868CE" w:rsidP="00C868CE">
      <w:pPr>
        <w:pStyle w:val="ListParagraph"/>
        <w:numPr>
          <w:ilvl w:val="0"/>
          <w:numId w:val="3"/>
        </w:numPr>
      </w:pPr>
      <w:r>
        <w:t xml:space="preserve">Ryan Barrett &amp; Nat Velasquez - </w:t>
      </w:r>
      <w:proofErr w:type="spellStart"/>
      <w:proofErr w:type="gramStart"/>
      <w:r>
        <w:t>KDOT:We</w:t>
      </w:r>
      <w:proofErr w:type="spellEnd"/>
      <w:proofErr w:type="gramEnd"/>
      <w:r>
        <w:t xml:space="preserve"> agree with training like Tom mentioned, but maybe we could have one day of training and one day of discussion/</w:t>
      </w:r>
      <w:proofErr w:type="spellStart"/>
      <w:r>
        <w:t>techinical</w:t>
      </w:r>
      <w:proofErr w:type="spellEnd"/>
      <w:r>
        <w:t xml:space="preserve"> presentations</w:t>
      </w:r>
    </w:p>
    <w:p w:rsidR="00C868CE" w:rsidRDefault="00C868CE" w:rsidP="00C868CE">
      <w:pPr>
        <w:pStyle w:val="ListParagraph"/>
        <w:numPr>
          <w:ilvl w:val="0"/>
          <w:numId w:val="3"/>
        </w:numPr>
      </w:pPr>
      <w:r>
        <w:t xml:space="preserve">Ian </w:t>
      </w:r>
      <w:proofErr w:type="spellStart"/>
      <w:proofErr w:type="gramStart"/>
      <w:r>
        <w:t>Rish:At</w:t>
      </w:r>
      <w:proofErr w:type="spellEnd"/>
      <w:proofErr w:type="gramEnd"/>
      <w:r>
        <w:t xml:space="preserve"> least half day, before lunch</w:t>
      </w:r>
    </w:p>
    <w:p w:rsidR="00C868CE" w:rsidRDefault="00C868CE" w:rsidP="00C868CE">
      <w:pPr>
        <w:pStyle w:val="ListParagraph"/>
        <w:numPr>
          <w:ilvl w:val="0"/>
          <w:numId w:val="3"/>
        </w:numPr>
      </w:pPr>
      <w:r>
        <w:lastRenderedPageBreak/>
        <w:t>Justin Schenkel (MDOT</w:t>
      </w:r>
      <w:proofErr w:type="gramStart"/>
      <w:r>
        <w:t>):Yes</w:t>
      </w:r>
      <w:proofErr w:type="gramEnd"/>
      <w:r>
        <w:t>, I think that things are working pretty well. We don't require as much "training" per-se, but we'd rather have Pavement ME design best practices.  What I mean by that is how we should set up standard practices/inputs for design.  For example, maybe Level 3 can be used for certain inputs, but Level 1 is more heavily recommended for others.</w:t>
      </w:r>
    </w:p>
    <w:p w:rsidR="00C868CE" w:rsidRDefault="00C868CE" w:rsidP="00C868CE">
      <w:pPr>
        <w:pStyle w:val="ListParagraph"/>
        <w:numPr>
          <w:ilvl w:val="0"/>
          <w:numId w:val="3"/>
        </w:numPr>
      </w:pPr>
      <w:r>
        <w:t xml:space="preserve">Ian </w:t>
      </w:r>
      <w:proofErr w:type="spellStart"/>
      <w:proofErr w:type="gramStart"/>
      <w:r>
        <w:t>Rish:Second</w:t>
      </w:r>
      <w:proofErr w:type="spellEnd"/>
      <w:proofErr w:type="gramEnd"/>
      <w:r>
        <w:t xml:space="preserve"> the Best Practices </w:t>
      </w:r>
    </w:p>
    <w:p w:rsidR="00C868CE" w:rsidRDefault="00C868CE" w:rsidP="00C868CE">
      <w:pPr>
        <w:pStyle w:val="ListParagraph"/>
        <w:numPr>
          <w:ilvl w:val="0"/>
          <w:numId w:val="3"/>
        </w:numPr>
      </w:pPr>
      <w:proofErr w:type="spellStart"/>
      <w:r>
        <w:t>Tirupan</w:t>
      </w:r>
      <w:proofErr w:type="spellEnd"/>
      <w:r>
        <w:t xml:space="preserve"> </w:t>
      </w:r>
      <w:proofErr w:type="spellStart"/>
      <w:proofErr w:type="gramStart"/>
      <w:r>
        <w:t>Mandal:Agree</w:t>
      </w:r>
      <w:proofErr w:type="spellEnd"/>
      <w:proofErr w:type="gramEnd"/>
      <w:r>
        <w:t xml:space="preserve"> with Justin</w:t>
      </w:r>
    </w:p>
    <w:p w:rsidR="00C868CE" w:rsidRDefault="00C868CE" w:rsidP="00C868CE">
      <w:pPr>
        <w:pStyle w:val="ListParagraph"/>
        <w:numPr>
          <w:ilvl w:val="0"/>
          <w:numId w:val="3"/>
        </w:numPr>
      </w:pPr>
      <w:r>
        <w:t xml:space="preserve">Ryan Barrett &amp; Nat Velasquez - </w:t>
      </w:r>
      <w:proofErr w:type="gramStart"/>
      <w:r>
        <w:t>KDOT:I</w:t>
      </w:r>
      <w:proofErr w:type="gramEnd"/>
      <w:r>
        <w:t xml:space="preserve"> like the best practices training.....half day would be good.</w:t>
      </w:r>
    </w:p>
    <w:p w:rsidR="00C868CE" w:rsidRDefault="00C868CE" w:rsidP="00C868CE">
      <w:pPr>
        <w:pStyle w:val="ListParagraph"/>
        <w:numPr>
          <w:ilvl w:val="0"/>
          <w:numId w:val="3"/>
        </w:numPr>
      </w:pPr>
      <w:r>
        <w:t>Justin Schenkel (MDOT</w:t>
      </w:r>
      <w:proofErr w:type="gramStart"/>
      <w:r>
        <w:t>):Otherwise</w:t>
      </w:r>
      <w:proofErr w:type="gramEnd"/>
      <w:r>
        <w:t xml:space="preserve">, I think that break-out sessions could be beneficial so that smaller groups could discuss.  I'm not sure how to make this effective, but I find that smaller groups can discuss </w:t>
      </w:r>
      <w:proofErr w:type="gramStart"/>
      <w:r>
        <w:t>particular questions</w:t>
      </w:r>
      <w:proofErr w:type="gramEnd"/>
      <w:r>
        <w:t xml:space="preserve"> better.</w:t>
      </w:r>
      <w:r w:rsidRPr="00C868CE">
        <w:t xml:space="preserve"> </w:t>
      </w:r>
    </w:p>
    <w:p w:rsidR="00C868CE" w:rsidRDefault="00C868CE" w:rsidP="00C868CE">
      <w:pPr>
        <w:pStyle w:val="ListParagraph"/>
        <w:numPr>
          <w:ilvl w:val="0"/>
          <w:numId w:val="3"/>
        </w:numPr>
      </w:pPr>
      <w:r w:rsidRPr="00C868CE">
        <w:t xml:space="preserve">Nathan </w:t>
      </w:r>
      <w:proofErr w:type="spellStart"/>
      <w:proofErr w:type="gramStart"/>
      <w:r w:rsidRPr="00C868CE">
        <w:t>Morian:I</w:t>
      </w:r>
      <w:proofErr w:type="spellEnd"/>
      <w:proofErr w:type="gramEnd"/>
      <w:r w:rsidRPr="00C868CE">
        <w:t xml:space="preserve"> would suggest the training or "how to" modules would be beneficial, particularly as new functions and features come online. Current topics might be the </w:t>
      </w:r>
      <w:proofErr w:type="spellStart"/>
      <w:r w:rsidRPr="00C868CE">
        <w:t>additiona</w:t>
      </w:r>
      <w:proofErr w:type="spellEnd"/>
      <w:r w:rsidRPr="00C868CE">
        <w:t xml:space="preserve"> of the </w:t>
      </w:r>
      <w:proofErr w:type="spellStart"/>
      <w:r w:rsidRPr="00C868CE">
        <w:t>relfective</w:t>
      </w:r>
      <w:proofErr w:type="spellEnd"/>
      <w:r w:rsidRPr="00C868CE">
        <w:t xml:space="preserve"> cracking model, perhaps recommendations on the appropriate use </w:t>
      </w:r>
      <w:proofErr w:type="gramStart"/>
      <w:r w:rsidRPr="00C868CE">
        <w:t>of  the</w:t>
      </w:r>
      <w:proofErr w:type="gramEnd"/>
      <w:r w:rsidRPr="00C868CE">
        <w:t xml:space="preserve"> new calibration tool, etc. </w:t>
      </w:r>
      <w:proofErr w:type="gramStart"/>
      <w:r w:rsidRPr="00C868CE">
        <w:t>My opinion is those</w:t>
      </w:r>
      <w:proofErr w:type="gramEnd"/>
      <w:r w:rsidRPr="00C868CE">
        <w:t xml:space="preserve"> would be useful and beneficial remainders or help to get new staff/agencies onboard with the process.</w:t>
      </w:r>
    </w:p>
    <w:p w:rsidR="00C868CE" w:rsidRPr="00C868CE" w:rsidRDefault="00C868CE" w:rsidP="00C868CE">
      <w:pPr>
        <w:rPr>
          <w:b/>
        </w:rPr>
      </w:pPr>
      <w:r w:rsidRPr="00C868CE">
        <w:rPr>
          <w:b/>
        </w:rPr>
        <w:t>Development or review of RNS:</w:t>
      </w:r>
    </w:p>
    <w:p w:rsidR="00C868CE" w:rsidRDefault="00C868CE" w:rsidP="00C868CE">
      <w:r>
        <w:t>Affan (VDOT) - What enhancements of the ME we would like to see.  Development of RNS, enhancement.  Possible have contractor reach out to canvas TAC and develop RNS to bring back to the group for consideration.</w:t>
      </w:r>
    </w:p>
    <w:p w:rsidR="00C868CE" w:rsidRPr="00C868CE" w:rsidRDefault="00C868CE" w:rsidP="00C868CE">
      <w:pPr>
        <w:rPr>
          <w:b/>
        </w:rPr>
      </w:pPr>
      <w:r w:rsidRPr="00C868CE">
        <w:rPr>
          <w:b/>
        </w:rPr>
        <w:t xml:space="preserve">Wagner: The group is getting </w:t>
      </w:r>
      <w:proofErr w:type="gramStart"/>
      <w:r w:rsidRPr="00C868CE">
        <w:rPr>
          <w:b/>
        </w:rPr>
        <w:t>large,</w:t>
      </w:r>
      <w:proofErr w:type="gramEnd"/>
      <w:r w:rsidRPr="00C868CE">
        <w:rPr>
          <w:b/>
        </w:rPr>
        <w:t xml:space="preserve"> do we want to consider break out session?</w:t>
      </w:r>
    </w:p>
    <w:p w:rsidR="00C868CE" w:rsidRDefault="00C868CE" w:rsidP="00C868CE">
      <w:pPr>
        <w:pStyle w:val="ListParagraph"/>
        <w:numPr>
          <w:ilvl w:val="0"/>
          <w:numId w:val="4"/>
        </w:numPr>
      </w:pPr>
      <w:r>
        <w:t xml:space="preserve">Ryan Barrett &amp; Nat Velasquez - </w:t>
      </w:r>
      <w:proofErr w:type="spellStart"/>
      <w:proofErr w:type="gramStart"/>
      <w:r>
        <w:t>KDOT:No</w:t>
      </w:r>
      <w:proofErr w:type="spellEnd"/>
      <w:proofErr w:type="gramEnd"/>
      <w:r>
        <w:t>, don't think so</w:t>
      </w:r>
    </w:p>
    <w:p w:rsidR="00C868CE" w:rsidRDefault="00C868CE" w:rsidP="00C868CE">
      <w:pPr>
        <w:pStyle w:val="ListParagraph"/>
        <w:numPr>
          <w:ilvl w:val="0"/>
          <w:numId w:val="4"/>
        </w:numPr>
      </w:pPr>
      <w:r>
        <w:t xml:space="preserve">Lydia Peddicord, </w:t>
      </w:r>
      <w:proofErr w:type="spellStart"/>
      <w:proofErr w:type="gramStart"/>
      <w:r>
        <w:t>PennDOT:I</w:t>
      </w:r>
      <w:proofErr w:type="spellEnd"/>
      <w:proofErr w:type="gramEnd"/>
      <w:r>
        <w:t xml:space="preserve"> like hearing from all the involved DOTs on </w:t>
      </w:r>
      <w:proofErr w:type="spellStart"/>
      <w:r>
        <w:t>thier</w:t>
      </w:r>
      <w:proofErr w:type="spellEnd"/>
      <w:r>
        <w:t xml:space="preserve"> progress</w:t>
      </w:r>
    </w:p>
    <w:p w:rsidR="00C868CE" w:rsidRDefault="00C868CE" w:rsidP="00C868CE">
      <w:pPr>
        <w:pStyle w:val="ListParagraph"/>
        <w:numPr>
          <w:ilvl w:val="0"/>
          <w:numId w:val="4"/>
        </w:numPr>
      </w:pPr>
      <w:r>
        <w:t xml:space="preserve">Praveen </w:t>
      </w:r>
      <w:proofErr w:type="spellStart"/>
      <w:proofErr w:type="gramStart"/>
      <w:r>
        <w:t>Desaraju:No</w:t>
      </w:r>
      <w:proofErr w:type="spellEnd"/>
      <w:proofErr w:type="gramEnd"/>
      <w:r>
        <w:t xml:space="preserve"> need for breakout sessions, having the whole group in one room helps getting perspectives from all agencies</w:t>
      </w:r>
    </w:p>
    <w:p w:rsidR="00C868CE" w:rsidRDefault="00C868CE" w:rsidP="00C868CE">
      <w:pPr>
        <w:pStyle w:val="ListParagraph"/>
        <w:numPr>
          <w:ilvl w:val="0"/>
          <w:numId w:val="4"/>
        </w:numPr>
      </w:pPr>
      <w:r>
        <w:t xml:space="preserve">Nathan </w:t>
      </w:r>
      <w:proofErr w:type="spellStart"/>
      <w:proofErr w:type="gramStart"/>
      <w:r>
        <w:t>Morian:I</w:t>
      </w:r>
      <w:proofErr w:type="spellEnd"/>
      <w:proofErr w:type="gramEnd"/>
      <w:r>
        <w:t xml:space="preserve"> would suggest keeping them </w:t>
      </w:r>
      <w:proofErr w:type="spellStart"/>
      <w:r>
        <w:t>toegther</w:t>
      </w:r>
      <w:proofErr w:type="spellEnd"/>
      <w:r>
        <w:t xml:space="preserve"> in one session, otherwise info gets missed.</w:t>
      </w:r>
    </w:p>
    <w:p w:rsidR="00C868CE" w:rsidRDefault="00C868CE" w:rsidP="00C868CE">
      <w:pPr>
        <w:pStyle w:val="ListParagraph"/>
        <w:numPr>
          <w:ilvl w:val="0"/>
          <w:numId w:val="4"/>
        </w:numPr>
      </w:pPr>
      <w:proofErr w:type="spellStart"/>
      <w:r>
        <w:t>Shihai</w:t>
      </w:r>
      <w:proofErr w:type="spellEnd"/>
      <w:r>
        <w:t xml:space="preserve"> </w:t>
      </w:r>
      <w:proofErr w:type="spellStart"/>
      <w:proofErr w:type="gramStart"/>
      <w:r>
        <w:t>Zhang:No</w:t>
      </w:r>
      <w:proofErr w:type="spellEnd"/>
      <w:proofErr w:type="gramEnd"/>
      <w:r>
        <w:t xml:space="preserve"> need to split.</w:t>
      </w:r>
    </w:p>
    <w:p w:rsidR="00C868CE" w:rsidRDefault="00C868CE" w:rsidP="00C868CE">
      <w:pPr>
        <w:pStyle w:val="ListParagraph"/>
        <w:numPr>
          <w:ilvl w:val="0"/>
          <w:numId w:val="4"/>
        </w:numPr>
      </w:pPr>
      <w:proofErr w:type="spellStart"/>
      <w:r>
        <w:t>Tirupan</w:t>
      </w:r>
      <w:proofErr w:type="spellEnd"/>
      <w:r>
        <w:t xml:space="preserve"> </w:t>
      </w:r>
      <w:proofErr w:type="spellStart"/>
      <w:proofErr w:type="gramStart"/>
      <w:r>
        <w:t>Mandal:No</w:t>
      </w:r>
      <w:proofErr w:type="spellEnd"/>
      <w:proofErr w:type="gramEnd"/>
      <w:r>
        <w:t xml:space="preserve"> need to</w:t>
      </w:r>
    </w:p>
    <w:p w:rsidR="00C868CE" w:rsidRDefault="00C868CE" w:rsidP="00C868CE">
      <w:r>
        <w:t xml:space="preserve">Is there a way to develop a MEPDG implementation roadmap?  How to shorten the timeframe for implementation?  Best practices based on </w:t>
      </w:r>
      <w:r w:rsidR="00495A1E">
        <w:t>experience</w:t>
      </w:r>
      <w:r>
        <w:t xml:space="preserve"> from implemented states.</w:t>
      </w:r>
    </w:p>
    <w:p w:rsidR="00C868CE" w:rsidRPr="00C868CE" w:rsidRDefault="00C868CE" w:rsidP="00C868CE">
      <w:pPr>
        <w:rPr>
          <w:b/>
        </w:rPr>
      </w:pPr>
      <w:r w:rsidRPr="00C868CE">
        <w:rPr>
          <w:b/>
        </w:rPr>
        <w:t>Possible other tasks under the IDIQ:</w:t>
      </w:r>
    </w:p>
    <w:p w:rsidR="00C868CE" w:rsidRDefault="00C868CE" w:rsidP="00C868CE">
      <w:r>
        <w:t xml:space="preserve">Bruce (FLA) - Update outreach webinar series.   </w:t>
      </w:r>
    </w:p>
    <w:p w:rsidR="00C868CE" w:rsidRDefault="00C868CE" w:rsidP="00C868CE">
      <w:r>
        <w:t>Record training sessions at the ME Users group meeting.</w:t>
      </w:r>
    </w:p>
    <w:p w:rsidR="00C868CE" w:rsidRDefault="00C868CE" w:rsidP="00C868CE">
      <w:r>
        <w:t xml:space="preserve">NCHRP 1-53 - Consideration of base and </w:t>
      </w:r>
      <w:r w:rsidR="00495A1E">
        <w:t>subbase</w:t>
      </w:r>
      <w:r>
        <w:t xml:space="preserve"> in design </w:t>
      </w:r>
      <w:proofErr w:type="spellStart"/>
      <w:r>
        <w:t>as</w:t>
      </w:r>
      <w:proofErr w:type="spellEnd"/>
      <w:r>
        <w:t xml:space="preserve"> been delayed.  Guidelines need to be developed.  </w:t>
      </w:r>
    </w:p>
    <w:p w:rsidR="00C868CE" w:rsidRPr="00495A1E" w:rsidRDefault="00495A1E" w:rsidP="00C868CE">
      <w:pPr>
        <w:rPr>
          <w:b/>
        </w:rPr>
      </w:pPr>
      <w:r w:rsidRPr="00495A1E">
        <w:rPr>
          <w:b/>
        </w:rPr>
        <w:t>Timeframe and location for meeting:</w:t>
      </w:r>
    </w:p>
    <w:p w:rsidR="00C868CE" w:rsidRDefault="00C868CE" w:rsidP="00C868CE">
      <w:r>
        <w:t xml:space="preserve">November timeframe for annual meeting is good.  </w:t>
      </w:r>
    </w:p>
    <w:p w:rsidR="00495A1E" w:rsidRDefault="00495A1E" w:rsidP="00495A1E">
      <w:pPr>
        <w:pStyle w:val="ListParagraph"/>
        <w:numPr>
          <w:ilvl w:val="0"/>
          <w:numId w:val="5"/>
        </w:numPr>
      </w:pPr>
      <w:r>
        <w:lastRenderedPageBreak/>
        <w:t xml:space="preserve">Affan </w:t>
      </w:r>
      <w:proofErr w:type="spellStart"/>
      <w:proofErr w:type="gramStart"/>
      <w:r>
        <w:t>Habib:let's</w:t>
      </w:r>
      <w:proofErr w:type="spellEnd"/>
      <w:proofErr w:type="gramEnd"/>
      <w:r>
        <w:t xml:space="preserve"> do west coast this time.</w:t>
      </w:r>
    </w:p>
    <w:p w:rsidR="00495A1E" w:rsidRDefault="00495A1E" w:rsidP="00495A1E">
      <w:pPr>
        <w:pStyle w:val="ListParagraph"/>
        <w:numPr>
          <w:ilvl w:val="0"/>
          <w:numId w:val="5"/>
        </w:numPr>
      </w:pPr>
      <w:r>
        <w:t xml:space="preserve">Ian </w:t>
      </w:r>
      <w:proofErr w:type="spellStart"/>
      <w:proofErr w:type="gramStart"/>
      <w:r>
        <w:t>Rish:West</w:t>
      </w:r>
      <w:proofErr w:type="spellEnd"/>
      <w:proofErr w:type="gramEnd"/>
      <w:r>
        <w:t xml:space="preserve"> coast yes</w:t>
      </w:r>
    </w:p>
    <w:p w:rsidR="00495A1E" w:rsidRDefault="00495A1E" w:rsidP="00495A1E">
      <w:pPr>
        <w:pStyle w:val="ListParagraph"/>
        <w:numPr>
          <w:ilvl w:val="0"/>
          <w:numId w:val="5"/>
        </w:numPr>
      </w:pPr>
      <w:r>
        <w:t xml:space="preserve">Ian </w:t>
      </w:r>
      <w:proofErr w:type="spellStart"/>
      <w:proofErr w:type="gramStart"/>
      <w:r>
        <w:t>Rish:Oregon</w:t>
      </w:r>
      <w:proofErr w:type="spellEnd"/>
      <w:proofErr w:type="gramEnd"/>
      <w:r>
        <w:t xml:space="preserve"> or Washington</w:t>
      </w:r>
    </w:p>
    <w:p w:rsidR="00495A1E" w:rsidRDefault="00495A1E" w:rsidP="00495A1E">
      <w:pPr>
        <w:pStyle w:val="ListParagraph"/>
        <w:numPr>
          <w:ilvl w:val="0"/>
          <w:numId w:val="5"/>
        </w:numPr>
      </w:pPr>
      <w:r>
        <w:t xml:space="preserve">Charles </w:t>
      </w:r>
      <w:proofErr w:type="spellStart"/>
      <w:proofErr w:type="gramStart"/>
      <w:r>
        <w:t>Wienrank:Irvine</w:t>
      </w:r>
      <w:proofErr w:type="spellEnd"/>
      <w:proofErr w:type="gramEnd"/>
      <w:r>
        <w:t xml:space="preserve"> CA facility is nice.</w:t>
      </w:r>
    </w:p>
    <w:p w:rsidR="00495A1E" w:rsidRDefault="00495A1E" w:rsidP="00495A1E">
      <w:pPr>
        <w:pStyle w:val="ListParagraph"/>
        <w:numPr>
          <w:ilvl w:val="0"/>
          <w:numId w:val="5"/>
        </w:numPr>
      </w:pPr>
      <w:bookmarkStart w:id="0" w:name="_GoBack"/>
      <w:bookmarkEnd w:id="0"/>
      <w:r>
        <w:t>Possibly look at coordination with Sustainability TWG</w:t>
      </w:r>
    </w:p>
    <w:p w:rsidR="00C868CE" w:rsidRDefault="00C868CE" w:rsidP="00C868CE"/>
    <w:p w:rsidR="00C868CE" w:rsidRDefault="00C868CE" w:rsidP="00C868CE">
      <w:r>
        <w:t xml:space="preserve">Move Users group report to AASHTO Pave ME site.  Work with Ryan to make that happen. </w:t>
      </w:r>
    </w:p>
    <w:p w:rsidR="00C868CE" w:rsidRDefault="00C868CE" w:rsidP="00C868CE">
      <w:r>
        <w:t>Are there items that can be delivered via web meeting prior to in-person meeting?  Possible add a webinar to SOW.</w:t>
      </w:r>
    </w:p>
    <w:p w:rsidR="00C868CE" w:rsidRDefault="00C868CE" w:rsidP="00C868CE">
      <w:r>
        <w:t xml:space="preserve">Consider adding webinar on how to incorporate subgrade improvements in software by HVQ.  </w:t>
      </w:r>
    </w:p>
    <w:p w:rsidR="00C868CE" w:rsidRDefault="00C868CE" w:rsidP="00C868CE">
      <w:r>
        <w:t xml:space="preserve">Possibly have a quarterly based 2 </w:t>
      </w:r>
      <w:proofErr w:type="spellStart"/>
      <w:r>
        <w:t>hr</w:t>
      </w:r>
      <w:proofErr w:type="spellEnd"/>
      <w:r>
        <w:t xml:space="preserve"> webinar for training and addressing emerging issues, special design examples. HVQ creating whitepapers as directed by </w:t>
      </w:r>
      <w:proofErr w:type="spellStart"/>
      <w:r>
        <w:t>JTFoP</w:t>
      </w:r>
      <w:proofErr w:type="spellEnd"/>
      <w:r>
        <w:t xml:space="preserve"> on some of the key issues.  Webinar to </w:t>
      </w:r>
      <w:proofErr w:type="spellStart"/>
      <w:r>
        <w:t>explaine</w:t>
      </w:r>
      <w:proofErr w:type="spellEnd"/>
      <w:r>
        <w:t xml:space="preserve"> those whitepapers.</w:t>
      </w:r>
    </w:p>
    <w:p w:rsidR="00C868CE" w:rsidRDefault="00C868CE" w:rsidP="00C868CE"/>
    <w:p w:rsidR="00933361" w:rsidRDefault="00933361" w:rsidP="00495A1E"/>
    <w:p w:rsidR="00495A1E" w:rsidRDefault="00495A1E"/>
    <w:sectPr w:rsidR="00495A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E4E82"/>
    <w:multiLevelType w:val="hybridMultilevel"/>
    <w:tmpl w:val="10FAC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681456"/>
    <w:multiLevelType w:val="hybridMultilevel"/>
    <w:tmpl w:val="A0B02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2063C0"/>
    <w:multiLevelType w:val="hybridMultilevel"/>
    <w:tmpl w:val="EE388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1C0433"/>
    <w:multiLevelType w:val="hybridMultilevel"/>
    <w:tmpl w:val="8B920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634FF9"/>
    <w:multiLevelType w:val="hybridMultilevel"/>
    <w:tmpl w:val="7C02F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8CE"/>
    <w:rsid w:val="00495A1E"/>
    <w:rsid w:val="00933361"/>
    <w:rsid w:val="00C86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CF587"/>
  <w15:chartTrackingRefBased/>
  <w15:docId w15:val="{9C3D4C4D-509B-419D-90BF-00558998C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68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803</Words>
  <Characters>4580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Wagner, Christopher (FHWA)</dc:creator>
  <cp:keywords/>
  <dc:description/>
  <cp:lastModifiedBy>Wagner, Christopher (FHWA)</cp:lastModifiedBy>
  <cp:revision>1</cp:revision>
  <dcterms:created xsi:type="dcterms:W3CDTF">2020-02-10T17:22:00Z</dcterms:created>
  <dcterms:modified xsi:type="dcterms:W3CDTF">2020-02-10T17:34:00Z</dcterms:modified>
</cp:coreProperties>
</file>