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0D131089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542AE7FF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616C63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2A1C3120" w14:textId="102731CE" w:rsidR="00551D8A" w:rsidRPr="00551D8A" w:rsidRDefault="00551D8A" w:rsidP="00F014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07C242CF" w14:textId="734E43CE" w:rsidR="00874EF7" w:rsidRPr="00B66A21" w:rsidRDefault="00245EE4" w:rsidP="00616C6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16C63">
              <w:rPr>
                <w:rFonts w:ascii="Arial" w:hAnsi="Arial" w:cs="Arial"/>
                <w:sz w:val="20"/>
                <w:szCs w:val="20"/>
              </w:rPr>
              <w:t>66</w:t>
            </w:r>
            <w:r w:rsidR="00F3025C">
              <w:rPr>
                <w:rFonts w:ascii="Arial" w:hAnsi="Arial" w:cs="Arial"/>
                <w:sz w:val="20"/>
                <w:szCs w:val="20"/>
              </w:rPr>
              <w:t>,</w:t>
            </w:r>
            <w:r w:rsidR="00616C63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3420" w:type="dxa"/>
          </w:tcPr>
          <w:p w14:paraId="4289AEEE" w14:textId="4BEDF09A" w:rsidR="00874EF7" w:rsidRPr="00B66A21" w:rsidRDefault="00616C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48930B11" w:rsidR="00B66A21" w:rsidRPr="00B66A21" w:rsidRDefault="00616C63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6E178EC1" w14:textId="742EE88F" w:rsidR="00F3025C" w:rsidRPr="00B66A21" w:rsidRDefault="00BD2306" w:rsidP="00616C6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16C63">
              <w:rPr>
                <w:rFonts w:ascii="Arial" w:hAnsi="Arial" w:cs="Arial"/>
                <w:sz w:val="20"/>
                <w:szCs w:val="20"/>
              </w:rPr>
              <w:t>8,651</w:t>
            </w:r>
          </w:p>
        </w:tc>
        <w:tc>
          <w:tcPr>
            <w:tcW w:w="3420" w:type="dxa"/>
          </w:tcPr>
          <w:p w14:paraId="18CC8012" w14:textId="319D64B1" w:rsidR="00B66A21" w:rsidRPr="00B66A21" w:rsidRDefault="00616C6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63BA" w14:textId="30DDA05B" w:rsidR="00903657" w:rsidRDefault="0087671A" w:rsidP="009036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plan tasks </w:t>
            </w:r>
            <w:r w:rsidR="00903657">
              <w:rPr>
                <w:rFonts w:ascii="Arial" w:hAnsi="Arial" w:cs="Arial"/>
                <w:sz w:val="24"/>
                <w:szCs w:val="24"/>
              </w:rPr>
              <w:t>continued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quarter include B34729 Task 2.0 Program Oversight, Task 3.0 Business and Administrative Infrastructure Development, and Subtask 6.0 Facility Set-up and Equipment Calibration. </w:t>
            </w:r>
            <w:r w:rsidR="00903657">
              <w:rPr>
                <w:rFonts w:ascii="Arial" w:hAnsi="Arial" w:cs="Arial"/>
                <w:sz w:val="24"/>
                <w:szCs w:val="24"/>
              </w:rPr>
              <w:t>Updates include:</w:t>
            </w:r>
          </w:p>
          <w:p w14:paraId="4F4FEB23" w14:textId="7C406A0C" w:rsidR="00E579E5" w:rsidRDefault="00124062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PennDOT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site visit planned for late October</w:t>
            </w:r>
          </w:p>
          <w:p w14:paraId="4E3151A2" w14:textId="218972D7" w:rsidR="00124062" w:rsidRDefault="00124062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TAC meeting planned for Jan/Feb, will discuss pooled fund extension</w:t>
            </w:r>
          </w:p>
          <w:p w14:paraId="2316025E" w14:textId="2A537AEF" w:rsidR="00903657" w:rsidRPr="00575E57" w:rsidRDefault="0061146A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Pilot project strategy in progress to test the STTC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148A1EBD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11C9F3C8" w14:textId="21D439F3" w:rsidR="009B0A5F" w:rsidRDefault="009B0A5F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for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PennDOT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site visit, aiming for pilot operational.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4CBAC810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Fall. </w:t>
            </w:r>
            <w:r w:rsidR="00B87FA4">
              <w:rPr>
                <w:rFonts w:ascii="Arial" w:hAnsi="Arial" w:cs="Arial"/>
                <w:sz w:val="24"/>
                <w:szCs w:val="24"/>
              </w:rPr>
              <w:t>Project is expected to be completed on time</w:t>
            </w:r>
            <w:r w:rsidR="00AF6976">
              <w:rPr>
                <w:rFonts w:ascii="Arial" w:hAnsi="Arial" w:cs="Arial"/>
                <w:sz w:val="24"/>
                <w:szCs w:val="24"/>
              </w:rPr>
              <w:t xml:space="preserve"> by December 2020</w:t>
            </w:r>
            <w:r w:rsidR="00B87FA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5A472CE3" w:rsidR="00B30985" w:rsidRPr="00DB5036" w:rsidRDefault="00B30985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quarterly report for </w:t>
            </w:r>
            <w:r w:rsidR="00B9533A">
              <w:rPr>
                <w:rFonts w:ascii="Arial" w:hAnsi="Arial" w:cs="Arial"/>
                <w:sz w:val="24"/>
                <w:szCs w:val="24"/>
              </w:rPr>
              <w:t>Jan 2019 and April 2019</w:t>
            </w:r>
            <w:r>
              <w:rPr>
                <w:rFonts w:ascii="Arial" w:hAnsi="Arial" w:cs="Arial"/>
                <w:sz w:val="24"/>
                <w:szCs w:val="24"/>
              </w:rPr>
              <w:t xml:space="preserve"> incorrectly duplicated ODOT FY2019 Q1</w:t>
            </w:r>
            <w:r w:rsidR="00B9533A">
              <w:rPr>
                <w:rFonts w:ascii="Arial" w:hAnsi="Arial" w:cs="Arial"/>
                <w:sz w:val="24"/>
                <w:szCs w:val="24"/>
              </w:rPr>
              <w:t xml:space="preserve"> spending</w:t>
            </w:r>
            <w:r>
              <w:rPr>
                <w:rFonts w:ascii="Arial" w:hAnsi="Arial" w:cs="Arial"/>
                <w:sz w:val="24"/>
                <w:szCs w:val="24"/>
              </w:rPr>
              <w:t>. This current quarterly</w:t>
            </w:r>
            <w:r w:rsidR="00B9533A">
              <w:rPr>
                <w:rFonts w:ascii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sz w:val="24"/>
                <w:szCs w:val="24"/>
              </w:rPr>
              <w:t>eport has been corrected.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004C3"/>
    <w:rsid w:val="003636E1"/>
    <w:rsid w:val="003752BD"/>
    <w:rsid w:val="0038705A"/>
    <w:rsid w:val="003E5C54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A6035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78AA-04CB-4AF4-AC85-DA92CE1D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4</cp:revision>
  <cp:lastPrinted>2011-06-21T20:32:00Z</cp:lastPrinted>
  <dcterms:created xsi:type="dcterms:W3CDTF">2019-10-31T23:44:00Z</dcterms:created>
  <dcterms:modified xsi:type="dcterms:W3CDTF">2019-10-31T23:48:00Z</dcterms:modified>
</cp:coreProperties>
</file>