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CCD" w:rsidRPr="000F269C" w:rsidRDefault="00771FBF" w:rsidP="00817CC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Quarterly</w:t>
      </w:r>
      <w:r w:rsidR="00817CCD" w:rsidRPr="000F269C">
        <w:rPr>
          <w:rFonts w:ascii="Times New Roman" w:hAnsi="Times New Roman" w:cs="Times New Roman"/>
          <w:b/>
          <w:bCs/>
          <w:sz w:val="24"/>
          <w:szCs w:val="24"/>
        </w:rPr>
        <w:t xml:space="preserve"> Progress Report for </w:t>
      </w:r>
      <w:r w:rsidR="005C686D"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="00F35A66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5C686D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F35A66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817CCD" w:rsidRPr="000F269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C2FF3" w:rsidRPr="00513BBC" w:rsidRDefault="00771FBF" w:rsidP="00DC2F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Transportation Performance Management Pooled Fund Project</w:t>
      </w:r>
    </w:p>
    <w:p w:rsidR="00DC2FF3" w:rsidRPr="000F269C" w:rsidRDefault="00DC2FF3" w:rsidP="00DC2F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Accomplishments</w:t>
      </w:r>
      <w:r w:rsidRPr="000F26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96776" w:rsidRDefault="00390EB1" w:rsidP="008A5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Continued to maintain the </w:t>
      </w:r>
      <w:r w:rsidR="008E65C4">
        <w:rPr>
          <w:rFonts w:ascii="Times New Roman" w:hAnsi="Times New Roman" w:cs="Times New Roman"/>
          <w:bCs/>
          <w:sz w:val="24"/>
          <w:szCs w:val="24"/>
        </w:rPr>
        <w:t>TPM Web Portal</w:t>
      </w:r>
    </w:p>
    <w:p w:rsidR="00571CF7" w:rsidRDefault="0048548E" w:rsidP="00D967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see attached quarterl</w:t>
      </w:r>
      <w:r w:rsidR="00D96776">
        <w:rPr>
          <w:rFonts w:ascii="Times New Roman" w:hAnsi="Times New Roman" w:cs="Times New Roman"/>
          <w:bCs/>
          <w:sz w:val="24"/>
          <w:szCs w:val="24"/>
        </w:rPr>
        <w:t>y report from Spy Pond Partners</w:t>
      </w:r>
    </w:p>
    <w:p w:rsidR="00D96776" w:rsidRDefault="0048548E" w:rsidP="00571C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Continued to work on </w:t>
      </w:r>
      <w:r w:rsidR="00F35A66">
        <w:rPr>
          <w:rFonts w:ascii="Times New Roman" w:hAnsi="Times New Roman" w:cs="Times New Roman"/>
          <w:bCs/>
          <w:sz w:val="24"/>
          <w:szCs w:val="24"/>
        </w:rPr>
        <w:t xml:space="preserve">individual state task orders for </w:t>
      </w:r>
      <w:r w:rsidR="002A4678">
        <w:rPr>
          <w:rFonts w:ascii="Times New Roman" w:hAnsi="Times New Roman" w:cs="Times New Roman"/>
          <w:bCs/>
          <w:sz w:val="24"/>
          <w:szCs w:val="24"/>
        </w:rPr>
        <w:t>Task 4 that focuses on providing access to web-based tool</w:t>
      </w:r>
      <w:r w:rsidR="00D96776">
        <w:rPr>
          <w:rFonts w:ascii="Times New Roman" w:hAnsi="Times New Roman" w:cs="Times New Roman"/>
          <w:bCs/>
          <w:sz w:val="24"/>
          <w:szCs w:val="24"/>
        </w:rPr>
        <w:t xml:space="preserve"> to calculate the PM3 measures.</w:t>
      </w:r>
    </w:p>
    <w:p w:rsidR="00D96776" w:rsidRPr="00D96776" w:rsidRDefault="00D96776" w:rsidP="00D9677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96776">
        <w:rPr>
          <w:rFonts w:ascii="Times New Roman" w:hAnsi="Times New Roman" w:cs="Times New Roman"/>
          <w:bCs/>
          <w:sz w:val="24"/>
          <w:szCs w:val="24"/>
        </w:rPr>
        <w:t xml:space="preserve">Support Hours:  Of the 40 hours of support offered per each paying state/agency, we provided 121 person-hours of support during this reporting period. This doesn't include basic O&amp;M, bug fixes, or account creation/management.  It's purely technical support, answering questions, etc.  </w:t>
      </w:r>
    </w:p>
    <w:p w:rsidR="00D96776" w:rsidRPr="00D96776" w:rsidRDefault="00D96776" w:rsidP="00D9677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96776">
        <w:rPr>
          <w:rFonts w:ascii="Times New Roman" w:hAnsi="Times New Roman" w:cs="Times New Roman"/>
          <w:bCs/>
          <w:sz w:val="24"/>
          <w:szCs w:val="24"/>
        </w:rPr>
        <w:t xml:space="preserve">There were 229 new user accounts created from participating agencies. </w:t>
      </w:r>
    </w:p>
    <w:p w:rsidR="00D96776" w:rsidRPr="00D96776" w:rsidRDefault="00D96776" w:rsidP="00D9677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96776">
        <w:rPr>
          <w:rFonts w:ascii="Times New Roman" w:hAnsi="Times New Roman" w:cs="Times New Roman"/>
          <w:bCs/>
          <w:sz w:val="24"/>
          <w:szCs w:val="24"/>
        </w:rPr>
        <w:t>Oklahoma joined the PFS during this time, and their agency was officially activated.</w:t>
      </w:r>
    </w:p>
    <w:p w:rsidR="00BA2E2F" w:rsidRDefault="00D96776" w:rsidP="00D9677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96776">
        <w:rPr>
          <w:rFonts w:ascii="Times New Roman" w:hAnsi="Times New Roman" w:cs="Times New Roman"/>
          <w:bCs/>
          <w:sz w:val="24"/>
          <w:szCs w:val="24"/>
        </w:rPr>
        <w:t xml:space="preserve">Specific support ticket numbers, details, etc. can be provided upon request.  There are currently 531 agencies with access to the PFS tools.  A handful of these agencies are getting the PFS tools through pre-existing contracts. This count also includes the member agencies, their MPOs, universities, and consultants supporting the agencies.  </w:t>
      </w:r>
    </w:p>
    <w:p w:rsidR="0048548E" w:rsidRDefault="0048548E" w:rsidP="002A46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Identified the TPM Web Portal as the home for the NCHRP 20-118 (Benchmarking) project. This will be expanded to include all 17 of the national-level performance measures. </w:t>
      </w:r>
    </w:p>
    <w:p w:rsidR="002A4678" w:rsidRDefault="003601F1" w:rsidP="002A46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Continued </w:t>
      </w:r>
      <w:r w:rsidR="002A4678">
        <w:rPr>
          <w:rFonts w:ascii="Times New Roman" w:hAnsi="Times New Roman" w:cs="Times New Roman"/>
          <w:bCs/>
          <w:sz w:val="24"/>
          <w:szCs w:val="24"/>
        </w:rPr>
        <w:t>to prepare and award TPM Knowledge Development contract</w:t>
      </w:r>
    </w:p>
    <w:p w:rsidR="002A4678" w:rsidRDefault="002A4678" w:rsidP="002A467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820E9C">
        <w:rPr>
          <w:rFonts w:ascii="Times New Roman" w:hAnsi="Times New Roman" w:cs="Times New Roman"/>
          <w:bCs/>
          <w:sz w:val="24"/>
          <w:szCs w:val="24"/>
        </w:rPr>
        <w:t>$250,000</w:t>
      </w:r>
      <w:r>
        <w:rPr>
          <w:rFonts w:ascii="Times New Roman" w:hAnsi="Times New Roman" w:cs="Times New Roman"/>
          <w:bCs/>
          <w:sz w:val="24"/>
          <w:szCs w:val="24"/>
        </w:rPr>
        <w:t xml:space="preserve"> to be c</w:t>
      </w:r>
      <w:r w:rsidRPr="00820E9C">
        <w:rPr>
          <w:rFonts w:ascii="Times New Roman" w:hAnsi="Times New Roman" w:cs="Times New Roman"/>
          <w:bCs/>
          <w:sz w:val="24"/>
          <w:szCs w:val="24"/>
        </w:rPr>
        <w:t>ompetitively awarded</w:t>
      </w:r>
    </w:p>
    <w:p w:rsidR="002A4678" w:rsidRPr="002A4678" w:rsidRDefault="003601F1" w:rsidP="002A467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will focus on </w:t>
      </w:r>
      <w:r w:rsidR="002A4678">
        <w:rPr>
          <w:rFonts w:ascii="Times New Roman" w:hAnsi="Times New Roman" w:cs="Times New Roman"/>
          <w:bCs/>
          <w:sz w:val="24"/>
          <w:szCs w:val="24"/>
        </w:rPr>
        <w:t>in-person training, workshops and peer exchanges.</w:t>
      </w:r>
    </w:p>
    <w:p w:rsidR="00DC2FF3" w:rsidRDefault="00DC2FF3" w:rsidP="00DC2F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Anticipated Work:</w:t>
      </w:r>
    </w:p>
    <w:p w:rsidR="00390EB1" w:rsidRDefault="00390EB1" w:rsidP="00390E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Continue to w</w:t>
      </w:r>
      <w:r w:rsidR="00571CF7">
        <w:rPr>
          <w:rFonts w:ascii="Times New Roman" w:hAnsi="Times New Roman" w:cs="Times New Roman"/>
          <w:bCs/>
          <w:sz w:val="24"/>
          <w:szCs w:val="24"/>
        </w:rPr>
        <w:t>ork on identifying new members</w:t>
      </w:r>
      <w:r w:rsidR="004E5101">
        <w:rPr>
          <w:rFonts w:ascii="Times New Roman" w:hAnsi="Times New Roman" w:cs="Times New Roman"/>
          <w:bCs/>
          <w:sz w:val="24"/>
          <w:szCs w:val="24"/>
        </w:rPr>
        <w:t>.</w:t>
      </w:r>
    </w:p>
    <w:p w:rsidR="00390EB1" w:rsidRPr="00390EB1" w:rsidRDefault="0048548E" w:rsidP="00390E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Continue to work on TPM Web Portal</w:t>
      </w:r>
    </w:p>
    <w:p w:rsidR="002A4678" w:rsidRDefault="002A4678" w:rsidP="008A5D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Complete an RFP for the TPM Knowledge Development work focused on PM3 measures.</w:t>
      </w:r>
    </w:p>
    <w:p w:rsidR="00390EB1" w:rsidRPr="008A5D2B" w:rsidRDefault="00390EB1" w:rsidP="008A5D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Work with </w:t>
      </w:r>
      <w:r w:rsidR="0048548E">
        <w:rPr>
          <w:rFonts w:ascii="Times New Roman" w:hAnsi="Times New Roman" w:cs="Times New Roman"/>
          <w:bCs/>
          <w:sz w:val="24"/>
          <w:szCs w:val="24"/>
        </w:rPr>
        <w:t>contractors to get additional work assigned for updating Benchmark project and provide overall project management support.</w:t>
      </w:r>
    </w:p>
    <w:p w:rsidR="00DC2FF3" w:rsidRDefault="00DC2FF3" w:rsidP="00DC2F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Problems and Issues:</w:t>
      </w:r>
    </w:p>
    <w:p w:rsidR="00DC2FF3" w:rsidRPr="004E5101" w:rsidRDefault="00BA2E2F" w:rsidP="004E51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None.</w:t>
      </w:r>
    </w:p>
    <w:sectPr w:rsidR="00DC2FF3" w:rsidRPr="004E5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4C2B"/>
    <w:multiLevelType w:val="hybridMultilevel"/>
    <w:tmpl w:val="94B6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9E8"/>
    <w:multiLevelType w:val="hybridMultilevel"/>
    <w:tmpl w:val="3844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638D9"/>
    <w:multiLevelType w:val="hybridMultilevel"/>
    <w:tmpl w:val="15B2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D54C9"/>
    <w:multiLevelType w:val="hybridMultilevel"/>
    <w:tmpl w:val="E712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CD"/>
    <w:rsid w:val="00046856"/>
    <w:rsid w:val="000A5FB5"/>
    <w:rsid w:val="000B4233"/>
    <w:rsid w:val="000C03DD"/>
    <w:rsid w:val="000D3C23"/>
    <w:rsid w:val="00116210"/>
    <w:rsid w:val="0022518D"/>
    <w:rsid w:val="0023696B"/>
    <w:rsid w:val="00244AA6"/>
    <w:rsid w:val="002568FA"/>
    <w:rsid w:val="002A4678"/>
    <w:rsid w:val="002B6319"/>
    <w:rsid w:val="00316A1A"/>
    <w:rsid w:val="003601F1"/>
    <w:rsid w:val="003846A2"/>
    <w:rsid w:val="00384A28"/>
    <w:rsid w:val="00386FBD"/>
    <w:rsid w:val="00390EB1"/>
    <w:rsid w:val="003A1C7A"/>
    <w:rsid w:val="003F6114"/>
    <w:rsid w:val="003F699E"/>
    <w:rsid w:val="0041201B"/>
    <w:rsid w:val="0045587B"/>
    <w:rsid w:val="00473B1A"/>
    <w:rsid w:val="0048548E"/>
    <w:rsid w:val="004C29C1"/>
    <w:rsid w:val="004E5101"/>
    <w:rsid w:val="00522FE3"/>
    <w:rsid w:val="005437F3"/>
    <w:rsid w:val="005643C3"/>
    <w:rsid w:val="00571CF7"/>
    <w:rsid w:val="0057490B"/>
    <w:rsid w:val="00583292"/>
    <w:rsid w:val="005A79F2"/>
    <w:rsid w:val="005C686D"/>
    <w:rsid w:val="0063346E"/>
    <w:rsid w:val="006364EB"/>
    <w:rsid w:val="006935F0"/>
    <w:rsid w:val="006C76A5"/>
    <w:rsid w:val="006D3E0C"/>
    <w:rsid w:val="0075414C"/>
    <w:rsid w:val="007664DD"/>
    <w:rsid w:val="00771FBF"/>
    <w:rsid w:val="007D5B2F"/>
    <w:rsid w:val="00817CCD"/>
    <w:rsid w:val="00820E9C"/>
    <w:rsid w:val="008565B0"/>
    <w:rsid w:val="0086087B"/>
    <w:rsid w:val="008A5D2B"/>
    <w:rsid w:val="008A7DF7"/>
    <w:rsid w:val="008D1DF3"/>
    <w:rsid w:val="008E0B29"/>
    <w:rsid w:val="008E65C4"/>
    <w:rsid w:val="00912123"/>
    <w:rsid w:val="009A4EAE"/>
    <w:rsid w:val="00A04C79"/>
    <w:rsid w:val="00A927CD"/>
    <w:rsid w:val="00AB1B1D"/>
    <w:rsid w:val="00AE377D"/>
    <w:rsid w:val="00AF39B0"/>
    <w:rsid w:val="00B105AF"/>
    <w:rsid w:val="00B44015"/>
    <w:rsid w:val="00B53546"/>
    <w:rsid w:val="00BA2E2F"/>
    <w:rsid w:val="00BE2736"/>
    <w:rsid w:val="00C31F84"/>
    <w:rsid w:val="00C51BD4"/>
    <w:rsid w:val="00C90B40"/>
    <w:rsid w:val="00C92E2C"/>
    <w:rsid w:val="00CC43D8"/>
    <w:rsid w:val="00D001BF"/>
    <w:rsid w:val="00D06331"/>
    <w:rsid w:val="00D134F4"/>
    <w:rsid w:val="00D24F39"/>
    <w:rsid w:val="00D343FB"/>
    <w:rsid w:val="00D52992"/>
    <w:rsid w:val="00D71DEE"/>
    <w:rsid w:val="00D96776"/>
    <w:rsid w:val="00DC2FF3"/>
    <w:rsid w:val="00DF621C"/>
    <w:rsid w:val="00E1447F"/>
    <w:rsid w:val="00E267E4"/>
    <w:rsid w:val="00E355F7"/>
    <w:rsid w:val="00E473DB"/>
    <w:rsid w:val="00E90873"/>
    <w:rsid w:val="00E9773B"/>
    <w:rsid w:val="00EB2080"/>
    <w:rsid w:val="00EF1627"/>
    <w:rsid w:val="00F35A66"/>
    <w:rsid w:val="00F74603"/>
    <w:rsid w:val="00F8608B"/>
    <w:rsid w:val="00FD2A05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0642A-BE5F-4CDB-AB07-2E17FD92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CCD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A7E5-05FF-4328-A369-7459D5F2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Cavros, Strat</dc:creator>
  <cp:lastModifiedBy>Fisette, Lori (DOT)</cp:lastModifiedBy>
  <cp:revision>2</cp:revision>
  <dcterms:created xsi:type="dcterms:W3CDTF">2018-11-26T20:02:00Z</dcterms:created>
  <dcterms:modified xsi:type="dcterms:W3CDTF">2018-11-26T20:02:00Z</dcterms:modified>
</cp:coreProperties>
</file>