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06194D">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3E2D69" w:rsidRPr="00C13753" w:rsidRDefault="003E2D69"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06194D" w:rsidP="00551D8A">
            <w:pPr>
              <w:ind w:right="-720"/>
              <w:rPr>
                <w:rFonts w:ascii="Arial" w:hAnsi="Arial" w:cs="Arial"/>
                <w:sz w:val="20"/>
                <w:szCs w:val="20"/>
              </w:rPr>
            </w:pPr>
            <w:r>
              <w:rPr>
                <w:rFonts w:ascii="Arial" w:hAnsi="Arial" w:cs="Arial"/>
                <w:sz w:val="20"/>
                <w:szCs w:val="20"/>
              </w:rPr>
              <w:t xml:space="preserve">The final report has been completed titled “Anthropogenic Sound and Fishes” </w:t>
            </w:r>
            <w:proofErr w:type="gramStart"/>
            <w:r>
              <w:rPr>
                <w:rFonts w:ascii="Arial" w:hAnsi="Arial" w:cs="Arial"/>
                <w:sz w:val="20"/>
                <w:szCs w:val="20"/>
              </w:rPr>
              <w:t>by  Popper</w:t>
            </w:r>
            <w:proofErr w:type="gramEnd"/>
            <w:r>
              <w:rPr>
                <w:rFonts w:ascii="Arial" w:hAnsi="Arial" w:cs="Arial"/>
                <w:sz w:val="20"/>
                <w:szCs w:val="20"/>
              </w:rPr>
              <w:t xml:space="preserve">, Hawkins and </w:t>
            </w:r>
            <w:proofErr w:type="spellStart"/>
            <w:r>
              <w:rPr>
                <w:rFonts w:ascii="Arial" w:hAnsi="Arial" w:cs="Arial"/>
                <w:sz w:val="20"/>
                <w:szCs w:val="20"/>
              </w:rPr>
              <w:t>Halvorsen</w:t>
            </w:r>
            <w:proofErr w:type="spellEnd"/>
            <w:r>
              <w:rPr>
                <w:rFonts w:ascii="Arial" w:hAnsi="Arial" w:cs="Arial"/>
                <w:sz w:val="20"/>
                <w:szCs w:val="20"/>
              </w:rPr>
              <w:t xml:space="preserve">.  The </w:t>
            </w:r>
          </w:p>
          <w:p w:rsidR="00601EBD" w:rsidRDefault="0006194D" w:rsidP="00551D8A">
            <w:pPr>
              <w:ind w:right="-720"/>
              <w:rPr>
                <w:rFonts w:ascii="Arial" w:hAnsi="Arial" w:cs="Arial"/>
                <w:sz w:val="20"/>
                <w:szCs w:val="20"/>
              </w:rPr>
            </w:pPr>
            <w:proofErr w:type="gramStart"/>
            <w:r>
              <w:rPr>
                <w:rFonts w:ascii="Arial" w:hAnsi="Arial" w:cs="Arial"/>
                <w:sz w:val="20"/>
                <w:szCs w:val="20"/>
              </w:rPr>
              <w:t>report</w:t>
            </w:r>
            <w:proofErr w:type="gramEnd"/>
            <w:r>
              <w:rPr>
                <w:rFonts w:ascii="Arial" w:hAnsi="Arial" w:cs="Arial"/>
                <w:sz w:val="20"/>
                <w:szCs w:val="20"/>
              </w:rPr>
              <w:t xml:space="preserve"> will be placed on the pooled fund website shortly.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06194D" w:rsidP="00551D8A">
            <w:pPr>
              <w:ind w:right="-720"/>
              <w:rPr>
                <w:rFonts w:ascii="Arial" w:hAnsi="Arial" w:cs="Arial"/>
                <w:sz w:val="20"/>
                <w:szCs w:val="20"/>
              </w:rPr>
            </w:pPr>
            <w:r>
              <w:rPr>
                <w:rFonts w:ascii="Arial" w:hAnsi="Arial" w:cs="Arial"/>
                <w:sz w:val="20"/>
                <w:szCs w:val="20"/>
              </w:rPr>
              <w:t xml:space="preserve">Pooled fund </w:t>
            </w:r>
            <w:proofErr w:type="gramStart"/>
            <w:r>
              <w:rPr>
                <w:rFonts w:ascii="Arial" w:hAnsi="Arial" w:cs="Arial"/>
                <w:sz w:val="20"/>
                <w:szCs w:val="20"/>
              </w:rPr>
              <w:t>will be closed out</w:t>
            </w:r>
            <w:proofErr w:type="gramEnd"/>
            <w:r>
              <w:rPr>
                <w:rFonts w:ascii="Arial" w:hAnsi="Arial" w:cs="Arial"/>
                <w:sz w:val="20"/>
                <w:szCs w:val="20"/>
              </w:rPr>
              <w:t xml:space="preserve"> and remaining funds returned to the partner states.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06194D" w:rsidRDefault="00601EBD" w:rsidP="00551D8A">
            <w:pPr>
              <w:ind w:right="-720"/>
              <w:rPr>
                <w:rFonts w:ascii="Arial" w:hAnsi="Arial" w:cs="Arial"/>
                <w:b/>
                <w:sz w:val="32"/>
                <w:szCs w:val="32"/>
              </w:rPr>
            </w:pPr>
          </w:p>
          <w:p w:rsidR="0006194D" w:rsidRPr="0006194D" w:rsidRDefault="0006194D" w:rsidP="0006194D">
            <w:pPr>
              <w:pStyle w:val="Default"/>
              <w:rPr>
                <w:sz w:val="32"/>
                <w:szCs w:val="32"/>
              </w:rPr>
            </w:pPr>
            <w:r w:rsidRPr="0006194D">
              <w:rPr>
                <w:sz w:val="32"/>
                <w:szCs w:val="32"/>
              </w:rPr>
              <w:t xml:space="preserve">This report considers the potential effects on fishes of the underwater sounds generated by impact pile driving and, where appropriate, other underwater sound sources. Using a comprehensive review of the scientific literature since 2005, the report considers what </w:t>
            </w:r>
            <w:proofErr w:type="gramStart"/>
            <w:r w:rsidRPr="0006194D">
              <w:rPr>
                <w:sz w:val="32"/>
                <w:szCs w:val="32"/>
              </w:rPr>
              <w:t>is now known</w:t>
            </w:r>
            <w:proofErr w:type="gramEnd"/>
            <w:r w:rsidRPr="0006194D">
              <w:rPr>
                <w:sz w:val="32"/>
                <w:szCs w:val="32"/>
              </w:rPr>
              <w:t xml:space="preserve"> about underwater sound and the effects of anthropogenic sound on behavior, physiology, and anatomy. The report then evaluates current (2008) guidelines in the light of new data, and proposes the incorporation of newer (2014) guidelines in future regulatory decisions. The report concludes with a discussion of major data gaps that need to </w:t>
            </w:r>
            <w:proofErr w:type="gramStart"/>
            <w:r w:rsidRPr="0006194D">
              <w:rPr>
                <w:sz w:val="32"/>
                <w:szCs w:val="32"/>
              </w:rPr>
              <w:t>be filled</w:t>
            </w:r>
            <w:proofErr w:type="gramEnd"/>
            <w:r w:rsidRPr="0006194D">
              <w:rPr>
                <w:sz w:val="32"/>
                <w:szCs w:val="32"/>
              </w:rPr>
              <w:t xml:space="preserve"> to further improve criteria and recommends research programs that will help fill these gaps. </w:t>
            </w:r>
          </w:p>
          <w:p w:rsidR="00601EBD" w:rsidRPr="0006194D" w:rsidRDefault="00601EBD" w:rsidP="00551D8A">
            <w:pPr>
              <w:ind w:right="-720"/>
              <w:rPr>
                <w:rFonts w:ascii="Arial" w:hAnsi="Arial" w:cs="Arial"/>
                <w:b/>
                <w:sz w:val="32"/>
                <w:szCs w:val="32"/>
              </w:rPr>
            </w:pPr>
          </w:p>
          <w:p w:rsidR="00601EBD" w:rsidRPr="0006194D" w:rsidRDefault="00601EBD" w:rsidP="00551D8A">
            <w:pPr>
              <w:ind w:right="-720"/>
              <w:rPr>
                <w:rFonts w:ascii="Arial" w:hAnsi="Arial" w:cs="Arial"/>
                <w:b/>
                <w:sz w:val="32"/>
                <w:szCs w:val="32"/>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lastRenderedPageBreak/>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107" w:rsidRDefault="00AE0107" w:rsidP="00106C83">
      <w:pPr>
        <w:spacing w:after="0" w:line="240" w:lineRule="auto"/>
      </w:pPr>
      <w:r>
        <w:separator/>
      </w:r>
    </w:p>
  </w:endnote>
  <w:endnote w:type="continuationSeparator" w:id="0">
    <w:p w:rsidR="00AE0107" w:rsidRDefault="00AE010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107" w:rsidRDefault="00AE0107" w:rsidP="00106C83">
      <w:pPr>
        <w:spacing w:after="0" w:line="240" w:lineRule="auto"/>
      </w:pPr>
      <w:r>
        <w:separator/>
      </w:r>
    </w:p>
  </w:footnote>
  <w:footnote w:type="continuationSeparator" w:id="0">
    <w:p w:rsidR="00AE0107" w:rsidRDefault="00AE010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6194D"/>
    <w:rsid w:val="000736BB"/>
    <w:rsid w:val="000B665A"/>
    <w:rsid w:val="00106C83"/>
    <w:rsid w:val="001547D0"/>
    <w:rsid w:val="00161153"/>
    <w:rsid w:val="00167959"/>
    <w:rsid w:val="00172A36"/>
    <w:rsid w:val="00195DB5"/>
    <w:rsid w:val="0021446D"/>
    <w:rsid w:val="00255820"/>
    <w:rsid w:val="00293FD8"/>
    <w:rsid w:val="00296122"/>
    <w:rsid w:val="002A79C8"/>
    <w:rsid w:val="002D0D7F"/>
    <w:rsid w:val="00332D0A"/>
    <w:rsid w:val="0038705A"/>
    <w:rsid w:val="003E2D69"/>
    <w:rsid w:val="00407533"/>
    <w:rsid w:val="004144E6"/>
    <w:rsid w:val="004156B2"/>
    <w:rsid w:val="00437734"/>
    <w:rsid w:val="00440476"/>
    <w:rsid w:val="00443F6B"/>
    <w:rsid w:val="00447D70"/>
    <w:rsid w:val="00487629"/>
    <w:rsid w:val="004A0F1D"/>
    <w:rsid w:val="004E14DC"/>
    <w:rsid w:val="00535598"/>
    <w:rsid w:val="00547EE3"/>
    <w:rsid w:val="005517DE"/>
    <w:rsid w:val="00551D8A"/>
    <w:rsid w:val="00581B36"/>
    <w:rsid w:val="00583E8E"/>
    <w:rsid w:val="00601EBD"/>
    <w:rsid w:val="00682C5E"/>
    <w:rsid w:val="006A3DB1"/>
    <w:rsid w:val="006D61D4"/>
    <w:rsid w:val="00731BC6"/>
    <w:rsid w:val="00743C01"/>
    <w:rsid w:val="007718E9"/>
    <w:rsid w:val="0077366A"/>
    <w:rsid w:val="00790C4A"/>
    <w:rsid w:val="007A0DB5"/>
    <w:rsid w:val="007E5BD2"/>
    <w:rsid w:val="00842472"/>
    <w:rsid w:val="00872F18"/>
    <w:rsid w:val="00874EF7"/>
    <w:rsid w:val="00882F11"/>
    <w:rsid w:val="008C6E66"/>
    <w:rsid w:val="008E7C64"/>
    <w:rsid w:val="009727AE"/>
    <w:rsid w:val="009C00B1"/>
    <w:rsid w:val="00A43875"/>
    <w:rsid w:val="00A63677"/>
    <w:rsid w:val="00A70A35"/>
    <w:rsid w:val="00AE0107"/>
    <w:rsid w:val="00AE46B0"/>
    <w:rsid w:val="00B2185C"/>
    <w:rsid w:val="00B242E2"/>
    <w:rsid w:val="00B45F2D"/>
    <w:rsid w:val="00B66A21"/>
    <w:rsid w:val="00B73FC5"/>
    <w:rsid w:val="00C024DC"/>
    <w:rsid w:val="00C13753"/>
    <w:rsid w:val="00C32BB2"/>
    <w:rsid w:val="00C4076F"/>
    <w:rsid w:val="00C63DFA"/>
    <w:rsid w:val="00C64898"/>
    <w:rsid w:val="00C91452"/>
    <w:rsid w:val="00CC4E9F"/>
    <w:rsid w:val="00D05DC0"/>
    <w:rsid w:val="00D162CB"/>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9D32"/>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 w:type="paragraph" w:customStyle="1" w:styleId="Default">
    <w:name w:val="Default"/>
    <w:rsid w:val="000619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9B66B-4512-429B-9C5A-40F52DA5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2019-04-16T20:58:00Z</dcterms:created>
  <dcterms:modified xsi:type="dcterms:W3CDTF">2019-04-16T20:58:00Z</dcterms:modified>
</cp:coreProperties>
</file>