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483A16" w:rsidRPr="00981CC4" w:rsidRDefault="00A768A4" w:rsidP="00483A16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 xml:space="preserve">October </w:t>
      </w:r>
      <w:r w:rsidR="00483A16" w:rsidRPr="00981CC4">
        <w:rPr>
          <w:rFonts w:asciiTheme="minorHAnsi" w:hAnsiTheme="minorHAnsi"/>
          <w:sz w:val="28"/>
          <w:szCs w:val="26"/>
        </w:rPr>
        <w:t>1, 201</w:t>
      </w:r>
      <w:r w:rsidR="002F6957">
        <w:rPr>
          <w:rFonts w:asciiTheme="minorHAnsi" w:hAnsiTheme="minorHAnsi"/>
          <w:sz w:val="28"/>
          <w:szCs w:val="26"/>
        </w:rPr>
        <w:t>8</w:t>
      </w:r>
      <w:r w:rsidR="00483A16"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December</w:t>
      </w:r>
      <w:r w:rsidR="00483A16">
        <w:rPr>
          <w:rFonts w:asciiTheme="minorHAnsi" w:hAnsiTheme="minorHAnsi"/>
          <w:sz w:val="28"/>
          <w:szCs w:val="26"/>
        </w:rPr>
        <w:t xml:space="preserve"> 31</w:t>
      </w:r>
      <w:r w:rsidR="00483A16" w:rsidRPr="00981CC4">
        <w:rPr>
          <w:rFonts w:asciiTheme="minorHAnsi" w:hAnsiTheme="minorHAnsi"/>
          <w:sz w:val="28"/>
          <w:szCs w:val="26"/>
        </w:rPr>
        <w:t>, 201</w:t>
      </w:r>
      <w:r w:rsidR="002F6957">
        <w:rPr>
          <w:rFonts w:asciiTheme="minorHAnsi" w:hAnsiTheme="minorHAnsi"/>
          <w:sz w:val="28"/>
          <w:szCs w:val="26"/>
        </w:rPr>
        <w:t>8</w:t>
      </w:r>
      <w:bookmarkStart w:id="0" w:name="_GoBack"/>
      <w:bookmarkEnd w:id="0"/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23136C" w:rsidRPr="006A1601" w:rsidRDefault="0023136C" w:rsidP="0023136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="0037518C">
        <w:rPr>
          <w:rFonts w:cs="Arial Narrow"/>
          <w:color w:val="000000"/>
          <w:sz w:val="24"/>
          <w:szCs w:val="24"/>
        </w:rPr>
        <w:t xml:space="preserve">Surface Water Modeling System (SMS) </w:t>
      </w:r>
      <w:r w:rsidRPr="00423732">
        <w:rPr>
          <w:rFonts w:cs="Arial Narrow"/>
          <w:color w:val="000000"/>
          <w:sz w:val="24"/>
          <w:szCs w:val="24"/>
        </w:rPr>
        <w:t xml:space="preserve">and distribute it to all state DOTs. </w:t>
      </w:r>
    </w:p>
    <w:p w:rsidR="00890BFD" w:rsidRPr="00981CC4" w:rsidRDefault="00890BFD" w:rsidP="00890BFD">
      <w:pPr>
        <w:pStyle w:val="Default"/>
        <w:rPr>
          <w:rFonts w:asciiTheme="minorHAnsi" w:hAnsiTheme="minorHAnsi"/>
        </w:rPr>
      </w:pPr>
    </w:p>
    <w:sectPr w:rsidR="00890BFD" w:rsidRPr="0098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D3B93"/>
    <w:rsid w:val="001C2B3D"/>
    <w:rsid w:val="0023136C"/>
    <w:rsid w:val="002F6957"/>
    <w:rsid w:val="00327F27"/>
    <w:rsid w:val="0037452E"/>
    <w:rsid w:val="0037518C"/>
    <w:rsid w:val="00406E1C"/>
    <w:rsid w:val="00483A16"/>
    <w:rsid w:val="00497DED"/>
    <w:rsid w:val="004F4C71"/>
    <w:rsid w:val="00596571"/>
    <w:rsid w:val="005F5565"/>
    <w:rsid w:val="00744E52"/>
    <w:rsid w:val="00836D14"/>
    <w:rsid w:val="00890BFD"/>
    <w:rsid w:val="00965D87"/>
    <w:rsid w:val="00976004"/>
    <w:rsid w:val="00981CC4"/>
    <w:rsid w:val="009A02CD"/>
    <w:rsid w:val="00A768A4"/>
    <w:rsid w:val="00AA4DD5"/>
    <w:rsid w:val="00C22802"/>
    <w:rsid w:val="00C5070E"/>
    <w:rsid w:val="00D37681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4D81"/>
  <w15:docId w15:val="{6C150AF3-853E-45AA-BF9E-B5FF557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Huang, Chao CTR (FHWA)</cp:lastModifiedBy>
  <cp:revision>5</cp:revision>
  <dcterms:created xsi:type="dcterms:W3CDTF">2017-02-13T15:39:00Z</dcterms:created>
  <dcterms:modified xsi:type="dcterms:W3CDTF">2019-01-23T17:27:00Z</dcterms:modified>
</cp:coreProperties>
</file>