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C856C1" w:rsidP="005D7C99">
      <w:pPr>
        <w:jc w:val="center"/>
        <w:rPr>
          <w:b/>
        </w:rPr>
      </w:pPr>
      <w:r>
        <w:rPr>
          <w:b/>
        </w:rPr>
        <w:t>July</w:t>
      </w:r>
      <w:r w:rsidR="00B005A0">
        <w:rPr>
          <w:b/>
        </w:rPr>
        <w:t xml:space="preserve"> – </w:t>
      </w:r>
      <w:r>
        <w:rPr>
          <w:b/>
        </w:rPr>
        <w:t>September</w:t>
      </w:r>
      <w:r w:rsidR="009E7271">
        <w:rPr>
          <w:b/>
        </w:rPr>
        <w:t xml:space="preserve"> 201</w:t>
      </w:r>
      <w:r w:rsidR="008266B8">
        <w:rPr>
          <w:b/>
        </w:rPr>
        <w:t>8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4E368E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B005A0" w:rsidRPr="004E368E">
        <w:rPr>
          <w:rStyle w:val="Emphasis"/>
          <w:i w:val="0"/>
        </w:rPr>
        <w:t>1,</w:t>
      </w:r>
      <w:r w:rsidR="001D5CB6" w:rsidRPr="004E368E">
        <w:rPr>
          <w:rStyle w:val="Emphasis"/>
          <w:i w:val="0"/>
        </w:rPr>
        <w:t>45</w:t>
      </w:r>
      <w:r w:rsidR="0079775B" w:rsidRPr="004E368E">
        <w:rPr>
          <w:rStyle w:val="Emphasis"/>
          <w:i w:val="0"/>
        </w:rPr>
        <w:t>5</w:t>
      </w:r>
      <w:r w:rsidR="008861FA" w:rsidRPr="004E368E">
        <w:rPr>
          <w:rStyle w:val="Emphasis"/>
          <w:i w:val="0"/>
        </w:rPr>
        <w:t>,000</w:t>
      </w:r>
    </w:p>
    <w:p w:rsidR="00CA0755" w:rsidRPr="004E368E" w:rsidRDefault="00CA0755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 xml:space="preserve">Total Funds Transferred to FHWA: </w:t>
      </w:r>
      <w:r w:rsidR="00193307" w:rsidRPr="004E368E">
        <w:rPr>
          <w:rStyle w:val="Emphasis"/>
          <w:b/>
          <w:i w:val="0"/>
        </w:rPr>
        <w:tab/>
      </w:r>
      <w:r w:rsidR="008C1EE5" w:rsidRPr="004E368E">
        <w:rPr>
          <w:rStyle w:val="Emphasis"/>
          <w:i w:val="0"/>
        </w:rPr>
        <w:t>$</w:t>
      </w:r>
      <w:r w:rsidR="006E4224" w:rsidRPr="004E368E">
        <w:rPr>
          <w:rStyle w:val="Emphasis"/>
          <w:i w:val="0"/>
        </w:rPr>
        <w:t>1,</w:t>
      </w:r>
      <w:r w:rsidR="009200DB" w:rsidRPr="004E368E">
        <w:rPr>
          <w:rStyle w:val="Emphasis"/>
          <w:i w:val="0"/>
        </w:rPr>
        <w:t>253</w:t>
      </w:r>
      <w:r w:rsidR="006E4224" w:rsidRPr="004E368E">
        <w:rPr>
          <w:rStyle w:val="Emphasis"/>
          <w:i w:val="0"/>
        </w:rPr>
        <w:t>,078</w:t>
      </w:r>
    </w:p>
    <w:p w:rsidR="003177FF" w:rsidRPr="004E368E" w:rsidRDefault="00844AE1" w:rsidP="005D7C99">
      <w:pPr>
        <w:rPr>
          <w:rStyle w:val="Emphasis"/>
          <w:i w:val="0"/>
        </w:rPr>
      </w:pPr>
      <w:r w:rsidRPr="004E368E">
        <w:rPr>
          <w:rStyle w:val="Emphasis"/>
          <w:b/>
          <w:i w:val="0"/>
        </w:rPr>
        <w:t>Total Fund</w:t>
      </w:r>
      <w:r w:rsidR="00523FEB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</w:t>
      </w:r>
      <w:r w:rsidR="00523FEB" w:rsidRPr="004E368E">
        <w:rPr>
          <w:rStyle w:val="Emphasis"/>
          <w:b/>
          <w:i w:val="0"/>
        </w:rPr>
        <w:t>Obligated</w:t>
      </w:r>
      <w:r w:rsidR="003177FF" w:rsidRPr="004E368E">
        <w:rPr>
          <w:rStyle w:val="Emphasis"/>
          <w:b/>
          <w:i w:val="0"/>
        </w:rPr>
        <w:t xml:space="preserve">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193307" w:rsidRPr="004E368E">
        <w:rPr>
          <w:rStyle w:val="Emphasis"/>
          <w:i w:val="0"/>
        </w:rPr>
        <w:t xml:space="preserve">   </w:t>
      </w:r>
      <w:r w:rsidR="00AD6ACB" w:rsidRPr="004E368E">
        <w:rPr>
          <w:rStyle w:val="Emphasis"/>
          <w:i w:val="0"/>
        </w:rPr>
        <w:t>890</w:t>
      </w:r>
      <w:r w:rsidR="009D69CB" w:rsidRPr="004E368E">
        <w:rPr>
          <w:rStyle w:val="Emphasis"/>
          <w:i w:val="0"/>
        </w:rPr>
        <w:t>,</w:t>
      </w:r>
      <w:r w:rsidR="008266B8" w:rsidRPr="004E368E">
        <w:rPr>
          <w:rStyle w:val="Emphasis"/>
          <w:i w:val="0"/>
        </w:rPr>
        <w:t>433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Transferred</w:t>
      </w:r>
      <w:r w:rsidR="00193307" w:rsidRPr="004E368E">
        <w:rPr>
          <w:rStyle w:val="Emphasis"/>
          <w:b/>
          <w:i w:val="0"/>
        </w:rPr>
        <w:t xml:space="preserve"> Unobligated Funds:</w:t>
      </w:r>
      <w:r w:rsidR="00193307" w:rsidRPr="004E368E">
        <w:rPr>
          <w:rStyle w:val="Emphasis"/>
          <w:i w:val="0"/>
        </w:rPr>
        <w:t xml:space="preserve"> </w:t>
      </w:r>
      <w:r w:rsidR="00193307" w:rsidRPr="004E368E">
        <w:rPr>
          <w:rStyle w:val="Emphasis"/>
          <w:i w:val="0"/>
        </w:rPr>
        <w:tab/>
      </w:r>
      <w:r w:rsidR="00193307" w:rsidRPr="004E368E">
        <w:rPr>
          <w:rStyle w:val="Emphasis"/>
          <w:i w:val="0"/>
        </w:rPr>
        <w:tab/>
        <w:t xml:space="preserve">$  </w:t>
      </w:r>
      <w:r w:rsidR="006E4224" w:rsidRPr="004E368E">
        <w:rPr>
          <w:rStyle w:val="Emphasis"/>
          <w:i w:val="0"/>
        </w:rPr>
        <w:t xml:space="preserve"> </w:t>
      </w:r>
      <w:r w:rsidR="00AD6ACB" w:rsidRPr="004E368E">
        <w:rPr>
          <w:rStyle w:val="Emphasis"/>
          <w:i w:val="0"/>
        </w:rPr>
        <w:t>362</w:t>
      </w:r>
      <w:r w:rsidR="006E4224" w:rsidRPr="004E368E">
        <w:rPr>
          <w:rStyle w:val="Emphasis"/>
          <w:i w:val="0"/>
        </w:rPr>
        <w:t>,</w:t>
      </w:r>
      <w:r w:rsidR="009200DB" w:rsidRPr="004E368E">
        <w:rPr>
          <w:rStyle w:val="Emphasis"/>
          <w:i w:val="0"/>
        </w:rPr>
        <w:t>6</w:t>
      </w:r>
      <w:r w:rsidR="008266B8" w:rsidRPr="004E368E">
        <w:rPr>
          <w:rStyle w:val="Emphasis"/>
          <w:i w:val="0"/>
        </w:rPr>
        <w:t>45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C856C1" w:rsidRPr="004E368E">
        <w:rPr>
          <w:rStyle w:val="Emphasis"/>
          <w:b/>
          <w:i w:val="0"/>
        </w:rPr>
        <w:t>July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C856C1" w:rsidRPr="004E368E">
        <w:rPr>
          <w:rStyle w:val="Emphasis"/>
          <w:b/>
          <w:i w:val="0"/>
        </w:rPr>
        <w:t>September</w:t>
      </w:r>
      <w:r w:rsidR="001A54F0" w:rsidRPr="004E368E">
        <w:rPr>
          <w:rStyle w:val="Emphasis"/>
          <w:b/>
          <w:i w:val="0"/>
        </w:rPr>
        <w:t xml:space="preserve"> 30</w:t>
      </w:r>
      <w:r w:rsidR="00421367" w:rsidRPr="004E368E">
        <w:rPr>
          <w:rStyle w:val="Emphasis"/>
          <w:b/>
          <w:i w:val="0"/>
        </w:rPr>
        <w:t>, 201</w:t>
      </w:r>
      <w:r w:rsidR="008266B8" w:rsidRPr="004E368E">
        <w:rPr>
          <w:rStyle w:val="Emphasis"/>
          <w:b/>
          <w:i w:val="0"/>
        </w:rPr>
        <w:t>8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AC04BD" w:rsidRPr="0067031D" w:rsidRDefault="00153B1C" w:rsidP="004E368E">
      <w:pPr>
        <w:pStyle w:val="ListParagraph"/>
        <w:numPr>
          <w:ilvl w:val="0"/>
          <w:numId w:val="3"/>
        </w:numPr>
        <w:rPr>
          <w:highlight w:val="lightGray"/>
        </w:rPr>
      </w:pPr>
      <w:r w:rsidRPr="004E368E">
        <w:t xml:space="preserve">On </w:t>
      </w:r>
      <w:r w:rsidR="00C856C1" w:rsidRPr="004E368E">
        <w:t>July 12</w:t>
      </w:r>
      <w:r w:rsidRPr="004E368E">
        <w:t xml:space="preserve">, TPF-5(255) State Representatives met </w:t>
      </w:r>
      <w:r w:rsidR="00C856C1" w:rsidRPr="004E368E">
        <w:t xml:space="preserve">in-person </w:t>
      </w:r>
      <w:proofErr w:type="gramStart"/>
      <w:r w:rsidR="00C856C1" w:rsidRPr="004E368E">
        <w:t>at the conclusion of</w:t>
      </w:r>
      <w:proofErr w:type="gramEnd"/>
      <w:r w:rsidR="00C856C1" w:rsidRPr="004E368E">
        <w:t xml:space="preserve"> an</w:t>
      </w:r>
      <w:r w:rsidR="00C856C1">
        <w:t xml:space="preserve"> FHWA Data-Driven Safety Analysis national peer exchange in Dallas, TX to continue the sharing of </w:t>
      </w:r>
      <w:r w:rsidR="00304F6B">
        <w:t>information.  The first agenda topic provided an overview of the pooled fund f</w:t>
      </w:r>
      <w:bookmarkStart w:id="0" w:name="_GoBack"/>
      <w:bookmarkEnd w:id="0"/>
      <w:r w:rsidR="00304F6B">
        <w:t xml:space="preserve">or prospective states.  The second topic presented </w:t>
      </w:r>
      <w:r w:rsidR="00A110A6">
        <w:t xml:space="preserve">highlighted </w:t>
      </w:r>
      <w:r w:rsidR="00304F6B">
        <w:t xml:space="preserve">collection methods and tools </w:t>
      </w:r>
      <w:r w:rsidR="00A110A6">
        <w:t xml:space="preserve">used in Louisiana and Vermont </w:t>
      </w:r>
      <w:r w:rsidR="00304F6B">
        <w:t>to obtain the Model Inventory of Roadway Elements (MIRE) Fundamental Data Elements (FDEs).</w:t>
      </w:r>
      <w:r w:rsidR="00A110A6">
        <w:t xml:space="preserve">  Next, </w:t>
      </w:r>
      <w:r w:rsidR="000E0F38">
        <w:t xml:space="preserve">notable practices in CMF/SPF calibration and development were shared and discussed.  Finally, </w:t>
      </w:r>
      <w:r w:rsidR="000D23F0">
        <w:t>updates of HSM Implementation Pooled Fund projects were provided.</w:t>
      </w:r>
    </w:p>
    <w:p w:rsidR="0034130C" w:rsidRDefault="001A7955" w:rsidP="00157EAB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1A7955" w:rsidRDefault="001A7955" w:rsidP="00153B1C"/>
    <w:p w:rsidR="00FF6621" w:rsidRDefault="00FF6621" w:rsidP="001A7955">
      <w:pPr>
        <w:pStyle w:val="ListParagraph"/>
        <w:numPr>
          <w:ilvl w:val="1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FF6621" w:rsidRDefault="00153B1C" w:rsidP="001A7955">
      <w:pPr>
        <w:pStyle w:val="ListParagraph"/>
        <w:numPr>
          <w:ilvl w:val="2"/>
          <w:numId w:val="3"/>
        </w:numPr>
      </w:pPr>
      <w:r>
        <w:t>Tool:</w:t>
      </w:r>
      <w:r w:rsidR="00F35922">
        <w:t xml:space="preserve"> Draft 3</w:t>
      </w:r>
      <w:r w:rsidR="00D054F3">
        <w:t>.0 of the tool with crash prediction models from NCHRP 17-68 (additional intersections) and 17-70 (roundabo</w:t>
      </w:r>
      <w:r>
        <w:t xml:space="preserve">uts) </w:t>
      </w:r>
      <w:r w:rsidR="003F2C82">
        <w:t>have been added</w:t>
      </w:r>
      <w:r w:rsidR="00F35922">
        <w:t xml:space="preserve">.  </w:t>
      </w:r>
      <w:r w:rsidR="003123AC">
        <w:t xml:space="preserve">  </w:t>
      </w:r>
    </w:p>
    <w:p w:rsidR="00153B1C" w:rsidRDefault="00153B1C" w:rsidP="001A7955">
      <w:pPr>
        <w:pStyle w:val="ListParagraph"/>
        <w:numPr>
          <w:ilvl w:val="2"/>
          <w:numId w:val="3"/>
        </w:numPr>
      </w:pPr>
      <w:r>
        <w:t>User Guide: user guide revisions complete</w:t>
      </w:r>
    </w:p>
    <w:p w:rsidR="003123AC" w:rsidRDefault="003123AC" w:rsidP="001A7955">
      <w:pPr>
        <w:pStyle w:val="ListParagraph"/>
        <w:numPr>
          <w:ilvl w:val="2"/>
          <w:numId w:val="3"/>
        </w:numPr>
      </w:pPr>
      <w:r>
        <w:t>CAP-X tool update: FHWA issued a tas</w:t>
      </w:r>
      <w:r w:rsidR="003F2C82">
        <w:t>k</w:t>
      </w:r>
      <w:r>
        <w:t xml:space="preserve"> order modification (using FHWA funding)</w:t>
      </w:r>
      <w:r w:rsidR="003F2C82">
        <w:t xml:space="preserve"> on Mar 23</w:t>
      </w:r>
      <w:r>
        <w:t xml:space="preserve"> to update CAP-X tool to compliment the new SPICE tool.  </w:t>
      </w:r>
      <w:r w:rsidR="00F35922">
        <w:t>Anticipated completion for SPICE is October</w:t>
      </w:r>
      <w:r w:rsidR="003F2C82">
        <w:t xml:space="preserve"> 2018.</w:t>
      </w:r>
    </w:p>
    <w:p w:rsidR="008D1043" w:rsidRDefault="008D1043" w:rsidP="008D1043">
      <w:pPr>
        <w:pStyle w:val="ListParagraph"/>
        <w:ind w:left="2220"/>
      </w:pPr>
    </w:p>
    <w:p w:rsidR="002246EB" w:rsidRDefault="002246EB" w:rsidP="003123AC">
      <w:pPr>
        <w:pStyle w:val="ListParagraph"/>
        <w:numPr>
          <w:ilvl w:val="1"/>
          <w:numId w:val="3"/>
        </w:numPr>
      </w:pPr>
      <w:r>
        <w:t>“Network Screening Noteworthy Practices”</w:t>
      </w:r>
    </w:p>
    <w:p w:rsidR="002246EB" w:rsidRPr="002246EB" w:rsidRDefault="002246EB" w:rsidP="003123AC">
      <w:pPr>
        <w:pStyle w:val="ListParagraph"/>
        <w:numPr>
          <w:ilvl w:val="2"/>
          <w:numId w:val="3"/>
        </w:numPr>
        <w:rPr>
          <w:b/>
        </w:rPr>
      </w:pPr>
      <w:r>
        <w:t>Kick-off discussion was held September 5, 2017.</w:t>
      </w:r>
      <w:r w:rsidR="00D054F3">
        <w:t xml:space="preserve">  </w:t>
      </w:r>
      <w:r w:rsidR="003123AC">
        <w:t xml:space="preserve">Call with TRB and contractor held February 12.  </w:t>
      </w:r>
      <w:r w:rsidR="003F2C82">
        <w:t xml:space="preserve">PF Administrator reached out to contractor and TRB on May 24.  </w:t>
      </w:r>
      <w:r w:rsidR="003123AC">
        <w:t>Contract modification is still pending.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2246EB" w:rsidRPr="00514C78" w:rsidRDefault="00514C78" w:rsidP="003123AC">
      <w:pPr>
        <w:pStyle w:val="ListParagraph"/>
        <w:numPr>
          <w:ilvl w:val="2"/>
          <w:numId w:val="3"/>
        </w:numPr>
        <w:rPr>
          <w:b/>
        </w:rPr>
      </w:pPr>
      <w:r>
        <w:t>The 2</w:t>
      </w:r>
      <w:r w:rsidRPr="00514C78">
        <w:rPr>
          <w:vertAlign w:val="superscript"/>
        </w:rPr>
        <w:t>nd</w:t>
      </w:r>
      <w:r>
        <w:t xml:space="preserve"> draft was disseminated Apr 5 via webinar, with co</w:t>
      </w:r>
      <w:r w:rsidR="003123AC">
        <w:t xml:space="preserve">mments </w:t>
      </w:r>
      <w:r>
        <w:t>received in May</w:t>
      </w:r>
      <w:r w:rsidR="003123AC">
        <w:t xml:space="preserve">.  </w:t>
      </w:r>
    </w:p>
    <w:p w:rsidR="00514C78" w:rsidRPr="00514C78" w:rsidRDefault="00514C78" w:rsidP="00514C78">
      <w:pPr>
        <w:pStyle w:val="ListParagraph"/>
        <w:numPr>
          <w:ilvl w:val="2"/>
          <w:numId w:val="3"/>
        </w:numPr>
        <w:rPr>
          <w:b/>
        </w:rPr>
      </w:pPr>
      <w:r>
        <w:t>Work has begun on two n</w:t>
      </w:r>
      <w:r w:rsidRPr="008D1043">
        <w:t>oteworthy</w:t>
      </w:r>
      <w:r>
        <w:t xml:space="preserve"> practices (arterial signal coordination and transportation incident management) under Optional Task 4.</w:t>
      </w:r>
    </w:p>
    <w:p w:rsidR="003632E6" w:rsidRPr="003632E6" w:rsidRDefault="00514C78" w:rsidP="003632E6">
      <w:pPr>
        <w:pStyle w:val="ListParagraph"/>
        <w:numPr>
          <w:ilvl w:val="2"/>
          <w:numId w:val="3"/>
        </w:numPr>
        <w:rPr>
          <w:b/>
        </w:rPr>
      </w:pPr>
      <w:r>
        <w:lastRenderedPageBreak/>
        <w:t xml:space="preserve">FHWA’s office of Traffic Operations </w:t>
      </w:r>
      <w:r w:rsidR="003632E6">
        <w:t>became</w:t>
      </w:r>
      <w:r>
        <w:t xml:space="preserve"> interes</w:t>
      </w:r>
      <w:r w:rsidR="003632E6">
        <w:t xml:space="preserve">ted in this project and </w:t>
      </w:r>
      <w:r>
        <w:t xml:space="preserve">the contractor </w:t>
      </w:r>
      <w:r w:rsidR="003632E6">
        <w:t>made</w:t>
      </w:r>
      <w:r>
        <w:t xml:space="preserve"> a presentation </w:t>
      </w:r>
      <w:r w:rsidR="003632E6">
        <w:t xml:space="preserve">based on Draft 2 on July 24 to </w:t>
      </w:r>
      <w:r w:rsidR="00FC627E">
        <w:t>gain additional input</w:t>
      </w:r>
      <w:r>
        <w:t xml:space="preserve">. </w:t>
      </w:r>
      <w:r w:rsidR="00FC627E">
        <w:t xml:space="preserve"> </w:t>
      </w:r>
      <w:r w:rsidR="003632E6">
        <w:t xml:space="preserve">Based on feedback, a contract modification was executed </w:t>
      </w:r>
      <w:r w:rsidR="00CF28B2">
        <w:t xml:space="preserve">on August 31 </w:t>
      </w:r>
      <w:r w:rsidR="003632E6">
        <w:t>to add a 3</w:t>
      </w:r>
      <w:r w:rsidR="003632E6" w:rsidRPr="003632E6">
        <w:rPr>
          <w:vertAlign w:val="superscript"/>
        </w:rPr>
        <w:t>rd</w:t>
      </w:r>
      <w:r w:rsidR="003632E6">
        <w:t xml:space="preserve"> draft </w:t>
      </w:r>
      <w:r w:rsidR="00C237F2">
        <w:t xml:space="preserve">final </w:t>
      </w:r>
      <w:r w:rsidR="00C237F2" w:rsidRPr="00CF28B2">
        <w:t>report</w:t>
      </w:r>
      <w:r w:rsidR="00FC627E" w:rsidRPr="00CF28B2">
        <w:t xml:space="preserve"> and</w:t>
      </w:r>
      <w:r w:rsidR="00813A9B" w:rsidRPr="00CF28B2">
        <w:t xml:space="preserve"> to</w:t>
      </w:r>
      <w:r w:rsidR="00C237F2" w:rsidRPr="00CF28B2">
        <w:t xml:space="preserve"> add three syntheses related to traffic and weather.  Total cost of modification is 111,018</w:t>
      </w:r>
      <w:r w:rsidR="00813A9B" w:rsidRPr="00CF28B2">
        <w:t>.</w:t>
      </w:r>
      <w:r w:rsidR="00C237F2">
        <w:t xml:space="preserve">  </w:t>
      </w:r>
    </w:p>
    <w:p w:rsidR="00813A9B" w:rsidRPr="00813A9B" w:rsidRDefault="00813A9B" w:rsidP="00813A9B">
      <w:pPr>
        <w:pStyle w:val="ListParagraph"/>
        <w:ind w:left="1500"/>
        <w:rPr>
          <w:b/>
        </w:rPr>
      </w:pPr>
    </w:p>
    <w:p w:rsidR="00C833C4" w:rsidRPr="00813A9B" w:rsidRDefault="00C833C4" w:rsidP="00813A9B">
      <w:pPr>
        <w:pStyle w:val="ListParagraph"/>
        <w:numPr>
          <w:ilvl w:val="1"/>
          <w:numId w:val="3"/>
        </w:numPr>
        <w:rPr>
          <w:b/>
        </w:rPr>
      </w:pPr>
      <w:r>
        <w:t xml:space="preserve">“Peer Exchange: </w:t>
      </w:r>
      <w:r w:rsidRPr="00813A9B">
        <w:rPr>
          <w:i/>
        </w:rPr>
        <w:t>DDSA Applications in Performance-Based Project Development</w:t>
      </w:r>
      <w:r>
        <w:t xml:space="preserve">”  </w:t>
      </w:r>
    </w:p>
    <w:p w:rsidR="00C833C4" w:rsidRPr="00514C78" w:rsidRDefault="00813A9B" w:rsidP="00C833C4">
      <w:pPr>
        <w:pStyle w:val="ListParagraph"/>
        <w:numPr>
          <w:ilvl w:val="2"/>
          <w:numId w:val="3"/>
        </w:numPr>
        <w:rPr>
          <w:b/>
        </w:rPr>
      </w:pPr>
      <w:r>
        <w:t xml:space="preserve">The HSM Pooled Fund contributed </w:t>
      </w:r>
      <w:r w:rsidR="00C833C4">
        <w:t>$75,000</w:t>
      </w:r>
      <w:r>
        <w:t xml:space="preserve"> to the DDSA national peer exchange that took place July 10-12.  Lots of great information was exchange among the 150 participants from 30 states.  A peer exchange summary report will be completed by next quarter. </w:t>
      </w:r>
    </w:p>
    <w:p w:rsidR="00BF5E7B" w:rsidRDefault="00BF5E7B" w:rsidP="008D1043">
      <w:pPr>
        <w:pStyle w:val="ListParagraph"/>
        <w:ind w:left="2220"/>
      </w:pPr>
    </w:p>
    <w:p w:rsidR="008D1043" w:rsidRDefault="008D1043" w:rsidP="008D1043">
      <w:pPr>
        <w:pStyle w:val="ListParagraph"/>
        <w:ind w:left="2220"/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813A9B">
        <w:rPr>
          <w:b/>
        </w:rPr>
        <w:t>October</w:t>
      </w:r>
      <w:r w:rsidR="00B005A0">
        <w:rPr>
          <w:b/>
        </w:rPr>
        <w:t xml:space="preserve"> 1 – </w:t>
      </w:r>
      <w:r w:rsidR="00813A9B">
        <w:rPr>
          <w:b/>
        </w:rPr>
        <w:t>December 31</w:t>
      </w:r>
      <w:r w:rsidR="00357702">
        <w:rPr>
          <w:b/>
        </w:rPr>
        <w:t>, 201</w:t>
      </w:r>
      <w:r w:rsidR="00F53009">
        <w:rPr>
          <w:b/>
        </w:rPr>
        <w:t>8</w:t>
      </w:r>
      <w:r w:rsidR="00357702">
        <w:rPr>
          <w:b/>
        </w:rPr>
        <w:t>)</w:t>
      </w:r>
      <w:r>
        <w:t>:</w:t>
      </w:r>
    </w:p>
    <w:p w:rsidR="00E73105" w:rsidRPr="004E368E" w:rsidRDefault="00E73105" w:rsidP="006D5DBD">
      <w:pPr>
        <w:pStyle w:val="ListParagraph"/>
        <w:numPr>
          <w:ilvl w:val="0"/>
          <w:numId w:val="3"/>
        </w:numPr>
      </w:pPr>
      <w:r w:rsidRPr="004E368E">
        <w:t xml:space="preserve">Connecticut and Texas </w:t>
      </w:r>
      <w:r w:rsidR="004E368E">
        <w:t xml:space="preserve">both </w:t>
      </w:r>
      <w:r w:rsidRPr="004E368E">
        <w:t>plan to join the HSM Pooled Fund in FY 2019.  They became aware and interested at the in-person peer exchange and meeting held July 12.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F53009" w:rsidRDefault="00FB025C" w:rsidP="00F53009">
      <w:pPr>
        <w:pStyle w:val="ListParagraph"/>
        <w:numPr>
          <w:ilvl w:val="0"/>
          <w:numId w:val="3"/>
        </w:numPr>
      </w:pPr>
      <w:r w:rsidRPr="009D3938">
        <w:t xml:space="preserve"> </w:t>
      </w:r>
      <w:r w:rsidR="00F53009" w:rsidRPr="009D3938">
        <w:t>“Safety Performance for Intersection Control Evaluation”</w:t>
      </w:r>
      <w:r w:rsidR="00F53009">
        <w:t xml:space="preserve">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Dissemination of</w:t>
      </w:r>
      <w:r w:rsidR="00F53009">
        <w:t xml:space="preserve"> a </w:t>
      </w:r>
      <w:r w:rsidR="00FB025C">
        <w:t>final</w:t>
      </w:r>
      <w:r>
        <w:t xml:space="preserve"> draft of SPICE tool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>
        <w:t>“Network Screening Noteworthy Practices”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Deliverables schedule will be discussed (Date TBD)</w:t>
      </w:r>
    </w:p>
    <w:p w:rsidR="00F53009" w:rsidRDefault="00F53009" w:rsidP="00B417BE">
      <w:pPr>
        <w:pStyle w:val="ListParagraph"/>
        <w:numPr>
          <w:ilvl w:val="0"/>
          <w:numId w:val="3"/>
        </w:numPr>
      </w:pPr>
      <w:r>
        <w:t>“Safety Analysis Needs Assessment for PBPD and TSMO” project</w:t>
      </w:r>
      <w:r w:rsidR="0034130C" w:rsidRPr="009D3938">
        <w:t xml:space="preserve"> </w:t>
      </w:r>
    </w:p>
    <w:p w:rsidR="00F53009" w:rsidRDefault="00FB025C" w:rsidP="00F53009">
      <w:pPr>
        <w:pStyle w:val="ListParagraph"/>
        <w:numPr>
          <w:ilvl w:val="1"/>
          <w:numId w:val="3"/>
        </w:numPr>
      </w:pPr>
      <w:r>
        <w:t>3</w:t>
      </w:r>
      <w:r>
        <w:rPr>
          <w:vertAlign w:val="superscript"/>
        </w:rPr>
        <w:t>r</w:t>
      </w:r>
      <w:r w:rsidR="008D1043" w:rsidRPr="008D1043">
        <w:rPr>
          <w:vertAlign w:val="superscript"/>
        </w:rPr>
        <w:t>d</w:t>
      </w:r>
      <w:r w:rsidR="008D1043">
        <w:t xml:space="preserve"> draft </w:t>
      </w:r>
      <w:r>
        <w:t xml:space="preserve">of document will be </w:t>
      </w:r>
      <w:r w:rsidR="00813A9B">
        <w:t>disseminated</w:t>
      </w:r>
      <w:r>
        <w:t>.</w:t>
      </w:r>
      <w:r w:rsidR="008D1043">
        <w:t xml:space="preserve">  </w:t>
      </w:r>
      <w:r w:rsidR="00CF28B2" w:rsidRPr="00CF28B2">
        <w:t>Continue w</w:t>
      </w:r>
      <w:r w:rsidR="008D1043" w:rsidRPr="00CF28B2">
        <w:t xml:space="preserve">ork on </w:t>
      </w:r>
      <w:r w:rsidRPr="00CF28B2">
        <w:t xml:space="preserve">two noteworthy practices </w:t>
      </w:r>
      <w:r w:rsidR="008D1043" w:rsidRPr="00CF28B2">
        <w:t xml:space="preserve">guides </w:t>
      </w:r>
      <w:r w:rsidR="00CF28B2" w:rsidRPr="00CF28B2">
        <w:t xml:space="preserve">and begin work on </w:t>
      </w:r>
      <w:r w:rsidR="00813A9B" w:rsidRPr="00CF28B2">
        <w:t xml:space="preserve">the three </w:t>
      </w:r>
      <w:r w:rsidR="00CF28B2" w:rsidRPr="00CF28B2">
        <w:t>syntheses related to traffic and weather</w:t>
      </w:r>
      <w:r w:rsidR="008D1043" w:rsidRPr="00CF28B2">
        <w:t>.</w:t>
      </w:r>
    </w:p>
    <w:p w:rsidR="005351A3" w:rsidRPr="00813A9B" w:rsidRDefault="005351A3" w:rsidP="005351A3">
      <w:pPr>
        <w:pStyle w:val="ListParagraph"/>
        <w:numPr>
          <w:ilvl w:val="0"/>
          <w:numId w:val="3"/>
        </w:numPr>
        <w:rPr>
          <w:b/>
        </w:rPr>
      </w:pPr>
      <w:r>
        <w:t xml:space="preserve">“Peer Exchange: </w:t>
      </w:r>
      <w:r w:rsidRPr="00813A9B">
        <w:rPr>
          <w:i/>
        </w:rPr>
        <w:t>DDSA Applications in Performance-Based Project Development</w:t>
      </w:r>
      <w:r>
        <w:t xml:space="preserve">”  </w:t>
      </w:r>
    </w:p>
    <w:p w:rsidR="005351A3" w:rsidRDefault="005351A3" w:rsidP="005351A3">
      <w:pPr>
        <w:pStyle w:val="ListParagraph"/>
        <w:numPr>
          <w:ilvl w:val="1"/>
          <w:numId w:val="3"/>
        </w:numPr>
      </w:pPr>
      <w:r>
        <w:t>Peer exchange summary report will be completed by December 2018.</w:t>
      </w:r>
    </w:p>
    <w:sectPr w:rsidR="005351A3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E6B06F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7D35"/>
    <w:rsid w:val="00066C20"/>
    <w:rsid w:val="0007016B"/>
    <w:rsid w:val="000721A9"/>
    <w:rsid w:val="00072563"/>
    <w:rsid w:val="000B3DBA"/>
    <w:rsid w:val="000D23F0"/>
    <w:rsid w:val="000E0F38"/>
    <w:rsid w:val="000E6B8C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4062"/>
    <w:rsid w:val="002246EB"/>
    <w:rsid w:val="00266099"/>
    <w:rsid w:val="0028160D"/>
    <w:rsid w:val="00291BC4"/>
    <w:rsid w:val="002A47ED"/>
    <w:rsid w:val="002B2127"/>
    <w:rsid w:val="002D75F0"/>
    <w:rsid w:val="002E3527"/>
    <w:rsid w:val="00304F6B"/>
    <w:rsid w:val="003123AC"/>
    <w:rsid w:val="003177FF"/>
    <w:rsid w:val="00337D43"/>
    <w:rsid w:val="0034130C"/>
    <w:rsid w:val="00357702"/>
    <w:rsid w:val="003632E6"/>
    <w:rsid w:val="003F2C82"/>
    <w:rsid w:val="00421367"/>
    <w:rsid w:val="00452D2E"/>
    <w:rsid w:val="004640FD"/>
    <w:rsid w:val="0047589A"/>
    <w:rsid w:val="0048125D"/>
    <w:rsid w:val="004E368E"/>
    <w:rsid w:val="004E64E8"/>
    <w:rsid w:val="00501B5A"/>
    <w:rsid w:val="0051446C"/>
    <w:rsid w:val="00514C78"/>
    <w:rsid w:val="00520E40"/>
    <w:rsid w:val="00523FEB"/>
    <w:rsid w:val="005351A3"/>
    <w:rsid w:val="005908DA"/>
    <w:rsid w:val="005B5891"/>
    <w:rsid w:val="005C5A12"/>
    <w:rsid w:val="005D7C99"/>
    <w:rsid w:val="006351F6"/>
    <w:rsid w:val="0063769D"/>
    <w:rsid w:val="0067031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13A9B"/>
    <w:rsid w:val="008266B8"/>
    <w:rsid w:val="00844AE1"/>
    <w:rsid w:val="00846DF7"/>
    <w:rsid w:val="00865764"/>
    <w:rsid w:val="008753A1"/>
    <w:rsid w:val="008861FA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110A6"/>
    <w:rsid w:val="00A645A6"/>
    <w:rsid w:val="00AA4CE8"/>
    <w:rsid w:val="00AC04BD"/>
    <w:rsid w:val="00AD6ACB"/>
    <w:rsid w:val="00AD73BD"/>
    <w:rsid w:val="00B005A0"/>
    <w:rsid w:val="00B417BE"/>
    <w:rsid w:val="00B82677"/>
    <w:rsid w:val="00BA4EDB"/>
    <w:rsid w:val="00BB5D2E"/>
    <w:rsid w:val="00BE3B72"/>
    <w:rsid w:val="00BF5E7B"/>
    <w:rsid w:val="00C237F2"/>
    <w:rsid w:val="00C2545F"/>
    <w:rsid w:val="00C4357A"/>
    <w:rsid w:val="00C47743"/>
    <w:rsid w:val="00C76862"/>
    <w:rsid w:val="00C833C4"/>
    <w:rsid w:val="00C856C1"/>
    <w:rsid w:val="00CA0755"/>
    <w:rsid w:val="00CF28B2"/>
    <w:rsid w:val="00D054F3"/>
    <w:rsid w:val="00D43F26"/>
    <w:rsid w:val="00D81301"/>
    <w:rsid w:val="00D87A75"/>
    <w:rsid w:val="00D91377"/>
    <w:rsid w:val="00DB0FC3"/>
    <w:rsid w:val="00DD0CF3"/>
    <w:rsid w:val="00E73105"/>
    <w:rsid w:val="00E77D37"/>
    <w:rsid w:val="00E846D8"/>
    <w:rsid w:val="00EA207B"/>
    <w:rsid w:val="00EA2CBE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C627E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C60CA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7</cp:revision>
  <cp:lastPrinted>2018-07-31T21:02:00Z</cp:lastPrinted>
  <dcterms:created xsi:type="dcterms:W3CDTF">2018-10-15T13:54:00Z</dcterms:created>
  <dcterms:modified xsi:type="dcterms:W3CDTF">2018-11-02T20:54:00Z</dcterms:modified>
</cp:coreProperties>
</file>