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922A5B" w:rsidRPr="00922A5B">
        <w:rPr>
          <w:rFonts w:ascii="Arial" w:hAnsi="Arial" w:cs="Arial"/>
          <w:sz w:val="24"/>
          <w:szCs w:val="24"/>
          <w:u w:val="single"/>
        </w:rPr>
        <w:t>NDDOT</w:t>
      </w:r>
      <w:r w:rsidRPr="00922A5B">
        <w:rPr>
          <w:rFonts w:ascii="Arial" w:hAnsi="Arial" w:cs="Arial"/>
          <w:sz w:val="24"/>
          <w:szCs w:val="24"/>
          <w:u w:val="single"/>
        </w:rPr>
        <w:t>___________</w:t>
      </w:r>
      <w:r w:rsidR="00FF32BE" w:rsidRPr="00922A5B">
        <w:rPr>
          <w:rFonts w:ascii="Arial" w:hAnsi="Arial" w:cs="Arial"/>
          <w:sz w:val="24"/>
          <w:szCs w:val="24"/>
          <w:u w:val="single"/>
        </w:rPr>
        <w:t>_______</w:t>
      </w:r>
      <w:r w:rsidRPr="00922A5B">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58131F" w:rsidRDefault="008A3762" w:rsidP="0058131F">
            <w:pPr>
              <w:ind w:right="-720"/>
              <w:rPr>
                <w:rFonts w:ascii="Arial" w:hAnsi="Arial" w:cs="Arial"/>
                <w:sz w:val="20"/>
                <w:szCs w:val="20"/>
              </w:rPr>
            </w:pPr>
            <w:r>
              <w:t>TPF 5(333)</w:t>
            </w:r>
            <w:r w:rsidR="00304C51">
              <w:t xml:space="preserve"> </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0F124C" w:rsidP="00037FBC">
            <w:pPr>
              <w:ind w:right="-720"/>
              <w:rPr>
                <w:rFonts w:ascii="Arial" w:hAnsi="Arial" w:cs="Arial"/>
                <w:sz w:val="20"/>
                <w:szCs w:val="20"/>
              </w:rPr>
            </w:pPr>
            <w:r>
              <w:rPr>
                <w:rFonts w:ascii="Arial" w:hAnsi="Arial" w:cs="Arial"/>
                <w:sz w:val="36"/>
                <w:szCs w:val="36"/>
              </w:rPr>
              <w:sym w:font="Wingdings" w:char="F0FC"/>
            </w:r>
            <w:r w:rsidR="00551D8A">
              <w:rPr>
                <w:rFonts w:ascii="Arial" w:hAnsi="Arial" w:cs="Arial"/>
                <w:sz w:val="20"/>
                <w:szCs w:val="20"/>
              </w:rPr>
              <w:t>Quarter 1 (January 1 – March 31)</w:t>
            </w:r>
          </w:p>
          <w:p w:rsidR="00551D8A" w:rsidRDefault="0074213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F732C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0F124C"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297FFD" w:rsidP="00551D8A">
            <w:pPr>
              <w:ind w:right="-720"/>
              <w:rPr>
                <w:rFonts w:ascii="Arial" w:hAnsi="Arial" w:cs="Arial"/>
                <w:sz w:val="20"/>
                <w:szCs w:val="20"/>
              </w:rPr>
            </w:pPr>
            <w:r>
              <w:rPr>
                <w:rFonts w:ascii="Arial" w:hAnsi="Arial" w:cs="Arial"/>
                <w:sz w:val="20"/>
                <w:szCs w:val="20"/>
              </w:rPr>
              <w:t>Clayton Schumaker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297FFD" w:rsidP="0058131F">
            <w:pPr>
              <w:pStyle w:val="Default"/>
              <w:rPr>
                <w:rFonts w:ascii="Arial" w:hAnsi="Arial" w:cs="Arial"/>
                <w:b/>
                <w:sz w:val="20"/>
                <w:szCs w:val="20"/>
              </w:rPr>
            </w:pPr>
            <w:r>
              <w:rPr>
                <w:rFonts w:ascii="Arial" w:hAnsi="Arial" w:cs="Arial"/>
                <w:sz w:val="20"/>
                <w:szCs w:val="20"/>
              </w:rPr>
              <w:t>701-328-6906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297FFD" w:rsidP="00551D8A">
            <w:pPr>
              <w:ind w:right="-720"/>
              <w:rPr>
                <w:rFonts w:ascii="Arial" w:hAnsi="Arial" w:cs="Arial"/>
                <w:sz w:val="20"/>
                <w:szCs w:val="20"/>
              </w:rPr>
            </w:pPr>
            <w:r>
              <w:rPr>
                <w:rFonts w:ascii="Arial" w:hAnsi="Arial" w:cs="Arial"/>
                <w:sz w:val="20"/>
                <w:szCs w:val="20"/>
              </w:rPr>
              <w:t>cschumaker@nd.gov</w:t>
            </w:r>
          </w:p>
        </w:tc>
      </w:tr>
      <w:tr w:rsidR="00535598" w:rsidRPr="00B66A21" w:rsidTr="00EF1309">
        <w:tc>
          <w:tcPr>
            <w:tcW w:w="4158" w:type="dxa"/>
          </w:tcPr>
          <w:p w:rsidR="00535598" w:rsidRDefault="00535598" w:rsidP="000663DD">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663DD">
            <w:pPr>
              <w:ind w:right="-720"/>
              <w:rPr>
                <w:rFonts w:ascii="Arial" w:hAnsi="Arial" w:cs="Arial"/>
                <w:b/>
                <w:sz w:val="20"/>
                <w:szCs w:val="20"/>
              </w:rPr>
            </w:pPr>
          </w:p>
          <w:p w:rsidR="0058131F" w:rsidRPr="0058131F" w:rsidRDefault="00297FFD" w:rsidP="000663DD">
            <w:pPr>
              <w:ind w:right="-720"/>
              <w:rPr>
                <w:rFonts w:ascii="Arial" w:hAnsi="Arial" w:cs="Arial"/>
                <w:sz w:val="20"/>
                <w:szCs w:val="20"/>
              </w:rPr>
            </w:pPr>
            <w:r>
              <w:rPr>
                <w:rFonts w:ascii="Arial" w:hAnsi="Arial" w:cs="Arial"/>
                <w:sz w:val="20"/>
                <w:szCs w:val="20"/>
              </w:rPr>
              <w:t>TPF 5(333)</w:t>
            </w:r>
          </w:p>
        </w:tc>
        <w:tc>
          <w:tcPr>
            <w:tcW w:w="3330" w:type="dxa"/>
            <w:gridSpan w:val="2"/>
            <w:shd w:val="clear" w:color="auto" w:fill="auto"/>
          </w:tcPr>
          <w:p w:rsidR="00535598" w:rsidRPr="00EF1309" w:rsidRDefault="00535598" w:rsidP="000663DD">
            <w:pPr>
              <w:ind w:right="-720"/>
              <w:rPr>
                <w:rFonts w:ascii="Arial" w:hAnsi="Arial" w:cs="Arial"/>
                <w:b/>
                <w:sz w:val="20"/>
                <w:szCs w:val="20"/>
              </w:rPr>
            </w:pPr>
            <w:r w:rsidRPr="00EF1309">
              <w:rPr>
                <w:rFonts w:ascii="Arial" w:hAnsi="Arial" w:cs="Arial"/>
                <w:b/>
                <w:sz w:val="20"/>
                <w:szCs w:val="20"/>
              </w:rPr>
              <w:t>Other Project ID (i.e., contract #):</w:t>
            </w:r>
          </w:p>
          <w:p w:rsidR="0058131F" w:rsidRPr="00EF1309" w:rsidRDefault="0058131F" w:rsidP="000663DD">
            <w:pPr>
              <w:ind w:right="-720"/>
              <w:rPr>
                <w:rFonts w:ascii="Arial" w:hAnsi="Arial" w:cs="Arial"/>
                <w:b/>
                <w:sz w:val="20"/>
                <w:szCs w:val="20"/>
              </w:rPr>
            </w:pPr>
          </w:p>
          <w:p w:rsidR="0058131F" w:rsidRPr="00EF1309" w:rsidRDefault="0058131F" w:rsidP="000663DD">
            <w:pPr>
              <w:ind w:right="-720"/>
              <w:rPr>
                <w:rFonts w:ascii="Arial" w:hAnsi="Arial" w:cs="Arial"/>
                <w:sz w:val="20"/>
                <w:szCs w:val="20"/>
              </w:rPr>
            </w:pPr>
            <w:r w:rsidRPr="00EF1309">
              <w:rPr>
                <w:rFonts w:ascii="Arial" w:hAnsi="Arial" w:cs="Arial"/>
                <w:sz w:val="20"/>
                <w:szCs w:val="20"/>
              </w:rPr>
              <w:t>17-314-0800</w:t>
            </w:r>
          </w:p>
        </w:tc>
        <w:tc>
          <w:tcPr>
            <w:tcW w:w="3420" w:type="dxa"/>
          </w:tcPr>
          <w:p w:rsidR="00535598" w:rsidRPr="00C13753" w:rsidRDefault="00535598" w:rsidP="000663DD">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663DD">
            <w:pPr>
              <w:ind w:right="-720"/>
              <w:rPr>
                <w:rFonts w:ascii="Arial" w:hAnsi="Arial" w:cs="Arial"/>
                <w:sz w:val="20"/>
                <w:szCs w:val="20"/>
              </w:rPr>
            </w:pPr>
          </w:p>
          <w:p w:rsidR="00535598" w:rsidRPr="00B66A21" w:rsidRDefault="00115046" w:rsidP="00115046">
            <w:pPr>
              <w:ind w:right="-720"/>
              <w:rPr>
                <w:rFonts w:ascii="Arial" w:hAnsi="Arial" w:cs="Arial"/>
                <w:sz w:val="20"/>
                <w:szCs w:val="20"/>
              </w:rPr>
            </w:pPr>
            <w:r w:rsidRPr="00EF1309">
              <w:rPr>
                <w:rFonts w:ascii="Arial" w:hAnsi="Arial" w:cs="Arial"/>
                <w:sz w:val="20"/>
                <w:szCs w:val="20"/>
              </w:rPr>
              <w:t>10/1/2015</w:t>
            </w:r>
            <w:r w:rsidR="00EF1309">
              <w:rPr>
                <w:rFonts w:ascii="Arial" w:hAnsi="Arial" w:cs="Arial"/>
                <w:sz w:val="20"/>
                <w:szCs w:val="20"/>
              </w:rPr>
              <w:t xml:space="preserve"> (New Federal ID)</w:t>
            </w:r>
          </w:p>
        </w:tc>
      </w:tr>
      <w:tr w:rsidR="00535598" w:rsidRPr="00B66A21" w:rsidTr="00C13753">
        <w:tc>
          <w:tcPr>
            <w:tcW w:w="4158" w:type="dxa"/>
          </w:tcPr>
          <w:p w:rsidR="00535598" w:rsidRDefault="00535598" w:rsidP="000663DD">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663DD">
            <w:pPr>
              <w:ind w:right="-720"/>
              <w:rPr>
                <w:rFonts w:ascii="Arial" w:hAnsi="Arial" w:cs="Arial"/>
                <w:b/>
                <w:sz w:val="20"/>
                <w:szCs w:val="20"/>
              </w:rPr>
            </w:pPr>
          </w:p>
          <w:p w:rsidR="0058131F" w:rsidRPr="0058131F" w:rsidRDefault="0058131F" w:rsidP="000663DD">
            <w:pPr>
              <w:ind w:right="-720"/>
              <w:rPr>
                <w:rFonts w:ascii="Arial" w:hAnsi="Arial" w:cs="Arial"/>
                <w:sz w:val="20"/>
                <w:szCs w:val="20"/>
              </w:rPr>
            </w:pPr>
          </w:p>
        </w:tc>
        <w:tc>
          <w:tcPr>
            <w:tcW w:w="3330" w:type="dxa"/>
            <w:gridSpan w:val="2"/>
          </w:tcPr>
          <w:p w:rsidR="00535598" w:rsidRPr="00AD7A3A" w:rsidRDefault="00535598" w:rsidP="000663DD">
            <w:pPr>
              <w:ind w:right="-720"/>
              <w:rPr>
                <w:rFonts w:ascii="Arial" w:hAnsi="Arial" w:cs="Arial"/>
                <w:b/>
                <w:sz w:val="20"/>
                <w:szCs w:val="20"/>
              </w:rPr>
            </w:pPr>
            <w:r w:rsidRPr="00AD7A3A">
              <w:rPr>
                <w:rFonts w:ascii="Arial" w:hAnsi="Arial" w:cs="Arial"/>
                <w:b/>
                <w:sz w:val="20"/>
                <w:szCs w:val="20"/>
              </w:rPr>
              <w:t>Current Project End Date:</w:t>
            </w:r>
          </w:p>
          <w:p w:rsidR="0058131F" w:rsidRPr="00AD7A3A" w:rsidRDefault="0058131F" w:rsidP="000663DD">
            <w:pPr>
              <w:ind w:right="-720"/>
              <w:rPr>
                <w:rFonts w:ascii="Arial" w:hAnsi="Arial" w:cs="Arial"/>
                <w:b/>
                <w:sz w:val="20"/>
                <w:szCs w:val="20"/>
              </w:rPr>
            </w:pPr>
          </w:p>
          <w:p w:rsidR="0058131F" w:rsidRPr="00AD7A3A" w:rsidRDefault="00EF1309" w:rsidP="000663DD">
            <w:pPr>
              <w:ind w:right="-720"/>
              <w:rPr>
                <w:rFonts w:ascii="Arial" w:hAnsi="Arial" w:cs="Arial"/>
                <w:sz w:val="20"/>
                <w:szCs w:val="20"/>
              </w:rPr>
            </w:pPr>
            <w:r w:rsidRPr="00AD7A3A">
              <w:rPr>
                <w:rFonts w:ascii="Arial" w:hAnsi="Arial" w:cs="Arial"/>
                <w:sz w:val="20"/>
                <w:szCs w:val="20"/>
              </w:rPr>
              <w:t>9/30/2020</w:t>
            </w:r>
          </w:p>
        </w:tc>
        <w:tc>
          <w:tcPr>
            <w:tcW w:w="3420" w:type="dxa"/>
          </w:tcPr>
          <w:p w:rsidR="00535598" w:rsidRPr="00AD7A3A" w:rsidRDefault="00535598" w:rsidP="000663DD">
            <w:pPr>
              <w:ind w:right="-720"/>
              <w:rPr>
                <w:rFonts w:ascii="Arial" w:hAnsi="Arial" w:cs="Arial"/>
                <w:b/>
                <w:sz w:val="20"/>
                <w:szCs w:val="20"/>
              </w:rPr>
            </w:pPr>
            <w:r w:rsidRPr="00AD7A3A">
              <w:rPr>
                <w:rFonts w:ascii="Arial" w:hAnsi="Arial" w:cs="Arial"/>
                <w:b/>
                <w:sz w:val="20"/>
                <w:szCs w:val="20"/>
              </w:rPr>
              <w:t>Number of Extensions:</w:t>
            </w:r>
          </w:p>
          <w:p w:rsidR="00535598" w:rsidRPr="00AD7A3A" w:rsidRDefault="00535598" w:rsidP="000663DD">
            <w:pPr>
              <w:ind w:right="-720"/>
              <w:rPr>
                <w:rFonts w:ascii="Arial" w:hAnsi="Arial" w:cs="Arial"/>
                <w:sz w:val="20"/>
                <w:szCs w:val="20"/>
              </w:rPr>
            </w:pPr>
          </w:p>
          <w:p w:rsidR="00535598" w:rsidRPr="00AD7A3A" w:rsidRDefault="00EF1309" w:rsidP="000663DD">
            <w:pPr>
              <w:ind w:right="-720"/>
              <w:rPr>
                <w:rFonts w:ascii="Arial" w:hAnsi="Arial" w:cs="Arial"/>
                <w:sz w:val="20"/>
                <w:szCs w:val="20"/>
              </w:rPr>
            </w:pPr>
            <w:r w:rsidRPr="00AD7A3A">
              <w:rPr>
                <w:rFonts w:ascii="Arial" w:hAnsi="Arial" w:cs="Arial"/>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25527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C44783" w:rsidP="000F124C">
            <w:pPr>
              <w:ind w:right="-720"/>
              <w:jc w:val="center"/>
              <w:rPr>
                <w:rFonts w:ascii="Arial" w:hAnsi="Arial" w:cs="Arial"/>
                <w:sz w:val="20"/>
                <w:szCs w:val="20"/>
              </w:rPr>
            </w:pPr>
            <w:r>
              <w:rPr>
                <w:rFonts w:ascii="Arial" w:hAnsi="Arial" w:cs="Arial"/>
                <w:sz w:val="20"/>
                <w:szCs w:val="20"/>
              </w:rPr>
              <w:t>$</w:t>
            </w:r>
            <w:r w:rsidR="000F124C">
              <w:rPr>
                <w:rFonts w:ascii="Arial" w:hAnsi="Arial" w:cs="Arial"/>
                <w:sz w:val="20"/>
                <w:szCs w:val="20"/>
              </w:rPr>
              <w:t>125,491.31</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538" w:type="dxa"/>
        <w:jc w:val="center"/>
        <w:tblLook w:val="04A0" w:firstRow="1" w:lastRow="0" w:firstColumn="1" w:lastColumn="0" w:noHBand="0" w:noVBand="1"/>
      </w:tblPr>
      <w:tblGrid>
        <w:gridCol w:w="10538"/>
      </w:tblGrid>
      <w:tr w:rsidR="00601EBD" w:rsidTr="006B1F8C">
        <w:trPr>
          <w:trHeight w:val="3390"/>
          <w:jc w:val="center"/>
        </w:trPr>
        <w:tc>
          <w:tcPr>
            <w:tcW w:w="10538" w:type="dxa"/>
          </w:tcPr>
          <w:p w:rsidR="00E35E0F" w:rsidRDefault="00E35E0F" w:rsidP="006B1F8C">
            <w:pPr>
              <w:ind w:right="-720"/>
              <w:jc w:val="center"/>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680C61" w:rsidP="0094182D">
            <w:pPr>
              <w:autoSpaceDE w:val="0"/>
              <w:autoSpaceDN w:val="0"/>
              <w:adjustRightInd w:val="0"/>
              <w:rPr>
                <w:rFonts w:ascii="Calibri" w:hAnsi="Calibri" w:cs="Calibri"/>
                <w:color w:val="000000"/>
              </w:rPr>
            </w:pPr>
            <w:r>
              <w:rPr>
                <w:rFonts w:ascii="Calibri" w:hAnsi="Calibri" w:cs="Calibri"/>
                <w:color w:val="000000"/>
              </w:rPr>
              <w:t>The Transportation Learning Network (</w:t>
            </w:r>
            <w:r w:rsidR="0094182D" w:rsidRPr="0094182D">
              <w:rPr>
                <w:rFonts w:ascii="Calibri" w:hAnsi="Calibri" w:cs="Calibri"/>
                <w:color w:val="000000"/>
              </w:rPr>
              <w:t>TLN</w:t>
            </w:r>
            <w:r>
              <w:rPr>
                <w:rFonts w:ascii="Calibri" w:hAnsi="Calibri" w:cs="Calibri"/>
                <w:color w:val="000000"/>
              </w:rPr>
              <w:t>)</w:t>
            </w:r>
            <w:r w:rsidR="0094182D" w:rsidRPr="0094182D">
              <w:rPr>
                <w:rFonts w:ascii="Calibri" w:hAnsi="Calibri" w:cs="Calibri"/>
                <w:color w:val="000000"/>
              </w:rPr>
              <w:t xml:space="preserve"> was developed to serve the transportation interests of the region and complements the efforts of its various members. It provides access to information and expertise not readily available to transportation professionals in the region. TLN identifies schedules</w:t>
            </w:r>
            <w:r w:rsidR="00922A5B">
              <w:rPr>
                <w:rFonts w:ascii="Calibri" w:hAnsi="Calibri" w:cs="Calibri"/>
                <w:color w:val="000000"/>
              </w:rPr>
              <w:t>, distributes and warehouses technology transfer for its member state DOTs.</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w:t>
            </w:r>
            <w:r w:rsidR="00FA0640">
              <w:rPr>
                <w:rFonts w:ascii="Calibri" w:hAnsi="Calibri" w:cs="Calibri"/>
                <w:color w:val="000000"/>
              </w:rPr>
              <w:t>technology transfer</w:t>
            </w:r>
            <w:r w:rsidRPr="0094182D">
              <w:rPr>
                <w:rFonts w:ascii="Calibri" w:hAnsi="Calibri" w:cs="Calibri"/>
                <w:color w:val="000000"/>
              </w:rPr>
              <w:t xml:space="preserve">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701914" w:rsidRDefault="0094182D" w:rsidP="00701914">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w:t>
            </w:r>
            <w:r w:rsidR="00701914">
              <w:rPr>
                <w:rFonts w:ascii="Calibri" w:hAnsi="Calibri" w:cs="Calibri"/>
                <w:color w:val="000000"/>
              </w:rPr>
              <w:t>en technology transfer</w:t>
            </w:r>
            <w:r w:rsidRPr="0094182D">
              <w:rPr>
                <w:rFonts w:ascii="Calibri" w:hAnsi="Calibri" w:cs="Calibri"/>
                <w:color w:val="000000"/>
              </w:rPr>
              <w:t xml:space="preserve"> utilizing alternative platforms </w:t>
            </w:r>
          </w:p>
          <w:p w:rsidR="00601EBD" w:rsidRDefault="0094182D" w:rsidP="00701914">
            <w:pPr>
              <w:ind w:right="-720"/>
              <w:rPr>
                <w:rFonts w:ascii="Calibri" w:hAnsi="Calibri" w:cs="Calibri"/>
                <w:color w:val="000000"/>
              </w:rPr>
            </w:pPr>
            <w:r w:rsidRPr="0094182D">
              <w:rPr>
                <w:rFonts w:ascii="Calibri" w:hAnsi="Calibri" w:cs="Calibri"/>
                <w:color w:val="000000"/>
              </w:rPr>
              <w:t>that meet the needs of the state, county, city, tribal and private transportation professionals.</w:t>
            </w:r>
          </w:p>
          <w:p w:rsidR="00680C61" w:rsidRDefault="00680C61" w:rsidP="00701914">
            <w:pPr>
              <w:ind w:right="-720"/>
              <w:rPr>
                <w:rFonts w:ascii="Arial" w:hAnsi="Arial" w:cs="Arial"/>
                <w:sz w:val="20"/>
                <w:szCs w:val="20"/>
              </w:rPr>
            </w:pPr>
          </w:p>
        </w:tc>
      </w:tr>
    </w:tbl>
    <w:p w:rsidR="003F709F" w:rsidRDefault="003F709F" w:rsidP="0052531D">
      <w:pPr>
        <w:spacing w:after="0" w:line="240" w:lineRule="auto"/>
        <w:rPr>
          <w:rFonts w:ascii="Arial" w:hAnsi="Arial" w:cs="Arial"/>
          <w:sz w:val="20"/>
          <w:szCs w:val="20"/>
        </w:rPr>
      </w:pPr>
    </w:p>
    <w:p w:rsidR="00AD7A3A" w:rsidRDefault="00AD7A3A" w:rsidP="00A46BA1">
      <w:pPr>
        <w:spacing w:after="0" w:line="240" w:lineRule="auto"/>
        <w:rPr>
          <w:rFonts w:ascii="Arial" w:hAnsi="Arial" w:cs="Arial"/>
          <w:sz w:val="20"/>
          <w:szCs w:val="20"/>
        </w:rPr>
      </w:pPr>
    </w:p>
    <w:p w:rsidR="00CA0093" w:rsidRDefault="00A46BA1" w:rsidP="00A46BA1">
      <w:pPr>
        <w:spacing w:after="0" w:line="240" w:lineRule="auto"/>
        <w:rPr>
          <w:rFonts w:ascii="Arial" w:hAnsi="Arial" w:cs="Arial"/>
          <w:sz w:val="20"/>
          <w:szCs w:val="20"/>
        </w:rPr>
      </w:pPr>
      <w:r>
        <w:rPr>
          <w:rFonts w:ascii="Arial" w:hAnsi="Arial" w:cs="Arial"/>
          <w:sz w:val="20"/>
          <w:szCs w:val="20"/>
        </w:rPr>
        <w:t>S</w:t>
      </w:r>
      <w:r w:rsidR="00304C51">
        <w:rPr>
          <w:rFonts w:ascii="Arial" w:hAnsi="Arial" w:cs="Arial"/>
          <w:sz w:val="20"/>
          <w:szCs w:val="20"/>
        </w:rPr>
        <w:t xml:space="preserve">taff develop a </w:t>
      </w:r>
      <w:r w:rsidR="00626003">
        <w:rPr>
          <w:rFonts w:ascii="Arial" w:hAnsi="Arial" w:cs="Arial"/>
          <w:sz w:val="20"/>
          <w:szCs w:val="20"/>
        </w:rPr>
        <w:t xml:space="preserve">list of technology transfer presentations </w:t>
      </w:r>
      <w:r w:rsidR="00101E9A">
        <w:rPr>
          <w:rFonts w:ascii="Arial" w:hAnsi="Arial" w:cs="Arial"/>
          <w:sz w:val="20"/>
          <w:szCs w:val="20"/>
        </w:rPr>
        <w:t>based on priorities determined by the 4-state members of the T</w:t>
      </w:r>
      <w:r>
        <w:rPr>
          <w:rFonts w:ascii="Arial" w:hAnsi="Arial" w:cs="Arial"/>
          <w:sz w:val="20"/>
          <w:szCs w:val="20"/>
        </w:rPr>
        <w:t>ransportation Learning Network</w:t>
      </w:r>
      <w:r w:rsidR="000F124C">
        <w:rPr>
          <w:rFonts w:ascii="Arial" w:hAnsi="Arial" w:cs="Arial"/>
          <w:sz w:val="20"/>
          <w:szCs w:val="20"/>
        </w:rPr>
        <w:t xml:space="preserve"> (TLN).</w:t>
      </w:r>
      <w:r>
        <w:rPr>
          <w:rFonts w:ascii="Arial" w:hAnsi="Arial" w:cs="Arial"/>
          <w:sz w:val="20"/>
          <w:szCs w:val="20"/>
        </w:rPr>
        <w:t xml:space="preserve"> </w:t>
      </w:r>
      <w:r w:rsidR="00CA0093">
        <w:rPr>
          <w:rFonts w:ascii="Arial" w:hAnsi="Arial" w:cs="Arial"/>
          <w:sz w:val="20"/>
          <w:szCs w:val="20"/>
        </w:rPr>
        <w:t xml:space="preserve">Topics are researched, </w:t>
      </w:r>
      <w:r>
        <w:rPr>
          <w:rFonts w:ascii="Arial" w:hAnsi="Arial" w:cs="Arial"/>
          <w:sz w:val="20"/>
          <w:szCs w:val="20"/>
        </w:rPr>
        <w:t>descriptions</w:t>
      </w:r>
      <w:r w:rsidR="00CA0093">
        <w:rPr>
          <w:rFonts w:ascii="Arial" w:hAnsi="Arial" w:cs="Arial"/>
          <w:sz w:val="20"/>
          <w:szCs w:val="20"/>
        </w:rPr>
        <w:t xml:space="preserve"> written</w:t>
      </w:r>
      <w:r>
        <w:rPr>
          <w:rFonts w:ascii="Arial" w:hAnsi="Arial" w:cs="Arial"/>
          <w:sz w:val="20"/>
          <w:szCs w:val="20"/>
        </w:rPr>
        <w:t>, presenters</w:t>
      </w:r>
      <w:r w:rsidR="00CA0093">
        <w:rPr>
          <w:rFonts w:ascii="Arial" w:hAnsi="Arial" w:cs="Arial"/>
          <w:sz w:val="20"/>
          <w:szCs w:val="20"/>
        </w:rPr>
        <w:t xml:space="preserve"> identified</w:t>
      </w:r>
      <w:r>
        <w:rPr>
          <w:rFonts w:ascii="Arial" w:hAnsi="Arial" w:cs="Arial"/>
          <w:sz w:val="20"/>
          <w:szCs w:val="20"/>
        </w:rPr>
        <w:t>,</w:t>
      </w:r>
      <w:r w:rsidR="00CA0093">
        <w:rPr>
          <w:rFonts w:ascii="Arial" w:hAnsi="Arial" w:cs="Arial"/>
          <w:sz w:val="20"/>
          <w:szCs w:val="20"/>
        </w:rPr>
        <w:t xml:space="preserve"> negotiate presenter contracts</w:t>
      </w:r>
      <w:r>
        <w:rPr>
          <w:rFonts w:ascii="Arial" w:hAnsi="Arial" w:cs="Arial"/>
          <w:sz w:val="20"/>
          <w:szCs w:val="20"/>
        </w:rPr>
        <w:t xml:space="preserve"> and schedule presentation</w:t>
      </w:r>
      <w:r w:rsidR="00DB2E0C">
        <w:rPr>
          <w:rFonts w:ascii="Arial" w:hAnsi="Arial" w:cs="Arial"/>
          <w:sz w:val="20"/>
          <w:szCs w:val="20"/>
        </w:rPr>
        <w:t>s</w:t>
      </w:r>
      <w:r>
        <w:rPr>
          <w:rFonts w:ascii="Arial" w:hAnsi="Arial" w:cs="Arial"/>
          <w:sz w:val="20"/>
          <w:szCs w:val="20"/>
        </w:rPr>
        <w:t xml:space="preserve">. </w:t>
      </w:r>
    </w:p>
    <w:p w:rsidR="00CA0093" w:rsidRDefault="00CA0093" w:rsidP="00A46BA1">
      <w:pPr>
        <w:spacing w:after="0" w:line="240" w:lineRule="auto"/>
        <w:rPr>
          <w:rFonts w:ascii="Arial" w:hAnsi="Arial" w:cs="Arial"/>
          <w:sz w:val="20"/>
          <w:szCs w:val="20"/>
        </w:rPr>
      </w:pPr>
    </w:p>
    <w:p w:rsidR="00A46BA1" w:rsidRDefault="00A46BA1" w:rsidP="00A46BA1">
      <w:pPr>
        <w:spacing w:after="0" w:line="240" w:lineRule="auto"/>
        <w:rPr>
          <w:rFonts w:ascii="Arial" w:hAnsi="Arial" w:cs="Arial"/>
          <w:sz w:val="20"/>
          <w:szCs w:val="20"/>
        </w:rPr>
      </w:pPr>
      <w:r>
        <w:rPr>
          <w:rFonts w:ascii="Arial" w:hAnsi="Arial" w:cs="Arial"/>
          <w:sz w:val="20"/>
          <w:szCs w:val="20"/>
        </w:rPr>
        <w:t>There are monthly meetings of the programming committee consisting of members from the 4-state DOTs</w:t>
      </w:r>
      <w:r w:rsidR="000F124C">
        <w:rPr>
          <w:rFonts w:ascii="Arial" w:hAnsi="Arial" w:cs="Arial"/>
          <w:sz w:val="20"/>
          <w:szCs w:val="20"/>
        </w:rPr>
        <w:t xml:space="preserve"> and TLN staff</w:t>
      </w:r>
      <w:r>
        <w:rPr>
          <w:rFonts w:ascii="Arial" w:hAnsi="Arial" w:cs="Arial"/>
          <w:sz w:val="20"/>
          <w:szCs w:val="20"/>
        </w:rPr>
        <w:t>. The committee approves identified topics and TLN staff move forward with announcing the events and putting into place a registration process.</w:t>
      </w:r>
    </w:p>
    <w:p w:rsidR="0074213E" w:rsidRDefault="0074213E" w:rsidP="00A46BA1">
      <w:pPr>
        <w:spacing w:after="0" w:line="240" w:lineRule="auto"/>
        <w:rPr>
          <w:rFonts w:ascii="Arial" w:hAnsi="Arial" w:cs="Arial"/>
          <w:sz w:val="20"/>
          <w:szCs w:val="20"/>
        </w:rPr>
      </w:pPr>
    </w:p>
    <w:p w:rsidR="0074213E" w:rsidRDefault="0074213E" w:rsidP="00A46BA1">
      <w:pPr>
        <w:spacing w:after="0" w:line="240" w:lineRule="auto"/>
        <w:rPr>
          <w:rFonts w:ascii="Arial" w:hAnsi="Arial" w:cs="Arial"/>
          <w:sz w:val="20"/>
          <w:szCs w:val="20"/>
        </w:rPr>
      </w:pPr>
      <w:r>
        <w:rPr>
          <w:rFonts w:ascii="Arial" w:hAnsi="Arial" w:cs="Arial"/>
          <w:sz w:val="20"/>
          <w:szCs w:val="20"/>
        </w:rPr>
        <w:t>The majority of presentations occur between October and April due to t</w:t>
      </w:r>
      <w:r w:rsidR="000F124C">
        <w:rPr>
          <w:rFonts w:ascii="Arial" w:hAnsi="Arial" w:cs="Arial"/>
          <w:sz w:val="20"/>
          <w:szCs w:val="20"/>
        </w:rPr>
        <w:t xml:space="preserve">he construction season in the 4 </w:t>
      </w:r>
      <w:r>
        <w:rPr>
          <w:rFonts w:ascii="Arial" w:hAnsi="Arial" w:cs="Arial"/>
          <w:sz w:val="20"/>
          <w:szCs w:val="20"/>
        </w:rPr>
        <w:t>states served by this program. The summer months are when the program staff and committee members identify and prioritize technology transfer topics.</w:t>
      </w:r>
    </w:p>
    <w:p w:rsidR="00A46BA1" w:rsidRDefault="00A46BA1" w:rsidP="0052531D">
      <w:pPr>
        <w:spacing w:after="0" w:line="240" w:lineRule="auto"/>
        <w:rPr>
          <w:rFonts w:ascii="Arial" w:hAnsi="Arial" w:cs="Arial"/>
          <w:sz w:val="20"/>
          <w:szCs w:val="20"/>
        </w:rPr>
      </w:pPr>
    </w:p>
    <w:p w:rsidR="00220537" w:rsidRDefault="00685514" w:rsidP="0052531D">
      <w:pPr>
        <w:spacing w:after="0" w:line="240" w:lineRule="auto"/>
        <w:rPr>
          <w:rFonts w:ascii="Arial" w:hAnsi="Arial" w:cs="Arial"/>
          <w:sz w:val="20"/>
          <w:szCs w:val="20"/>
        </w:rPr>
      </w:pPr>
      <w:r>
        <w:rPr>
          <w:rFonts w:ascii="Arial" w:hAnsi="Arial" w:cs="Arial"/>
          <w:sz w:val="20"/>
          <w:szCs w:val="20"/>
        </w:rPr>
        <w:t xml:space="preserve">Following is a list of </w:t>
      </w:r>
      <w:r w:rsidR="00E41926">
        <w:rPr>
          <w:rFonts w:ascii="Arial" w:hAnsi="Arial" w:cs="Arial"/>
          <w:sz w:val="20"/>
          <w:szCs w:val="20"/>
        </w:rPr>
        <w:t>presentations delivered</w:t>
      </w:r>
      <w:r w:rsidR="006F20D0">
        <w:rPr>
          <w:rFonts w:ascii="Arial" w:hAnsi="Arial" w:cs="Arial"/>
          <w:sz w:val="20"/>
          <w:szCs w:val="20"/>
        </w:rPr>
        <w:t xml:space="preserve"> via video conferencing or webinar </w:t>
      </w:r>
      <w:r>
        <w:rPr>
          <w:rFonts w:ascii="Arial" w:hAnsi="Arial" w:cs="Arial"/>
          <w:sz w:val="20"/>
          <w:szCs w:val="20"/>
        </w:rPr>
        <w:t>during this reporting period and the number of participants.</w:t>
      </w:r>
      <w:r w:rsidR="00CA0093">
        <w:rPr>
          <w:rFonts w:ascii="Arial" w:hAnsi="Arial" w:cs="Arial"/>
          <w:sz w:val="20"/>
          <w:szCs w:val="20"/>
        </w:rPr>
        <w:t xml:space="preserve"> In addition to live </w:t>
      </w:r>
      <w:r w:rsidR="000F124C">
        <w:rPr>
          <w:rFonts w:ascii="Arial" w:hAnsi="Arial" w:cs="Arial"/>
          <w:sz w:val="20"/>
          <w:szCs w:val="20"/>
        </w:rPr>
        <w:t>presentations, there are over 15</w:t>
      </w:r>
      <w:r w:rsidR="00056A21">
        <w:rPr>
          <w:rFonts w:ascii="Arial" w:hAnsi="Arial" w:cs="Arial"/>
          <w:sz w:val="20"/>
          <w:szCs w:val="20"/>
        </w:rPr>
        <w:t>0</w:t>
      </w:r>
      <w:r w:rsidR="00CA0093">
        <w:rPr>
          <w:rFonts w:ascii="Arial" w:hAnsi="Arial" w:cs="Arial"/>
          <w:sz w:val="20"/>
          <w:szCs w:val="20"/>
        </w:rPr>
        <w:t xml:space="preserve"> online </w:t>
      </w:r>
      <w:r w:rsidR="00056A21">
        <w:rPr>
          <w:rFonts w:ascii="Arial" w:hAnsi="Arial" w:cs="Arial"/>
          <w:sz w:val="20"/>
          <w:szCs w:val="20"/>
        </w:rPr>
        <w:t xml:space="preserve">self-paced </w:t>
      </w:r>
      <w:r w:rsidR="00CA0093">
        <w:rPr>
          <w:rFonts w:ascii="Arial" w:hAnsi="Arial" w:cs="Arial"/>
          <w:sz w:val="20"/>
          <w:szCs w:val="20"/>
        </w:rPr>
        <w:t>modules av</w:t>
      </w:r>
      <w:r w:rsidR="00056A21">
        <w:rPr>
          <w:rFonts w:ascii="Arial" w:hAnsi="Arial" w:cs="Arial"/>
          <w:sz w:val="20"/>
          <w:szCs w:val="20"/>
        </w:rPr>
        <w:t>ailable.</w:t>
      </w:r>
      <w:r w:rsidR="00FD2BED">
        <w:rPr>
          <w:rFonts w:ascii="Arial" w:hAnsi="Arial" w:cs="Arial"/>
          <w:sz w:val="20"/>
          <w:szCs w:val="20"/>
        </w:rPr>
        <w:t xml:space="preserve"> </w:t>
      </w:r>
      <w:r w:rsidR="00220537">
        <w:rPr>
          <w:rFonts w:ascii="Arial" w:hAnsi="Arial" w:cs="Arial"/>
          <w:sz w:val="20"/>
          <w:szCs w:val="20"/>
        </w:rPr>
        <w:t xml:space="preserve">Full descriptions </w:t>
      </w:r>
      <w:r w:rsidR="000F124C">
        <w:rPr>
          <w:rFonts w:ascii="Arial" w:hAnsi="Arial" w:cs="Arial"/>
          <w:sz w:val="20"/>
          <w:szCs w:val="20"/>
        </w:rPr>
        <w:t xml:space="preserve">can be found </w:t>
      </w:r>
      <w:r w:rsidR="00220537">
        <w:rPr>
          <w:rFonts w:ascii="Arial" w:hAnsi="Arial" w:cs="Arial"/>
          <w:sz w:val="20"/>
          <w:szCs w:val="20"/>
        </w:rPr>
        <w:t xml:space="preserve">on the TLN website at </w:t>
      </w:r>
      <w:hyperlink r:id="rId8" w:history="1">
        <w:r w:rsidR="00220537" w:rsidRPr="00B557E4">
          <w:rPr>
            <w:rStyle w:val="Hyperlink"/>
            <w:rFonts w:ascii="Arial" w:hAnsi="Arial" w:cs="Arial"/>
            <w:sz w:val="20"/>
            <w:szCs w:val="20"/>
          </w:rPr>
          <w:t>www.translearning.org</w:t>
        </w:r>
      </w:hyperlink>
      <w:r w:rsidR="00220537">
        <w:rPr>
          <w:rFonts w:ascii="Arial" w:hAnsi="Arial" w:cs="Arial"/>
          <w:sz w:val="20"/>
          <w:szCs w:val="20"/>
        </w:rPr>
        <w:t>.</w:t>
      </w:r>
    </w:p>
    <w:p w:rsidR="00F732CE" w:rsidRDefault="00F732CE">
      <w:pPr>
        <w:rPr>
          <w:rFonts w:ascii="Arial" w:hAnsi="Arial" w:cs="Arial"/>
          <w:sz w:val="20"/>
          <w:szCs w:val="20"/>
        </w:rPr>
      </w:pPr>
      <w:r>
        <w:rPr>
          <w:rFonts w:ascii="Arial" w:hAnsi="Arial" w:cs="Arial"/>
          <w:sz w:val="20"/>
          <w:szCs w:val="20"/>
        </w:rPr>
        <w:br w:type="page"/>
      </w:r>
    </w:p>
    <w:p w:rsidR="00AD7A3A" w:rsidRDefault="00AD7A3A" w:rsidP="0052531D">
      <w:pPr>
        <w:spacing w:after="0" w:line="240" w:lineRule="auto"/>
        <w:rPr>
          <w:rFonts w:ascii="Arial" w:hAnsi="Arial" w:cs="Arial"/>
          <w:sz w:val="20"/>
          <w:szCs w:val="20"/>
        </w:rPr>
      </w:pPr>
    </w:p>
    <w:p w:rsidR="006F056B" w:rsidRDefault="006F056B" w:rsidP="0052531D">
      <w:pPr>
        <w:spacing w:after="0" w:line="240" w:lineRule="auto"/>
        <w:rPr>
          <w:rFonts w:ascii="Arial" w:hAnsi="Arial" w:cs="Arial"/>
          <w:sz w:val="20"/>
          <w:szCs w:val="20"/>
        </w:rPr>
      </w:pPr>
    </w:p>
    <w:tbl>
      <w:tblPr>
        <w:tblW w:w="21790" w:type="dxa"/>
        <w:tblInd w:w="-450" w:type="dxa"/>
        <w:tblLook w:val="04A0" w:firstRow="1" w:lastRow="0" w:firstColumn="1" w:lastColumn="0" w:noHBand="0" w:noVBand="1"/>
      </w:tblPr>
      <w:tblGrid>
        <w:gridCol w:w="191"/>
        <w:gridCol w:w="21545"/>
        <w:gridCol w:w="1620"/>
        <w:gridCol w:w="1710"/>
        <w:gridCol w:w="1530"/>
        <w:gridCol w:w="1186"/>
      </w:tblGrid>
      <w:tr w:rsidR="0052531D" w:rsidRPr="0052531D" w:rsidTr="00895E75">
        <w:trPr>
          <w:gridBefore w:val="1"/>
          <w:wBefore w:w="270" w:type="dxa"/>
          <w:trHeight w:val="510"/>
        </w:trPr>
        <w:tc>
          <w:tcPr>
            <w:tcW w:w="20334" w:type="dxa"/>
            <w:gridSpan w:val="4"/>
            <w:tcBorders>
              <w:top w:val="nil"/>
              <w:left w:val="nil"/>
              <w:bottom w:val="nil"/>
              <w:right w:val="nil"/>
            </w:tcBorders>
            <w:shd w:val="clear" w:color="auto" w:fill="auto"/>
            <w:noWrap/>
            <w:vAlign w:val="bottom"/>
            <w:hideMark/>
          </w:tcPr>
          <w:p w:rsidR="0052531D" w:rsidRDefault="003F709F" w:rsidP="0052531D">
            <w:pPr>
              <w:spacing w:after="0" w:line="240" w:lineRule="auto"/>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PRESENTATIONS</w:t>
            </w:r>
            <w:r w:rsidR="007E3E7D">
              <w:rPr>
                <w:rFonts w:ascii="Calibri" w:eastAsia="Times New Roman" w:hAnsi="Calibri" w:cs="Times New Roman"/>
                <w:b/>
                <w:bCs/>
                <w:color w:val="000000"/>
                <w:sz w:val="28"/>
                <w:szCs w:val="28"/>
              </w:rPr>
              <w:t xml:space="preserve"> </w:t>
            </w:r>
            <w:r w:rsidR="00B0269C">
              <w:rPr>
                <w:rFonts w:ascii="Calibri" w:eastAsia="Times New Roman" w:hAnsi="Calibri" w:cs="Times New Roman"/>
                <w:b/>
                <w:bCs/>
                <w:color w:val="000000"/>
                <w:sz w:val="28"/>
                <w:szCs w:val="28"/>
              </w:rPr>
              <w:t>JANUARY</w:t>
            </w:r>
            <w:r w:rsidR="00056A21">
              <w:rPr>
                <w:rFonts w:ascii="Calibri" w:eastAsia="Times New Roman" w:hAnsi="Calibri" w:cs="Times New Roman"/>
                <w:b/>
                <w:bCs/>
                <w:color w:val="000000"/>
                <w:sz w:val="28"/>
                <w:szCs w:val="28"/>
              </w:rPr>
              <w:t xml:space="preserve"> </w:t>
            </w:r>
            <w:r w:rsidR="002542BD">
              <w:rPr>
                <w:rFonts w:ascii="Calibri" w:eastAsia="Times New Roman" w:hAnsi="Calibri" w:cs="Times New Roman"/>
                <w:b/>
                <w:bCs/>
                <w:color w:val="000000"/>
                <w:sz w:val="28"/>
                <w:szCs w:val="28"/>
              </w:rPr>
              <w:t xml:space="preserve">THROUGH </w:t>
            </w:r>
            <w:r w:rsidR="00B0269C">
              <w:rPr>
                <w:rFonts w:ascii="Calibri" w:eastAsia="Times New Roman" w:hAnsi="Calibri" w:cs="Times New Roman"/>
                <w:b/>
                <w:bCs/>
                <w:color w:val="000000"/>
                <w:sz w:val="28"/>
                <w:szCs w:val="28"/>
              </w:rPr>
              <w:t>MARCH 2018</w:t>
            </w:r>
          </w:p>
          <w:p w:rsidR="00C35508" w:rsidRDefault="00C35508" w:rsidP="0052531D">
            <w:pPr>
              <w:spacing w:after="0" w:line="240" w:lineRule="auto"/>
              <w:rPr>
                <w:rFonts w:ascii="Calibri" w:eastAsia="Times New Roman" w:hAnsi="Calibri" w:cs="Times New Roman"/>
                <w:b/>
                <w:bCs/>
                <w:color w:val="000000"/>
                <w:sz w:val="28"/>
                <w:szCs w:val="28"/>
              </w:rPr>
            </w:pPr>
          </w:p>
          <w:tbl>
            <w:tblPr>
              <w:tblW w:w="9795" w:type="dxa"/>
              <w:tblLook w:val="04A0" w:firstRow="1" w:lastRow="0" w:firstColumn="1" w:lastColumn="0" w:noHBand="0" w:noVBand="1"/>
            </w:tblPr>
            <w:tblGrid>
              <w:gridCol w:w="4575"/>
              <w:gridCol w:w="2338"/>
              <w:gridCol w:w="722"/>
              <w:gridCol w:w="2160"/>
            </w:tblGrid>
            <w:tr w:rsidR="00C612F2" w:rsidRPr="00C612F2" w:rsidTr="00895E75">
              <w:trPr>
                <w:trHeight w:val="585"/>
              </w:trPr>
              <w:tc>
                <w:tcPr>
                  <w:tcW w:w="4575" w:type="dxa"/>
                  <w:tcBorders>
                    <w:top w:val="nil"/>
                    <w:left w:val="nil"/>
                    <w:bottom w:val="single" w:sz="8" w:space="0" w:color="auto"/>
                    <w:right w:val="nil"/>
                  </w:tcBorders>
                  <w:shd w:val="clear" w:color="000000" w:fill="EBF1DE"/>
                  <w:noWrap/>
                  <w:vAlign w:val="bottom"/>
                  <w:hideMark/>
                </w:tcPr>
                <w:p w:rsidR="00C612F2" w:rsidRPr="00C612F2" w:rsidRDefault="00C612F2" w:rsidP="00C612F2">
                  <w:pPr>
                    <w:spacing w:after="0" w:line="240" w:lineRule="auto"/>
                    <w:rPr>
                      <w:rFonts w:ascii="Calibri" w:eastAsia="Times New Roman" w:hAnsi="Calibri" w:cs="Times New Roman"/>
                      <w:b/>
                      <w:bCs/>
                      <w:color w:val="000000"/>
                    </w:rPr>
                  </w:pPr>
                  <w:r w:rsidRPr="00C612F2">
                    <w:rPr>
                      <w:rFonts w:ascii="Calibri" w:eastAsia="Times New Roman" w:hAnsi="Calibri" w:cs="Times New Roman"/>
                      <w:b/>
                      <w:bCs/>
                      <w:color w:val="000000"/>
                    </w:rPr>
                    <w:t>Presentation Title</w:t>
                  </w:r>
                </w:p>
              </w:tc>
              <w:tc>
                <w:tcPr>
                  <w:tcW w:w="2338" w:type="dxa"/>
                  <w:tcBorders>
                    <w:top w:val="nil"/>
                    <w:left w:val="nil"/>
                    <w:bottom w:val="single" w:sz="8" w:space="0" w:color="auto"/>
                    <w:right w:val="nil"/>
                  </w:tcBorders>
                  <w:shd w:val="clear" w:color="000000" w:fill="EBF1DE"/>
                  <w:vAlign w:val="bottom"/>
                  <w:hideMark/>
                </w:tcPr>
                <w:p w:rsidR="00C612F2" w:rsidRPr="00C612F2" w:rsidRDefault="000D2869" w:rsidP="00C612F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 </w:t>
                  </w:r>
                  <w:r w:rsidR="00C612F2" w:rsidRPr="00C612F2">
                    <w:rPr>
                      <w:rFonts w:ascii="Calibri" w:eastAsia="Times New Roman" w:hAnsi="Calibri" w:cs="Times New Roman"/>
                      <w:b/>
                      <w:bCs/>
                      <w:color w:val="000000"/>
                    </w:rPr>
                    <w:t xml:space="preserve">Delivery </w:t>
                  </w:r>
                  <w:r>
                    <w:rPr>
                      <w:rFonts w:ascii="Calibri" w:eastAsia="Times New Roman" w:hAnsi="Calibri" w:cs="Times New Roman"/>
                      <w:b/>
                      <w:bCs/>
                      <w:color w:val="000000"/>
                    </w:rPr>
                    <w:t xml:space="preserve">           </w:t>
                  </w:r>
                  <w:r w:rsidR="00C612F2" w:rsidRPr="00C612F2">
                    <w:rPr>
                      <w:rFonts w:ascii="Calibri" w:eastAsia="Times New Roman" w:hAnsi="Calibri" w:cs="Times New Roman"/>
                      <w:b/>
                      <w:bCs/>
                      <w:color w:val="000000"/>
                    </w:rPr>
                    <w:t>Method</w:t>
                  </w:r>
                </w:p>
              </w:tc>
              <w:tc>
                <w:tcPr>
                  <w:tcW w:w="722" w:type="dxa"/>
                  <w:tcBorders>
                    <w:top w:val="nil"/>
                    <w:left w:val="nil"/>
                    <w:bottom w:val="single" w:sz="8" w:space="0" w:color="auto"/>
                    <w:right w:val="nil"/>
                  </w:tcBorders>
                  <w:shd w:val="clear" w:color="000000" w:fill="EBF1DE"/>
                  <w:noWrap/>
                  <w:vAlign w:val="bottom"/>
                  <w:hideMark/>
                </w:tcPr>
                <w:p w:rsidR="00C612F2" w:rsidRPr="00C612F2" w:rsidRDefault="00C612F2" w:rsidP="00C612F2">
                  <w:pPr>
                    <w:spacing w:after="0" w:line="240" w:lineRule="auto"/>
                    <w:jc w:val="center"/>
                    <w:rPr>
                      <w:rFonts w:ascii="Calibri" w:eastAsia="Times New Roman" w:hAnsi="Calibri" w:cs="Times New Roman"/>
                      <w:b/>
                      <w:bCs/>
                      <w:color w:val="000000"/>
                    </w:rPr>
                  </w:pPr>
                  <w:r w:rsidRPr="00C612F2">
                    <w:rPr>
                      <w:rFonts w:ascii="Calibri" w:eastAsia="Times New Roman" w:hAnsi="Calibri" w:cs="Times New Roman"/>
                      <w:b/>
                      <w:bCs/>
                      <w:color w:val="000000"/>
                    </w:rPr>
                    <w:t>Date</w:t>
                  </w:r>
                </w:p>
              </w:tc>
              <w:tc>
                <w:tcPr>
                  <w:tcW w:w="2160" w:type="dxa"/>
                  <w:tcBorders>
                    <w:top w:val="nil"/>
                    <w:left w:val="nil"/>
                    <w:bottom w:val="single" w:sz="8" w:space="0" w:color="auto"/>
                    <w:right w:val="nil"/>
                  </w:tcBorders>
                  <w:shd w:val="clear" w:color="000000" w:fill="EBF1DE"/>
                  <w:vAlign w:val="bottom"/>
                  <w:hideMark/>
                </w:tcPr>
                <w:p w:rsidR="00C612F2" w:rsidRPr="00C612F2" w:rsidRDefault="00C612F2" w:rsidP="00C612F2">
                  <w:pPr>
                    <w:spacing w:after="0" w:line="240" w:lineRule="auto"/>
                    <w:jc w:val="center"/>
                    <w:rPr>
                      <w:rFonts w:ascii="Calibri" w:eastAsia="Times New Roman" w:hAnsi="Calibri" w:cs="Times New Roman"/>
                      <w:b/>
                      <w:bCs/>
                      <w:color w:val="000000"/>
                    </w:rPr>
                  </w:pPr>
                  <w:r w:rsidRPr="00C612F2">
                    <w:rPr>
                      <w:rFonts w:ascii="Calibri" w:eastAsia="Times New Roman" w:hAnsi="Calibri" w:cs="Times New Roman"/>
                      <w:b/>
                      <w:bCs/>
                      <w:color w:val="000000"/>
                    </w:rPr>
                    <w:t># Attended</w:t>
                  </w:r>
                </w:p>
              </w:tc>
            </w:tr>
          </w:tbl>
          <w:p w:rsidR="003F709F" w:rsidRPr="0052531D" w:rsidRDefault="003F709F" w:rsidP="0052531D">
            <w:pPr>
              <w:spacing w:after="0" w:line="240" w:lineRule="auto"/>
              <w:rPr>
                <w:rFonts w:ascii="Calibri" w:eastAsia="Times New Roman" w:hAnsi="Calibri" w:cs="Times New Roman"/>
                <w:b/>
                <w:bCs/>
                <w:color w:val="000000"/>
                <w:sz w:val="28"/>
                <w:szCs w:val="28"/>
              </w:rPr>
            </w:pPr>
          </w:p>
        </w:tc>
        <w:tc>
          <w:tcPr>
            <w:tcW w:w="1186" w:type="dxa"/>
            <w:tcBorders>
              <w:top w:val="nil"/>
              <w:left w:val="nil"/>
              <w:bottom w:val="nil"/>
              <w:right w:val="nil"/>
            </w:tcBorders>
            <w:shd w:val="clear" w:color="auto" w:fill="auto"/>
            <w:noWrap/>
            <w:vAlign w:val="bottom"/>
            <w:hideMark/>
          </w:tcPr>
          <w:p w:rsidR="0052531D" w:rsidRPr="0052531D" w:rsidRDefault="0052531D" w:rsidP="0052531D">
            <w:pPr>
              <w:spacing w:after="0" w:line="240" w:lineRule="auto"/>
              <w:rPr>
                <w:rFonts w:ascii="Calibri" w:eastAsia="Times New Roman" w:hAnsi="Calibri" w:cs="Times New Roman"/>
                <w:b/>
                <w:bCs/>
                <w:color w:val="000000"/>
                <w:sz w:val="28"/>
                <w:szCs w:val="28"/>
              </w:rPr>
            </w:pPr>
          </w:p>
        </w:tc>
      </w:tr>
      <w:tr w:rsidR="000D2869" w:rsidRPr="000D2869" w:rsidTr="00895E75">
        <w:trPr>
          <w:gridBefore w:val="1"/>
          <w:gridAfter w:val="1"/>
          <w:wBefore w:w="270" w:type="dxa"/>
          <w:wAfter w:w="1186" w:type="dxa"/>
          <w:trHeight w:val="300"/>
        </w:trPr>
        <w:tc>
          <w:tcPr>
            <w:tcW w:w="15474" w:type="dxa"/>
            <w:tcBorders>
              <w:top w:val="nil"/>
              <w:left w:val="nil"/>
              <w:bottom w:val="nil"/>
              <w:right w:val="nil"/>
            </w:tcBorders>
            <w:shd w:val="clear" w:color="auto" w:fill="auto"/>
            <w:vAlign w:val="bottom"/>
          </w:tcPr>
          <w:p w:rsidR="000D2869" w:rsidRPr="000D2869" w:rsidRDefault="000D2869" w:rsidP="000D2869">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c>
          <w:tcPr>
            <w:tcW w:w="1530" w:type="dxa"/>
            <w:tcBorders>
              <w:top w:val="nil"/>
              <w:left w:val="nil"/>
              <w:bottom w:val="nil"/>
              <w:right w:val="nil"/>
            </w:tcBorders>
            <w:shd w:val="clear" w:color="auto" w:fill="auto"/>
            <w:noWrap/>
            <w:vAlign w:val="bottom"/>
          </w:tcPr>
          <w:p w:rsidR="000D2869" w:rsidRPr="000D2869" w:rsidRDefault="000D2869" w:rsidP="000D2869">
            <w:pPr>
              <w:spacing w:after="0" w:line="240" w:lineRule="auto"/>
              <w:jc w:val="center"/>
              <w:rPr>
                <w:rFonts w:ascii="Calibri" w:eastAsia="Times New Roman" w:hAnsi="Calibri" w:cs="Times New Roman"/>
                <w:color w:val="000000"/>
              </w:rPr>
            </w:pPr>
          </w:p>
        </w:tc>
      </w:tr>
      <w:tr w:rsidR="00F732CE" w:rsidRPr="00F732CE" w:rsidTr="00895E75">
        <w:trPr>
          <w:gridAfter w:val="1"/>
          <w:wAfter w:w="1186" w:type="dxa"/>
          <w:trHeight w:val="300"/>
        </w:trPr>
        <w:tc>
          <w:tcPr>
            <w:tcW w:w="15744" w:type="dxa"/>
            <w:gridSpan w:val="2"/>
            <w:tcBorders>
              <w:top w:val="nil"/>
              <w:left w:val="nil"/>
              <w:bottom w:val="nil"/>
              <w:right w:val="nil"/>
            </w:tcBorders>
            <w:shd w:val="clear" w:color="auto" w:fill="auto"/>
            <w:vAlign w:val="bottom"/>
          </w:tcPr>
          <w:tbl>
            <w:tblPr>
              <w:tblW w:w="21520" w:type="dxa"/>
              <w:tblLook w:val="04A0" w:firstRow="1" w:lastRow="0" w:firstColumn="1" w:lastColumn="0" w:noHBand="0" w:noVBand="1"/>
            </w:tblPr>
            <w:tblGrid>
              <w:gridCol w:w="360"/>
              <w:gridCol w:w="5205"/>
              <w:gridCol w:w="1350"/>
              <w:gridCol w:w="1890"/>
              <w:gridCol w:w="990"/>
              <w:gridCol w:w="10539"/>
              <w:gridCol w:w="1186"/>
            </w:tblGrid>
            <w:tr w:rsidR="009B5FAC" w:rsidRPr="009B5FAC" w:rsidTr="00D9392E">
              <w:trPr>
                <w:gridBefore w:val="1"/>
                <w:gridAfter w:val="2"/>
                <w:wBefore w:w="360" w:type="dxa"/>
                <w:wAfter w:w="11725" w:type="dxa"/>
                <w:trHeight w:val="300"/>
              </w:trPr>
              <w:tc>
                <w:tcPr>
                  <w:tcW w:w="5205" w:type="dxa"/>
                  <w:tcBorders>
                    <w:top w:val="nil"/>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HDPE/PP Pipe</w:t>
                  </w:r>
                </w:p>
              </w:tc>
              <w:tc>
                <w:tcPr>
                  <w:tcW w:w="1350" w:type="dxa"/>
                  <w:tcBorders>
                    <w:top w:val="nil"/>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Webinar</w:t>
                  </w:r>
                </w:p>
              </w:tc>
              <w:tc>
                <w:tcPr>
                  <w:tcW w:w="1890" w:type="dxa"/>
                  <w:tcBorders>
                    <w:top w:val="nil"/>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1/5/2018</w:t>
                  </w:r>
                </w:p>
              </w:tc>
              <w:tc>
                <w:tcPr>
                  <w:tcW w:w="990" w:type="dxa"/>
                  <w:tcBorders>
                    <w:top w:val="nil"/>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77</w:t>
                  </w:r>
                </w:p>
              </w:tc>
            </w:tr>
            <w:tr w:rsidR="009B5FAC" w:rsidRPr="009B5FAC" w:rsidTr="00D9392E">
              <w:trPr>
                <w:gridBefore w:val="1"/>
                <w:gridAfter w:val="2"/>
                <w:wBefore w:w="360" w:type="dxa"/>
                <w:wAfter w:w="11725" w:type="dxa"/>
                <w:trHeight w:val="332"/>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Construction Project Mgmt/Contract Admin</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1/9/2018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66</w:t>
                  </w:r>
                </w:p>
              </w:tc>
            </w:tr>
            <w:tr w:rsidR="009B5FAC" w:rsidRPr="009B5FAC" w:rsidTr="00D9392E">
              <w:trPr>
                <w:gridBefore w:val="1"/>
                <w:gridAfter w:val="2"/>
                <w:wBefore w:w="360" w:type="dxa"/>
                <w:wAfter w:w="11725" w:type="dxa"/>
                <w:trHeight w:val="62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MPC Research: A Comprehensive Safety Analysis of Diverging Diamond Interchanges</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Webinar</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1/16/2018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42</w:t>
                  </w:r>
                </w:p>
              </w:tc>
            </w:tr>
            <w:tr w:rsidR="009B5FAC" w:rsidRPr="009B5FAC" w:rsidTr="00D9392E">
              <w:trPr>
                <w:gridBefore w:val="1"/>
                <w:gridAfter w:val="2"/>
                <w:wBefore w:w="360" w:type="dxa"/>
                <w:wAfter w:w="11725" w:type="dxa"/>
                <w:trHeight w:val="35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Down with Stress!</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1/18/2018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75</w:t>
                  </w:r>
                </w:p>
              </w:tc>
            </w:tr>
            <w:tr w:rsidR="009B5FAC" w:rsidRPr="009B5FAC" w:rsidTr="00D9392E">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Reinforced Concrete Pipe</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Webinar</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1/19/2018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96</w:t>
                  </w:r>
                </w:p>
              </w:tc>
            </w:tr>
            <w:tr w:rsidR="009B5FAC" w:rsidRPr="009B5FAC" w:rsidTr="00D9392E">
              <w:trPr>
                <w:gridBefore w:val="1"/>
                <w:gridAfter w:val="2"/>
                <w:wBefore w:w="360" w:type="dxa"/>
                <w:wAfter w:w="11725" w:type="dxa"/>
                <w:trHeight w:val="593"/>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Bridge Preservation: Development of a Cost-Effective concrete Bridge Deck Preservation Program</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Webinar</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1/22/2018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83</w:t>
                  </w:r>
                </w:p>
              </w:tc>
            </w:tr>
            <w:tr w:rsidR="009B5FAC" w:rsidRPr="009B5FAC" w:rsidTr="00D9392E">
              <w:trPr>
                <w:gridBefore w:val="1"/>
                <w:gridAfter w:val="2"/>
                <w:wBefore w:w="360" w:type="dxa"/>
                <w:wAfter w:w="11725" w:type="dxa"/>
                <w:trHeight w:val="332"/>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Maxwell: Put Your Dreams to the Test</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1/23/2018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31</w:t>
                  </w:r>
                </w:p>
              </w:tc>
            </w:tr>
            <w:tr w:rsidR="009B5FAC" w:rsidRPr="009B5FAC" w:rsidTr="00D9392E">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e-Construction Roundtable</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1/24/2018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42</w:t>
                  </w:r>
                </w:p>
              </w:tc>
            </w:tr>
            <w:tr w:rsidR="009B5FAC" w:rsidRPr="009B5FAC" w:rsidTr="00D9392E">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ATSSA Traffic Control Technician</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1/30/2018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133</w:t>
                  </w:r>
                </w:p>
              </w:tc>
            </w:tr>
            <w:tr w:rsidR="009B5FAC" w:rsidRPr="009B5FAC" w:rsidTr="00D9392E">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Sheet Piling and Cofferdam Design</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2/1/2018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86</w:t>
                  </w:r>
                </w:p>
              </w:tc>
            </w:tr>
            <w:tr w:rsidR="009B5FAC" w:rsidRPr="009B5FAC" w:rsidTr="00D9392E">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Ultra Violet Cured in Place Lining</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Webinar</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2/2/2018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42</w:t>
                  </w:r>
                </w:p>
              </w:tc>
            </w:tr>
            <w:tr w:rsidR="009B5FAC" w:rsidRPr="009B5FAC" w:rsidTr="00D9392E">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Succession Planning for All Managers</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2/7/2018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71</w:t>
                  </w:r>
                </w:p>
              </w:tc>
            </w:tr>
            <w:tr w:rsidR="009B5FAC" w:rsidRPr="009B5FAC" w:rsidTr="00D9392E">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Coaching and Counseling</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2/7/2018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54</w:t>
                  </w:r>
                </w:p>
              </w:tc>
            </w:tr>
            <w:tr w:rsidR="009B5FAC" w:rsidRPr="009B5FAC" w:rsidTr="00D9392E">
              <w:trPr>
                <w:gridBefore w:val="1"/>
                <w:gridAfter w:val="2"/>
                <w:wBefore w:w="360" w:type="dxa"/>
                <w:wAfter w:w="11725" w:type="dxa"/>
                <w:trHeight w:val="6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Human Factors - Road User Needs, Capabilities &amp; Limitations</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2/8/2018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45</w:t>
                  </w:r>
                </w:p>
              </w:tc>
            </w:tr>
            <w:tr w:rsidR="009B5FAC" w:rsidRPr="009B5FAC" w:rsidTr="00D9392E">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Pipe Repair &amp; Lining Strategies</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Webinar</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2/9/2018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rPr>
                  </w:pPr>
                  <w:r w:rsidRPr="009B5FAC">
                    <w:rPr>
                      <w:rFonts w:ascii="Calibri" w:eastAsia="Times New Roman" w:hAnsi="Calibri" w:cs="Calibri"/>
                    </w:rPr>
                    <w:t>74</w:t>
                  </w:r>
                </w:p>
              </w:tc>
            </w:tr>
            <w:tr w:rsidR="009B5FAC" w:rsidRPr="009B5FAC" w:rsidTr="00D9392E">
              <w:trPr>
                <w:gridBefore w:val="1"/>
                <w:gridAfter w:val="2"/>
                <w:wBefore w:w="360" w:type="dxa"/>
                <w:wAfter w:w="11725" w:type="dxa"/>
                <w:trHeight w:val="845"/>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MPC Research: Cell Phone Use Diminishes Self-Awareness of the Adverse Effects of Cell Phone Use on Driving</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Webinar</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2/14/2018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30</w:t>
                  </w:r>
                </w:p>
              </w:tc>
            </w:tr>
            <w:tr w:rsidR="009B5FAC" w:rsidRPr="009B5FAC" w:rsidTr="00D9392E">
              <w:trPr>
                <w:gridBefore w:val="1"/>
                <w:gridAfter w:val="2"/>
                <w:wBefore w:w="360" w:type="dxa"/>
                <w:wAfter w:w="11725" w:type="dxa"/>
                <w:trHeight w:val="6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Construction Site SWPPP Compliance, Tools, Tricks, &amp; Tips</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Webinar</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2/15/2018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127</w:t>
                  </w:r>
                </w:p>
              </w:tc>
            </w:tr>
            <w:tr w:rsidR="009B5FAC" w:rsidRPr="009B5FAC" w:rsidTr="00D9392E">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Polyvinyl Chloride (PVC) Pipe</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Webinar</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2/16/2018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15</w:t>
                  </w:r>
                </w:p>
              </w:tc>
            </w:tr>
            <w:tr w:rsidR="009B5FAC" w:rsidRPr="009B5FAC" w:rsidTr="00D9392E">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Pavement Striping</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2/20/2018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130</w:t>
                  </w:r>
                </w:p>
              </w:tc>
            </w:tr>
            <w:tr w:rsidR="009B5FAC" w:rsidRPr="009B5FAC" w:rsidTr="00D9392E">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Introduction to Highway Lighting</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2/22/2018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48</w:t>
                  </w:r>
                </w:p>
              </w:tc>
            </w:tr>
            <w:tr w:rsidR="009B5FAC" w:rsidRPr="009B5FAC" w:rsidTr="00D9392E">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Smart Work Zones</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Webinar</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2/23/2018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55</w:t>
                  </w:r>
                </w:p>
              </w:tc>
            </w:tr>
            <w:tr w:rsidR="009B5FAC" w:rsidRPr="009B5FAC" w:rsidTr="00D9392E">
              <w:trPr>
                <w:gridBefore w:val="1"/>
                <w:gridAfter w:val="2"/>
                <w:wBefore w:w="360" w:type="dxa"/>
                <w:wAfter w:w="11725" w:type="dxa"/>
                <w:trHeight w:val="548"/>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center"/>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Guardrail Selection, Installation, Maintenance &amp; End Treatments</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Webinar</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2/26/2018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69</w:t>
                  </w:r>
                </w:p>
              </w:tc>
            </w:tr>
            <w:tr w:rsidR="009B5FAC" w:rsidRPr="009B5FAC" w:rsidTr="00D9392E">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PE Exam Preparation</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Webinar</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2/27/-4/10/2018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22</w:t>
                  </w:r>
                </w:p>
              </w:tc>
            </w:tr>
            <w:tr w:rsidR="009B5FAC" w:rsidRPr="009B5FAC" w:rsidTr="00D9392E">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Ethics (Engineering &amp; Business)</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Webinar</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3/7/2018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60</w:t>
                  </w:r>
                </w:p>
              </w:tc>
            </w:tr>
            <w:tr w:rsidR="009B5FAC" w:rsidRPr="009B5FAC" w:rsidTr="00D9392E">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Roundabouts -- State of the Practice</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3/8/2018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70</w:t>
                  </w:r>
                </w:p>
              </w:tc>
            </w:tr>
            <w:tr w:rsidR="009B5FAC" w:rsidRPr="009B5FAC" w:rsidTr="00D9392E">
              <w:trPr>
                <w:gridBefore w:val="1"/>
                <w:gridAfter w:val="2"/>
                <w:wBefore w:w="360" w:type="dxa"/>
                <w:wAfter w:w="11725" w:type="dxa"/>
                <w:trHeight w:val="6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Bridge Preservation by Design - Consideration of Zinc Coated Rebar</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Webinar</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3/12/2018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31</w:t>
                  </w:r>
                </w:p>
              </w:tc>
            </w:tr>
            <w:tr w:rsidR="009B5FAC" w:rsidRPr="009B5FAC" w:rsidTr="00D9392E">
              <w:trPr>
                <w:gridBefore w:val="1"/>
                <w:gridAfter w:val="2"/>
                <w:wBefore w:w="360" w:type="dxa"/>
                <w:wAfter w:w="11725" w:type="dxa"/>
                <w:trHeight w:val="332"/>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Hydraulic Systems on Maintenance Equipment</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3/13/2018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50</w:t>
                  </w:r>
                </w:p>
              </w:tc>
            </w:tr>
            <w:tr w:rsidR="009B5FAC" w:rsidRPr="009B5FAC" w:rsidTr="00D9392E">
              <w:trPr>
                <w:gridBefore w:val="1"/>
                <w:gridAfter w:val="2"/>
                <w:wBefore w:w="360" w:type="dxa"/>
                <w:wAfter w:w="11725" w:type="dxa"/>
                <w:trHeight w:val="6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Nature Tales: Clues to Help in Roadway Design &amp; Maintenance</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3/13/2018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24</w:t>
                  </w:r>
                </w:p>
              </w:tc>
            </w:tr>
            <w:tr w:rsidR="009B5FAC" w:rsidRPr="009B5FAC" w:rsidTr="00D9392E">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Bridge Paint Inspection</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3/14/2018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34</w:t>
                  </w:r>
                </w:p>
              </w:tc>
            </w:tr>
            <w:tr w:rsidR="00D9392E" w:rsidRPr="0052531D" w:rsidTr="00D9392E">
              <w:trPr>
                <w:trHeight w:val="510"/>
              </w:trPr>
              <w:tc>
                <w:tcPr>
                  <w:tcW w:w="20334" w:type="dxa"/>
                  <w:gridSpan w:val="6"/>
                  <w:tcBorders>
                    <w:top w:val="nil"/>
                    <w:left w:val="nil"/>
                    <w:bottom w:val="nil"/>
                    <w:right w:val="nil"/>
                  </w:tcBorders>
                  <w:shd w:val="clear" w:color="auto" w:fill="auto"/>
                  <w:noWrap/>
                  <w:vAlign w:val="bottom"/>
                  <w:hideMark/>
                </w:tcPr>
                <w:tbl>
                  <w:tblPr>
                    <w:tblW w:w="9795" w:type="dxa"/>
                    <w:tblBorders>
                      <w:bottom w:val="single" w:sz="4" w:space="0" w:color="auto"/>
                    </w:tblBorders>
                    <w:tblLook w:val="04A0" w:firstRow="1" w:lastRow="0" w:firstColumn="1" w:lastColumn="0" w:noHBand="0" w:noVBand="1"/>
                  </w:tblPr>
                  <w:tblGrid>
                    <w:gridCol w:w="4575"/>
                    <w:gridCol w:w="2338"/>
                    <w:gridCol w:w="722"/>
                    <w:gridCol w:w="2160"/>
                  </w:tblGrid>
                  <w:tr w:rsidR="00D9392E" w:rsidRPr="00C612F2" w:rsidTr="00D9392E">
                    <w:trPr>
                      <w:trHeight w:val="585"/>
                    </w:trPr>
                    <w:tc>
                      <w:tcPr>
                        <w:tcW w:w="4575" w:type="dxa"/>
                        <w:shd w:val="clear" w:color="000000" w:fill="EBF1DE"/>
                        <w:noWrap/>
                        <w:vAlign w:val="bottom"/>
                        <w:hideMark/>
                      </w:tcPr>
                      <w:p w:rsidR="00D9392E" w:rsidRPr="00C612F2" w:rsidRDefault="00D9392E" w:rsidP="000663DD">
                        <w:pPr>
                          <w:spacing w:after="0" w:line="240" w:lineRule="auto"/>
                          <w:rPr>
                            <w:rFonts w:ascii="Calibri" w:eastAsia="Times New Roman" w:hAnsi="Calibri" w:cs="Times New Roman"/>
                            <w:b/>
                            <w:bCs/>
                            <w:color w:val="000000"/>
                          </w:rPr>
                        </w:pPr>
                        <w:r w:rsidRPr="00C612F2">
                          <w:rPr>
                            <w:rFonts w:ascii="Calibri" w:eastAsia="Times New Roman" w:hAnsi="Calibri" w:cs="Times New Roman"/>
                            <w:b/>
                            <w:bCs/>
                            <w:color w:val="000000"/>
                          </w:rPr>
                          <w:lastRenderedPageBreak/>
                          <w:t>Presentation Title</w:t>
                        </w:r>
                      </w:p>
                    </w:tc>
                    <w:tc>
                      <w:tcPr>
                        <w:tcW w:w="2338" w:type="dxa"/>
                        <w:shd w:val="clear" w:color="000000" w:fill="EBF1DE"/>
                        <w:vAlign w:val="bottom"/>
                        <w:hideMark/>
                      </w:tcPr>
                      <w:p w:rsidR="00D9392E" w:rsidRPr="00C612F2" w:rsidRDefault="00D9392E" w:rsidP="000663DD">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 </w:t>
                        </w:r>
                        <w:r w:rsidRPr="00C612F2">
                          <w:rPr>
                            <w:rFonts w:ascii="Calibri" w:eastAsia="Times New Roman" w:hAnsi="Calibri" w:cs="Times New Roman"/>
                            <w:b/>
                            <w:bCs/>
                            <w:color w:val="000000"/>
                          </w:rPr>
                          <w:t xml:space="preserve">Delivery </w:t>
                        </w:r>
                        <w:r>
                          <w:rPr>
                            <w:rFonts w:ascii="Calibri" w:eastAsia="Times New Roman" w:hAnsi="Calibri" w:cs="Times New Roman"/>
                            <w:b/>
                            <w:bCs/>
                            <w:color w:val="000000"/>
                          </w:rPr>
                          <w:t xml:space="preserve">           </w:t>
                        </w:r>
                        <w:r w:rsidRPr="00C612F2">
                          <w:rPr>
                            <w:rFonts w:ascii="Calibri" w:eastAsia="Times New Roman" w:hAnsi="Calibri" w:cs="Times New Roman"/>
                            <w:b/>
                            <w:bCs/>
                            <w:color w:val="000000"/>
                          </w:rPr>
                          <w:t>Method</w:t>
                        </w:r>
                      </w:p>
                    </w:tc>
                    <w:tc>
                      <w:tcPr>
                        <w:tcW w:w="722" w:type="dxa"/>
                        <w:shd w:val="clear" w:color="000000" w:fill="EBF1DE"/>
                        <w:noWrap/>
                        <w:vAlign w:val="bottom"/>
                        <w:hideMark/>
                      </w:tcPr>
                      <w:p w:rsidR="00D9392E" w:rsidRPr="00C612F2" w:rsidRDefault="00D9392E" w:rsidP="000663DD">
                        <w:pPr>
                          <w:spacing w:after="0" w:line="240" w:lineRule="auto"/>
                          <w:jc w:val="center"/>
                          <w:rPr>
                            <w:rFonts w:ascii="Calibri" w:eastAsia="Times New Roman" w:hAnsi="Calibri" w:cs="Times New Roman"/>
                            <w:b/>
                            <w:bCs/>
                            <w:color w:val="000000"/>
                          </w:rPr>
                        </w:pPr>
                        <w:r w:rsidRPr="00C612F2">
                          <w:rPr>
                            <w:rFonts w:ascii="Calibri" w:eastAsia="Times New Roman" w:hAnsi="Calibri" w:cs="Times New Roman"/>
                            <w:b/>
                            <w:bCs/>
                            <w:color w:val="000000"/>
                          </w:rPr>
                          <w:t>Date</w:t>
                        </w:r>
                      </w:p>
                    </w:tc>
                    <w:tc>
                      <w:tcPr>
                        <w:tcW w:w="2160" w:type="dxa"/>
                        <w:shd w:val="clear" w:color="000000" w:fill="EBF1DE"/>
                        <w:vAlign w:val="bottom"/>
                        <w:hideMark/>
                      </w:tcPr>
                      <w:p w:rsidR="00D9392E" w:rsidRPr="00C612F2" w:rsidRDefault="00D9392E" w:rsidP="000663DD">
                        <w:pPr>
                          <w:spacing w:after="0" w:line="240" w:lineRule="auto"/>
                          <w:jc w:val="center"/>
                          <w:rPr>
                            <w:rFonts w:ascii="Calibri" w:eastAsia="Times New Roman" w:hAnsi="Calibri" w:cs="Times New Roman"/>
                            <w:b/>
                            <w:bCs/>
                            <w:color w:val="000000"/>
                          </w:rPr>
                        </w:pPr>
                        <w:r w:rsidRPr="00C612F2">
                          <w:rPr>
                            <w:rFonts w:ascii="Calibri" w:eastAsia="Times New Roman" w:hAnsi="Calibri" w:cs="Times New Roman"/>
                            <w:b/>
                            <w:bCs/>
                            <w:color w:val="000000"/>
                          </w:rPr>
                          <w:t># Attended</w:t>
                        </w:r>
                      </w:p>
                    </w:tc>
                  </w:tr>
                </w:tbl>
                <w:p w:rsidR="00D9392E" w:rsidRPr="0052531D" w:rsidRDefault="00D9392E" w:rsidP="000663DD">
                  <w:pPr>
                    <w:spacing w:after="0" w:line="240" w:lineRule="auto"/>
                    <w:rPr>
                      <w:rFonts w:ascii="Calibri" w:eastAsia="Times New Roman" w:hAnsi="Calibri" w:cs="Times New Roman"/>
                      <w:b/>
                      <w:bCs/>
                      <w:color w:val="000000"/>
                      <w:sz w:val="28"/>
                      <w:szCs w:val="28"/>
                    </w:rPr>
                  </w:pPr>
                </w:p>
              </w:tc>
              <w:tc>
                <w:tcPr>
                  <w:tcW w:w="1186" w:type="dxa"/>
                  <w:tcBorders>
                    <w:top w:val="nil"/>
                    <w:left w:val="nil"/>
                    <w:bottom w:val="nil"/>
                    <w:right w:val="nil"/>
                  </w:tcBorders>
                  <w:shd w:val="clear" w:color="auto" w:fill="auto"/>
                  <w:noWrap/>
                  <w:vAlign w:val="bottom"/>
                  <w:hideMark/>
                </w:tcPr>
                <w:p w:rsidR="00D9392E" w:rsidRPr="0052531D" w:rsidRDefault="00D9392E" w:rsidP="000663DD">
                  <w:pPr>
                    <w:spacing w:after="0" w:line="240" w:lineRule="auto"/>
                    <w:rPr>
                      <w:rFonts w:ascii="Calibri" w:eastAsia="Times New Roman" w:hAnsi="Calibri" w:cs="Times New Roman"/>
                      <w:b/>
                      <w:bCs/>
                      <w:color w:val="000000"/>
                      <w:sz w:val="28"/>
                      <w:szCs w:val="28"/>
                    </w:rPr>
                  </w:pPr>
                </w:p>
              </w:tc>
            </w:tr>
            <w:tr w:rsidR="009B5FAC" w:rsidRPr="009B5FAC" w:rsidTr="00AB40FB">
              <w:trPr>
                <w:gridBefore w:val="1"/>
                <w:gridAfter w:val="2"/>
                <w:wBefore w:w="360" w:type="dxa"/>
                <w:wAfter w:w="11725" w:type="dxa"/>
                <w:trHeight w:val="387"/>
              </w:trPr>
              <w:tc>
                <w:tcPr>
                  <w:tcW w:w="5205" w:type="dxa"/>
                  <w:tcBorders>
                    <w:top w:val="nil"/>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Personal Protective Equipment</w:t>
                  </w:r>
                </w:p>
              </w:tc>
              <w:tc>
                <w:tcPr>
                  <w:tcW w:w="1350" w:type="dxa"/>
                  <w:tcBorders>
                    <w:top w:val="nil"/>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Webinar</w:t>
                  </w:r>
                </w:p>
              </w:tc>
              <w:tc>
                <w:tcPr>
                  <w:tcW w:w="1890" w:type="dxa"/>
                  <w:tcBorders>
                    <w:top w:val="nil"/>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3/15/2018</w:t>
                  </w:r>
                </w:p>
              </w:tc>
              <w:tc>
                <w:tcPr>
                  <w:tcW w:w="990" w:type="dxa"/>
                  <w:tcBorders>
                    <w:top w:val="nil"/>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46</w:t>
                  </w:r>
                </w:p>
              </w:tc>
            </w:tr>
            <w:tr w:rsidR="009B5FAC" w:rsidRPr="009B5FAC" w:rsidTr="00AB40FB">
              <w:trPr>
                <w:gridBefore w:val="1"/>
                <w:gridAfter w:val="2"/>
                <w:wBefore w:w="360" w:type="dxa"/>
                <w:wAfter w:w="11725" w:type="dxa"/>
                <w:trHeight w:val="6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Tier IV Regeneration &amp; Diesel Exhaust Fluid for Mechanics</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3/15/2018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46</w:t>
                  </w:r>
                </w:p>
              </w:tc>
            </w:tr>
            <w:tr w:rsidR="009B5FAC" w:rsidRPr="009B5FAC" w:rsidTr="00AB40FB">
              <w:trPr>
                <w:gridBefore w:val="1"/>
                <w:gridAfter w:val="2"/>
                <w:wBefore w:w="360" w:type="dxa"/>
                <w:wAfter w:w="11725" w:type="dxa"/>
                <w:trHeight w:val="377"/>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Heavy Equipment Preventative Maintenance</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Video Conf</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3/27/2018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67</w:t>
                  </w:r>
                </w:p>
              </w:tc>
            </w:tr>
            <w:tr w:rsidR="009B5FAC" w:rsidRPr="009B5FAC" w:rsidTr="00AB40FB">
              <w:trPr>
                <w:gridBefore w:val="1"/>
                <w:gridAfter w:val="2"/>
                <w:wBefore w:w="360" w:type="dxa"/>
                <w:wAfter w:w="11725" w:type="dxa"/>
                <w:trHeight w:val="300"/>
              </w:trPr>
              <w:tc>
                <w:tcPr>
                  <w:tcW w:w="5205" w:type="dxa"/>
                  <w:tcBorders>
                    <w:top w:val="single" w:sz="4" w:space="0" w:color="808080" w:themeColor="background1" w:themeShade="80"/>
                    <w:left w:val="nil"/>
                    <w:bottom w:val="single" w:sz="4" w:space="0" w:color="808080" w:themeColor="background1" w:themeShade="80"/>
                    <w:right w:val="nil"/>
                  </w:tcBorders>
                  <w:shd w:val="clear" w:color="auto" w:fill="auto"/>
                  <w:vAlign w:val="bottom"/>
                  <w:hideMark/>
                </w:tcPr>
                <w:p w:rsidR="009B5FAC" w:rsidRPr="009B5FAC" w:rsidRDefault="009B5FAC" w:rsidP="009B5FAC">
                  <w:pPr>
                    <w:spacing w:after="0" w:line="240" w:lineRule="auto"/>
                    <w:rPr>
                      <w:rFonts w:ascii="Calibri" w:eastAsia="Times New Roman" w:hAnsi="Calibri" w:cs="Calibri"/>
                      <w:color w:val="000000"/>
                    </w:rPr>
                  </w:pPr>
                  <w:r w:rsidRPr="009B5FAC">
                    <w:rPr>
                      <w:rFonts w:ascii="Calibri" w:eastAsia="Times New Roman" w:hAnsi="Calibri" w:cs="Calibri"/>
                      <w:color w:val="000000"/>
                    </w:rPr>
                    <w:t>Pile Driving Operations for Inspectors</w:t>
                  </w:r>
                </w:p>
              </w:tc>
              <w:tc>
                <w:tcPr>
                  <w:tcW w:w="135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Webinar</w:t>
                  </w:r>
                </w:p>
              </w:tc>
              <w:tc>
                <w:tcPr>
                  <w:tcW w:w="18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3/28/2018</w:t>
                  </w:r>
                </w:p>
              </w:tc>
              <w:tc>
                <w:tcPr>
                  <w:tcW w:w="990" w:type="dxa"/>
                  <w:tcBorders>
                    <w:top w:val="single" w:sz="4" w:space="0" w:color="808080" w:themeColor="background1" w:themeShade="80"/>
                    <w:left w:val="nil"/>
                    <w:bottom w:val="single" w:sz="4" w:space="0" w:color="808080" w:themeColor="background1" w:themeShade="80"/>
                    <w:right w:val="nil"/>
                  </w:tcBorders>
                  <w:shd w:val="clear" w:color="auto" w:fill="auto"/>
                  <w:noWrap/>
                  <w:vAlign w:val="bottom"/>
                  <w:hideMark/>
                </w:tcPr>
                <w:p w:rsidR="009B5FAC" w:rsidRPr="009B5FAC" w:rsidRDefault="009B5FAC" w:rsidP="009B5FAC">
                  <w:pPr>
                    <w:spacing w:after="0" w:line="240" w:lineRule="auto"/>
                    <w:jc w:val="center"/>
                    <w:rPr>
                      <w:rFonts w:ascii="Calibri" w:eastAsia="Times New Roman" w:hAnsi="Calibri" w:cs="Calibri"/>
                      <w:color w:val="000000"/>
                    </w:rPr>
                  </w:pPr>
                  <w:r w:rsidRPr="009B5FAC">
                    <w:rPr>
                      <w:rFonts w:ascii="Calibri" w:eastAsia="Times New Roman" w:hAnsi="Calibri" w:cs="Calibri"/>
                      <w:color w:val="000000"/>
                    </w:rPr>
                    <w:t>41</w:t>
                  </w:r>
                </w:p>
              </w:tc>
            </w:tr>
          </w:tbl>
          <w:p w:rsidR="00F732CE" w:rsidRPr="00F732CE" w:rsidRDefault="00F732CE" w:rsidP="00F732CE">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color w:val="000000"/>
              </w:rPr>
            </w:pPr>
          </w:p>
        </w:tc>
        <w:tc>
          <w:tcPr>
            <w:tcW w:w="171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b/>
                <w:color w:val="000000"/>
                <w:sz w:val="24"/>
              </w:rPr>
            </w:pPr>
          </w:p>
        </w:tc>
        <w:tc>
          <w:tcPr>
            <w:tcW w:w="1530" w:type="dxa"/>
            <w:tcBorders>
              <w:top w:val="nil"/>
              <w:left w:val="nil"/>
              <w:bottom w:val="nil"/>
              <w:right w:val="nil"/>
            </w:tcBorders>
            <w:shd w:val="clear" w:color="auto" w:fill="auto"/>
            <w:noWrap/>
            <w:vAlign w:val="bottom"/>
          </w:tcPr>
          <w:p w:rsidR="00F732CE" w:rsidRPr="00F732CE" w:rsidRDefault="00F732CE" w:rsidP="00F732CE">
            <w:pPr>
              <w:spacing w:after="0" w:line="240" w:lineRule="auto"/>
              <w:jc w:val="center"/>
              <w:rPr>
                <w:rFonts w:ascii="Calibri" w:eastAsia="Times New Roman" w:hAnsi="Calibri" w:cs="Times New Roman"/>
                <w:b/>
                <w:color w:val="000000"/>
                <w:sz w:val="24"/>
              </w:rPr>
            </w:pPr>
          </w:p>
        </w:tc>
      </w:tr>
    </w:tbl>
    <w:p w:rsidR="00333F67" w:rsidRDefault="00333F67">
      <w:pPr>
        <w:rPr>
          <w:rFonts w:cs="Arial"/>
          <w:b/>
          <w:sz w:val="28"/>
          <w:szCs w:val="20"/>
        </w:rPr>
      </w:pPr>
    </w:p>
    <w:p w:rsidR="00333F67" w:rsidRDefault="00333F67">
      <w:pPr>
        <w:rPr>
          <w:rFonts w:cs="Arial"/>
          <w:b/>
          <w:sz w:val="28"/>
          <w:szCs w:val="20"/>
        </w:rPr>
      </w:pPr>
      <w:r>
        <w:rPr>
          <w:rFonts w:cs="Arial"/>
          <w:b/>
          <w:sz w:val="28"/>
          <w:szCs w:val="20"/>
        </w:rPr>
        <w:tab/>
      </w:r>
      <w:r>
        <w:rPr>
          <w:rFonts w:cs="Arial"/>
          <w:b/>
          <w:sz w:val="28"/>
          <w:szCs w:val="20"/>
        </w:rPr>
        <w:tab/>
      </w:r>
      <w:r>
        <w:rPr>
          <w:rFonts w:cs="Arial"/>
          <w:b/>
          <w:sz w:val="28"/>
          <w:szCs w:val="20"/>
        </w:rPr>
        <w:tab/>
      </w:r>
      <w:r>
        <w:rPr>
          <w:rFonts w:cs="Arial"/>
          <w:b/>
          <w:sz w:val="28"/>
          <w:szCs w:val="20"/>
        </w:rPr>
        <w:tab/>
      </w:r>
      <w:r>
        <w:rPr>
          <w:rFonts w:cs="Arial"/>
          <w:b/>
          <w:sz w:val="28"/>
          <w:szCs w:val="20"/>
        </w:rPr>
        <w:tab/>
      </w:r>
      <w:r>
        <w:rPr>
          <w:rFonts w:cs="Arial"/>
          <w:b/>
          <w:sz w:val="28"/>
          <w:szCs w:val="20"/>
        </w:rPr>
        <w:tab/>
      </w:r>
      <w:r>
        <w:rPr>
          <w:rFonts w:cs="Arial"/>
          <w:b/>
          <w:sz w:val="28"/>
          <w:szCs w:val="20"/>
        </w:rPr>
        <w:tab/>
      </w:r>
      <w:r>
        <w:rPr>
          <w:rFonts w:cs="Arial"/>
          <w:b/>
          <w:sz w:val="28"/>
          <w:szCs w:val="20"/>
        </w:rPr>
        <w:tab/>
      </w:r>
      <w:r>
        <w:rPr>
          <w:rFonts w:cs="Arial"/>
          <w:b/>
          <w:sz w:val="28"/>
          <w:szCs w:val="20"/>
        </w:rPr>
        <w:tab/>
      </w:r>
      <w:r>
        <w:rPr>
          <w:rFonts w:cs="Arial"/>
          <w:b/>
          <w:sz w:val="28"/>
          <w:szCs w:val="20"/>
        </w:rPr>
        <w:tab/>
        <w:t>TOTAL</w:t>
      </w:r>
      <w:r>
        <w:rPr>
          <w:rFonts w:cs="Arial"/>
          <w:b/>
          <w:sz w:val="28"/>
          <w:szCs w:val="20"/>
        </w:rPr>
        <w:tab/>
        <w:t>2040</w:t>
      </w:r>
    </w:p>
    <w:p w:rsidR="006B1F8C" w:rsidRDefault="006B1F8C">
      <w:pPr>
        <w:rPr>
          <w:rFonts w:cs="Arial"/>
          <w:b/>
          <w:sz w:val="28"/>
          <w:szCs w:val="20"/>
        </w:rPr>
      </w:pPr>
    </w:p>
    <w:p w:rsidR="00AB0D3A" w:rsidRDefault="00AB0D3A">
      <w:pPr>
        <w:rPr>
          <w:rFonts w:cs="Arial"/>
          <w:b/>
          <w:sz w:val="28"/>
          <w:szCs w:val="20"/>
        </w:rPr>
      </w:pPr>
      <w:r>
        <w:rPr>
          <w:rFonts w:cs="Arial"/>
          <w:b/>
          <w:sz w:val="28"/>
          <w:szCs w:val="20"/>
        </w:rPr>
        <w:br w:type="page"/>
      </w:r>
    </w:p>
    <w:p w:rsidR="0052531D" w:rsidRDefault="003E7762" w:rsidP="00685514">
      <w:pPr>
        <w:spacing w:after="0" w:line="240" w:lineRule="auto"/>
        <w:rPr>
          <w:rFonts w:cs="Arial"/>
          <w:b/>
          <w:sz w:val="28"/>
          <w:szCs w:val="20"/>
        </w:rPr>
      </w:pPr>
      <w:r>
        <w:rPr>
          <w:rFonts w:cs="Arial"/>
          <w:b/>
          <w:sz w:val="28"/>
          <w:szCs w:val="20"/>
        </w:rPr>
        <w:lastRenderedPageBreak/>
        <w:t xml:space="preserve">ONLINE MODULES </w:t>
      </w:r>
      <w:r w:rsidR="002E7B89">
        <w:rPr>
          <w:rFonts w:cs="Arial"/>
          <w:b/>
          <w:sz w:val="28"/>
          <w:szCs w:val="20"/>
        </w:rPr>
        <w:t>JANUARY</w:t>
      </w:r>
      <w:r w:rsidR="003F709F" w:rsidRPr="003F709F">
        <w:rPr>
          <w:rFonts w:cs="Arial"/>
          <w:b/>
          <w:sz w:val="28"/>
          <w:szCs w:val="20"/>
        </w:rPr>
        <w:t xml:space="preserve"> THROUGH </w:t>
      </w:r>
      <w:r w:rsidR="002E7B89">
        <w:rPr>
          <w:rFonts w:cs="Arial"/>
          <w:b/>
          <w:sz w:val="28"/>
          <w:szCs w:val="20"/>
        </w:rPr>
        <w:t>MARCH 2019</w:t>
      </w:r>
    </w:p>
    <w:p w:rsidR="00136F87" w:rsidRDefault="00136F87" w:rsidP="00685514">
      <w:pPr>
        <w:spacing w:after="0" w:line="240" w:lineRule="auto"/>
        <w:rPr>
          <w:rFonts w:cs="Arial"/>
          <w:b/>
          <w:sz w:val="28"/>
          <w:szCs w:val="20"/>
        </w:rPr>
      </w:pPr>
    </w:p>
    <w:tbl>
      <w:tblPr>
        <w:tblW w:w="9435" w:type="dxa"/>
        <w:tblLook w:val="04A0" w:firstRow="1" w:lastRow="0" w:firstColumn="1" w:lastColumn="0" w:noHBand="0" w:noVBand="1"/>
      </w:tblPr>
      <w:tblGrid>
        <w:gridCol w:w="7503"/>
        <w:gridCol w:w="1932"/>
      </w:tblGrid>
      <w:tr w:rsidR="00FD2BED" w:rsidRPr="00FD2BED" w:rsidTr="00417D26">
        <w:trPr>
          <w:trHeight w:val="300"/>
        </w:trPr>
        <w:tc>
          <w:tcPr>
            <w:tcW w:w="7503" w:type="dxa"/>
            <w:tcBorders>
              <w:top w:val="nil"/>
              <w:left w:val="nil"/>
              <w:bottom w:val="single" w:sz="8" w:space="0" w:color="auto"/>
              <w:right w:val="nil"/>
            </w:tcBorders>
            <w:shd w:val="clear" w:color="000000" w:fill="FFF2CC"/>
            <w:vAlign w:val="bottom"/>
            <w:hideMark/>
          </w:tcPr>
          <w:p w:rsidR="00FD2BED" w:rsidRPr="00FD2BED" w:rsidRDefault="00FD2BED" w:rsidP="00FD2BED">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t>Title</w:t>
            </w:r>
          </w:p>
        </w:tc>
        <w:tc>
          <w:tcPr>
            <w:tcW w:w="1932" w:type="dxa"/>
            <w:tcBorders>
              <w:top w:val="nil"/>
              <w:left w:val="nil"/>
              <w:bottom w:val="single" w:sz="8" w:space="0" w:color="auto"/>
              <w:right w:val="nil"/>
            </w:tcBorders>
            <w:shd w:val="clear" w:color="000000" w:fill="FFF2CC"/>
            <w:noWrap/>
            <w:vAlign w:val="bottom"/>
            <w:hideMark/>
          </w:tcPr>
          <w:p w:rsidR="00FD2BED" w:rsidRPr="00FD2BED" w:rsidRDefault="00FD2BED" w:rsidP="00FD2BED">
            <w:pPr>
              <w:spacing w:after="0" w:line="240" w:lineRule="auto"/>
              <w:jc w:val="center"/>
              <w:rPr>
                <w:rFonts w:ascii="Calibri" w:eastAsia="Times New Roman" w:hAnsi="Calibri" w:cs="Times New Roman"/>
                <w:b/>
                <w:bCs/>
                <w:color w:val="000000"/>
              </w:rPr>
            </w:pPr>
            <w:r w:rsidRPr="00FD2BED">
              <w:rPr>
                <w:rFonts w:ascii="Calibri" w:eastAsia="Times New Roman" w:hAnsi="Calibri" w:cs="Times New Roman"/>
                <w:b/>
                <w:bCs/>
                <w:color w:val="000000"/>
              </w:rPr>
              <w:t># Completed</w:t>
            </w:r>
          </w:p>
        </w:tc>
      </w:tr>
    </w:tbl>
    <w:p w:rsidR="00EE27DB" w:rsidRDefault="00EE27DB" w:rsidP="00551D8A">
      <w:pPr>
        <w:spacing w:after="0"/>
        <w:ind w:left="-720" w:right="-720"/>
        <w:rPr>
          <w:rFonts w:ascii="Arial" w:hAnsi="Arial" w:cs="Arial"/>
          <w:sz w:val="20"/>
          <w:szCs w:val="20"/>
        </w:rPr>
      </w:pPr>
    </w:p>
    <w:tbl>
      <w:tblPr>
        <w:tblW w:w="9380" w:type="dxa"/>
        <w:tblLook w:val="04A0" w:firstRow="1" w:lastRow="0" w:firstColumn="1" w:lastColumn="0" w:noHBand="0" w:noVBand="1"/>
      </w:tblPr>
      <w:tblGrid>
        <w:gridCol w:w="7720"/>
        <w:gridCol w:w="1660"/>
      </w:tblGrid>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Bridge Construction Inspection: Heavy Equipment</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3</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Introduction to NDDOT Construction Automated Records System (CARS)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Materials Testing: Introduction to the Soil-Moisture Density Relationship</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5</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Materials Testing: Lightweight Pieces in Aggregate</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3</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Materials Testing: Microwave and Oven Methods of Drying Soils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Materials Testing: Proctor Test</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2</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Materials Testing: Proctor Test Short Version</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Materials Testing: Reducing Aggregate Samples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Materials Testing: Rubber-Balloon Test</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Materials Testing: Sand Cone Test</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Materials Testing: Sieve Analysis of Fine and Coarse Aggregates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2</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Materials Testing: Speedy Moisture Test</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Materials Testing: Wash Test</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2</w:t>
            </w:r>
          </w:p>
        </w:tc>
      </w:tr>
      <w:tr w:rsidR="000663DD" w:rsidRPr="000663DD" w:rsidTr="000663DD">
        <w:trPr>
          <w:trHeight w:val="690"/>
        </w:trPr>
        <w:tc>
          <w:tcPr>
            <w:tcW w:w="7720" w:type="dxa"/>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Road Safety 365: A Safety Course for Local Governments – Module 2: Making Roads Safer</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705"/>
        </w:trPr>
        <w:tc>
          <w:tcPr>
            <w:tcW w:w="7720" w:type="dxa"/>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Road Safety 365: A Safety Course for Local Governments – Module 3: Planning for Safety</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342"/>
        </w:trPr>
        <w:tc>
          <w:tcPr>
            <w:tcW w:w="7720" w:type="dxa"/>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Seal Coat Module 1: Pavement Preservation, Handbook, Design, &amp; Pay Items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3</w:t>
            </w:r>
          </w:p>
        </w:tc>
      </w:tr>
      <w:tr w:rsidR="000663DD" w:rsidRPr="000663DD" w:rsidTr="000663DD">
        <w:trPr>
          <w:trHeight w:val="342"/>
        </w:trPr>
        <w:tc>
          <w:tcPr>
            <w:tcW w:w="7720" w:type="dxa"/>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Seal Coat Module 2: Aggregate Requirements &amp; Binders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2</w:t>
            </w:r>
          </w:p>
        </w:tc>
      </w:tr>
      <w:tr w:rsidR="000663DD" w:rsidRPr="000663DD" w:rsidTr="000663DD">
        <w:trPr>
          <w:trHeight w:val="645"/>
        </w:trPr>
        <w:tc>
          <w:tcPr>
            <w:tcW w:w="7720" w:type="dxa"/>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Seal Coat Module 3: Construction Details, Pavement Markings, Fog Sealing, &amp; What's New</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2</w:t>
            </w:r>
          </w:p>
        </w:tc>
      </w:tr>
      <w:tr w:rsidR="000663DD" w:rsidRPr="000663DD" w:rsidTr="000663DD">
        <w:trPr>
          <w:trHeight w:val="690"/>
        </w:trPr>
        <w:tc>
          <w:tcPr>
            <w:tcW w:w="7720" w:type="dxa"/>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3D Engineered Models for Construction Series: 3D Engineered Models in Highway Design (Module 3)</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2</w:t>
            </w:r>
          </w:p>
        </w:tc>
      </w:tr>
      <w:tr w:rsidR="000663DD" w:rsidRPr="000663DD" w:rsidTr="000663DD">
        <w:trPr>
          <w:trHeight w:val="660"/>
        </w:trPr>
        <w:tc>
          <w:tcPr>
            <w:tcW w:w="7720" w:type="dxa"/>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3D Engineered Models for Construction Series: Applications of 3D Engineered Models in Highway Construction and Quality Assurance (Module 4)</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690"/>
        </w:trPr>
        <w:tc>
          <w:tcPr>
            <w:tcW w:w="7720" w:type="dxa"/>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3D Engineered Models for Construction Series: Introduction to 3D Engineered Models for Highway Transportation (Module 1)</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2</w:t>
            </w:r>
          </w:p>
        </w:tc>
      </w:tr>
      <w:tr w:rsidR="000663DD" w:rsidRPr="000663DD" w:rsidTr="000663DD">
        <w:trPr>
          <w:trHeight w:val="645"/>
        </w:trPr>
        <w:tc>
          <w:tcPr>
            <w:tcW w:w="7720" w:type="dxa"/>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3D Engineered Models for Construction Series: Surveying and 3D Engineered Models (Module 2)</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Basic Construction Surveying: Basic Survey Concept</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Basic Construction Surveying: Intro</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Basic Construction Surveying: Measure &amp; Construct</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Basic Construction Surveying: Survey Mathematics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Basic Materials for Highway Structure Construction: Introduction</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Basic Materials for Highway Structure Construction: Module 1</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0663DD">
        <w:trPr>
          <w:trHeight w:val="342"/>
        </w:trPr>
        <w:tc>
          <w:tcPr>
            <w:tcW w:w="772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Basic Materials for Highway Structure Construction: Module 2</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bl>
    <w:p w:rsidR="000663DD" w:rsidRDefault="000663DD"/>
    <w:tbl>
      <w:tblPr>
        <w:tblW w:w="9435" w:type="dxa"/>
        <w:tblLook w:val="04A0" w:firstRow="1" w:lastRow="0" w:firstColumn="1" w:lastColumn="0" w:noHBand="0" w:noVBand="1"/>
      </w:tblPr>
      <w:tblGrid>
        <w:gridCol w:w="7503"/>
        <w:gridCol w:w="217"/>
        <w:gridCol w:w="1660"/>
        <w:gridCol w:w="55"/>
      </w:tblGrid>
      <w:tr w:rsidR="000663DD" w:rsidRPr="00FD2BED" w:rsidTr="00DF7A59">
        <w:trPr>
          <w:trHeight w:val="300"/>
        </w:trPr>
        <w:tc>
          <w:tcPr>
            <w:tcW w:w="7503" w:type="dxa"/>
            <w:tcBorders>
              <w:top w:val="nil"/>
              <w:left w:val="nil"/>
              <w:bottom w:val="single" w:sz="8" w:space="0" w:color="auto"/>
              <w:right w:val="nil"/>
            </w:tcBorders>
            <w:shd w:val="clear" w:color="000000" w:fill="FFF2CC"/>
            <w:vAlign w:val="bottom"/>
            <w:hideMark/>
          </w:tcPr>
          <w:p w:rsidR="000663DD" w:rsidRPr="00FD2BED" w:rsidRDefault="000663DD" w:rsidP="000663DD">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lastRenderedPageBreak/>
              <w:t>Title</w:t>
            </w:r>
          </w:p>
        </w:tc>
        <w:tc>
          <w:tcPr>
            <w:tcW w:w="1932" w:type="dxa"/>
            <w:gridSpan w:val="3"/>
            <w:tcBorders>
              <w:top w:val="nil"/>
              <w:left w:val="nil"/>
              <w:bottom w:val="single" w:sz="8" w:space="0" w:color="auto"/>
              <w:right w:val="nil"/>
            </w:tcBorders>
            <w:shd w:val="clear" w:color="000000" w:fill="FFF2CC"/>
            <w:noWrap/>
            <w:vAlign w:val="bottom"/>
            <w:hideMark/>
          </w:tcPr>
          <w:p w:rsidR="000663DD" w:rsidRPr="00FD2BED" w:rsidRDefault="000663DD" w:rsidP="000663DD">
            <w:pPr>
              <w:spacing w:after="0" w:line="240" w:lineRule="auto"/>
              <w:jc w:val="center"/>
              <w:rPr>
                <w:rFonts w:ascii="Calibri" w:eastAsia="Times New Roman" w:hAnsi="Calibri" w:cs="Times New Roman"/>
                <w:b/>
                <w:bCs/>
                <w:color w:val="000000"/>
              </w:rPr>
            </w:pPr>
            <w:r w:rsidRPr="00FD2BED">
              <w:rPr>
                <w:rFonts w:ascii="Calibri" w:eastAsia="Times New Roman" w:hAnsi="Calibri" w:cs="Times New Roman"/>
                <w:b/>
                <w:bCs/>
                <w:color w:val="000000"/>
              </w:rPr>
              <w:t># Completed</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Basic Materials for Highway Structure Construction: Module 3</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Best Practices for High Friction Surfaces: Module 1</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Best Practices for High Friction Surfaces: Module 2</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Best Practices for High Friction Surfaces: Module 3</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Best Practices for High Friction Surfaces: Module 4</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Best Practices for High Friction Surfaces: Module 5</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Bridge Construction Inspection Safety</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Change Orders, Claims, and Dispute Resolutions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2</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Concrete Series: Fresh Properties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Concrete Series: Mix Design Principles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Concrete Series: Troubleshooting for Concrete Pavements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660"/>
        </w:trPr>
        <w:tc>
          <w:tcPr>
            <w:tcW w:w="7720" w:type="dxa"/>
            <w:gridSpan w:val="2"/>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Inspection of Structures Series: Rehabilitation and Maintenance of Structures (Module 1)</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2</w:t>
            </w:r>
          </w:p>
        </w:tc>
      </w:tr>
      <w:tr w:rsidR="000663DD" w:rsidRPr="000663DD" w:rsidTr="00DF7A59">
        <w:trPr>
          <w:gridAfter w:val="1"/>
          <w:wAfter w:w="55" w:type="dxa"/>
          <w:trHeight w:val="660"/>
        </w:trPr>
        <w:tc>
          <w:tcPr>
            <w:tcW w:w="7720" w:type="dxa"/>
            <w:gridSpan w:val="2"/>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Inspection of Structures Series: Rehabilitation and Maintenance of Structures (Module 2)</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2</w:t>
            </w:r>
          </w:p>
        </w:tc>
      </w:tr>
      <w:tr w:rsidR="000663DD" w:rsidRPr="000663DD" w:rsidTr="00DF7A59">
        <w:trPr>
          <w:gridAfter w:val="1"/>
          <w:wAfter w:w="55" w:type="dxa"/>
          <w:trHeight w:val="660"/>
        </w:trPr>
        <w:tc>
          <w:tcPr>
            <w:tcW w:w="7720" w:type="dxa"/>
            <w:gridSpan w:val="2"/>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Inspection of Structures Series: Rehabilitation and Maintenance of Structures (Module 3)</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660"/>
        </w:trPr>
        <w:tc>
          <w:tcPr>
            <w:tcW w:w="7720" w:type="dxa"/>
            <w:gridSpan w:val="2"/>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Inspection of Structures Series: Rehabilitation and Maintenance of Structures (Module 4)</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660"/>
        </w:trPr>
        <w:tc>
          <w:tcPr>
            <w:tcW w:w="7720" w:type="dxa"/>
            <w:gridSpan w:val="2"/>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Inspection of Structures Series: Rehabilitation and Maintenance of Structures (Module 5)</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660"/>
        </w:trPr>
        <w:tc>
          <w:tcPr>
            <w:tcW w:w="7720" w:type="dxa"/>
            <w:gridSpan w:val="2"/>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Inspection of Structures Series: Rehabilitation and Maintenance of Structures (Module 6)</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660"/>
        </w:trPr>
        <w:tc>
          <w:tcPr>
            <w:tcW w:w="7720" w:type="dxa"/>
            <w:gridSpan w:val="2"/>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Inspection of Structures Series: Rehabilitation and Maintenance of Structures (Module 7)</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Inspection of Structures Series: Substructures (Module 1)</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Inspection of Structures Series: Substructures (Module 2)</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Inspection of Structures Series: Substructures (Module 3)</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Inspection of Structures Series: Substructures (Module 4)</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Inspection of Structures Series: Superstructures (Module 1)</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Inspection of Structures Series: Superstructures (Module 2)</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Inspection of Structures Series: Superstructures (Module 3)</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Inspection of Structures Series: Superstructures (Module 4)</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645"/>
        </w:trPr>
        <w:tc>
          <w:tcPr>
            <w:tcW w:w="7720" w:type="dxa"/>
            <w:gridSpan w:val="2"/>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of PCC Pavement Series: Curing, Sawing, and Joint Sealing (Module 1: Preventing)</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660"/>
        </w:trPr>
        <w:tc>
          <w:tcPr>
            <w:tcW w:w="7720" w:type="dxa"/>
            <w:gridSpan w:val="2"/>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of PCC Pavement Series: Curing, Sawing, and Joint Sealing (Module 2: Sawing)</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690"/>
        </w:trPr>
        <w:tc>
          <w:tcPr>
            <w:tcW w:w="7720" w:type="dxa"/>
            <w:gridSpan w:val="2"/>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of PCC Pavement Series: Curing, Sawing, and Joint Sealing (Module 3: Jt Sealing)</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of PCC Pavement Series: Paving Process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7</w:t>
            </w:r>
          </w:p>
        </w:tc>
      </w:tr>
      <w:tr w:rsidR="00DF7A59" w:rsidRPr="00FD2BED" w:rsidTr="00DF7A59">
        <w:trPr>
          <w:trHeight w:val="300"/>
        </w:trPr>
        <w:tc>
          <w:tcPr>
            <w:tcW w:w="7503" w:type="dxa"/>
            <w:tcBorders>
              <w:top w:val="nil"/>
              <w:left w:val="nil"/>
              <w:bottom w:val="single" w:sz="8" w:space="0" w:color="auto"/>
              <w:right w:val="nil"/>
            </w:tcBorders>
            <w:shd w:val="clear" w:color="000000" w:fill="FFF2CC"/>
            <w:vAlign w:val="bottom"/>
            <w:hideMark/>
          </w:tcPr>
          <w:p w:rsidR="00DF7A59" w:rsidRPr="00FD2BED" w:rsidRDefault="00DF7A59" w:rsidP="001532A7">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lastRenderedPageBreak/>
              <w:t>Title</w:t>
            </w:r>
          </w:p>
        </w:tc>
        <w:tc>
          <w:tcPr>
            <w:tcW w:w="1932" w:type="dxa"/>
            <w:gridSpan w:val="3"/>
            <w:tcBorders>
              <w:top w:val="nil"/>
              <w:left w:val="nil"/>
              <w:bottom w:val="single" w:sz="8" w:space="0" w:color="auto"/>
              <w:right w:val="nil"/>
            </w:tcBorders>
            <w:shd w:val="clear" w:color="000000" w:fill="FFF2CC"/>
            <w:noWrap/>
            <w:vAlign w:val="bottom"/>
            <w:hideMark/>
          </w:tcPr>
          <w:p w:rsidR="00DF7A59" w:rsidRPr="00FD2BED" w:rsidRDefault="00DF7A59" w:rsidP="001532A7">
            <w:pPr>
              <w:spacing w:after="0" w:line="240" w:lineRule="auto"/>
              <w:jc w:val="center"/>
              <w:rPr>
                <w:rFonts w:ascii="Calibri" w:eastAsia="Times New Roman" w:hAnsi="Calibri" w:cs="Times New Roman"/>
                <w:b/>
                <w:bCs/>
                <w:color w:val="000000"/>
              </w:rPr>
            </w:pPr>
            <w:r w:rsidRPr="00FD2BED">
              <w:rPr>
                <w:rFonts w:ascii="Calibri" w:eastAsia="Times New Roman" w:hAnsi="Calibri" w:cs="Times New Roman"/>
                <w:b/>
                <w:bCs/>
                <w:color w:val="000000"/>
              </w:rPr>
              <w:t># Completed</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of PCC Pavement Series: Production</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6</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Stormwater Field Guide Training (Module 1)</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Stormwater Field Guide Training (Module 2)</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Stormwater Field Guide Training (Module 3)</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Stormwater Field Guide Training (Module 4)</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Construction Stormwater Field Guide Training (Module 5)</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Earthwork Series: Earth Materials as Engineering Materials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Earthwork Series: Excavation (Intro)</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Earthwork Series: Excavation (Module 1)</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Earthwork Series: Excavation (Module 2)</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Earthwork Series: Excavation (Module 3)</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Earthwork Series: Excavation (Module 4)</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Ethics in the Transportation Industry (Module 1)</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Ethics in the Transportation Industry (Module 2)</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Flexible Pavement Preservation Treatment Series: Fog Seals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645"/>
        </w:trPr>
        <w:tc>
          <w:tcPr>
            <w:tcW w:w="7720" w:type="dxa"/>
            <w:gridSpan w:val="2"/>
            <w:tcBorders>
              <w:top w:val="nil"/>
              <w:left w:val="nil"/>
              <w:bottom w:val="nil"/>
              <w:right w:val="nil"/>
            </w:tcBorders>
            <w:shd w:val="clear" w:color="auto" w:fill="auto"/>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Flexible Pavement Preservation Treatment Series: Selecting the Right Treatment</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Flexible Pavement Preservation Treatment Series: Slurry Seals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Hot In Place Recycling (HIR): Module 1</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Hot In Place Recycling (HIR): Module 2</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Hot In Place Recycling (HIR): Module 3</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Inspector Training for Cold In Place Recycling (CIR): Intro</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Inspector Training for Cold In Place Recycling (CIR): Module 1</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Inspector Training for Cold In Place Recycling (CIR): Module 2</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Inspector Training for Cold In Place Recycling (CIR): Module 3</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Maintenance Training Series: Pavement Preservation Program</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Materials Testing: Reducing Aggregate Sampling</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2</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Math Module</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PCC Pavement Preservation Series: Joint Resealing and Crack Sealing</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Plan Reading: Grading Plans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Plan Reading: Highway Plan Reading Basics</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2</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Calibri" w:eastAsia="Times New Roman" w:hAnsi="Calibri" w:cs="Calibri"/>
                <w:color w:val="000000"/>
              </w:rPr>
            </w:pPr>
            <w:r w:rsidRPr="000663DD">
              <w:rPr>
                <w:rFonts w:ascii="Calibri" w:eastAsia="Times New Roman" w:hAnsi="Calibri" w:cs="Calibri"/>
                <w:color w:val="000000"/>
              </w:rPr>
              <w:t>TC3 Testing Self-Consolidating Concrete</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r w:rsidRPr="000663DD">
              <w:rPr>
                <w:rFonts w:ascii="Calibri" w:eastAsia="Times New Roman" w:hAnsi="Calibri" w:cs="Calibri"/>
                <w:color w:val="000000"/>
              </w:rPr>
              <w:t>1</w:t>
            </w: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color w:val="000000"/>
              </w:rPr>
            </w:pP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rPr>
                <w:rFonts w:ascii="Times New Roman" w:eastAsia="Times New Roman" w:hAnsi="Times New Roman" w:cs="Times New Roman"/>
                <w:sz w:val="20"/>
                <w:szCs w:val="20"/>
              </w:rPr>
            </w:pPr>
          </w:p>
        </w:tc>
      </w:tr>
      <w:tr w:rsidR="000663DD" w:rsidRPr="000663DD" w:rsidTr="00DF7A59">
        <w:trPr>
          <w:gridAfter w:val="1"/>
          <w:wAfter w:w="55" w:type="dxa"/>
          <w:trHeight w:val="342"/>
        </w:trPr>
        <w:tc>
          <w:tcPr>
            <w:tcW w:w="7720" w:type="dxa"/>
            <w:gridSpan w:val="2"/>
            <w:tcBorders>
              <w:top w:val="nil"/>
              <w:left w:val="nil"/>
              <w:bottom w:val="nil"/>
              <w:right w:val="nil"/>
            </w:tcBorders>
            <w:shd w:val="clear" w:color="auto" w:fill="auto"/>
            <w:vAlign w:val="bottom"/>
            <w:hideMark/>
          </w:tcPr>
          <w:p w:rsidR="000663DD" w:rsidRPr="000663DD" w:rsidRDefault="000663DD" w:rsidP="000663DD">
            <w:pPr>
              <w:spacing w:after="0" w:line="240" w:lineRule="auto"/>
              <w:jc w:val="right"/>
              <w:rPr>
                <w:rFonts w:ascii="Calibri" w:eastAsia="Times New Roman" w:hAnsi="Calibri" w:cs="Calibri"/>
                <w:b/>
                <w:bCs/>
                <w:color w:val="000000"/>
              </w:rPr>
            </w:pPr>
            <w:r w:rsidRPr="000663DD">
              <w:rPr>
                <w:rFonts w:ascii="Calibri" w:eastAsia="Times New Roman" w:hAnsi="Calibri" w:cs="Calibri"/>
                <w:b/>
                <w:bCs/>
                <w:color w:val="000000"/>
              </w:rPr>
              <w:t>TOTAL</w:t>
            </w:r>
          </w:p>
        </w:tc>
        <w:tc>
          <w:tcPr>
            <w:tcW w:w="1660" w:type="dxa"/>
            <w:tcBorders>
              <w:top w:val="nil"/>
              <w:left w:val="nil"/>
              <w:bottom w:val="nil"/>
              <w:right w:val="nil"/>
            </w:tcBorders>
            <w:shd w:val="clear" w:color="auto" w:fill="auto"/>
            <w:noWrap/>
            <w:vAlign w:val="bottom"/>
            <w:hideMark/>
          </w:tcPr>
          <w:p w:rsidR="000663DD" w:rsidRPr="000663DD" w:rsidRDefault="000663DD" w:rsidP="000663DD">
            <w:pPr>
              <w:spacing w:after="0" w:line="240" w:lineRule="auto"/>
              <w:jc w:val="center"/>
              <w:rPr>
                <w:rFonts w:ascii="Calibri" w:eastAsia="Times New Roman" w:hAnsi="Calibri" w:cs="Calibri"/>
                <w:b/>
                <w:bCs/>
                <w:color w:val="000000"/>
              </w:rPr>
            </w:pPr>
            <w:r w:rsidRPr="000663DD">
              <w:rPr>
                <w:rFonts w:ascii="Calibri" w:eastAsia="Times New Roman" w:hAnsi="Calibri" w:cs="Calibri"/>
                <w:b/>
                <w:bCs/>
                <w:color w:val="000000"/>
              </w:rPr>
              <w:t xml:space="preserve">123 </w:t>
            </w:r>
          </w:p>
        </w:tc>
      </w:tr>
    </w:tbl>
    <w:p w:rsidR="00B06A12" w:rsidRDefault="00B06A12" w:rsidP="00551D8A">
      <w:pPr>
        <w:spacing w:after="0"/>
        <w:ind w:left="-720" w:right="-720"/>
        <w:rPr>
          <w:rFonts w:ascii="Arial" w:hAnsi="Arial" w:cs="Arial"/>
          <w:sz w:val="20"/>
          <w:szCs w:val="20"/>
        </w:rPr>
      </w:pPr>
    </w:p>
    <w:p w:rsidR="00B06A12" w:rsidRDefault="00B06A12" w:rsidP="00551D8A">
      <w:pPr>
        <w:spacing w:after="0"/>
        <w:ind w:left="-720" w:right="-720"/>
        <w:rPr>
          <w:rFonts w:ascii="Arial" w:hAnsi="Arial" w:cs="Arial"/>
          <w:sz w:val="20"/>
          <w:szCs w:val="20"/>
        </w:rPr>
      </w:pPr>
    </w:p>
    <w:p w:rsidR="00112167" w:rsidRDefault="0011216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A73DC1" w:rsidRDefault="002F75FD" w:rsidP="00685514">
            <w:pPr>
              <w:rPr>
                <w:rFonts w:ascii="Arial" w:hAnsi="Arial" w:cs="Arial"/>
                <w:sz w:val="20"/>
                <w:szCs w:val="20"/>
              </w:rPr>
            </w:pPr>
            <w:r w:rsidRPr="002604D8">
              <w:rPr>
                <w:rFonts w:ascii="Arial" w:hAnsi="Arial" w:cs="Arial"/>
                <w:sz w:val="20"/>
                <w:szCs w:val="20"/>
              </w:rPr>
              <w:t xml:space="preserve">Identifying </w:t>
            </w:r>
            <w:r w:rsidR="00A73DC1">
              <w:rPr>
                <w:rFonts w:ascii="Arial" w:hAnsi="Arial" w:cs="Arial"/>
                <w:sz w:val="20"/>
                <w:szCs w:val="20"/>
              </w:rPr>
              <w:t xml:space="preserve">and delivering </w:t>
            </w:r>
            <w:r w:rsidR="0052531D">
              <w:rPr>
                <w:rFonts w:ascii="Arial" w:hAnsi="Arial" w:cs="Arial"/>
                <w:sz w:val="20"/>
                <w:szCs w:val="20"/>
              </w:rPr>
              <w:t>technology transfer</w:t>
            </w:r>
            <w:r w:rsidRPr="002604D8">
              <w:rPr>
                <w:rFonts w:ascii="Arial" w:hAnsi="Arial" w:cs="Arial"/>
                <w:sz w:val="20"/>
                <w:szCs w:val="20"/>
              </w:rPr>
              <w:t xml:space="preserve">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w:t>
            </w:r>
            <w:r w:rsidR="005462AB">
              <w:rPr>
                <w:rFonts w:ascii="Arial" w:hAnsi="Arial" w:cs="Arial"/>
                <w:sz w:val="20"/>
                <w:szCs w:val="20"/>
              </w:rPr>
              <w:t>P</w:t>
            </w:r>
            <w:r w:rsidR="000E6FD0">
              <w:rPr>
                <w:rFonts w:ascii="Arial" w:hAnsi="Arial" w:cs="Arial"/>
                <w:sz w:val="20"/>
                <w:szCs w:val="20"/>
              </w:rPr>
              <w:t xml:space="preserve">resentations </w:t>
            </w:r>
            <w:r w:rsidR="005462AB">
              <w:rPr>
                <w:rFonts w:ascii="Arial" w:hAnsi="Arial" w:cs="Arial"/>
                <w:sz w:val="20"/>
                <w:szCs w:val="20"/>
              </w:rPr>
              <w:t>are</w:t>
            </w:r>
            <w:r w:rsidR="000E6FD0">
              <w:rPr>
                <w:rFonts w:ascii="Arial" w:hAnsi="Arial" w:cs="Arial"/>
                <w:sz w:val="20"/>
                <w:szCs w:val="20"/>
              </w:rPr>
              <w:t xml:space="preserve"> broadcast through video conferencing or webinars</w:t>
            </w:r>
            <w:r w:rsidR="00875BE2">
              <w:rPr>
                <w:rFonts w:ascii="Arial" w:hAnsi="Arial" w:cs="Arial"/>
                <w:sz w:val="20"/>
                <w:szCs w:val="20"/>
              </w:rPr>
              <w:t>; and on</w:t>
            </w:r>
            <w:r w:rsidR="003508EB">
              <w:rPr>
                <w:rFonts w:ascii="Arial" w:hAnsi="Arial" w:cs="Arial"/>
                <w:sz w:val="20"/>
                <w:szCs w:val="20"/>
              </w:rPr>
              <w:t>line modules available 24/7</w:t>
            </w:r>
            <w:r w:rsidR="000E6FD0">
              <w:rPr>
                <w:rFonts w:ascii="Arial" w:hAnsi="Arial" w:cs="Arial"/>
                <w:sz w:val="20"/>
                <w:szCs w:val="20"/>
              </w:rPr>
              <w:t xml:space="preserve">. This program can reach many individuals to bring significant opportunities to increase knowledge without the need to travel great distances. </w:t>
            </w:r>
          </w:p>
          <w:p w:rsidR="00843A1C" w:rsidRDefault="00843A1C" w:rsidP="00685514">
            <w:pPr>
              <w:rPr>
                <w:rFonts w:ascii="Arial" w:hAnsi="Arial" w:cs="Arial"/>
                <w:sz w:val="20"/>
                <w:szCs w:val="20"/>
              </w:rPr>
            </w:pPr>
          </w:p>
          <w:p w:rsidR="005C7B56" w:rsidRDefault="005C7B56" w:rsidP="00685514">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E35E0F" w:rsidRDefault="002F75FD" w:rsidP="00551D8A">
            <w:pPr>
              <w:ind w:right="-720"/>
              <w:rPr>
                <w:rFonts w:ascii="Arial" w:hAnsi="Arial" w:cs="Arial"/>
                <w:b/>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p w:rsidR="00E35E0F" w:rsidRPr="00743C01" w:rsidRDefault="00E35E0F" w:rsidP="00231C72">
      <w:pPr>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3D3" w:rsidRDefault="00FE43D3" w:rsidP="00106C83">
      <w:pPr>
        <w:spacing w:after="0" w:line="240" w:lineRule="auto"/>
      </w:pPr>
      <w:r>
        <w:separator/>
      </w:r>
    </w:p>
  </w:endnote>
  <w:endnote w:type="continuationSeparator" w:id="0">
    <w:p w:rsidR="00FE43D3" w:rsidRDefault="00FE43D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3DD" w:rsidRDefault="000663DD" w:rsidP="00E371D1">
    <w:pPr>
      <w:pStyle w:val="Footer"/>
      <w:ind w:left="-810"/>
    </w:pPr>
    <w:r>
      <w:t>TPF Program Standard Quarterly Reporting Format – 7/2011</w:t>
    </w:r>
  </w:p>
  <w:p w:rsidR="000663DD" w:rsidRDefault="00066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3D3" w:rsidRDefault="00FE43D3" w:rsidP="00106C83">
      <w:pPr>
        <w:spacing w:after="0" w:line="240" w:lineRule="auto"/>
      </w:pPr>
      <w:r>
        <w:separator/>
      </w:r>
    </w:p>
  </w:footnote>
  <w:footnote w:type="continuationSeparator" w:id="0">
    <w:p w:rsidR="00FE43D3" w:rsidRDefault="00FE43D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05378"/>
    <w:multiLevelType w:val="hybridMultilevel"/>
    <w:tmpl w:val="C7C2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6E6E"/>
    <w:rsid w:val="00037FBC"/>
    <w:rsid w:val="000519A6"/>
    <w:rsid w:val="00052416"/>
    <w:rsid w:val="00056A21"/>
    <w:rsid w:val="00060A26"/>
    <w:rsid w:val="000663DD"/>
    <w:rsid w:val="0006793F"/>
    <w:rsid w:val="0007180A"/>
    <w:rsid w:val="000736BB"/>
    <w:rsid w:val="00074B89"/>
    <w:rsid w:val="000831BE"/>
    <w:rsid w:val="000B665A"/>
    <w:rsid w:val="000C0DC7"/>
    <w:rsid w:val="000D2869"/>
    <w:rsid w:val="000E6FD0"/>
    <w:rsid w:val="000F124C"/>
    <w:rsid w:val="00101E9A"/>
    <w:rsid w:val="00106C83"/>
    <w:rsid w:val="00112167"/>
    <w:rsid w:val="00115046"/>
    <w:rsid w:val="00124DB4"/>
    <w:rsid w:val="00135D85"/>
    <w:rsid w:val="00136F87"/>
    <w:rsid w:val="001547D0"/>
    <w:rsid w:val="00156E4D"/>
    <w:rsid w:val="00161153"/>
    <w:rsid w:val="001933F2"/>
    <w:rsid w:val="001C2B68"/>
    <w:rsid w:val="001E19AF"/>
    <w:rsid w:val="002143BB"/>
    <w:rsid w:val="0021446D"/>
    <w:rsid w:val="00220537"/>
    <w:rsid w:val="00231C72"/>
    <w:rsid w:val="00234FD1"/>
    <w:rsid w:val="002542BD"/>
    <w:rsid w:val="0025527E"/>
    <w:rsid w:val="002604D8"/>
    <w:rsid w:val="00272CC5"/>
    <w:rsid w:val="00280883"/>
    <w:rsid w:val="00293FD8"/>
    <w:rsid w:val="00297F5F"/>
    <w:rsid w:val="00297FFD"/>
    <w:rsid w:val="002A79C8"/>
    <w:rsid w:val="002C4560"/>
    <w:rsid w:val="002C4EF4"/>
    <w:rsid w:val="002E0C2B"/>
    <w:rsid w:val="002E7B89"/>
    <w:rsid w:val="002F75FD"/>
    <w:rsid w:val="00304C51"/>
    <w:rsid w:val="00325AF1"/>
    <w:rsid w:val="00333F67"/>
    <w:rsid w:val="003508EB"/>
    <w:rsid w:val="00371422"/>
    <w:rsid w:val="0038254A"/>
    <w:rsid w:val="003828B3"/>
    <w:rsid w:val="0038705A"/>
    <w:rsid w:val="003969C0"/>
    <w:rsid w:val="003B323F"/>
    <w:rsid w:val="003D5409"/>
    <w:rsid w:val="003E7762"/>
    <w:rsid w:val="003F709F"/>
    <w:rsid w:val="004073D0"/>
    <w:rsid w:val="004144E6"/>
    <w:rsid w:val="004156B2"/>
    <w:rsid w:val="00417D26"/>
    <w:rsid w:val="004266DF"/>
    <w:rsid w:val="004360C4"/>
    <w:rsid w:val="00437734"/>
    <w:rsid w:val="00442252"/>
    <w:rsid w:val="004522C1"/>
    <w:rsid w:val="004525AC"/>
    <w:rsid w:val="004B63C7"/>
    <w:rsid w:val="004E14DC"/>
    <w:rsid w:val="004F3F46"/>
    <w:rsid w:val="00500FD4"/>
    <w:rsid w:val="005062D3"/>
    <w:rsid w:val="0052531D"/>
    <w:rsid w:val="00535598"/>
    <w:rsid w:val="00540E1D"/>
    <w:rsid w:val="00540E8D"/>
    <w:rsid w:val="00544580"/>
    <w:rsid w:val="005462AB"/>
    <w:rsid w:val="00547EE3"/>
    <w:rsid w:val="00550408"/>
    <w:rsid w:val="00551D8A"/>
    <w:rsid w:val="005668B3"/>
    <w:rsid w:val="0058131F"/>
    <w:rsid w:val="00581B36"/>
    <w:rsid w:val="00583E8E"/>
    <w:rsid w:val="00594503"/>
    <w:rsid w:val="005C304D"/>
    <w:rsid w:val="005C7B56"/>
    <w:rsid w:val="005D43AB"/>
    <w:rsid w:val="005E61D8"/>
    <w:rsid w:val="005E63E7"/>
    <w:rsid w:val="005F30F3"/>
    <w:rsid w:val="005F410F"/>
    <w:rsid w:val="00601EBD"/>
    <w:rsid w:val="00613382"/>
    <w:rsid w:val="00626003"/>
    <w:rsid w:val="00636EEC"/>
    <w:rsid w:val="00647013"/>
    <w:rsid w:val="00663E73"/>
    <w:rsid w:val="00680C61"/>
    <w:rsid w:val="00682C5E"/>
    <w:rsid w:val="00685514"/>
    <w:rsid w:val="00692DEC"/>
    <w:rsid w:val="006B1F8C"/>
    <w:rsid w:val="006C3E09"/>
    <w:rsid w:val="006E19B1"/>
    <w:rsid w:val="006E4A61"/>
    <w:rsid w:val="006F056B"/>
    <w:rsid w:val="006F20D0"/>
    <w:rsid w:val="006F722A"/>
    <w:rsid w:val="00701914"/>
    <w:rsid w:val="007107A3"/>
    <w:rsid w:val="00713105"/>
    <w:rsid w:val="0072783F"/>
    <w:rsid w:val="0074213E"/>
    <w:rsid w:val="0074318A"/>
    <w:rsid w:val="00743C01"/>
    <w:rsid w:val="00766E20"/>
    <w:rsid w:val="00790C4A"/>
    <w:rsid w:val="007E3E7D"/>
    <w:rsid w:val="007E42A2"/>
    <w:rsid w:val="007E5BD2"/>
    <w:rsid w:val="00836E98"/>
    <w:rsid w:val="00843A1C"/>
    <w:rsid w:val="0084418D"/>
    <w:rsid w:val="00872F18"/>
    <w:rsid w:val="00874EF7"/>
    <w:rsid w:val="00875BE2"/>
    <w:rsid w:val="00876C64"/>
    <w:rsid w:val="00885056"/>
    <w:rsid w:val="00895E75"/>
    <w:rsid w:val="008A3762"/>
    <w:rsid w:val="008B0555"/>
    <w:rsid w:val="008B62C9"/>
    <w:rsid w:val="008C1B69"/>
    <w:rsid w:val="008D0D13"/>
    <w:rsid w:val="008D3E46"/>
    <w:rsid w:val="008E1119"/>
    <w:rsid w:val="008E416E"/>
    <w:rsid w:val="008F39C4"/>
    <w:rsid w:val="008F7F67"/>
    <w:rsid w:val="00901D42"/>
    <w:rsid w:val="00915AE6"/>
    <w:rsid w:val="00922A5B"/>
    <w:rsid w:val="009235F3"/>
    <w:rsid w:val="0094182D"/>
    <w:rsid w:val="00945D80"/>
    <w:rsid w:val="00950661"/>
    <w:rsid w:val="00951FB0"/>
    <w:rsid w:val="0099070A"/>
    <w:rsid w:val="0099503D"/>
    <w:rsid w:val="00996721"/>
    <w:rsid w:val="009B5FAC"/>
    <w:rsid w:val="009C5C34"/>
    <w:rsid w:val="009F78F2"/>
    <w:rsid w:val="00A06C4E"/>
    <w:rsid w:val="00A2124A"/>
    <w:rsid w:val="00A43875"/>
    <w:rsid w:val="00A46BA1"/>
    <w:rsid w:val="00A52F9F"/>
    <w:rsid w:val="00A63677"/>
    <w:rsid w:val="00A65868"/>
    <w:rsid w:val="00A73DC1"/>
    <w:rsid w:val="00A832AE"/>
    <w:rsid w:val="00AB0D3A"/>
    <w:rsid w:val="00AB40FB"/>
    <w:rsid w:val="00AD7A3A"/>
    <w:rsid w:val="00AE46B0"/>
    <w:rsid w:val="00B0269C"/>
    <w:rsid w:val="00B06A12"/>
    <w:rsid w:val="00B12182"/>
    <w:rsid w:val="00B2185C"/>
    <w:rsid w:val="00B242E2"/>
    <w:rsid w:val="00B42BF2"/>
    <w:rsid w:val="00B45695"/>
    <w:rsid w:val="00B52F49"/>
    <w:rsid w:val="00B61DB7"/>
    <w:rsid w:val="00B66A21"/>
    <w:rsid w:val="00BA0F12"/>
    <w:rsid w:val="00BA1C9F"/>
    <w:rsid w:val="00BA5750"/>
    <w:rsid w:val="00BB3711"/>
    <w:rsid w:val="00BE2AA1"/>
    <w:rsid w:val="00C13753"/>
    <w:rsid w:val="00C35508"/>
    <w:rsid w:val="00C44783"/>
    <w:rsid w:val="00C612F2"/>
    <w:rsid w:val="00C64BBE"/>
    <w:rsid w:val="00C64D31"/>
    <w:rsid w:val="00C77565"/>
    <w:rsid w:val="00C81B45"/>
    <w:rsid w:val="00C82B60"/>
    <w:rsid w:val="00CA0093"/>
    <w:rsid w:val="00CE3717"/>
    <w:rsid w:val="00D04340"/>
    <w:rsid w:val="00D057F7"/>
    <w:rsid w:val="00D05DC0"/>
    <w:rsid w:val="00D33F90"/>
    <w:rsid w:val="00D35C28"/>
    <w:rsid w:val="00D417EC"/>
    <w:rsid w:val="00D9392E"/>
    <w:rsid w:val="00D950E4"/>
    <w:rsid w:val="00DB2E0C"/>
    <w:rsid w:val="00DC33B5"/>
    <w:rsid w:val="00DC7C5C"/>
    <w:rsid w:val="00DE1239"/>
    <w:rsid w:val="00DF56D9"/>
    <w:rsid w:val="00DF7A59"/>
    <w:rsid w:val="00E05B49"/>
    <w:rsid w:val="00E2449E"/>
    <w:rsid w:val="00E3468E"/>
    <w:rsid w:val="00E35E0F"/>
    <w:rsid w:val="00E371D1"/>
    <w:rsid w:val="00E41926"/>
    <w:rsid w:val="00E53738"/>
    <w:rsid w:val="00E77D47"/>
    <w:rsid w:val="00E833C9"/>
    <w:rsid w:val="00ED5F67"/>
    <w:rsid w:val="00EE27DB"/>
    <w:rsid w:val="00EF08AE"/>
    <w:rsid w:val="00EF1309"/>
    <w:rsid w:val="00EF28D0"/>
    <w:rsid w:val="00EF5790"/>
    <w:rsid w:val="00F23087"/>
    <w:rsid w:val="00F36BE7"/>
    <w:rsid w:val="00F62C92"/>
    <w:rsid w:val="00F732CE"/>
    <w:rsid w:val="00F86814"/>
    <w:rsid w:val="00FA0640"/>
    <w:rsid w:val="00FB5C7A"/>
    <w:rsid w:val="00FC6BFA"/>
    <w:rsid w:val="00FD2BED"/>
    <w:rsid w:val="00FE43D3"/>
    <w:rsid w:val="00FF32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B402EA-F001-4062-A9B7-B9D55FE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 w:type="character" w:styleId="Hyperlink">
    <w:name w:val="Hyperlink"/>
    <w:basedOn w:val="DefaultParagraphFont"/>
    <w:uiPriority w:val="99"/>
    <w:unhideWhenUsed/>
    <w:rsid w:val="002205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712">
      <w:bodyDiv w:val="1"/>
      <w:marLeft w:val="0"/>
      <w:marRight w:val="0"/>
      <w:marTop w:val="0"/>
      <w:marBottom w:val="0"/>
      <w:divBdr>
        <w:top w:val="none" w:sz="0" w:space="0" w:color="auto"/>
        <w:left w:val="none" w:sz="0" w:space="0" w:color="auto"/>
        <w:bottom w:val="none" w:sz="0" w:space="0" w:color="auto"/>
        <w:right w:val="none" w:sz="0" w:space="0" w:color="auto"/>
      </w:divBdr>
    </w:div>
    <w:div w:id="15472169">
      <w:bodyDiv w:val="1"/>
      <w:marLeft w:val="0"/>
      <w:marRight w:val="0"/>
      <w:marTop w:val="0"/>
      <w:marBottom w:val="0"/>
      <w:divBdr>
        <w:top w:val="none" w:sz="0" w:space="0" w:color="auto"/>
        <w:left w:val="none" w:sz="0" w:space="0" w:color="auto"/>
        <w:bottom w:val="none" w:sz="0" w:space="0" w:color="auto"/>
        <w:right w:val="none" w:sz="0" w:space="0" w:color="auto"/>
      </w:divBdr>
    </w:div>
    <w:div w:id="46995622">
      <w:bodyDiv w:val="1"/>
      <w:marLeft w:val="0"/>
      <w:marRight w:val="0"/>
      <w:marTop w:val="0"/>
      <w:marBottom w:val="0"/>
      <w:divBdr>
        <w:top w:val="none" w:sz="0" w:space="0" w:color="auto"/>
        <w:left w:val="none" w:sz="0" w:space="0" w:color="auto"/>
        <w:bottom w:val="none" w:sz="0" w:space="0" w:color="auto"/>
        <w:right w:val="none" w:sz="0" w:space="0" w:color="auto"/>
      </w:divBdr>
    </w:div>
    <w:div w:id="52504488">
      <w:bodyDiv w:val="1"/>
      <w:marLeft w:val="0"/>
      <w:marRight w:val="0"/>
      <w:marTop w:val="0"/>
      <w:marBottom w:val="0"/>
      <w:divBdr>
        <w:top w:val="none" w:sz="0" w:space="0" w:color="auto"/>
        <w:left w:val="none" w:sz="0" w:space="0" w:color="auto"/>
        <w:bottom w:val="none" w:sz="0" w:space="0" w:color="auto"/>
        <w:right w:val="none" w:sz="0" w:space="0" w:color="auto"/>
      </w:divBdr>
    </w:div>
    <w:div w:id="68814045">
      <w:bodyDiv w:val="1"/>
      <w:marLeft w:val="0"/>
      <w:marRight w:val="0"/>
      <w:marTop w:val="0"/>
      <w:marBottom w:val="0"/>
      <w:divBdr>
        <w:top w:val="none" w:sz="0" w:space="0" w:color="auto"/>
        <w:left w:val="none" w:sz="0" w:space="0" w:color="auto"/>
        <w:bottom w:val="none" w:sz="0" w:space="0" w:color="auto"/>
        <w:right w:val="none" w:sz="0" w:space="0" w:color="auto"/>
      </w:divBdr>
    </w:div>
    <w:div w:id="97912235">
      <w:bodyDiv w:val="1"/>
      <w:marLeft w:val="0"/>
      <w:marRight w:val="0"/>
      <w:marTop w:val="0"/>
      <w:marBottom w:val="0"/>
      <w:divBdr>
        <w:top w:val="none" w:sz="0" w:space="0" w:color="auto"/>
        <w:left w:val="none" w:sz="0" w:space="0" w:color="auto"/>
        <w:bottom w:val="none" w:sz="0" w:space="0" w:color="auto"/>
        <w:right w:val="none" w:sz="0" w:space="0" w:color="auto"/>
      </w:divBdr>
    </w:div>
    <w:div w:id="130101273">
      <w:bodyDiv w:val="1"/>
      <w:marLeft w:val="0"/>
      <w:marRight w:val="0"/>
      <w:marTop w:val="0"/>
      <w:marBottom w:val="0"/>
      <w:divBdr>
        <w:top w:val="none" w:sz="0" w:space="0" w:color="auto"/>
        <w:left w:val="none" w:sz="0" w:space="0" w:color="auto"/>
        <w:bottom w:val="none" w:sz="0" w:space="0" w:color="auto"/>
        <w:right w:val="none" w:sz="0" w:space="0" w:color="auto"/>
      </w:divBdr>
    </w:div>
    <w:div w:id="135883178">
      <w:bodyDiv w:val="1"/>
      <w:marLeft w:val="0"/>
      <w:marRight w:val="0"/>
      <w:marTop w:val="0"/>
      <w:marBottom w:val="0"/>
      <w:divBdr>
        <w:top w:val="none" w:sz="0" w:space="0" w:color="auto"/>
        <w:left w:val="none" w:sz="0" w:space="0" w:color="auto"/>
        <w:bottom w:val="none" w:sz="0" w:space="0" w:color="auto"/>
        <w:right w:val="none" w:sz="0" w:space="0" w:color="auto"/>
      </w:divBdr>
    </w:div>
    <w:div w:id="182985691">
      <w:bodyDiv w:val="1"/>
      <w:marLeft w:val="0"/>
      <w:marRight w:val="0"/>
      <w:marTop w:val="0"/>
      <w:marBottom w:val="0"/>
      <w:divBdr>
        <w:top w:val="none" w:sz="0" w:space="0" w:color="auto"/>
        <w:left w:val="none" w:sz="0" w:space="0" w:color="auto"/>
        <w:bottom w:val="none" w:sz="0" w:space="0" w:color="auto"/>
        <w:right w:val="none" w:sz="0" w:space="0" w:color="auto"/>
      </w:divBdr>
    </w:div>
    <w:div w:id="205526278">
      <w:bodyDiv w:val="1"/>
      <w:marLeft w:val="0"/>
      <w:marRight w:val="0"/>
      <w:marTop w:val="0"/>
      <w:marBottom w:val="0"/>
      <w:divBdr>
        <w:top w:val="none" w:sz="0" w:space="0" w:color="auto"/>
        <w:left w:val="none" w:sz="0" w:space="0" w:color="auto"/>
        <w:bottom w:val="none" w:sz="0" w:space="0" w:color="auto"/>
        <w:right w:val="none" w:sz="0" w:space="0" w:color="auto"/>
      </w:divBdr>
    </w:div>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5623443">
      <w:bodyDiv w:val="1"/>
      <w:marLeft w:val="0"/>
      <w:marRight w:val="0"/>
      <w:marTop w:val="0"/>
      <w:marBottom w:val="0"/>
      <w:divBdr>
        <w:top w:val="none" w:sz="0" w:space="0" w:color="auto"/>
        <w:left w:val="none" w:sz="0" w:space="0" w:color="auto"/>
        <w:bottom w:val="none" w:sz="0" w:space="0" w:color="auto"/>
        <w:right w:val="none" w:sz="0" w:space="0" w:color="auto"/>
      </w:divBdr>
    </w:div>
    <w:div w:id="232542847">
      <w:bodyDiv w:val="1"/>
      <w:marLeft w:val="0"/>
      <w:marRight w:val="0"/>
      <w:marTop w:val="0"/>
      <w:marBottom w:val="0"/>
      <w:divBdr>
        <w:top w:val="none" w:sz="0" w:space="0" w:color="auto"/>
        <w:left w:val="none" w:sz="0" w:space="0" w:color="auto"/>
        <w:bottom w:val="none" w:sz="0" w:space="0" w:color="auto"/>
        <w:right w:val="none" w:sz="0" w:space="0" w:color="auto"/>
      </w:divBdr>
    </w:div>
    <w:div w:id="240138817">
      <w:bodyDiv w:val="1"/>
      <w:marLeft w:val="0"/>
      <w:marRight w:val="0"/>
      <w:marTop w:val="0"/>
      <w:marBottom w:val="0"/>
      <w:divBdr>
        <w:top w:val="none" w:sz="0" w:space="0" w:color="auto"/>
        <w:left w:val="none" w:sz="0" w:space="0" w:color="auto"/>
        <w:bottom w:val="none" w:sz="0" w:space="0" w:color="auto"/>
        <w:right w:val="none" w:sz="0" w:space="0" w:color="auto"/>
      </w:divBdr>
    </w:div>
    <w:div w:id="300233904">
      <w:bodyDiv w:val="1"/>
      <w:marLeft w:val="0"/>
      <w:marRight w:val="0"/>
      <w:marTop w:val="0"/>
      <w:marBottom w:val="0"/>
      <w:divBdr>
        <w:top w:val="none" w:sz="0" w:space="0" w:color="auto"/>
        <w:left w:val="none" w:sz="0" w:space="0" w:color="auto"/>
        <w:bottom w:val="none" w:sz="0" w:space="0" w:color="auto"/>
        <w:right w:val="none" w:sz="0" w:space="0" w:color="auto"/>
      </w:divBdr>
    </w:div>
    <w:div w:id="323825797">
      <w:bodyDiv w:val="1"/>
      <w:marLeft w:val="0"/>
      <w:marRight w:val="0"/>
      <w:marTop w:val="0"/>
      <w:marBottom w:val="0"/>
      <w:divBdr>
        <w:top w:val="none" w:sz="0" w:space="0" w:color="auto"/>
        <w:left w:val="none" w:sz="0" w:space="0" w:color="auto"/>
        <w:bottom w:val="none" w:sz="0" w:space="0" w:color="auto"/>
        <w:right w:val="none" w:sz="0" w:space="0" w:color="auto"/>
      </w:divBdr>
    </w:div>
    <w:div w:id="374696407">
      <w:bodyDiv w:val="1"/>
      <w:marLeft w:val="0"/>
      <w:marRight w:val="0"/>
      <w:marTop w:val="0"/>
      <w:marBottom w:val="0"/>
      <w:divBdr>
        <w:top w:val="none" w:sz="0" w:space="0" w:color="auto"/>
        <w:left w:val="none" w:sz="0" w:space="0" w:color="auto"/>
        <w:bottom w:val="none" w:sz="0" w:space="0" w:color="auto"/>
        <w:right w:val="none" w:sz="0" w:space="0" w:color="auto"/>
      </w:divBdr>
    </w:div>
    <w:div w:id="436948321">
      <w:bodyDiv w:val="1"/>
      <w:marLeft w:val="0"/>
      <w:marRight w:val="0"/>
      <w:marTop w:val="0"/>
      <w:marBottom w:val="0"/>
      <w:divBdr>
        <w:top w:val="none" w:sz="0" w:space="0" w:color="auto"/>
        <w:left w:val="none" w:sz="0" w:space="0" w:color="auto"/>
        <w:bottom w:val="none" w:sz="0" w:space="0" w:color="auto"/>
        <w:right w:val="none" w:sz="0" w:space="0" w:color="auto"/>
      </w:divBdr>
    </w:div>
    <w:div w:id="452942240">
      <w:bodyDiv w:val="1"/>
      <w:marLeft w:val="0"/>
      <w:marRight w:val="0"/>
      <w:marTop w:val="0"/>
      <w:marBottom w:val="0"/>
      <w:divBdr>
        <w:top w:val="none" w:sz="0" w:space="0" w:color="auto"/>
        <w:left w:val="none" w:sz="0" w:space="0" w:color="auto"/>
        <w:bottom w:val="none" w:sz="0" w:space="0" w:color="auto"/>
        <w:right w:val="none" w:sz="0" w:space="0" w:color="auto"/>
      </w:divBdr>
    </w:div>
    <w:div w:id="464812881">
      <w:bodyDiv w:val="1"/>
      <w:marLeft w:val="0"/>
      <w:marRight w:val="0"/>
      <w:marTop w:val="0"/>
      <w:marBottom w:val="0"/>
      <w:divBdr>
        <w:top w:val="none" w:sz="0" w:space="0" w:color="auto"/>
        <w:left w:val="none" w:sz="0" w:space="0" w:color="auto"/>
        <w:bottom w:val="none" w:sz="0" w:space="0" w:color="auto"/>
        <w:right w:val="none" w:sz="0" w:space="0" w:color="auto"/>
      </w:divBdr>
    </w:div>
    <w:div w:id="521893725">
      <w:bodyDiv w:val="1"/>
      <w:marLeft w:val="0"/>
      <w:marRight w:val="0"/>
      <w:marTop w:val="0"/>
      <w:marBottom w:val="0"/>
      <w:divBdr>
        <w:top w:val="none" w:sz="0" w:space="0" w:color="auto"/>
        <w:left w:val="none" w:sz="0" w:space="0" w:color="auto"/>
        <w:bottom w:val="none" w:sz="0" w:space="0" w:color="auto"/>
        <w:right w:val="none" w:sz="0" w:space="0" w:color="auto"/>
      </w:divBdr>
    </w:div>
    <w:div w:id="525946053">
      <w:bodyDiv w:val="1"/>
      <w:marLeft w:val="0"/>
      <w:marRight w:val="0"/>
      <w:marTop w:val="0"/>
      <w:marBottom w:val="0"/>
      <w:divBdr>
        <w:top w:val="none" w:sz="0" w:space="0" w:color="auto"/>
        <w:left w:val="none" w:sz="0" w:space="0" w:color="auto"/>
        <w:bottom w:val="none" w:sz="0" w:space="0" w:color="auto"/>
        <w:right w:val="none" w:sz="0" w:space="0" w:color="auto"/>
      </w:divBdr>
    </w:div>
    <w:div w:id="535122785">
      <w:bodyDiv w:val="1"/>
      <w:marLeft w:val="0"/>
      <w:marRight w:val="0"/>
      <w:marTop w:val="0"/>
      <w:marBottom w:val="0"/>
      <w:divBdr>
        <w:top w:val="none" w:sz="0" w:space="0" w:color="auto"/>
        <w:left w:val="none" w:sz="0" w:space="0" w:color="auto"/>
        <w:bottom w:val="none" w:sz="0" w:space="0" w:color="auto"/>
        <w:right w:val="none" w:sz="0" w:space="0" w:color="auto"/>
      </w:divBdr>
    </w:div>
    <w:div w:id="564029980">
      <w:bodyDiv w:val="1"/>
      <w:marLeft w:val="0"/>
      <w:marRight w:val="0"/>
      <w:marTop w:val="0"/>
      <w:marBottom w:val="0"/>
      <w:divBdr>
        <w:top w:val="none" w:sz="0" w:space="0" w:color="auto"/>
        <w:left w:val="none" w:sz="0" w:space="0" w:color="auto"/>
        <w:bottom w:val="none" w:sz="0" w:space="0" w:color="auto"/>
        <w:right w:val="none" w:sz="0" w:space="0" w:color="auto"/>
      </w:divBdr>
    </w:div>
    <w:div w:id="566261194">
      <w:bodyDiv w:val="1"/>
      <w:marLeft w:val="0"/>
      <w:marRight w:val="0"/>
      <w:marTop w:val="0"/>
      <w:marBottom w:val="0"/>
      <w:divBdr>
        <w:top w:val="none" w:sz="0" w:space="0" w:color="auto"/>
        <w:left w:val="none" w:sz="0" w:space="0" w:color="auto"/>
        <w:bottom w:val="none" w:sz="0" w:space="0" w:color="auto"/>
        <w:right w:val="none" w:sz="0" w:space="0" w:color="auto"/>
      </w:divBdr>
    </w:div>
    <w:div w:id="617565698">
      <w:bodyDiv w:val="1"/>
      <w:marLeft w:val="0"/>
      <w:marRight w:val="0"/>
      <w:marTop w:val="0"/>
      <w:marBottom w:val="0"/>
      <w:divBdr>
        <w:top w:val="none" w:sz="0" w:space="0" w:color="auto"/>
        <w:left w:val="none" w:sz="0" w:space="0" w:color="auto"/>
        <w:bottom w:val="none" w:sz="0" w:space="0" w:color="auto"/>
        <w:right w:val="none" w:sz="0" w:space="0" w:color="auto"/>
      </w:divBdr>
    </w:div>
    <w:div w:id="617952555">
      <w:bodyDiv w:val="1"/>
      <w:marLeft w:val="0"/>
      <w:marRight w:val="0"/>
      <w:marTop w:val="0"/>
      <w:marBottom w:val="0"/>
      <w:divBdr>
        <w:top w:val="none" w:sz="0" w:space="0" w:color="auto"/>
        <w:left w:val="none" w:sz="0" w:space="0" w:color="auto"/>
        <w:bottom w:val="none" w:sz="0" w:space="0" w:color="auto"/>
        <w:right w:val="none" w:sz="0" w:space="0" w:color="auto"/>
      </w:divBdr>
    </w:div>
    <w:div w:id="699476666">
      <w:bodyDiv w:val="1"/>
      <w:marLeft w:val="0"/>
      <w:marRight w:val="0"/>
      <w:marTop w:val="0"/>
      <w:marBottom w:val="0"/>
      <w:divBdr>
        <w:top w:val="none" w:sz="0" w:space="0" w:color="auto"/>
        <w:left w:val="none" w:sz="0" w:space="0" w:color="auto"/>
        <w:bottom w:val="none" w:sz="0" w:space="0" w:color="auto"/>
        <w:right w:val="none" w:sz="0" w:space="0" w:color="auto"/>
      </w:divBdr>
    </w:div>
    <w:div w:id="729381138">
      <w:bodyDiv w:val="1"/>
      <w:marLeft w:val="0"/>
      <w:marRight w:val="0"/>
      <w:marTop w:val="0"/>
      <w:marBottom w:val="0"/>
      <w:divBdr>
        <w:top w:val="none" w:sz="0" w:space="0" w:color="auto"/>
        <w:left w:val="none" w:sz="0" w:space="0" w:color="auto"/>
        <w:bottom w:val="none" w:sz="0" w:space="0" w:color="auto"/>
        <w:right w:val="none" w:sz="0" w:space="0" w:color="auto"/>
      </w:divBdr>
    </w:div>
    <w:div w:id="764615069">
      <w:bodyDiv w:val="1"/>
      <w:marLeft w:val="0"/>
      <w:marRight w:val="0"/>
      <w:marTop w:val="0"/>
      <w:marBottom w:val="0"/>
      <w:divBdr>
        <w:top w:val="none" w:sz="0" w:space="0" w:color="auto"/>
        <w:left w:val="none" w:sz="0" w:space="0" w:color="auto"/>
        <w:bottom w:val="none" w:sz="0" w:space="0" w:color="auto"/>
        <w:right w:val="none" w:sz="0" w:space="0" w:color="auto"/>
      </w:divBdr>
    </w:div>
    <w:div w:id="801730154">
      <w:bodyDiv w:val="1"/>
      <w:marLeft w:val="0"/>
      <w:marRight w:val="0"/>
      <w:marTop w:val="0"/>
      <w:marBottom w:val="0"/>
      <w:divBdr>
        <w:top w:val="none" w:sz="0" w:space="0" w:color="auto"/>
        <w:left w:val="none" w:sz="0" w:space="0" w:color="auto"/>
        <w:bottom w:val="none" w:sz="0" w:space="0" w:color="auto"/>
        <w:right w:val="none" w:sz="0" w:space="0" w:color="auto"/>
      </w:divBdr>
    </w:div>
    <w:div w:id="827406469">
      <w:bodyDiv w:val="1"/>
      <w:marLeft w:val="0"/>
      <w:marRight w:val="0"/>
      <w:marTop w:val="0"/>
      <w:marBottom w:val="0"/>
      <w:divBdr>
        <w:top w:val="none" w:sz="0" w:space="0" w:color="auto"/>
        <w:left w:val="none" w:sz="0" w:space="0" w:color="auto"/>
        <w:bottom w:val="none" w:sz="0" w:space="0" w:color="auto"/>
        <w:right w:val="none" w:sz="0" w:space="0" w:color="auto"/>
      </w:divBdr>
    </w:div>
    <w:div w:id="882250844">
      <w:bodyDiv w:val="1"/>
      <w:marLeft w:val="0"/>
      <w:marRight w:val="0"/>
      <w:marTop w:val="0"/>
      <w:marBottom w:val="0"/>
      <w:divBdr>
        <w:top w:val="none" w:sz="0" w:space="0" w:color="auto"/>
        <w:left w:val="none" w:sz="0" w:space="0" w:color="auto"/>
        <w:bottom w:val="none" w:sz="0" w:space="0" w:color="auto"/>
        <w:right w:val="none" w:sz="0" w:space="0" w:color="auto"/>
      </w:divBdr>
    </w:div>
    <w:div w:id="884484527">
      <w:bodyDiv w:val="1"/>
      <w:marLeft w:val="0"/>
      <w:marRight w:val="0"/>
      <w:marTop w:val="0"/>
      <w:marBottom w:val="0"/>
      <w:divBdr>
        <w:top w:val="none" w:sz="0" w:space="0" w:color="auto"/>
        <w:left w:val="none" w:sz="0" w:space="0" w:color="auto"/>
        <w:bottom w:val="none" w:sz="0" w:space="0" w:color="auto"/>
        <w:right w:val="none" w:sz="0" w:space="0" w:color="auto"/>
      </w:divBdr>
    </w:div>
    <w:div w:id="968360632">
      <w:bodyDiv w:val="1"/>
      <w:marLeft w:val="0"/>
      <w:marRight w:val="0"/>
      <w:marTop w:val="0"/>
      <w:marBottom w:val="0"/>
      <w:divBdr>
        <w:top w:val="none" w:sz="0" w:space="0" w:color="auto"/>
        <w:left w:val="none" w:sz="0" w:space="0" w:color="auto"/>
        <w:bottom w:val="none" w:sz="0" w:space="0" w:color="auto"/>
        <w:right w:val="none" w:sz="0" w:space="0" w:color="auto"/>
      </w:divBdr>
    </w:div>
    <w:div w:id="996768887">
      <w:bodyDiv w:val="1"/>
      <w:marLeft w:val="0"/>
      <w:marRight w:val="0"/>
      <w:marTop w:val="0"/>
      <w:marBottom w:val="0"/>
      <w:divBdr>
        <w:top w:val="none" w:sz="0" w:space="0" w:color="auto"/>
        <w:left w:val="none" w:sz="0" w:space="0" w:color="auto"/>
        <w:bottom w:val="none" w:sz="0" w:space="0" w:color="auto"/>
        <w:right w:val="none" w:sz="0" w:space="0" w:color="auto"/>
      </w:divBdr>
    </w:div>
    <w:div w:id="1040595657">
      <w:bodyDiv w:val="1"/>
      <w:marLeft w:val="0"/>
      <w:marRight w:val="0"/>
      <w:marTop w:val="0"/>
      <w:marBottom w:val="0"/>
      <w:divBdr>
        <w:top w:val="none" w:sz="0" w:space="0" w:color="auto"/>
        <w:left w:val="none" w:sz="0" w:space="0" w:color="auto"/>
        <w:bottom w:val="none" w:sz="0" w:space="0" w:color="auto"/>
        <w:right w:val="none" w:sz="0" w:space="0" w:color="auto"/>
      </w:divBdr>
    </w:div>
    <w:div w:id="1223445828">
      <w:bodyDiv w:val="1"/>
      <w:marLeft w:val="0"/>
      <w:marRight w:val="0"/>
      <w:marTop w:val="0"/>
      <w:marBottom w:val="0"/>
      <w:divBdr>
        <w:top w:val="none" w:sz="0" w:space="0" w:color="auto"/>
        <w:left w:val="none" w:sz="0" w:space="0" w:color="auto"/>
        <w:bottom w:val="none" w:sz="0" w:space="0" w:color="auto"/>
        <w:right w:val="none" w:sz="0" w:space="0" w:color="auto"/>
      </w:divBdr>
    </w:div>
    <w:div w:id="1231699581">
      <w:bodyDiv w:val="1"/>
      <w:marLeft w:val="0"/>
      <w:marRight w:val="0"/>
      <w:marTop w:val="0"/>
      <w:marBottom w:val="0"/>
      <w:divBdr>
        <w:top w:val="none" w:sz="0" w:space="0" w:color="auto"/>
        <w:left w:val="none" w:sz="0" w:space="0" w:color="auto"/>
        <w:bottom w:val="none" w:sz="0" w:space="0" w:color="auto"/>
        <w:right w:val="none" w:sz="0" w:space="0" w:color="auto"/>
      </w:divBdr>
    </w:div>
    <w:div w:id="1274436738">
      <w:bodyDiv w:val="1"/>
      <w:marLeft w:val="0"/>
      <w:marRight w:val="0"/>
      <w:marTop w:val="0"/>
      <w:marBottom w:val="0"/>
      <w:divBdr>
        <w:top w:val="none" w:sz="0" w:space="0" w:color="auto"/>
        <w:left w:val="none" w:sz="0" w:space="0" w:color="auto"/>
        <w:bottom w:val="none" w:sz="0" w:space="0" w:color="auto"/>
        <w:right w:val="none" w:sz="0" w:space="0" w:color="auto"/>
      </w:divBdr>
    </w:div>
    <w:div w:id="1290042977">
      <w:bodyDiv w:val="1"/>
      <w:marLeft w:val="0"/>
      <w:marRight w:val="0"/>
      <w:marTop w:val="0"/>
      <w:marBottom w:val="0"/>
      <w:divBdr>
        <w:top w:val="none" w:sz="0" w:space="0" w:color="auto"/>
        <w:left w:val="none" w:sz="0" w:space="0" w:color="auto"/>
        <w:bottom w:val="none" w:sz="0" w:space="0" w:color="auto"/>
        <w:right w:val="none" w:sz="0" w:space="0" w:color="auto"/>
      </w:divBdr>
    </w:div>
    <w:div w:id="1355573691">
      <w:bodyDiv w:val="1"/>
      <w:marLeft w:val="0"/>
      <w:marRight w:val="0"/>
      <w:marTop w:val="0"/>
      <w:marBottom w:val="0"/>
      <w:divBdr>
        <w:top w:val="none" w:sz="0" w:space="0" w:color="auto"/>
        <w:left w:val="none" w:sz="0" w:space="0" w:color="auto"/>
        <w:bottom w:val="none" w:sz="0" w:space="0" w:color="auto"/>
        <w:right w:val="none" w:sz="0" w:space="0" w:color="auto"/>
      </w:divBdr>
    </w:div>
    <w:div w:id="1361391191">
      <w:bodyDiv w:val="1"/>
      <w:marLeft w:val="0"/>
      <w:marRight w:val="0"/>
      <w:marTop w:val="0"/>
      <w:marBottom w:val="0"/>
      <w:divBdr>
        <w:top w:val="none" w:sz="0" w:space="0" w:color="auto"/>
        <w:left w:val="none" w:sz="0" w:space="0" w:color="auto"/>
        <w:bottom w:val="none" w:sz="0" w:space="0" w:color="auto"/>
        <w:right w:val="none" w:sz="0" w:space="0" w:color="auto"/>
      </w:divBdr>
    </w:div>
    <w:div w:id="1367559674">
      <w:bodyDiv w:val="1"/>
      <w:marLeft w:val="0"/>
      <w:marRight w:val="0"/>
      <w:marTop w:val="0"/>
      <w:marBottom w:val="0"/>
      <w:divBdr>
        <w:top w:val="none" w:sz="0" w:space="0" w:color="auto"/>
        <w:left w:val="none" w:sz="0" w:space="0" w:color="auto"/>
        <w:bottom w:val="none" w:sz="0" w:space="0" w:color="auto"/>
        <w:right w:val="none" w:sz="0" w:space="0" w:color="auto"/>
      </w:divBdr>
    </w:div>
    <w:div w:id="1407990261">
      <w:bodyDiv w:val="1"/>
      <w:marLeft w:val="0"/>
      <w:marRight w:val="0"/>
      <w:marTop w:val="0"/>
      <w:marBottom w:val="0"/>
      <w:divBdr>
        <w:top w:val="none" w:sz="0" w:space="0" w:color="auto"/>
        <w:left w:val="none" w:sz="0" w:space="0" w:color="auto"/>
        <w:bottom w:val="none" w:sz="0" w:space="0" w:color="auto"/>
        <w:right w:val="none" w:sz="0" w:space="0" w:color="auto"/>
      </w:divBdr>
    </w:div>
    <w:div w:id="1548495605">
      <w:bodyDiv w:val="1"/>
      <w:marLeft w:val="0"/>
      <w:marRight w:val="0"/>
      <w:marTop w:val="0"/>
      <w:marBottom w:val="0"/>
      <w:divBdr>
        <w:top w:val="none" w:sz="0" w:space="0" w:color="auto"/>
        <w:left w:val="none" w:sz="0" w:space="0" w:color="auto"/>
        <w:bottom w:val="none" w:sz="0" w:space="0" w:color="auto"/>
        <w:right w:val="none" w:sz="0" w:space="0" w:color="auto"/>
      </w:divBdr>
    </w:div>
    <w:div w:id="1610232492">
      <w:bodyDiv w:val="1"/>
      <w:marLeft w:val="0"/>
      <w:marRight w:val="0"/>
      <w:marTop w:val="0"/>
      <w:marBottom w:val="0"/>
      <w:divBdr>
        <w:top w:val="none" w:sz="0" w:space="0" w:color="auto"/>
        <w:left w:val="none" w:sz="0" w:space="0" w:color="auto"/>
        <w:bottom w:val="none" w:sz="0" w:space="0" w:color="auto"/>
        <w:right w:val="none" w:sz="0" w:space="0" w:color="auto"/>
      </w:divBdr>
    </w:div>
    <w:div w:id="1625038334">
      <w:bodyDiv w:val="1"/>
      <w:marLeft w:val="0"/>
      <w:marRight w:val="0"/>
      <w:marTop w:val="0"/>
      <w:marBottom w:val="0"/>
      <w:divBdr>
        <w:top w:val="none" w:sz="0" w:space="0" w:color="auto"/>
        <w:left w:val="none" w:sz="0" w:space="0" w:color="auto"/>
        <w:bottom w:val="none" w:sz="0" w:space="0" w:color="auto"/>
        <w:right w:val="none" w:sz="0" w:space="0" w:color="auto"/>
      </w:divBdr>
    </w:div>
    <w:div w:id="1630669907">
      <w:bodyDiv w:val="1"/>
      <w:marLeft w:val="0"/>
      <w:marRight w:val="0"/>
      <w:marTop w:val="0"/>
      <w:marBottom w:val="0"/>
      <w:divBdr>
        <w:top w:val="none" w:sz="0" w:space="0" w:color="auto"/>
        <w:left w:val="none" w:sz="0" w:space="0" w:color="auto"/>
        <w:bottom w:val="none" w:sz="0" w:space="0" w:color="auto"/>
        <w:right w:val="none" w:sz="0" w:space="0" w:color="auto"/>
      </w:divBdr>
    </w:div>
    <w:div w:id="1667129984">
      <w:bodyDiv w:val="1"/>
      <w:marLeft w:val="0"/>
      <w:marRight w:val="0"/>
      <w:marTop w:val="0"/>
      <w:marBottom w:val="0"/>
      <w:divBdr>
        <w:top w:val="none" w:sz="0" w:space="0" w:color="auto"/>
        <w:left w:val="none" w:sz="0" w:space="0" w:color="auto"/>
        <w:bottom w:val="none" w:sz="0" w:space="0" w:color="auto"/>
        <w:right w:val="none" w:sz="0" w:space="0" w:color="auto"/>
      </w:divBdr>
    </w:div>
    <w:div w:id="1683511224">
      <w:bodyDiv w:val="1"/>
      <w:marLeft w:val="0"/>
      <w:marRight w:val="0"/>
      <w:marTop w:val="0"/>
      <w:marBottom w:val="0"/>
      <w:divBdr>
        <w:top w:val="none" w:sz="0" w:space="0" w:color="auto"/>
        <w:left w:val="none" w:sz="0" w:space="0" w:color="auto"/>
        <w:bottom w:val="none" w:sz="0" w:space="0" w:color="auto"/>
        <w:right w:val="none" w:sz="0" w:space="0" w:color="auto"/>
      </w:divBdr>
    </w:div>
    <w:div w:id="1723483459">
      <w:bodyDiv w:val="1"/>
      <w:marLeft w:val="0"/>
      <w:marRight w:val="0"/>
      <w:marTop w:val="0"/>
      <w:marBottom w:val="0"/>
      <w:divBdr>
        <w:top w:val="none" w:sz="0" w:space="0" w:color="auto"/>
        <w:left w:val="none" w:sz="0" w:space="0" w:color="auto"/>
        <w:bottom w:val="none" w:sz="0" w:space="0" w:color="auto"/>
        <w:right w:val="none" w:sz="0" w:space="0" w:color="auto"/>
      </w:divBdr>
    </w:div>
    <w:div w:id="1741445821">
      <w:bodyDiv w:val="1"/>
      <w:marLeft w:val="0"/>
      <w:marRight w:val="0"/>
      <w:marTop w:val="0"/>
      <w:marBottom w:val="0"/>
      <w:divBdr>
        <w:top w:val="none" w:sz="0" w:space="0" w:color="auto"/>
        <w:left w:val="none" w:sz="0" w:space="0" w:color="auto"/>
        <w:bottom w:val="none" w:sz="0" w:space="0" w:color="auto"/>
        <w:right w:val="none" w:sz="0" w:space="0" w:color="auto"/>
      </w:divBdr>
    </w:div>
    <w:div w:id="1760171731">
      <w:bodyDiv w:val="1"/>
      <w:marLeft w:val="0"/>
      <w:marRight w:val="0"/>
      <w:marTop w:val="0"/>
      <w:marBottom w:val="0"/>
      <w:divBdr>
        <w:top w:val="none" w:sz="0" w:space="0" w:color="auto"/>
        <w:left w:val="none" w:sz="0" w:space="0" w:color="auto"/>
        <w:bottom w:val="none" w:sz="0" w:space="0" w:color="auto"/>
        <w:right w:val="none" w:sz="0" w:space="0" w:color="auto"/>
      </w:divBdr>
    </w:div>
    <w:div w:id="1775664826">
      <w:bodyDiv w:val="1"/>
      <w:marLeft w:val="0"/>
      <w:marRight w:val="0"/>
      <w:marTop w:val="0"/>
      <w:marBottom w:val="0"/>
      <w:divBdr>
        <w:top w:val="none" w:sz="0" w:space="0" w:color="auto"/>
        <w:left w:val="none" w:sz="0" w:space="0" w:color="auto"/>
        <w:bottom w:val="none" w:sz="0" w:space="0" w:color="auto"/>
        <w:right w:val="none" w:sz="0" w:space="0" w:color="auto"/>
      </w:divBdr>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 w:id="1830750015">
      <w:bodyDiv w:val="1"/>
      <w:marLeft w:val="0"/>
      <w:marRight w:val="0"/>
      <w:marTop w:val="0"/>
      <w:marBottom w:val="0"/>
      <w:divBdr>
        <w:top w:val="none" w:sz="0" w:space="0" w:color="auto"/>
        <w:left w:val="none" w:sz="0" w:space="0" w:color="auto"/>
        <w:bottom w:val="none" w:sz="0" w:space="0" w:color="auto"/>
        <w:right w:val="none" w:sz="0" w:space="0" w:color="auto"/>
      </w:divBdr>
    </w:div>
    <w:div w:id="1847941165">
      <w:bodyDiv w:val="1"/>
      <w:marLeft w:val="0"/>
      <w:marRight w:val="0"/>
      <w:marTop w:val="0"/>
      <w:marBottom w:val="0"/>
      <w:divBdr>
        <w:top w:val="none" w:sz="0" w:space="0" w:color="auto"/>
        <w:left w:val="none" w:sz="0" w:space="0" w:color="auto"/>
        <w:bottom w:val="none" w:sz="0" w:space="0" w:color="auto"/>
        <w:right w:val="none" w:sz="0" w:space="0" w:color="auto"/>
      </w:divBdr>
    </w:div>
    <w:div w:id="1863938615">
      <w:bodyDiv w:val="1"/>
      <w:marLeft w:val="0"/>
      <w:marRight w:val="0"/>
      <w:marTop w:val="0"/>
      <w:marBottom w:val="0"/>
      <w:divBdr>
        <w:top w:val="none" w:sz="0" w:space="0" w:color="auto"/>
        <w:left w:val="none" w:sz="0" w:space="0" w:color="auto"/>
        <w:bottom w:val="none" w:sz="0" w:space="0" w:color="auto"/>
        <w:right w:val="none" w:sz="0" w:space="0" w:color="auto"/>
      </w:divBdr>
    </w:div>
    <w:div w:id="1938713756">
      <w:bodyDiv w:val="1"/>
      <w:marLeft w:val="0"/>
      <w:marRight w:val="0"/>
      <w:marTop w:val="0"/>
      <w:marBottom w:val="0"/>
      <w:divBdr>
        <w:top w:val="none" w:sz="0" w:space="0" w:color="auto"/>
        <w:left w:val="none" w:sz="0" w:space="0" w:color="auto"/>
        <w:bottom w:val="none" w:sz="0" w:space="0" w:color="auto"/>
        <w:right w:val="none" w:sz="0" w:space="0" w:color="auto"/>
      </w:divBdr>
    </w:div>
    <w:div w:id="1946037610">
      <w:bodyDiv w:val="1"/>
      <w:marLeft w:val="0"/>
      <w:marRight w:val="0"/>
      <w:marTop w:val="0"/>
      <w:marBottom w:val="0"/>
      <w:divBdr>
        <w:top w:val="none" w:sz="0" w:space="0" w:color="auto"/>
        <w:left w:val="none" w:sz="0" w:space="0" w:color="auto"/>
        <w:bottom w:val="none" w:sz="0" w:space="0" w:color="auto"/>
        <w:right w:val="none" w:sz="0" w:space="0" w:color="auto"/>
      </w:divBdr>
    </w:div>
    <w:div w:id="1971131175">
      <w:bodyDiv w:val="1"/>
      <w:marLeft w:val="0"/>
      <w:marRight w:val="0"/>
      <w:marTop w:val="0"/>
      <w:marBottom w:val="0"/>
      <w:divBdr>
        <w:top w:val="none" w:sz="0" w:space="0" w:color="auto"/>
        <w:left w:val="none" w:sz="0" w:space="0" w:color="auto"/>
        <w:bottom w:val="none" w:sz="0" w:space="0" w:color="auto"/>
        <w:right w:val="none" w:sz="0" w:space="0" w:color="auto"/>
      </w:divBdr>
    </w:div>
    <w:div w:id="1975284010">
      <w:bodyDiv w:val="1"/>
      <w:marLeft w:val="0"/>
      <w:marRight w:val="0"/>
      <w:marTop w:val="0"/>
      <w:marBottom w:val="0"/>
      <w:divBdr>
        <w:top w:val="none" w:sz="0" w:space="0" w:color="auto"/>
        <w:left w:val="none" w:sz="0" w:space="0" w:color="auto"/>
        <w:bottom w:val="none" w:sz="0" w:space="0" w:color="auto"/>
        <w:right w:val="none" w:sz="0" w:space="0" w:color="auto"/>
      </w:divBdr>
    </w:div>
    <w:div w:id="2029410537">
      <w:bodyDiv w:val="1"/>
      <w:marLeft w:val="0"/>
      <w:marRight w:val="0"/>
      <w:marTop w:val="0"/>
      <w:marBottom w:val="0"/>
      <w:divBdr>
        <w:top w:val="none" w:sz="0" w:space="0" w:color="auto"/>
        <w:left w:val="none" w:sz="0" w:space="0" w:color="auto"/>
        <w:bottom w:val="none" w:sz="0" w:space="0" w:color="auto"/>
        <w:right w:val="none" w:sz="0" w:space="0" w:color="auto"/>
      </w:divBdr>
    </w:div>
    <w:div w:id="2039967512">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 w:id="21043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earn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26410-B8A8-4255-9105-2CD70C91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Weisgerber, Gerri R.</cp:lastModifiedBy>
  <cp:revision>2</cp:revision>
  <cp:lastPrinted>2012-05-01T05:55:00Z</cp:lastPrinted>
  <dcterms:created xsi:type="dcterms:W3CDTF">2018-05-21T18:04:00Z</dcterms:created>
  <dcterms:modified xsi:type="dcterms:W3CDTF">2018-05-21T18:04:00Z</dcterms:modified>
</cp:coreProperties>
</file>