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D671" w14:textId="77777777" w:rsidR="00551D8A" w:rsidRPr="009415D5" w:rsidRDefault="00551D8A" w:rsidP="00E53738">
      <w:pPr>
        <w:spacing w:after="0"/>
        <w:jc w:val="center"/>
        <w:rPr>
          <w:rFonts w:ascii="Arial" w:hAnsi="Arial" w:cs="Arial"/>
          <w:b/>
          <w:sz w:val="24"/>
          <w:szCs w:val="24"/>
        </w:rPr>
      </w:pPr>
      <w:bookmarkStart w:id="0" w:name="_GoBack"/>
      <w:bookmarkEnd w:id="0"/>
      <w:r w:rsidRPr="009415D5">
        <w:rPr>
          <w:rFonts w:ascii="Arial" w:hAnsi="Arial" w:cs="Arial"/>
          <w:b/>
          <w:sz w:val="24"/>
          <w:szCs w:val="24"/>
        </w:rPr>
        <w:t>TRANSPORTATION POOLED FUND PROGRAM</w:t>
      </w:r>
    </w:p>
    <w:p w14:paraId="595EB139" w14:textId="77777777" w:rsidR="00551D8A" w:rsidRPr="009415D5" w:rsidRDefault="00551D8A" w:rsidP="00E53738">
      <w:pPr>
        <w:spacing w:after="0"/>
        <w:jc w:val="center"/>
        <w:rPr>
          <w:rFonts w:ascii="Arial" w:hAnsi="Arial" w:cs="Arial"/>
          <w:b/>
          <w:sz w:val="24"/>
          <w:szCs w:val="24"/>
        </w:rPr>
      </w:pPr>
      <w:r w:rsidRPr="009415D5">
        <w:rPr>
          <w:rFonts w:ascii="Arial" w:hAnsi="Arial" w:cs="Arial"/>
          <w:b/>
          <w:sz w:val="24"/>
          <w:szCs w:val="24"/>
        </w:rPr>
        <w:t>QUARTERLY PROGRESS REPORT</w:t>
      </w:r>
    </w:p>
    <w:p w14:paraId="20C1C16F" w14:textId="77777777" w:rsidR="00551D8A" w:rsidRPr="009415D5" w:rsidRDefault="00551D8A" w:rsidP="00551D8A">
      <w:pPr>
        <w:spacing w:after="0"/>
        <w:rPr>
          <w:rFonts w:ascii="Arial" w:hAnsi="Arial" w:cs="Arial"/>
          <w:sz w:val="24"/>
          <w:szCs w:val="24"/>
        </w:rPr>
      </w:pPr>
    </w:p>
    <w:p w14:paraId="44267E1D" w14:textId="7BC7A368" w:rsidR="00B358DC" w:rsidRPr="009415D5" w:rsidRDefault="00B358DC" w:rsidP="00FF32BE">
      <w:pPr>
        <w:spacing w:after="0"/>
        <w:ind w:left="-720" w:right="-720"/>
        <w:rPr>
          <w:rFonts w:ascii="Arial" w:hAnsi="Arial" w:cs="Arial"/>
          <w:sz w:val="24"/>
          <w:szCs w:val="24"/>
        </w:rPr>
      </w:pPr>
      <w:r w:rsidRPr="009415D5">
        <w:rPr>
          <w:rFonts w:ascii="Arial" w:hAnsi="Arial" w:cs="Arial"/>
          <w:sz w:val="24"/>
          <w:szCs w:val="24"/>
        </w:rPr>
        <w:t>Date:</w:t>
      </w:r>
      <w:r w:rsidRPr="009415D5">
        <w:rPr>
          <w:rFonts w:ascii="Arial" w:hAnsi="Arial" w:cs="Arial"/>
          <w:sz w:val="24"/>
          <w:szCs w:val="24"/>
        </w:rPr>
        <w:tab/>
      </w:r>
      <w:r w:rsidR="008F2504">
        <w:rPr>
          <w:rFonts w:ascii="Arial" w:hAnsi="Arial" w:cs="Arial"/>
          <w:sz w:val="24"/>
          <w:szCs w:val="24"/>
        </w:rPr>
        <w:t>29 January 2018</w:t>
      </w:r>
    </w:p>
    <w:p w14:paraId="13C1009F" w14:textId="77777777" w:rsidR="00312DF3" w:rsidRPr="009415D5" w:rsidRDefault="00312DF3" w:rsidP="00FF32BE">
      <w:pPr>
        <w:spacing w:after="0"/>
        <w:ind w:left="-720" w:right="-720"/>
        <w:rPr>
          <w:rFonts w:ascii="Arial" w:hAnsi="Arial" w:cs="Arial"/>
          <w:sz w:val="24"/>
          <w:szCs w:val="24"/>
        </w:rPr>
      </w:pPr>
    </w:p>
    <w:p w14:paraId="6E417E52" w14:textId="77777777" w:rsidR="00551D8A" w:rsidRPr="009415D5" w:rsidRDefault="00551D8A" w:rsidP="00FF32BE">
      <w:pPr>
        <w:spacing w:after="0"/>
        <w:ind w:left="-720" w:right="-720"/>
        <w:rPr>
          <w:rFonts w:ascii="Arial" w:hAnsi="Arial" w:cs="Arial"/>
          <w:sz w:val="24"/>
          <w:szCs w:val="24"/>
        </w:rPr>
      </w:pPr>
      <w:r w:rsidRPr="009415D5">
        <w:rPr>
          <w:rFonts w:ascii="Arial" w:hAnsi="Arial" w:cs="Arial"/>
          <w:sz w:val="24"/>
          <w:szCs w:val="24"/>
        </w:rPr>
        <w:t>Lead Agency</w:t>
      </w:r>
      <w:r w:rsidR="00FF32BE" w:rsidRPr="009415D5">
        <w:rPr>
          <w:rFonts w:ascii="Arial" w:hAnsi="Arial" w:cs="Arial"/>
          <w:sz w:val="24"/>
          <w:szCs w:val="24"/>
        </w:rPr>
        <w:t xml:space="preserve"> </w:t>
      </w:r>
      <w:r w:rsidR="00AD6BB4" w:rsidRPr="009415D5">
        <w:rPr>
          <w:rFonts w:ascii="Arial" w:hAnsi="Arial" w:cs="Arial"/>
          <w:sz w:val="24"/>
          <w:szCs w:val="24"/>
        </w:rPr>
        <w:t>:  Louisiana Department of Transportation &amp; Development</w:t>
      </w:r>
    </w:p>
    <w:p w14:paraId="6197F038" w14:textId="77777777" w:rsidR="00FF32BE" w:rsidRPr="009415D5" w:rsidRDefault="00FF32BE" w:rsidP="00FF32BE">
      <w:pPr>
        <w:spacing w:after="0"/>
        <w:rPr>
          <w:rFonts w:ascii="Arial" w:hAnsi="Arial" w:cs="Arial"/>
          <w:sz w:val="24"/>
          <w:szCs w:val="24"/>
        </w:rPr>
      </w:pPr>
    </w:p>
    <w:p w14:paraId="1CE78BDB" w14:textId="77777777" w:rsidR="00551D8A" w:rsidRPr="009415D5" w:rsidRDefault="00551D8A" w:rsidP="00551D8A">
      <w:pPr>
        <w:spacing w:after="0"/>
        <w:ind w:left="-720" w:right="-720"/>
        <w:rPr>
          <w:rFonts w:ascii="Arial" w:hAnsi="Arial" w:cs="Arial"/>
          <w:b/>
          <w:sz w:val="20"/>
          <w:szCs w:val="20"/>
        </w:rPr>
      </w:pPr>
      <w:r w:rsidRPr="009415D5">
        <w:rPr>
          <w:rFonts w:ascii="Arial" w:hAnsi="Arial" w:cs="Arial"/>
          <w:b/>
          <w:sz w:val="20"/>
          <w:szCs w:val="20"/>
        </w:rPr>
        <w:t>INSTRUCTIONS:</w:t>
      </w:r>
    </w:p>
    <w:p w14:paraId="79ED1F88" w14:textId="77777777" w:rsidR="00551D8A" w:rsidRPr="009415D5" w:rsidRDefault="00551D8A" w:rsidP="00551D8A">
      <w:pPr>
        <w:spacing w:after="0"/>
        <w:ind w:left="-720" w:right="-720"/>
        <w:rPr>
          <w:rFonts w:ascii="Arial" w:hAnsi="Arial" w:cs="Arial"/>
          <w:i/>
          <w:sz w:val="20"/>
          <w:szCs w:val="20"/>
        </w:rPr>
      </w:pPr>
      <w:r w:rsidRPr="009415D5">
        <w:rPr>
          <w:rFonts w:ascii="Arial" w:hAnsi="Arial" w:cs="Arial"/>
          <w:i/>
          <w:sz w:val="20"/>
          <w:szCs w:val="20"/>
        </w:rPr>
        <w:t xml:space="preserve">Project Managers </w:t>
      </w:r>
      <w:r w:rsidR="00872F18" w:rsidRPr="009415D5">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8DF8F7B" w14:textId="77777777" w:rsidR="00551D8A" w:rsidRPr="009415D5"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415D5" w14:paraId="0AE18B5E" w14:textId="77777777" w:rsidTr="008B75A8">
        <w:trPr>
          <w:trHeight w:val="1997"/>
        </w:trPr>
        <w:tc>
          <w:tcPr>
            <w:tcW w:w="5418" w:type="dxa"/>
            <w:gridSpan w:val="2"/>
          </w:tcPr>
          <w:p w14:paraId="53902AE3" w14:textId="77777777" w:rsidR="00551D8A" w:rsidRPr="009415D5" w:rsidRDefault="00872F18" w:rsidP="00551D8A">
            <w:pPr>
              <w:ind w:right="-720"/>
              <w:rPr>
                <w:rFonts w:ascii="Arial" w:hAnsi="Arial" w:cs="Arial"/>
                <w:b/>
                <w:sz w:val="20"/>
                <w:szCs w:val="20"/>
              </w:rPr>
            </w:pPr>
            <w:r w:rsidRPr="009415D5">
              <w:rPr>
                <w:rFonts w:ascii="Arial" w:hAnsi="Arial" w:cs="Arial"/>
                <w:b/>
                <w:sz w:val="20"/>
                <w:szCs w:val="20"/>
              </w:rPr>
              <w:t xml:space="preserve">Transportation </w:t>
            </w:r>
            <w:r w:rsidR="00551D8A" w:rsidRPr="009415D5">
              <w:rPr>
                <w:rFonts w:ascii="Arial" w:hAnsi="Arial" w:cs="Arial"/>
                <w:b/>
                <w:sz w:val="20"/>
                <w:szCs w:val="20"/>
              </w:rPr>
              <w:t xml:space="preserve">Pooled Fund </w:t>
            </w:r>
            <w:r w:rsidRPr="009415D5">
              <w:rPr>
                <w:rFonts w:ascii="Arial" w:hAnsi="Arial" w:cs="Arial"/>
                <w:b/>
                <w:sz w:val="20"/>
                <w:szCs w:val="20"/>
              </w:rPr>
              <w:t xml:space="preserve">Program </w:t>
            </w:r>
            <w:r w:rsidR="00551D8A" w:rsidRPr="009415D5">
              <w:rPr>
                <w:rFonts w:ascii="Arial" w:hAnsi="Arial" w:cs="Arial"/>
                <w:b/>
                <w:sz w:val="20"/>
                <w:szCs w:val="20"/>
              </w:rPr>
              <w:t>Project #</w:t>
            </w:r>
          </w:p>
          <w:p w14:paraId="5CCA320F" w14:textId="77777777" w:rsidR="00872F18" w:rsidRPr="009415D5" w:rsidRDefault="00872F18" w:rsidP="00551D8A">
            <w:pPr>
              <w:ind w:right="-720"/>
              <w:rPr>
                <w:rFonts w:ascii="Arial" w:hAnsi="Arial" w:cs="Arial"/>
                <w:i/>
                <w:sz w:val="20"/>
                <w:szCs w:val="20"/>
              </w:rPr>
            </w:pPr>
            <w:r w:rsidRPr="009415D5">
              <w:rPr>
                <w:rFonts w:ascii="Arial" w:hAnsi="Arial" w:cs="Arial"/>
                <w:i/>
                <w:sz w:val="20"/>
                <w:szCs w:val="20"/>
              </w:rPr>
              <w:t>(i.e, SPR-2(XXX), SPR-3(XXX) or TPF-5(XXX)</w:t>
            </w:r>
          </w:p>
          <w:p w14:paraId="53EF635B" w14:textId="77777777" w:rsidR="00E35E0F" w:rsidRPr="009415D5" w:rsidRDefault="00E35E0F" w:rsidP="00551D8A">
            <w:pPr>
              <w:ind w:right="-720"/>
              <w:rPr>
                <w:rFonts w:ascii="Arial" w:hAnsi="Arial" w:cs="Arial"/>
                <w:i/>
                <w:sz w:val="20"/>
                <w:szCs w:val="20"/>
              </w:rPr>
            </w:pPr>
          </w:p>
          <w:p w14:paraId="21C38835" w14:textId="77777777" w:rsidR="00E35E0F" w:rsidRPr="009415D5" w:rsidRDefault="00B26F1D" w:rsidP="00B26F1D">
            <w:pPr>
              <w:ind w:right="-720"/>
              <w:rPr>
                <w:rFonts w:ascii="Arial" w:hAnsi="Arial" w:cs="Arial"/>
                <w:sz w:val="20"/>
                <w:szCs w:val="20"/>
              </w:rPr>
            </w:pPr>
            <w:r w:rsidRPr="009415D5">
              <w:rPr>
                <w:rFonts w:ascii="Arial" w:hAnsi="Arial" w:cs="Arial"/>
                <w:sz w:val="20"/>
                <w:szCs w:val="20"/>
              </w:rPr>
              <w:t>TPF-5(273</w:t>
            </w:r>
            <w:r w:rsidR="00AD6BB4" w:rsidRPr="009415D5">
              <w:rPr>
                <w:rFonts w:ascii="Arial" w:hAnsi="Arial" w:cs="Arial"/>
                <w:sz w:val="20"/>
                <w:szCs w:val="20"/>
              </w:rPr>
              <w:t>)</w:t>
            </w:r>
          </w:p>
        </w:tc>
        <w:tc>
          <w:tcPr>
            <w:tcW w:w="5490" w:type="dxa"/>
            <w:gridSpan w:val="2"/>
          </w:tcPr>
          <w:p w14:paraId="654D0D2D" w14:textId="77777777" w:rsidR="00551D8A" w:rsidRPr="009415D5" w:rsidRDefault="00872F18" w:rsidP="00551D8A">
            <w:pPr>
              <w:ind w:right="-720"/>
              <w:rPr>
                <w:rFonts w:ascii="Arial" w:hAnsi="Arial" w:cs="Arial"/>
                <w:b/>
                <w:sz w:val="20"/>
                <w:szCs w:val="20"/>
              </w:rPr>
            </w:pPr>
            <w:r w:rsidRPr="009415D5">
              <w:rPr>
                <w:rFonts w:ascii="Arial" w:hAnsi="Arial" w:cs="Arial"/>
                <w:b/>
                <w:sz w:val="20"/>
                <w:szCs w:val="20"/>
              </w:rPr>
              <w:t>Transportation Pooled Fund Program - Report P</w:t>
            </w:r>
            <w:r w:rsidR="00551D8A" w:rsidRPr="009415D5">
              <w:rPr>
                <w:rFonts w:ascii="Arial" w:hAnsi="Arial" w:cs="Arial"/>
                <w:b/>
                <w:sz w:val="20"/>
                <w:szCs w:val="20"/>
              </w:rPr>
              <w:t>eriod:</w:t>
            </w:r>
          </w:p>
          <w:p w14:paraId="57FF72D4" w14:textId="77777777" w:rsidR="00093847" w:rsidRPr="009415D5" w:rsidRDefault="00093847" w:rsidP="00037FBC">
            <w:pPr>
              <w:ind w:right="-720"/>
              <w:rPr>
                <w:rFonts w:ascii="Arial" w:hAnsi="Arial" w:cs="Arial"/>
                <w:sz w:val="20"/>
                <w:szCs w:val="20"/>
              </w:rPr>
            </w:pPr>
          </w:p>
          <w:p w14:paraId="7DE5160A" w14:textId="77777777" w:rsidR="00551D8A" w:rsidRPr="009415D5" w:rsidRDefault="00597613"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1 (January 1 – March 31)</w:t>
            </w:r>
          </w:p>
          <w:p w14:paraId="588B7478" w14:textId="77777777" w:rsidR="00551D8A" w:rsidRPr="009415D5" w:rsidRDefault="0052238A"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2 (April 1 – June 30)</w:t>
            </w:r>
          </w:p>
          <w:p w14:paraId="78FFFCBA" w14:textId="26E7093E" w:rsidR="00551D8A" w:rsidRPr="009415D5" w:rsidRDefault="008F2504"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3 (July 1 – September 30)</w:t>
            </w:r>
          </w:p>
          <w:p w14:paraId="0F8F634F" w14:textId="71FCC7DB" w:rsidR="00551D8A" w:rsidRPr="009415D5" w:rsidRDefault="008F2504" w:rsidP="00FB0DBF">
            <w:pPr>
              <w:ind w:right="-720"/>
              <w:rPr>
                <w:rFonts w:ascii="Arial" w:hAnsi="Arial" w:cs="Arial"/>
                <w:sz w:val="20"/>
                <w:szCs w:val="20"/>
              </w:rPr>
            </w:pPr>
            <w:r w:rsidRPr="009415D5">
              <w:rPr>
                <w:rFonts w:ascii="Arial" w:hAnsi="Arial" w:cs="Arial"/>
                <w:sz w:val="36"/>
                <w:szCs w:val="36"/>
              </w:rPr>
              <w:t>X</w:t>
            </w:r>
            <w:r w:rsidRPr="009415D5">
              <w:rPr>
                <w:rFonts w:ascii="Arial" w:hAnsi="Arial" w:cs="Arial"/>
                <w:sz w:val="20"/>
                <w:szCs w:val="20"/>
              </w:rPr>
              <w:t xml:space="preserve"> </w:t>
            </w:r>
            <w:r w:rsidR="00581B36" w:rsidRPr="009415D5">
              <w:rPr>
                <w:rFonts w:ascii="Arial" w:hAnsi="Arial" w:cs="Arial"/>
                <w:sz w:val="20"/>
                <w:szCs w:val="20"/>
              </w:rPr>
              <w:t>Quarter 4 (October 1</w:t>
            </w:r>
            <w:r w:rsidR="00551D8A" w:rsidRPr="009415D5">
              <w:rPr>
                <w:rFonts w:ascii="Arial" w:hAnsi="Arial" w:cs="Arial"/>
                <w:sz w:val="20"/>
                <w:szCs w:val="20"/>
              </w:rPr>
              <w:t xml:space="preserve"> – December 31)</w:t>
            </w:r>
          </w:p>
        </w:tc>
      </w:tr>
      <w:tr w:rsidR="00743C01" w:rsidRPr="009415D5" w14:paraId="36FA499F" w14:textId="77777777" w:rsidTr="008B75A8">
        <w:tc>
          <w:tcPr>
            <w:tcW w:w="10908" w:type="dxa"/>
            <w:gridSpan w:val="4"/>
          </w:tcPr>
          <w:p w14:paraId="09AC5B6F" w14:textId="77777777" w:rsidR="00743C01" w:rsidRPr="009415D5" w:rsidRDefault="00743C01" w:rsidP="00551D8A">
            <w:pPr>
              <w:ind w:right="-720"/>
              <w:rPr>
                <w:rFonts w:ascii="Arial" w:hAnsi="Arial" w:cs="Arial"/>
                <w:b/>
                <w:sz w:val="20"/>
                <w:szCs w:val="20"/>
              </w:rPr>
            </w:pPr>
            <w:r w:rsidRPr="009415D5">
              <w:rPr>
                <w:rFonts w:ascii="Arial" w:hAnsi="Arial" w:cs="Arial"/>
                <w:b/>
                <w:sz w:val="20"/>
                <w:szCs w:val="20"/>
              </w:rPr>
              <w:t>Project Title:</w:t>
            </w:r>
          </w:p>
          <w:p w14:paraId="343C7356" w14:textId="77777777" w:rsidR="00535598" w:rsidRPr="009415D5" w:rsidRDefault="00AD6BB4" w:rsidP="00551D8A">
            <w:pPr>
              <w:ind w:right="-720"/>
              <w:rPr>
                <w:rFonts w:ascii="Arial" w:hAnsi="Arial" w:cs="Arial"/>
                <w:b/>
                <w:sz w:val="20"/>
                <w:szCs w:val="20"/>
              </w:rPr>
            </w:pPr>
            <w:r w:rsidRPr="009415D5">
              <w:rPr>
                <w:rFonts w:ascii="Arial" w:hAnsi="Arial" w:cs="Arial"/>
                <w:b/>
                <w:sz w:val="20"/>
                <w:szCs w:val="20"/>
              </w:rPr>
              <w:t>Latin American Trade and Transportation Studies</w:t>
            </w:r>
          </w:p>
          <w:p w14:paraId="0E21850F" w14:textId="77777777" w:rsidR="00743C01" w:rsidRPr="009415D5" w:rsidRDefault="00743C01" w:rsidP="00551D8A">
            <w:pPr>
              <w:ind w:right="-720"/>
              <w:rPr>
                <w:rFonts w:ascii="Arial" w:hAnsi="Arial" w:cs="Arial"/>
                <w:sz w:val="20"/>
                <w:szCs w:val="20"/>
              </w:rPr>
            </w:pPr>
          </w:p>
        </w:tc>
      </w:tr>
      <w:tr w:rsidR="00743C01" w:rsidRPr="009415D5" w14:paraId="4D4D0537" w14:textId="77777777" w:rsidTr="008B75A8">
        <w:tc>
          <w:tcPr>
            <w:tcW w:w="4158" w:type="dxa"/>
          </w:tcPr>
          <w:p w14:paraId="3AE722F1"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Name of Project Manager(s):</w:t>
            </w:r>
          </w:p>
          <w:p w14:paraId="50344AA5" w14:textId="69630A19" w:rsidR="00AD6BB4" w:rsidRPr="009415D5" w:rsidRDefault="00802F65" w:rsidP="00551D8A">
            <w:pPr>
              <w:ind w:right="-720"/>
              <w:rPr>
                <w:rFonts w:ascii="Arial" w:hAnsi="Arial" w:cs="Arial"/>
                <w:b/>
                <w:sz w:val="20"/>
                <w:szCs w:val="20"/>
              </w:rPr>
            </w:pPr>
            <w:r>
              <w:rPr>
                <w:rFonts w:ascii="Arial" w:hAnsi="Arial" w:cs="Arial"/>
                <w:b/>
                <w:sz w:val="20"/>
                <w:szCs w:val="20"/>
              </w:rPr>
              <w:t xml:space="preserve"> </w:t>
            </w:r>
          </w:p>
        </w:tc>
        <w:tc>
          <w:tcPr>
            <w:tcW w:w="3330" w:type="dxa"/>
            <w:gridSpan w:val="2"/>
          </w:tcPr>
          <w:p w14:paraId="012086A5"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Phone Number:</w:t>
            </w:r>
          </w:p>
          <w:p w14:paraId="57DA0E3B" w14:textId="5E0DBE35" w:rsidR="00AD6BB4" w:rsidRPr="009415D5" w:rsidRDefault="00802F65" w:rsidP="00551D8A">
            <w:pPr>
              <w:ind w:right="-720"/>
              <w:rPr>
                <w:rFonts w:ascii="Arial" w:hAnsi="Arial" w:cs="Arial"/>
                <w:b/>
                <w:sz w:val="20"/>
                <w:szCs w:val="20"/>
              </w:rPr>
            </w:pPr>
            <w:r>
              <w:rPr>
                <w:rFonts w:ascii="Arial" w:hAnsi="Arial" w:cs="Arial"/>
              </w:rPr>
              <w:t xml:space="preserve"> </w:t>
            </w:r>
          </w:p>
        </w:tc>
        <w:tc>
          <w:tcPr>
            <w:tcW w:w="3420" w:type="dxa"/>
          </w:tcPr>
          <w:p w14:paraId="6360C04E"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E-Mail</w:t>
            </w:r>
          </w:p>
          <w:p w14:paraId="11BE5199" w14:textId="3C5C0558" w:rsidR="004156B2" w:rsidRPr="009415D5" w:rsidRDefault="00802F65" w:rsidP="00551D8A">
            <w:pPr>
              <w:ind w:right="-720"/>
              <w:rPr>
                <w:rFonts w:ascii="Arial" w:hAnsi="Arial" w:cs="Arial"/>
                <w:sz w:val="20"/>
                <w:szCs w:val="20"/>
              </w:rPr>
            </w:pPr>
            <w:r>
              <w:rPr>
                <w:rFonts w:ascii="Arial" w:hAnsi="Arial" w:cs="Arial"/>
                <w:b/>
                <w:sz w:val="20"/>
                <w:szCs w:val="20"/>
              </w:rPr>
              <w:t xml:space="preserve"> </w:t>
            </w:r>
          </w:p>
        </w:tc>
      </w:tr>
      <w:tr w:rsidR="00535598" w:rsidRPr="009415D5" w14:paraId="08C26EB9" w14:textId="77777777" w:rsidTr="008B75A8">
        <w:tc>
          <w:tcPr>
            <w:tcW w:w="4158" w:type="dxa"/>
          </w:tcPr>
          <w:p w14:paraId="1ECDF662"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Lead Agency Project ID:</w:t>
            </w:r>
          </w:p>
          <w:p w14:paraId="5E71DA8D" w14:textId="77777777" w:rsidR="00AD6BB4" w:rsidRPr="009415D5" w:rsidRDefault="00B26F1D" w:rsidP="00AD6BB4">
            <w:pPr>
              <w:ind w:right="-720"/>
              <w:rPr>
                <w:rFonts w:ascii="Arial" w:hAnsi="Arial" w:cs="Arial"/>
                <w:b/>
                <w:sz w:val="20"/>
                <w:szCs w:val="20"/>
              </w:rPr>
            </w:pPr>
            <w:r w:rsidRPr="009415D5">
              <w:rPr>
                <w:rFonts w:ascii="Arial" w:hAnsi="Arial" w:cs="Arial"/>
                <w:b/>
                <w:sz w:val="20"/>
                <w:szCs w:val="20"/>
              </w:rPr>
              <w:t>13-ITTS</w:t>
            </w:r>
          </w:p>
        </w:tc>
        <w:tc>
          <w:tcPr>
            <w:tcW w:w="3330" w:type="dxa"/>
            <w:gridSpan w:val="2"/>
          </w:tcPr>
          <w:p w14:paraId="50DA41F7"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Other Project ID (i.e., contract #):</w:t>
            </w:r>
          </w:p>
          <w:p w14:paraId="60218C67" w14:textId="77777777" w:rsidR="00AD6BB4" w:rsidRPr="009415D5" w:rsidRDefault="00AD6BB4" w:rsidP="00AD6BB4">
            <w:pPr>
              <w:ind w:right="-720"/>
              <w:rPr>
                <w:rFonts w:ascii="Arial" w:hAnsi="Arial" w:cs="Arial"/>
                <w:b/>
                <w:sz w:val="20"/>
                <w:szCs w:val="20"/>
              </w:rPr>
            </w:pPr>
            <w:r w:rsidRPr="009415D5">
              <w:rPr>
                <w:rFonts w:ascii="Arial" w:hAnsi="Arial" w:cs="Arial"/>
                <w:b/>
                <w:sz w:val="20"/>
                <w:szCs w:val="20"/>
              </w:rPr>
              <w:t>2000004871/H.005319.5</w:t>
            </w:r>
          </w:p>
        </w:tc>
        <w:tc>
          <w:tcPr>
            <w:tcW w:w="3420" w:type="dxa"/>
          </w:tcPr>
          <w:p w14:paraId="021425EF"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Project Start Date:</w:t>
            </w:r>
          </w:p>
          <w:p w14:paraId="5A00057C" w14:textId="77777777" w:rsidR="00535598" w:rsidRPr="009415D5" w:rsidRDefault="0036294D" w:rsidP="00AD6BB4">
            <w:pPr>
              <w:ind w:right="-720"/>
              <w:rPr>
                <w:rFonts w:ascii="Arial" w:hAnsi="Arial" w:cs="Arial"/>
                <w:b/>
                <w:sz w:val="20"/>
                <w:szCs w:val="20"/>
              </w:rPr>
            </w:pPr>
            <w:r w:rsidRPr="009415D5">
              <w:rPr>
                <w:rFonts w:ascii="Arial" w:hAnsi="Arial" w:cs="Arial"/>
                <w:b/>
                <w:sz w:val="20"/>
                <w:szCs w:val="20"/>
              </w:rPr>
              <w:t>1 Dec 2012</w:t>
            </w:r>
            <w:r w:rsidR="00093847" w:rsidRPr="009415D5">
              <w:rPr>
                <w:rFonts w:ascii="Arial" w:hAnsi="Arial" w:cs="Arial"/>
                <w:b/>
                <w:sz w:val="20"/>
                <w:szCs w:val="20"/>
              </w:rPr>
              <w:t xml:space="preserve"> </w:t>
            </w:r>
          </w:p>
          <w:p w14:paraId="4DDF40B6" w14:textId="77777777" w:rsidR="00535598" w:rsidRPr="009415D5" w:rsidRDefault="00535598" w:rsidP="00AD6BB4">
            <w:pPr>
              <w:ind w:right="-720"/>
              <w:rPr>
                <w:rFonts w:ascii="Arial" w:hAnsi="Arial" w:cs="Arial"/>
                <w:sz w:val="20"/>
                <w:szCs w:val="20"/>
              </w:rPr>
            </w:pPr>
          </w:p>
        </w:tc>
      </w:tr>
      <w:tr w:rsidR="00535598" w:rsidRPr="009415D5" w14:paraId="41D6D340" w14:textId="77777777" w:rsidTr="008B75A8">
        <w:tc>
          <w:tcPr>
            <w:tcW w:w="4158" w:type="dxa"/>
          </w:tcPr>
          <w:p w14:paraId="261E5233"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Original Project End Date:</w:t>
            </w:r>
          </w:p>
          <w:p w14:paraId="744441B2" w14:textId="77777777" w:rsidR="005C07B4" w:rsidRPr="009415D5" w:rsidRDefault="00093847" w:rsidP="0036294D">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2017</w:t>
            </w:r>
          </w:p>
        </w:tc>
        <w:tc>
          <w:tcPr>
            <w:tcW w:w="3330" w:type="dxa"/>
            <w:gridSpan w:val="2"/>
          </w:tcPr>
          <w:p w14:paraId="79993B54"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Current Project End Date:</w:t>
            </w:r>
          </w:p>
          <w:p w14:paraId="0685F47D" w14:textId="0D60FF4A" w:rsidR="005C07B4" w:rsidRPr="009415D5" w:rsidRDefault="00093847" w:rsidP="00030805">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w:t>
            </w:r>
            <w:r w:rsidR="008F2504">
              <w:rPr>
                <w:rFonts w:ascii="Arial" w:hAnsi="Arial" w:cs="Arial"/>
                <w:b/>
                <w:sz w:val="20"/>
                <w:szCs w:val="20"/>
              </w:rPr>
              <w:t>8</w:t>
            </w:r>
          </w:p>
        </w:tc>
        <w:tc>
          <w:tcPr>
            <w:tcW w:w="3420" w:type="dxa"/>
          </w:tcPr>
          <w:p w14:paraId="5C011356"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Number of Extensions:</w:t>
            </w:r>
          </w:p>
          <w:p w14:paraId="304F9F5D" w14:textId="77777777" w:rsidR="00535598" w:rsidRPr="009415D5" w:rsidRDefault="00030805" w:rsidP="00AD6BB4">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0</w:t>
            </w:r>
          </w:p>
          <w:p w14:paraId="79A17372" w14:textId="77777777" w:rsidR="00535598" w:rsidRPr="009415D5" w:rsidRDefault="00535598" w:rsidP="00AD6BB4">
            <w:pPr>
              <w:ind w:right="-720"/>
              <w:rPr>
                <w:rFonts w:ascii="Arial" w:hAnsi="Arial" w:cs="Arial"/>
                <w:sz w:val="20"/>
                <w:szCs w:val="20"/>
              </w:rPr>
            </w:pPr>
          </w:p>
        </w:tc>
      </w:tr>
    </w:tbl>
    <w:p w14:paraId="69731B62" w14:textId="77777777" w:rsidR="00551D8A" w:rsidRPr="009415D5" w:rsidRDefault="00551D8A" w:rsidP="00551D8A">
      <w:pPr>
        <w:spacing w:after="0"/>
        <w:ind w:left="-720" w:right="-720"/>
        <w:rPr>
          <w:rFonts w:ascii="Arial" w:hAnsi="Arial" w:cs="Arial"/>
          <w:sz w:val="20"/>
          <w:szCs w:val="20"/>
        </w:rPr>
      </w:pPr>
    </w:p>
    <w:p w14:paraId="7FEE7655" w14:textId="77777777" w:rsidR="00743C01" w:rsidRPr="009415D5" w:rsidRDefault="00743C01" w:rsidP="00551D8A">
      <w:pPr>
        <w:spacing w:after="0"/>
        <w:ind w:left="-720" w:right="-720"/>
        <w:rPr>
          <w:rFonts w:ascii="Arial" w:hAnsi="Arial" w:cs="Arial"/>
          <w:sz w:val="20"/>
          <w:szCs w:val="20"/>
        </w:rPr>
      </w:pPr>
      <w:r w:rsidRPr="009415D5">
        <w:rPr>
          <w:rFonts w:ascii="Arial" w:hAnsi="Arial" w:cs="Arial"/>
          <w:sz w:val="20"/>
          <w:szCs w:val="20"/>
        </w:rPr>
        <w:t>Project schedule status:</w:t>
      </w:r>
    </w:p>
    <w:p w14:paraId="7A3EA51E" w14:textId="77777777" w:rsidR="00743C01" w:rsidRPr="009415D5" w:rsidRDefault="005C07B4" w:rsidP="00551D8A">
      <w:pPr>
        <w:spacing w:after="0"/>
        <w:ind w:left="-720" w:right="-720"/>
        <w:rPr>
          <w:rFonts w:ascii="Arial" w:hAnsi="Arial" w:cs="Arial"/>
          <w:sz w:val="20"/>
          <w:szCs w:val="20"/>
        </w:rPr>
      </w:pPr>
      <w:r w:rsidRPr="009415D5">
        <w:rPr>
          <w:rFonts w:ascii="Arial" w:hAnsi="Arial" w:cs="Arial"/>
          <w:sz w:val="36"/>
          <w:szCs w:val="36"/>
        </w:rPr>
        <w:t>x</w:t>
      </w:r>
      <w:r w:rsidR="00743C01" w:rsidRPr="009415D5">
        <w:rPr>
          <w:rFonts w:ascii="Arial" w:hAnsi="Arial" w:cs="Arial"/>
          <w:sz w:val="36"/>
          <w:szCs w:val="36"/>
        </w:rPr>
        <w:t xml:space="preserve"> </w:t>
      </w:r>
      <w:r w:rsidR="00743C01" w:rsidRPr="009415D5">
        <w:rPr>
          <w:rFonts w:ascii="Arial" w:hAnsi="Arial" w:cs="Arial"/>
          <w:sz w:val="20"/>
          <w:szCs w:val="20"/>
        </w:rPr>
        <w:t>On schedule</w:t>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On revised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Ahead of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w:t>
      </w:r>
      <w:r w:rsidR="00743C01" w:rsidRPr="009415D5">
        <w:rPr>
          <w:rFonts w:ascii="Arial" w:hAnsi="Arial" w:cs="Arial"/>
          <w:sz w:val="20"/>
          <w:szCs w:val="20"/>
        </w:rPr>
        <w:t xml:space="preserve"> Behind schedule</w:t>
      </w:r>
    </w:p>
    <w:p w14:paraId="5051750C" w14:textId="77777777" w:rsidR="00743C01" w:rsidRPr="009415D5" w:rsidRDefault="00743C01" w:rsidP="00551D8A">
      <w:pPr>
        <w:spacing w:after="0"/>
        <w:ind w:left="-720" w:right="-720"/>
        <w:rPr>
          <w:rFonts w:ascii="Arial" w:hAnsi="Arial" w:cs="Arial"/>
          <w:sz w:val="20"/>
          <w:szCs w:val="20"/>
        </w:rPr>
      </w:pPr>
    </w:p>
    <w:p w14:paraId="60041EA8" w14:textId="77777777" w:rsidR="00743C01" w:rsidRPr="009415D5" w:rsidRDefault="00B66A21" w:rsidP="00B66A21">
      <w:pPr>
        <w:tabs>
          <w:tab w:val="left" w:pos="1230"/>
        </w:tabs>
        <w:spacing w:after="0"/>
        <w:ind w:left="-720" w:right="-720"/>
        <w:rPr>
          <w:rFonts w:ascii="Arial" w:hAnsi="Arial" w:cs="Arial"/>
          <w:sz w:val="20"/>
          <w:szCs w:val="20"/>
        </w:rPr>
      </w:pPr>
      <w:r w:rsidRPr="009415D5">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415D5" w14:paraId="2823A7A1" w14:textId="77777777" w:rsidTr="00B66A21">
        <w:tc>
          <w:tcPr>
            <w:tcW w:w="4158" w:type="dxa"/>
            <w:shd w:val="pct15" w:color="auto" w:fill="auto"/>
          </w:tcPr>
          <w:p w14:paraId="1918EFF2" w14:textId="77777777" w:rsidR="00874EF7" w:rsidRPr="009415D5" w:rsidRDefault="00874EF7" w:rsidP="00743C01">
            <w:pPr>
              <w:ind w:right="-720"/>
              <w:rPr>
                <w:rFonts w:ascii="Arial" w:hAnsi="Arial" w:cs="Arial"/>
                <w:b/>
                <w:sz w:val="20"/>
                <w:szCs w:val="20"/>
              </w:rPr>
            </w:pPr>
            <w:r w:rsidRPr="009415D5">
              <w:rPr>
                <w:rFonts w:ascii="Arial" w:hAnsi="Arial" w:cs="Arial"/>
                <w:b/>
                <w:sz w:val="20"/>
                <w:szCs w:val="20"/>
              </w:rPr>
              <w:t>Total Project Budget</w:t>
            </w:r>
          </w:p>
        </w:tc>
        <w:tc>
          <w:tcPr>
            <w:tcW w:w="3330" w:type="dxa"/>
            <w:shd w:val="pct15" w:color="auto" w:fill="auto"/>
          </w:tcPr>
          <w:p w14:paraId="6CB9D361" w14:textId="77777777" w:rsidR="00874EF7" w:rsidRPr="009415D5" w:rsidRDefault="00B2185C" w:rsidP="00874EF7">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 xml:space="preserve">Total </w:t>
            </w:r>
            <w:r w:rsidR="00B66A21" w:rsidRPr="009415D5">
              <w:rPr>
                <w:rFonts w:ascii="Arial" w:hAnsi="Arial" w:cs="Arial"/>
                <w:b/>
                <w:sz w:val="20"/>
                <w:szCs w:val="20"/>
              </w:rPr>
              <w:t>Cost to Date for Project</w:t>
            </w:r>
          </w:p>
        </w:tc>
        <w:tc>
          <w:tcPr>
            <w:tcW w:w="3420" w:type="dxa"/>
            <w:shd w:val="pct15" w:color="auto" w:fill="auto"/>
          </w:tcPr>
          <w:p w14:paraId="2FEF207B" w14:textId="77777777" w:rsidR="00547EE3"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B66A21" w:rsidRPr="009415D5">
              <w:rPr>
                <w:rFonts w:ascii="Arial" w:hAnsi="Arial" w:cs="Arial"/>
                <w:b/>
                <w:sz w:val="20"/>
                <w:szCs w:val="20"/>
              </w:rPr>
              <w:t xml:space="preserve">Percentage of </w:t>
            </w:r>
            <w:r w:rsidR="00874EF7" w:rsidRPr="009415D5">
              <w:rPr>
                <w:rFonts w:ascii="Arial" w:hAnsi="Arial" w:cs="Arial"/>
                <w:b/>
                <w:sz w:val="20"/>
                <w:szCs w:val="20"/>
              </w:rPr>
              <w:t>Work</w:t>
            </w:r>
            <w:r w:rsidRPr="009415D5">
              <w:rPr>
                <w:rFonts w:ascii="Arial" w:hAnsi="Arial" w:cs="Arial"/>
                <w:b/>
                <w:sz w:val="20"/>
                <w:szCs w:val="20"/>
              </w:rPr>
              <w:t xml:space="preserve"> </w:t>
            </w:r>
          </w:p>
          <w:p w14:paraId="03BDEC6C" w14:textId="77777777" w:rsidR="00874EF7"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Completed</w:t>
            </w:r>
            <w:r w:rsidRPr="009415D5">
              <w:rPr>
                <w:rFonts w:ascii="Arial" w:hAnsi="Arial" w:cs="Arial"/>
                <w:b/>
                <w:sz w:val="20"/>
                <w:szCs w:val="20"/>
              </w:rPr>
              <w:t xml:space="preserve"> to Date</w:t>
            </w:r>
          </w:p>
        </w:tc>
      </w:tr>
      <w:tr w:rsidR="00874EF7" w:rsidRPr="009415D5" w14:paraId="44CFF6D4" w14:textId="77777777" w:rsidTr="00B66A21">
        <w:tc>
          <w:tcPr>
            <w:tcW w:w="4158" w:type="dxa"/>
          </w:tcPr>
          <w:p w14:paraId="7AE28E65" w14:textId="77777777" w:rsidR="00874EF7" w:rsidRPr="009415D5" w:rsidRDefault="00874EF7" w:rsidP="00551D8A">
            <w:pPr>
              <w:ind w:right="-720"/>
              <w:rPr>
                <w:rFonts w:ascii="Arial" w:hAnsi="Arial" w:cs="Arial"/>
                <w:sz w:val="20"/>
                <w:szCs w:val="20"/>
              </w:rPr>
            </w:pPr>
          </w:p>
          <w:p w14:paraId="607DC0C2" w14:textId="77777777" w:rsidR="00093847" w:rsidRPr="009415D5" w:rsidRDefault="00093847" w:rsidP="00093847">
            <w:pPr>
              <w:rPr>
                <w:rFonts w:ascii="Arial" w:hAnsi="Arial" w:cs="Arial"/>
                <w:color w:val="000000"/>
              </w:rPr>
            </w:pPr>
            <w:r w:rsidRPr="009415D5">
              <w:rPr>
                <w:rFonts w:ascii="Arial" w:hAnsi="Arial" w:cs="Arial"/>
                <w:color w:val="000000"/>
              </w:rPr>
              <w:t>$1,519,083</w:t>
            </w:r>
          </w:p>
          <w:p w14:paraId="5358CD48" w14:textId="77777777" w:rsidR="005C07B4" w:rsidRPr="009415D5" w:rsidRDefault="005C07B4" w:rsidP="00093847">
            <w:pPr>
              <w:ind w:right="-720"/>
              <w:rPr>
                <w:rFonts w:ascii="Arial" w:hAnsi="Arial" w:cs="Arial"/>
                <w:sz w:val="20"/>
                <w:szCs w:val="20"/>
              </w:rPr>
            </w:pPr>
          </w:p>
        </w:tc>
        <w:tc>
          <w:tcPr>
            <w:tcW w:w="3330" w:type="dxa"/>
          </w:tcPr>
          <w:p w14:paraId="10C83833" w14:textId="77777777" w:rsidR="00874EF7" w:rsidRPr="009415D5" w:rsidRDefault="00874EF7" w:rsidP="00551D8A">
            <w:pPr>
              <w:ind w:right="-720"/>
              <w:rPr>
                <w:rFonts w:ascii="Arial" w:hAnsi="Arial" w:cs="Arial"/>
                <w:sz w:val="20"/>
                <w:szCs w:val="20"/>
              </w:rPr>
            </w:pPr>
          </w:p>
          <w:p w14:paraId="6C20A55C" w14:textId="77777777" w:rsidR="005C07B4" w:rsidRPr="009415D5" w:rsidRDefault="00093847" w:rsidP="008B75A8">
            <w:pPr>
              <w:ind w:right="-720"/>
              <w:rPr>
                <w:rFonts w:ascii="Arial" w:hAnsi="Arial" w:cs="Arial"/>
                <w:sz w:val="20"/>
                <w:szCs w:val="20"/>
              </w:rPr>
            </w:pPr>
            <w:r w:rsidRPr="009415D5">
              <w:rPr>
                <w:rFonts w:ascii="Arial" w:hAnsi="Arial" w:cs="Arial"/>
                <w:sz w:val="20"/>
                <w:szCs w:val="20"/>
              </w:rPr>
              <w:t xml:space="preserve"> </w:t>
            </w:r>
            <w:r w:rsidR="008B75A8" w:rsidRPr="009415D5">
              <w:rPr>
                <w:rFonts w:ascii="Arial" w:hAnsi="Arial" w:cs="Arial"/>
                <w:sz w:val="20"/>
                <w:szCs w:val="20"/>
              </w:rPr>
              <w:t xml:space="preserve"> </w:t>
            </w:r>
          </w:p>
        </w:tc>
        <w:tc>
          <w:tcPr>
            <w:tcW w:w="3420" w:type="dxa"/>
          </w:tcPr>
          <w:p w14:paraId="3B74BA66" w14:textId="77777777" w:rsidR="00874EF7" w:rsidRPr="009415D5" w:rsidRDefault="00874EF7" w:rsidP="00551D8A">
            <w:pPr>
              <w:ind w:right="-720"/>
              <w:rPr>
                <w:rFonts w:ascii="Arial" w:hAnsi="Arial" w:cs="Arial"/>
                <w:sz w:val="20"/>
                <w:szCs w:val="20"/>
              </w:rPr>
            </w:pPr>
          </w:p>
          <w:p w14:paraId="081FBE30" w14:textId="77777777" w:rsidR="00874EF7" w:rsidRPr="009415D5" w:rsidRDefault="008B75A8" w:rsidP="00551D8A">
            <w:pPr>
              <w:ind w:right="-720"/>
              <w:rPr>
                <w:rFonts w:ascii="Arial" w:hAnsi="Arial" w:cs="Arial"/>
                <w:sz w:val="20"/>
                <w:szCs w:val="20"/>
              </w:rPr>
            </w:pPr>
            <w:r w:rsidRPr="009415D5">
              <w:rPr>
                <w:rFonts w:ascii="Arial" w:hAnsi="Arial" w:cs="Arial"/>
                <w:sz w:val="20"/>
                <w:szCs w:val="20"/>
              </w:rPr>
              <w:t xml:space="preserve"> </w:t>
            </w:r>
          </w:p>
        </w:tc>
      </w:tr>
    </w:tbl>
    <w:p w14:paraId="793CF01D" w14:textId="77777777" w:rsidR="00743C01" w:rsidRPr="009415D5" w:rsidRDefault="00743C01" w:rsidP="00551D8A">
      <w:pPr>
        <w:spacing w:after="0"/>
        <w:ind w:left="-720" w:right="-720"/>
        <w:rPr>
          <w:rFonts w:ascii="Arial" w:hAnsi="Arial" w:cs="Arial"/>
          <w:sz w:val="20"/>
          <w:szCs w:val="20"/>
        </w:rPr>
      </w:pPr>
    </w:p>
    <w:p w14:paraId="31D48538" w14:textId="77777777" w:rsidR="00B66A21" w:rsidRPr="009415D5" w:rsidRDefault="00B66A21" w:rsidP="00551D8A">
      <w:pPr>
        <w:spacing w:after="0"/>
        <w:ind w:left="-720" w:right="-720"/>
        <w:rPr>
          <w:rFonts w:ascii="Arial" w:hAnsi="Arial" w:cs="Arial"/>
          <w:sz w:val="20"/>
          <w:szCs w:val="20"/>
        </w:rPr>
      </w:pPr>
      <w:r w:rsidRPr="009415D5">
        <w:rPr>
          <w:rFonts w:ascii="Arial" w:hAnsi="Arial" w:cs="Arial"/>
          <w:b/>
          <w:i/>
          <w:sz w:val="20"/>
          <w:szCs w:val="20"/>
        </w:rPr>
        <w:t>Quarterly</w:t>
      </w:r>
      <w:r w:rsidRPr="009415D5">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415D5" w14:paraId="6230F886" w14:textId="77777777" w:rsidTr="00B66A21">
        <w:tc>
          <w:tcPr>
            <w:tcW w:w="4158" w:type="dxa"/>
            <w:shd w:val="pct15" w:color="auto" w:fill="auto"/>
          </w:tcPr>
          <w:p w14:paraId="41077269" w14:textId="77777777" w:rsidR="00547EE3" w:rsidRPr="009415D5" w:rsidRDefault="00547EE3" w:rsidP="004144E6">
            <w:pPr>
              <w:ind w:right="-720"/>
              <w:rPr>
                <w:rFonts w:ascii="Arial" w:hAnsi="Arial" w:cs="Arial"/>
                <w:b/>
                <w:sz w:val="20"/>
                <w:szCs w:val="20"/>
              </w:rPr>
            </w:pPr>
            <w:r w:rsidRPr="009415D5">
              <w:rPr>
                <w:rFonts w:ascii="Arial" w:hAnsi="Arial" w:cs="Arial"/>
                <w:b/>
                <w:sz w:val="20"/>
                <w:szCs w:val="20"/>
              </w:rPr>
              <w:t xml:space="preserve">Total Project Expenses </w:t>
            </w:r>
          </w:p>
          <w:p w14:paraId="55BD0168" w14:textId="77777777" w:rsidR="00B66A21"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and Percentage This Quarter</w:t>
            </w:r>
          </w:p>
        </w:tc>
        <w:tc>
          <w:tcPr>
            <w:tcW w:w="3330" w:type="dxa"/>
            <w:shd w:val="pct15" w:color="auto" w:fill="auto"/>
          </w:tcPr>
          <w:p w14:paraId="4EEBD5C3" w14:textId="77777777" w:rsidR="00C13753" w:rsidRPr="009415D5" w:rsidRDefault="00C13753" w:rsidP="004E14DC">
            <w:pPr>
              <w:ind w:right="-720"/>
              <w:rPr>
                <w:rFonts w:ascii="Arial" w:hAnsi="Arial" w:cs="Arial"/>
                <w:b/>
                <w:sz w:val="20"/>
                <w:szCs w:val="20"/>
              </w:rPr>
            </w:pPr>
            <w:r w:rsidRPr="009415D5">
              <w:rPr>
                <w:rFonts w:ascii="Arial" w:hAnsi="Arial" w:cs="Arial"/>
                <w:b/>
                <w:sz w:val="20"/>
                <w:szCs w:val="20"/>
              </w:rPr>
              <w:t xml:space="preserve">  </w:t>
            </w:r>
            <w:r w:rsidR="004E14DC" w:rsidRPr="009415D5">
              <w:rPr>
                <w:rFonts w:ascii="Arial" w:hAnsi="Arial" w:cs="Arial"/>
                <w:b/>
                <w:sz w:val="20"/>
                <w:szCs w:val="20"/>
              </w:rPr>
              <w:t xml:space="preserve">Total Amount </w:t>
            </w:r>
            <w:r w:rsidR="00A43875" w:rsidRPr="009415D5">
              <w:rPr>
                <w:rFonts w:ascii="Arial" w:hAnsi="Arial" w:cs="Arial"/>
                <w:b/>
                <w:sz w:val="20"/>
                <w:szCs w:val="20"/>
              </w:rPr>
              <w:t xml:space="preserve">of </w:t>
            </w:r>
            <w:r w:rsidR="00B66A21" w:rsidRPr="009415D5">
              <w:rPr>
                <w:rFonts w:ascii="Arial" w:hAnsi="Arial" w:cs="Arial"/>
                <w:b/>
                <w:sz w:val="20"/>
                <w:szCs w:val="20"/>
              </w:rPr>
              <w:t xml:space="preserve"> Funds </w:t>
            </w:r>
          </w:p>
          <w:p w14:paraId="487471A8" w14:textId="77777777" w:rsidR="00B66A21" w:rsidRPr="009415D5" w:rsidRDefault="00B66A21" w:rsidP="00C13753">
            <w:pPr>
              <w:ind w:right="-720"/>
              <w:rPr>
                <w:rFonts w:ascii="Arial" w:hAnsi="Arial" w:cs="Arial"/>
                <w:b/>
                <w:sz w:val="20"/>
                <w:szCs w:val="20"/>
              </w:rPr>
            </w:pPr>
            <w:r w:rsidRPr="009415D5">
              <w:rPr>
                <w:rFonts w:ascii="Arial" w:hAnsi="Arial" w:cs="Arial"/>
                <w:b/>
                <w:sz w:val="20"/>
                <w:szCs w:val="20"/>
              </w:rPr>
              <w:t>Expended</w:t>
            </w:r>
            <w:r w:rsidR="004E14DC" w:rsidRPr="009415D5">
              <w:rPr>
                <w:rFonts w:ascii="Arial" w:hAnsi="Arial" w:cs="Arial"/>
                <w:b/>
                <w:sz w:val="20"/>
                <w:szCs w:val="20"/>
              </w:rPr>
              <w:t xml:space="preserve"> This Quarter</w:t>
            </w:r>
          </w:p>
        </w:tc>
        <w:tc>
          <w:tcPr>
            <w:tcW w:w="3420" w:type="dxa"/>
            <w:shd w:val="pct15" w:color="auto" w:fill="auto"/>
          </w:tcPr>
          <w:p w14:paraId="36390F60" w14:textId="77777777" w:rsidR="004144E6" w:rsidRPr="009415D5" w:rsidRDefault="004144E6" w:rsidP="00547EE3">
            <w:pPr>
              <w:ind w:right="-720"/>
              <w:rPr>
                <w:rFonts w:ascii="Arial" w:hAnsi="Arial" w:cs="Arial"/>
                <w:b/>
                <w:sz w:val="20"/>
                <w:szCs w:val="20"/>
              </w:rPr>
            </w:pPr>
            <w:r w:rsidRPr="009415D5">
              <w:rPr>
                <w:rFonts w:ascii="Arial" w:hAnsi="Arial" w:cs="Arial"/>
                <w:b/>
                <w:sz w:val="20"/>
                <w:szCs w:val="20"/>
              </w:rPr>
              <w:t xml:space="preserve">Total </w:t>
            </w:r>
            <w:r w:rsidR="004E14DC" w:rsidRPr="009415D5">
              <w:rPr>
                <w:rFonts w:ascii="Arial" w:hAnsi="Arial" w:cs="Arial"/>
                <w:b/>
                <w:sz w:val="20"/>
                <w:szCs w:val="20"/>
              </w:rPr>
              <w:t>Percentage</w:t>
            </w:r>
            <w:r w:rsidR="00161153" w:rsidRPr="009415D5">
              <w:rPr>
                <w:rFonts w:ascii="Arial" w:hAnsi="Arial" w:cs="Arial"/>
                <w:b/>
                <w:sz w:val="20"/>
                <w:szCs w:val="20"/>
              </w:rPr>
              <w:t xml:space="preserve"> </w:t>
            </w:r>
            <w:r w:rsidR="004E14DC" w:rsidRPr="009415D5">
              <w:rPr>
                <w:rFonts w:ascii="Arial" w:hAnsi="Arial" w:cs="Arial"/>
                <w:b/>
                <w:sz w:val="20"/>
                <w:szCs w:val="20"/>
              </w:rPr>
              <w:t xml:space="preserve">of </w:t>
            </w:r>
          </w:p>
          <w:p w14:paraId="460FAB71" w14:textId="77777777" w:rsidR="000B665A"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Time Used</w:t>
            </w:r>
            <w:r w:rsidR="000B665A" w:rsidRPr="009415D5">
              <w:rPr>
                <w:rFonts w:ascii="Arial" w:hAnsi="Arial" w:cs="Arial"/>
                <w:b/>
                <w:sz w:val="20"/>
                <w:szCs w:val="20"/>
              </w:rPr>
              <w:t xml:space="preserve"> to Date</w:t>
            </w:r>
          </w:p>
        </w:tc>
      </w:tr>
      <w:tr w:rsidR="00B66A21" w:rsidRPr="009415D5" w14:paraId="7894184F" w14:textId="77777777" w:rsidTr="00B66A21">
        <w:tc>
          <w:tcPr>
            <w:tcW w:w="4158" w:type="dxa"/>
          </w:tcPr>
          <w:p w14:paraId="0BBB0ACB" w14:textId="77777777" w:rsidR="00B66A21" w:rsidRPr="009415D5" w:rsidRDefault="008B75A8" w:rsidP="008B75A8">
            <w:pPr>
              <w:ind w:right="-720"/>
              <w:rPr>
                <w:rFonts w:ascii="Arial" w:hAnsi="Arial" w:cs="Arial"/>
                <w:sz w:val="20"/>
                <w:szCs w:val="20"/>
              </w:rPr>
            </w:pPr>
            <w:r w:rsidRPr="009415D5">
              <w:rPr>
                <w:rFonts w:ascii="Arial" w:hAnsi="Arial" w:cs="Arial"/>
                <w:sz w:val="20"/>
                <w:szCs w:val="20"/>
              </w:rPr>
              <w:t xml:space="preserve">  </w:t>
            </w:r>
          </w:p>
        </w:tc>
        <w:tc>
          <w:tcPr>
            <w:tcW w:w="3330" w:type="dxa"/>
          </w:tcPr>
          <w:p w14:paraId="2199C69E" w14:textId="77777777"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tc>
        <w:tc>
          <w:tcPr>
            <w:tcW w:w="3420" w:type="dxa"/>
          </w:tcPr>
          <w:p w14:paraId="23657012" w14:textId="77777777"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p w14:paraId="05891FC2" w14:textId="77777777" w:rsidR="00B66A21" w:rsidRPr="009415D5" w:rsidRDefault="00B66A21" w:rsidP="00874EF7">
            <w:pPr>
              <w:ind w:right="-720"/>
              <w:rPr>
                <w:rFonts w:ascii="Arial" w:hAnsi="Arial" w:cs="Arial"/>
                <w:sz w:val="20"/>
                <w:szCs w:val="20"/>
              </w:rPr>
            </w:pPr>
          </w:p>
        </w:tc>
      </w:tr>
    </w:tbl>
    <w:p w14:paraId="64758FCC" w14:textId="77777777" w:rsidR="00037FBC" w:rsidRPr="009415D5" w:rsidRDefault="00037FBC" w:rsidP="00551D8A">
      <w:pPr>
        <w:spacing w:after="0"/>
        <w:ind w:left="-720" w:right="-720"/>
        <w:rPr>
          <w:rFonts w:ascii="Arial" w:hAnsi="Arial" w:cs="Arial"/>
          <w:sz w:val="20"/>
          <w:szCs w:val="20"/>
        </w:rPr>
      </w:pPr>
    </w:p>
    <w:p w14:paraId="0D1A841E" w14:textId="77777777" w:rsidR="00037FBC" w:rsidRPr="009415D5" w:rsidRDefault="00037FBC">
      <w:pPr>
        <w:rPr>
          <w:rFonts w:ascii="Arial" w:hAnsi="Arial" w:cs="Arial"/>
          <w:sz w:val="20"/>
          <w:szCs w:val="20"/>
        </w:rPr>
      </w:pPr>
      <w:r w:rsidRPr="009415D5">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15D5" w14:paraId="2DAD3040" w14:textId="77777777" w:rsidTr="00601EBD">
        <w:tc>
          <w:tcPr>
            <w:tcW w:w="10908" w:type="dxa"/>
          </w:tcPr>
          <w:p w14:paraId="4D4B21CE" w14:textId="77777777" w:rsidR="00E35E0F" w:rsidRPr="009415D5" w:rsidRDefault="00E35E0F" w:rsidP="00551D8A">
            <w:pPr>
              <w:ind w:right="-720"/>
              <w:rPr>
                <w:rFonts w:ascii="Arial" w:hAnsi="Arial" w:cs="Arial"/>
                <w:b/>
              </w:rPr>
            </w:pPr>
          </w:p>
          <w:p w14:paraId="565CAA6F" w14:textId="77777777" w:rsidR="00601EBD" w:rsidRPr="009415D5" w:rsidRDefault="00601EBD" w:rsidP="00551D8A">
            <w:pPr>
              <w:ind w:right="-720"/>
              <w:rPr>
                <w:rFonts w:ascii="Arial" w:hAnsi="Arial" w:cs="Arial"/>
              </w:rPr>
            </w:pPr>
            <w:r w:rsidRPr="009415D5">
              <w:rPr>
                <w:rFonts w:ascii="Arial" w:hAnsi="Arial" w:cs="Arial"/>
                <w:b/>
              </w:rPr>
              <w:t>Project Description</w:t>
            </w:r>
            <w:r w:rsidRPr="009415D5">
              <w:rPr>
                <w:rFonts w:ascii="Arial" w:hAnsi="Arial" w:cs="Arial"/>
              </w:rPr>
              <w:t>:</w:t>
            </w:r>
          </w:p>
          <w:p w14:paraId="3C0352EB" w14:textId="77777777" w:rsidR="00601EBD" w:rsidRPr="009415D5" w:rsidRDefault="00601EBD" w:rsidP="00551D8A">
            <w:pPr>
              <w:ind w:right="-720"/>
              <w:rPr>
                <w:rFonts w:ascii="Arial" w:hAnsi="Arial" w:cs="Arial"/>
              </w:rPr>
            </w:pPr>
          </w:p>
          <w:p w14:paraId="6690DF1B" w14:textId="77777777" w:rsidR="00D35471" w:rsidRPr="009415D5" w:rsidRDefault="00D35471" w:rsidP="00D35471">
            <w:pPr>
              <w:rPr>
                <w:rFonts w:ascii="Arial" w:hAnsi="Arial" w:cs="Arial"/>
                <w:b/>
              </w:rPr>
            </w:pPr>
            <w:r w:rsidRPr="009415D5">
              <w:rPr>
                <w:rFonts w:ascii="Arial" w:hAnsi="Arial" w:cs="Arial"/>
                <w:b/>
              </w:rPr>
              <w:t>OBJECTIVES:</w:t>
            </w:r>
          </w:p>
          <w:p w14:paraId="5ECBF190" w14:textId="77777777" w:rsidR="00D35471" w:rsidRPr="009415D5" w:rsidRDefault="00D35471" w:rsidP="00D35471">
            <w:pPr>
              <w:rPr>
                <w:rFonts w:ascii="Arial" w:hAnsi="Arial" w:cs="Arial"/>
              </w:rPr>
            </w:pPr>
            <w:r w:rsidRPr="009415D5">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14:paraId="50FF0A96" w14:textId="77777777" w:rsidR="00D35471" w:rsidRPr="009415D5" w:rsidRDefault="00D35471" w:rsidP="00D35471">
            <w:pPr>
              <w:rPr>
                <w:rFonts w:ascii="Arial" w:hAnsi="Arial" w:cs="Arial"/>
              </w:rPr>
            </w:pPr>
            <w:r w:rsidRPr="009415D5">
              <w:rPr>
                <w:rFonts w:ascii="Arial" w:hAnsi="Arial" w:cs="Arial"/>
              </w:rPr>
              <w:t xml:space="preserve"> </w:t>
            </w:r>
          </w:p>
          <w:p w14:paraId="6345FE32" w14:textId="77777777" w:rsidR="00D35471" w:rsidRPr="009415D5" w:rsidRDefault="00D35471" w:rsidP="00D35471">
            <w:pPr>
              <w:rPr>
                <w:rFonts w:ascii="Arial" w:hAnsi="Arial" w:cs="Arial"/>
              </w:rPr>
            </w:pPr>
            <w:r w:rsidRPr="009415D5">
              <w:rPr>
                <w:rFonts w:ascii="Arial" w:hAnsi="Arial" w:cs="Arial"/>
              </w:rPr>
              <w:t xml:space="preserve"> The scope of work will consist of, but not be limited to, the following:</w:t>
            </w:r>
          </w:p>
          <w:p w14:paraId="0F35BEFA" w14:textId="77777777" w:rsidR="00D35471" w:rsidRPr="009415D5" w:rsidRDefault="00D35471" w:rsidP="00D35471">
            <w:pPr>
              <w:rPr>
                <w:rFonts w:ascii="Arial" w:hAnsi="Arial" w:cs="Arial"/>
              </w:rPr>
            </w:pPr>
          </w:p>
          <w:p w14:paraId="1BEC2522" w14:textId="77777777" w:rsidR="00D35471" w:rsidRPr="009415D5" w:rsidRDefault="00D35471" w:rsidP="00D35471">
            <w:pPr>
              <w:numPr>
                <w:ilvl w:val="0"/>
                <w:numId w:val="16"/>
              </w:numPr>
              <w:rPr>
                <w:rFonts w:ascii="Arial" w:hAnsi="Arial" w:cs="Arial"/>
              </w:rPr>
            </w:pPr>
            <w:r w:rsidRPr="009415D5">
              <w:rPr>
                <w:rFonts w:ascii="Arial" w:hAnsi="Arial" w:cs="Arial"/>
              </w:rPr>
              <w:t>Update the Latin America Trade and Transportation Study</w:t>
            </w:r>
            <w:r w:rsidR="00F222C1">
              <w:rPr>
                <w:rFonts w:ascii="Arial" w:hAnsi="Arial" w:cs="Arial"/>
              </w:rPr>
              <w:t>,</w:t>
            </w:r>
            <w:r w:rsidRPr="009415D5">
              <w:rPr>
                <w:rFonts w:ascii="Arial" w:hAnsi="Arial" w:cs="Arial"/>
              </w:rPr>
              <w:t xml:space="preserve"> but expand to include all international trade. </w:t>
            </w:r>
          </w:p>
          <w:p w14:paraId="4D59588D" w14:textId="77777777" w:rsidR="00D35471" w:rsidRPr="009415D5" w:rsidRDefault="00D35471" w:rsidP="00D35471">
            <w:pPr>
              <w:numPr>
                <w:ilvl w:val="0"/>
                <w:numId w:val="16"/>
              </w:numPr>
              <w:rPr>
                <w:rFonts w:ascii="Arial" w:hAnsi="Arial" w:cs="Arial"/>
              </w:rPr>
            </w:pPr>
            <w:r w:rsidRPr="009415D5">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14:paraId="77A6F2D5" w14:textId="77777777" w:rsidR="00D35471" w:rsidRPr="009415D5" w:rsidRDefault="00D35471" w:rsidP="00D35471">
            <w:pPr>
              <w:numPr>
                <w:ilvl w:val="0"/>
                <w:numId w:val="16"/>
              </w:numPr>
              <w:rPr>
                <w:rFonts w:ascii="Arial" w:hAnsi="Arial" w:cs="Arial"/>
              </w:rPr>
            </w:pPr>
            <w:r w:rsidRPr="009415D5">
              <w:rPr>
                <w:rFonts w:ascii="Arial" w:hAnsi="Arial" w:cs="Arial"/>
              </w:rPr>
              <w:t xml:space="preserve">Organize and sponsor an annual “Freight in the Southeast” conference to provide a continuing education and peer exchange opportunity for member states. </w:t>
            </w:r>
          </w:p>
          <w:p w14:paraId="5ABEDEDF" w14:textId="77777777" w:rsidR="00D35471" w:rsidRPr="009415D5" w:rsidRDefault="00D35471" w:rsidP="00D35471">
            <w:pPr>
              <w:numPr>
                <w:ilvl w:val="0"/>
                <w:numId w:val="16"/>
              </w:numPr>
              <w:rPr>
                <w:rFonts w:ascii="Arial" w:hAnsi="Arial" w:cs="Arial"/>
              </w:rPr>
            </w:pPr>
            <w:r w:rsidRPr="009415D5">
              <w:rPr>
                <w:rFonts w:ascii="Arial" w:hAnsi="Arial" w:cs="Arial"/>
              </w:rPr>
              <w:t>Within budgetary allowances, provide support to member states such as speaking at member state conferences, offering expert advice, etc.</w:t>
            </w:r>
          </w:p>
          <w:p w14:paraId="6778F6D6" w14:textId="77777777" w:rsidR="00D35471" w:rsidRPr="009415D5" w:rsidRDefault="00D35471" w:rsidP="00D35471">
            <w:pPr>
              <w:numPr>
                <w:ilvl w:val="0"/>
                <w:numId w:val="16"/>
              </w:numPr>
              <w:rPr>
                <w:rFonts w:ascii="Arial" w:hAnsi="Arial" w:cs="Arial"/>
              </w:rPr>
            </w:pPr>
            <w:r w:rsidRPr="009415D5">
              <w:rPr>
                <w:rFonts w:ascii="Arial" w:hAnsi="Arial" w:cs="Arial"/>
              </w:rPr>
              <w:t>Provide technical assistance in meeting the requirements of MAP-21</w:t>
            </w:r>
            <w:r w:rsidR="00F222C1">
              <w:rPr>
                <w:rFonts w:ascii="Arial" w:hAnsi="Arial" w:cs="Arial"/>
              </w:rPr>
              <w:t>,</w:t>
            </w:r>
            <w:r w:rsidRPr="009415D5">
              <w:rPr>
                <w:rFonts w:ascii="Arial" w:hAnsi="Arial" w:cs="Arial"/>
              </w:rPr>
              <w:t xml:space="preserve"> including but not limited to State Freight Plans, Freight networks and identifying Regional Freight corridors.</w:t>
            </w:r>
          </w:p>
          <w:p w14:paraId="26A26A2D" w14:textId="77777777" w:rsidR="00E35E0F" w:rsidRPr="009415D5" w:rsidRDefault="00E35E0F" w:rsidP="00551D8A">
            <w:pPr>
              <w:ind w:right="-720"/>
              <w:rPr>
                <w:rFonts w:ascii="Arial" w:hAnsi="Arial" w:cs="Arial"/>
              </w:rPr>
            </w:pPr>
          </w:p>
          <w:p w14:paraId="3FD0128B" w14:textId="77777777" w:rsidR="00601EBD" w:rsidRPr="009415D5" w:rsidRDefault="00BC3460" w:rsidP="00551D8A">
            <w:pPr>
              <w:ind w:right="-720"/>
              <w:rPr>
                <w:rFonts w:ascii="Arial" w:hAnsi="Arial" w:cs="Arial"/>
              </w:rPr>
            </w:pPr>
            <w:r w:rsidRPr="009415D5">
              <w:rPr>
                <w:rFonts w:ascii="Arial" w:hAnsi="Arial" w:cs="Arial"/>
              </w:rPr>
              <w:t xml:space="preserve"> </w:t>
            </w:r>
          </w:p>
          <w:p w14:paraId="2C64424D" w14:textId="77777777" w:rsidR="00601EBD" w:rsidRPr="009415D5" w:rsidRDefault="00601EBD" w:rsidP="00551D8A">
            <w:pPr>
              <w:ind w:right="-720"/>
              <w:rPr>
                <w:rFonts w:ascii="Arial" w:hAnsi="Arial" w:cs="Arial"/>
              </w:rPr>
            </w:pPr>
          </w:p>
          <w:p w14:paraId="1D505BB7" w14:textId="77777777" w:rsidR="00601EBD" w:rsidRPr="009415D5" w:rsidRDefault="00601EBD" w:rsidP="00551D8A">
            <w:pPr>
              <w:ind w:right="-720"/>
              <w:rPr>
                <w:rFonts w:ascii="Arial" w:hAnsi="Arial" w:cs="Arial"/>
              </w:rPr>
            </w:pPr>
          </w:p>
          <w:p w14:paraId="2EDB49DB" w14:textId="77777777" w:rsidR="00601EBD" w:rsidRPr="009415D5" w:rsidRDefault="00601EBD" w:rsidP="00551D8A">
            <w:pPr>
              <w:ind w:right="-720"/>
              <w:rPr>
                <w:rFonts w:ascii="Arial" w:hAnsi="Arial" w:cs="Arial"/>
              </w:rPr>
            </w:pPr>
          </w:p>
        </w:tc>
      </w:tr>
    </w:tbl>
    <w:p w14:paraId="6820CAFC" w14:textId="77777777" w:rsidR="00037FBC" w:rsidRPr="009415D5" w:rsidRDefault="00037FBC" w:rsidP="00551D8A">
      <w:pPr>
        <w:spacing w:after="0"/>
        <w:ind w:left="-720" w:right="-720"/>
        <w:rPr>
          <w:rFonts w:ascii="Arial" w:hAnsi="Arial" w:cs="Arial"/>
        </w:rPr>
      </w:pPr>
    </w:p>
    <w:p w14:paraId="4D18072E" w14:textId="77777777" w:rsidR="00037FBC" w:rsidRPr="009415D5"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9415D5" w14:paraId="11CF5568" w14:textId="77777777" w:rsidTr="006B73B2">
        <w:tc>
          <w:tcPr>
            <w:tcW w:w="5000" w:type="pct"/>
          </w:tcPr>
          <w:p w14:paraId="12E423CB" w14:textId="77777777" w:rsidR="00C6624C" w:rsidRPr="00C52936" w:rsidRDefault="00C6624C" w:rsidP="00C6624C">
            <w:pPr>
              <w:rPr>
                <w:rFonts w:ascii="Garamond" w:hAnsi="Garamond"/>
                <w:sz w:val="24"/>
                <w:szCs w:val="24"/>
              </w:rPr>
            </w:pPr>
            <w:bookmarkStart w:id="1" w:name="_Hlk487021766"/>
            <w:r w:rsidRPr="00C52936">
              <w:rPr>
                <w:rFonts w:ascii="Garamond" w:hAnsi="Garamond"/>
                <w:sz w:val="24"/>
                <w:szCs w:val="24"/>
              </w:rPr>
              <w:t>Network</w:t>
            </w:r>
          </w:p>
          <w:p w14:paraId="553DDFE3" w14:textId="426D02AF" w:rsidR="00C6624C" w:rsidRDefault="00C6624C" w:rsidP="00C6624C">
            <w:pPr>
              <w:pStyle w:val="ListParagraph"/>
              <w:numPr>
                <w:ilvl w:val="0"/>
                <w:numId w:val="33"/>
              </w:numPr>
              <w:rPr>
                <w:rFonts w:ascii="Garamond" w:hAnsi="Garamond"/>
                <w:sz w:val="24"/>
                <w:szCs w:val="24"/>
              </w:rPr>
            </w:pPr>
            <w:r>
              <w:rPr>
                <w:rFonts w:ascii="Garamond" w:hAnsi="Garamond"/>
                <w:sz w:val="24"/>
                <w:szCs w:val="24"/>
              </w:rPr>
              <w:t>Continued review of the FEAT model, reworked the FEAT training videos</w:t>
            </w:r>
          </w:p>
          <w:p w14:paraId="672B166B" w14:textId="77777777" w:rsidR="00C6624C" w:rsidRDefault="00C6624C" w:rsidP="00C6624C">
            <w:pPr>
              <w:pStyle w:val="ListParagraph"/>
              <w:numPr>
                <w:ilvl w:val="0"/>
                <w:numId w:val="33"/>
              </w:numPr>
              <w:rPr>
                <w:rFonts w:ascii="Garamond" w:hAnsi="Garamond"/>
                <w:sz w:val="24"/>
                <w:szCs w:val="24"/>
              </w:rPr>
            </w:pPr>
            <w:r>
              <w:rPr>
                <w:rFonts w:ascii="Garamond" w:hAnsi="Garamond"/>
                <w:sz w:val="24"/>
                <w:szCs w:val="24"/>
              </w:rPr>
              <w:t>Reviewed Feat Model program, including putting in time stamps for videos</w:t>
            </w:r>
          </w:p>
          <w:p w14:paraId="7B07E401" w14:textId="20E9A5E8" w:rsidR="00C6624C" w:rsidRDefault="00C6624C" w:rsidP="00C6624C">
            <w:pPr>
              <w:pStyle w:val="ListParagraph"/>
              <w:numPr>
                <w:ilvl w:val="0"/>
                <w:numId w:val="33"/>
              </w:numPr>
              <w:rPr>
                <w:rFonts w:ascii="Garamond" w:hAnsi="Garamond"/>
                <w:sz w:val="24"/>
                <w:szCs w:val="24"/>
              </w:rPr>
            </w:pPr>
            <w:r>
              <w:rPr>
                <w:rFonts w:ascii="Garamond" w:hAnsi="Garamond"/>
                <w:color w:val="000000"/>
              </w:rPr>
              <w:t>Received the FEAT model Rail Operations Module and p</w:t>
            </w:r>
            <w:r>
              <w:rPr>
                <w:rFonts w:ascii="Garamond" w:hAnsi="Garamond"/>
                <w:sz w:val="24"/>
                <w:szCs w:val="24"/>
              </w:rPr>
              <w:t>rovided comments to CS on FEAT Rail model</w:t>
            </w:r>
          </w:p>
          <w:p w14:paraId="41C2E9B2" w14:textId="77777777" w:rsidR="00C6624C" w:rsidRDefault="00C6624C" w:rsidP="00C6624C">
            <w:pPr>
              <w:pStyle w:val="ListParagraph"/>
              <w:numPr>
                <w:ilvl w:val="0"/>
                <w:numId w:val="33"/>
              </w:numPr>
              <w:rPr>
                <w:rFonts w:ascii="Garamond" w:hAnsi="Garamond"/>
                <w:sz w:val="24"/>
                <w:szCs w:val="24"/>
              </w:rPr>
            </w:pPr>
            <w:r>
              <w:rPr>
                <w:rFonts w:ascii="Garamond" w:hAnsi="Garamond"/>
                <w:sz w:val="24"/>
                <w:szCs w:val="24"/>
              </w:rPr>
              <w:t>Provided additional comments to CS on all FEAT models</w:t>
            </w:r>
          </w:p>
          <w:p w14:paraId="6D8C3085" w14:textId="77777777" w:rsidR="00C6624C" w:rsidRPr="00C52936" w:rsidRDefault="00C6624C" w:rsidP="00C6624C">
            <w:pPr>
              <w:pStyle w:val="ListParagraph"/>
              <w:rPr>
                <w:rFonts w:ascii="Garamond" w:hAnsi="Garamond"/>
                <w:sz w:val="24"/>
                <w:szCs w:val="24"/>
              </w:rPr>
            </w:pPr>
          </w:p>
          <w:p w14:paraId="362E5CDF" w14:textId="77777777" w:rsidR="00C6624C" w:rsidRDefault="00C6624C" w:rsidP="00C6624C">
            <w:pPr>
              <w:rPr>
                <w:rFonts w:ascii="Garamond" w:hAnsi="Garamond"/>
                <w:sz w:val="24"/>
                <w:szCs w:val="24"/>
              </w:rPr>
            </w:pPr>
            <w:r w:rsidRPr="00C52936">
              <w:rPr>
                <w:rFonts w:ascii="Garamond" w:hAnsi="Garamond"/>
                <w:sz w:val="24"/>
                <w:szCs w:val="24"/>
              </w:rPr>
              <w:t>Data</w:t>
            </w:r>
          </w:p>
          <w:p w14:paraId="2BADA8E9" w14:textId="61C3F901" w:rsidR="00C6624C" w:rsidRDefault="00C6624C" w:rsidP="00C6624C">
            <w:pPr>
              <w:pStyle w:val="ListParagraph"/>
              <w:numPr>
                <w:ilvl w:val="0"/>
                <w:numId w:val="33"/>
              </w:numPr>
              <w:rPr>
                <w:rFonts w:ascii="Garamond" w:hAnsi="Garamond"/>
                <w:sz w:val="24"/>
                <w:szCs w:val="24"/>
              </w:rPr>
            </w:pPr>
            <w:r>
              <w:rPr>
                <w:rFonts w:ascii="Garamond" w:hAnsi="Garamond"/>
                <w:sz w:val="24"/>
                <w:szCs w:val="24"/>
              </w:rPr>
              <w:t xml:space="preserve"> Continued work with Tableau study for Container on Barge/Over-dimensional freight study</w:t>
            </w:r>
          </w:p>
          <w:p w14:paraId="2E8DFFF6" w14:textId="77777777" w:rsidR="00C6624C" w:rsidRPr="00B17ECD" w:rsidRDefault="00C6624C" w:rsidP="00C6624C">
            <w:pPr>
              <w:pStyle w:val="ListParagraph"/>
              <w:numPr>
                <w:ilvl w:val="0"/>
                <w:numId w:val="33"/>
              </w:numPr>
              <w:rPr>
                <w:rFonts w:ascii="Garamond" w:hAnsi="Garamond"/>
                <w:sz w:val="24"/>
                <w:szCs w:val="24"/>
              </w:rPr>
            </w:pPr>
            <w:r>
              <w:rPr>
                <w:rFonts w:ascii="Garamond" w:hAnsi="Garamond"/>
                <w:sz w:val="24"/>
                <w:szCs w:val="24"/>
              </w:rPr>
              <w:t xml:space="preserve">Updated STB Public </w:t>
            </w:r>
            <w:proofErr w:type="spellStart"/>
            <w:r>
              <w:rPr>
                <w:rFonts w:ascii="Garamond" w:hAnsi="Garamond"/>
                <w:sz w:val="24"/>
                <w:szCs w:val="24"/>
              </w:rPr>
              <w:t>Railwaybill</w:t>
            </w:r>
            <w:proofErr w:type="spellEnd"/>
            <w:r>
              <w:rPr>
                <w:rFonts w:ascii="Garamond" w:hAnsi="Garamond"/>
                <w:sz w:val="24"/>
                <w:szCs w:val="24"/>
              </w:rPr>
              <w:t xml:space="preserve"> for 2015</w:t>
            </w:r>
          </w:p>
          <w:p w14:paraId="590676C8" w14:textId="77777777" w:rsidR="00C6624C" w:rsidRPr="00C6624C" w:rsidRDefault="00C6624C" w:rsidP="00C6624C">
            <w:pPr>
              <w:pStyle w:val="ListParagraph"/>
              <w:numPr>
                <w:ilvl w:val="0"/>
                <w:numId w:val="33"/>
              </w:numPr>
              <w:rPr>
                <w:rFonts w:ascii="Garamond" w:hAnsi="Garamond"/>
                <w:sz w:val="24"/>
                <w:szCs w:val="24"/>
              </w:rPr>
            </w:pPr>
            <w:r>
              <w:rPr>
                <w:rFonts w:ascii="Garamond" w:hAnsi="Garamond"/>
                <w:color w:val="000000"/>
              </w:rPr>
              <w:t>Worked on Tableau study for Container on Barge/</w:t>
            </w:r>
            <w:proofErr w:type="spellStart"/>
            <w:r>
              <w:rPr>
                <w:rFonts w:ascii="Garamond" w:hAnsi="Garamond"/>
                <w:color w:val="000000"/>
              </w:rPr>
              <w:t>Overdimensional</w:t>
            </w:r>
            <w:proofErr w:type="spellEnd"/>
            <w:r>
              <w:rPr>
                <w:rFonts w:ascii="Garamond" w:hAnsi="Garamond"/>
                <w:color w:val="000000"/>
              </w:rPr>
              <w:t xml:space="preserve"> freight study</w:t>
            </w:r>
          </w:p>
          <w:p w14:paraId="363484CA" w14:textId="0D24261E" w:rsidR="00C6624C" w:rsidRDefault="00C6624C" w:rsidP="00C6624C">
            <w:pPr>
              <w:pStyle w:val="ListParagraph"/>
              <w:numPr>
                <w:ilvl w:val="0"/>
                <w:numId w:val="33"/>
              </w:numPr>
              <w:rPr>
                <w:rFonts w:ascii="Garamond" w:hAnsi="Garamond"/>
                <w:sz w:val="24"/>
                <w:szCs w:val="24"/>
              </w:rPr>
            </w:pPr>
            <w:r>
              <w:rPr>
                <w:rFonts w:ascii="Garamond" w:hAnsi="Garamond"/>
                <w:color w:val="000000"/>
              </w:rPr>
              <w:t>Posted descriptions on Tableau materials on ITTS website</w:t>
            </w:r>
          </w:p>
          <w:p w14:paraId="4035BA93" w14:textId="77777777" w:rsidR="00C6624C" w:rsidRPr="00BA2753" w:rsidRDefault="00C6624C" w:rsidP="00C6624C">
            <w:pPr>
              <w:pStyle w:val="ListParagraph"/>
              <w:rPr>
                <w:rFonts w:ascii="Garamond" w:hAnsi="Garamond"/>
                <w:sz w:val="24"/>
                <w:szCs w:val="24"/>
              </w:rPr>
            </w:pPr>
          </w:p>
          <w:p w14:paraId="684381A0" w14:textId="77777777" w:rsidR="00C6624C" w:rsidRPr="00C52936" w:rsidRDefault="00C6624C" w:rsidP="00C6624C">
            <w:pPr>
              <w:rPr>
                <w:rFonts w:ascii="Garamond" w:hAnsi="Garamond"/>
                <w:sz w:val="24"/>
                <w:szCs w:val="24"/>
              </w:rPr>
            </w:pPr>
            <w:r w:rsidRPr="00C52936">
              <w:rPr>
                <w:rFonts w:ascii="Garamond" w:hAnsi="Garamond"/>
                <w:sz w:val="24"/>
                <w:szCs w:val="24"/>
              </w:rPr>
              <w:t>Meetings</w:t>
            </w:r>
          </w:p>
          <w:p w14:paraId="00D0CA5E" w14:textId="77777777" w:rsidR="00C6624C" w:rsidRDefault="00C6624C" w:rsidP="00C6624C">
            <w:pPr>
              <w:pStyle w:val="ListParagraph"/>
              <w:numPr>
                <w:ilvl w:val="0"/>
                <w:numId w:val="46"/>
              </w:numPr>
              <w:rPr>
                <w:rFonts w:ascii="Garamond" w:hAnsi="Garamond"/>
                <w:sz w:val="24"/>
                <w:szCs w:val="24"/>
              </w:rPr>
            </w:pPr>
            <w:r>
              <w:rPr>
                <w:rFonts w:ascii="Garamond" w:hAnsi="Garamond"/>
                <w:sz w:val="24"/>
                <w:szCs w:val="24"/>
              </w:rPr>
              <w:t>Continued work on the ITTS Freight in the Southeast Conference</w:t>
            </w:r>
          </w:p>
          <w:p w14:paraId="64F0398F" w14:textId="77777777" w:rsidR="00C6624C" w:rsidRDefault="00C6624C" w:rsidP="00C6624C">
            <w:pPr>
              <w:pStyle w:val="ListParagraph"/>
              <w:numPr>
                <w:ilvl w:val="0"/>
                <w:numId w:val="46"/>
              </w:numPr>
              <w:rPr>
                <w:rFonts w:ascii="Garamond" w:hAnsi="Garamond"/>
                <w:sz w:val="24"/>
                <w:szCs w:val="24"/>
              </w:rPr>
            </w:pPr>
            <w:r>
              <w:rPr>
                <w:rFonts w:ascii="Garamond" w:hAnsi="Garamond"/>
                <w:sz w:val="24"/>
                <w:szCs w:val="24"/>
              </w:rPr>
              <w:t>Invitational travel sent to member states</w:t>
            </w:r>
          </w:p>
          <w:p w14:paraId="6EDD12BE" w14:textId="3ED70D69" w:rsidR="00C6624C" w:rsidRDefault="00C6624C" w:rsidP="00C6624C">
            <w:pPr>
              <w:pStyle w:val="ListParagraph"/>
              <w:numPr>
                <w:ilvl w:val="0"/>
                <w:numId w:val="46"/>
              </w:numPr>
              <w:rPr>
                <w:rFonts w:ascii="Garamond" w:hAnsi="Garamond"/>
                <w:sz w:val="24"/>
                <w:szCs w:val="24"/>
              </w:rPr>
            </w:pPr>
            <w:r>
              <w:rPr>
                <w:rFonts w:ascii="Garamond" w:hAnsi="Garamond"/>
                <w:sz w:val="24"/>
                <w:szCs w:val="24"/>
              </w:rPr>
              <w:t>Participated in I-95 Capstone project on truck parking</w:t>
            </w:r>
          </w:p>
          <w:p w14:paraId="292E3053" w14:textId="77777777" w:rsidR="00C6624C" w:rsidRPr="00C6624C" w:rsidRDefault="00C6624C" w:rsidP="00C6624C">
            <w:pPr>
              <w:pStyle w:val="ListParagraph"/>
              <w:numPr>
                <w:ilvl w:val="0"/>
                <w:numId w:val="46"/>
              </w:numPr>
              <w:rPr>
                <w:rFonts w:ascii="Garamond" w:hAnsi="Garamond"/>
                <w:sz w:val="24"/>
                <w:szCs w:val="24"/>
              </w:rPr>
            </w:pPr>
            <w:r w:rsidRPr="00C6624C">
              <w:rPr>
                <w:rFonts w:ascii="Garamond" w:hAnsi="Garamond"/>
                <w:sz w:val="24"/>
                <w:szCs w:val="24"/>
              </w:rPr>
              <w:t>Attended local transportation and personal meetings (World Trade Center, Port of New</w:t>
            </w:r>
          </w:p>
          <w:p w14:paraId="6C009ABE" w14:textId="77777777" w:rsidR="00C6624C" w:rsidRPr="00C6624C" w:rsidRDefault="00C6624C" w:rsidP="00C6624C">
            <w:pPr>
              <w:pStyle w:val="ListParagraph"/>
              <w:numPr>
                <w:ilvl w:val="0"/>
                <w:numId w:val="46"/>
              </w:numPr>
              <w:rPr>
                <w:rFonts w:ascii="Garamond" w:hAnsi="Garamond"/>
                <w:sz w:val="24"/>
                <w:szCs w:val="24"/>
              </w:rPr>
            </w:pPr>
            <w:r w:rsidRPr="00C6624C">
              <w:rPr>
                <w:rFonts w:ascii="Garamond" w:hAnsi="Garamond"/>
                <w:sz w:val="24"/>
                <w:szCs w:val="24"/>
              </w:rPr>
              <w:t>Orleans staff, barge industry professionals)</w:t>
            </w:r>
          </w:p>
          <w:p w14:paraId="5B2A5E0B" w14:textId="588D88F4" w:rsidR="00C6624C" w:rsidRDefault="00C6624C" w:rsidP="00C6624C">
            <w:pPr>
              <w:pStyle w:val="ListParagraph"/>
              <w:numPr>
                <w:ilvl w:val="0"/>
                <w:numId w:val="46"/>
              </w:numPr>
              <w:rPr>
                <w:rFonts w:ascii="Garamond" w:hAnsi="Garamond"/>
                <w:sz w:val="24"/>
                <w:szCs w:val="24"/>
              </w:rPr>
            </w:pPr>
            <w:r w:rsidRPr="00C6624C">
              <w:rPr>
                <w:rFonts w:ascii="Garamond" w:hAnsi="Garamond"/>
                <w:sz w:val="24"/>
                <w:szCs w:val="24"/>
              </w:rPr>
              <w:t>Finished all Smart River/Peer Meeting conference related expenses</w:t>
            </w:r>
          </w:p>
          <w:p w14:paraId="3224E8A1" w14:textId="77777777" w:rsidR="00C6624C" w:rsidRPr="00CC7D7E" w:rsidRDefault="00C6624C" w:rsidP="00C6624C">
            <w:pPr>
              <w:pStyle w:val="ListParagraph"/>
              <w:rPr>
                <w:rFonts w:ascii="Garamond" w:hAnsi="Garamond"/>
                <w:sz w:val="24"/>
                <w:szCs w:val="24"/>
              </w:rPr>
            </w:pPr>
          </w:p>
          <w:p w14:paraId="4CFD27A7" w14:textId="77777777" w:rsidR="00C6624C" w:rsidRPr="00BA2753" w:rsidRDefault="00C6624C" w:rsidP="00C6624C">
            <w:pPr>
              <w:rPr>
                <w:rFonts w:ascii="Garamond" w:hAnsi="Garamond"/>
                <w:sz w:val="24"/>
                <w:szCs w:val="24"/>
              </w:rPr>
            </w:pPr>
          </w:p>
          <w:p w14:paraId="26E7103B" w14:textId="77777777" w:rsidR="00C6624C" w:rsidRDefault="00C6624C" w:rsidP="00C6624C">
            <w:pPr>
              <w:rPr>
                <w:rFonts w:ascii="Garamond" w:hAnsi="Garamond"/>
                <w:sz w:val="24"/>
                <w:szCs w:val="24"/>
              </w:rPr>
            </w:pPr>
            <w:r w:rsidRPr="00C52936">
              <w:rPr>
                <w:rFonts w:ascii="Garamond" w:hAnsi="Garamond"/>
                <w:sz w:val="24"/>
                <w:szCs w:val="24"/>
              </w:rPr>
              <w:lastRenderedPageBreak/>
              <w:t>Communications</w:t>
            </w:r>
          </w:p>
          <w:p w14:paraId="096663C1" w14:textId="1BB18BE8" w:rsidR="00C6624C" w:rsidRDefault="00C6624C" w:rsidP="00C6624C">
            <w:pPr>
              <w:pStyle w:val="ListParagraph"/>
              <w:numPr>
                <w:ilvl w:val="0"/>
                <w:numId w:val="47"/>
              </w:numPr>
              <w:rPr>
                <w:rFonts w:ascii="Garamond" w:hAnsi="Garamond"/>
                <w:sz w:val="24"/>
                <w:szCs w:val="24"/>
              </w:rPr>
            </w:pPr>
            <w:r>
              <w:rPr>
                <w:rFonts w:ascii="Garamond" w:hAnsi="Garamond"/>
                <w:sz w:val="24"/>
                <w:szCs w:val="24"/>
              </w:rPr>
              <w:t>Updated ITTS website</w:t>
            </w:r>
          </w:p>
          <w:p w14:paraId="397352C0" w14:textId="77777777" w:rsidR="00C6624C" w:rsidRDefault="00C6624C" w:rsidP="00C6624C">
            <w:pPr>
              <w:pStyle w:val="ListParagraph"/>
              <w:numPr>
                <w:ilvl w:val="0"/>
                <w:numId w:val="47"/>
              </w:numPr>
              <w:rPr>
                <w:rFonts w:ascii="Garamond" w:hAnsi="Garamond"/>
                <w:sz w:val="24"/>
                <w:szCs w:val="24"/>
              </w:rPr>
            </w:pPr>
            <w:r>
              <w:rPr>
                <w:rFonts w:ascii="Garamond" w:hAnsi="Garamond"/>
                <w:sz w:val="24"/>
                <w:szCs w:val="24"/>
              </w:rPr>
              <w:t>Published Smart River Peer Meeting Summary</w:t>
            </w:r>
          </w:p>
          <w:p w14:paraId="183A65B2" w14:textId="77777777" w:rsidR="00C6624C" w:rsidRPr="008206BD" w:rsidRDefault="00C6624C" w:rsidP="00C6624C">
            <w:pPr>
              <w:pStyle w:val="ListParagraph"/>
              <w:numPr>
                <w:ilvl w:val="0"/>
                <w:numId w:val="47"/>
              </w:numPr>
              <w:rPr>
                <w:rFonts w:ascii="Garamond" w:hAnsi="Garamond"/>
                <w:sz w:val="24"/>
                <w:szCs w:val="24"/>
              </w:rPr>
            </w:pPr>
            <w:r>
              <w:rPr>
                <w:rFonts w:ascii="Garamond" w:hAnsi="Garamond"/>
                <w:sz w:val="24"/>
                <w:szCs w:val="24"/>
              </w:rPr>
              <w:t>Published ITTS newsletter</w:t>
            </w:r>
          </w:p>
          <w:p w14:paraId="2B30850B" w14:textId="77777777" w:rsidR="00C6624C" w:rsidRPr="00C6624C" w:rsidRDefault="00C6624C" w:rsidP="00C6624C">
            <w:pPr>
              <w:pStyle w:val="ListParagraph"/>
              <w:numPr>
                <w:ilvl w:val="0"/>
                <w:numId w:val="47"/>
              </w:numPr>
              <w:rPr>
                <w:rFonts w:ascii="Garamond" w:hAnsi="Garamond"/>
                <w:sz w:val="24"/>
                <w:szCs w:val="24"/>
              </w:rPr>
            </w:pPr>
            <w:r>
              <w:rPr>
                <w:rFonts w:ascii="Garamond" w:hAnsi="Garamond"/>
                <w:color w:val="000000"/>
              </w:rPr>
              <w:t>Submitted draft ITTS project closeout report</w:t>
            </w:r>
          </w:p>
          <w:p w14:paraId="6C3E9F54" w14:textId="0A2A863A" w:rsidR="00C6624C" w:rsidRPr="00C6624C" w:rsidRDefault="00C6624C" w:rsidP="00C6624C">
            <w:pPr>
              <w:pStyle w:val="ListParagraph"/>
              <w:numPr>
                <w:ilvl w:val="0"/>
                <w:numId w:val="47"/>
              </w:numPr>
              <w:rPr>
                <w:rFonts w:ascii="Garamond" w:hAnsi="Garamond"/>
                <w:sz w:val="24"/>
                <w:szCs w:val="24"/>
              </w:rPr>
            </w:pPr>
            <w:r>
              <w:rPr>
                <w:rFonts w:ascii="Garamond" w:hAnsi="Garamond"/>
                <w:color w:val="000000"/>
              </w:rPr>
              <w:t>Submitted ITTS Presentation at Smart Rivers as a Conference Proceeding</w:t>
            </w:r>
          </w:p>
          <w:p w14:paraId="1C6C0CDB" w14:textId="77777777" w:rsidR="00C6624C" w:rsidRPr="008206BD" w:rsidRDefault="00C6624C" w:rsidP="00C6624C">
            <w:pPr>
              <w:pStyle w:val="ListParagraph"/>
              <w:rPr>
                <w:rFonts w:ascii="Garamond" w:hAnsi="Garamond"/>
                <w:sz w:val="24"/>
                <w:szCs w:val="24"/>
              </w:rPr>
            </w:pPr>
          </w:p>
          <w:p w14:paraId="380D9F0F" w14:textId="77777777" w:rsidR="00C6624C" w:rsidRPr="00C52936" w:rsidRDefault="00C6624C" w:rsidP="00C6624C">
            <w:pPr>
              <w:rPr>
                <w:rFonts w:ascii="Garamond" w:hAnsi="Garamond"/>
                <w:sz w:val="24"/>
                <w:szCs w:val="24"/>
              </w:rPr>
            </w:pPr>
            <w:r w:rsidRPr="00C52936">
              <w:rPr>
                <w:rFonts w:ascii="Garamond" w:hAnsi="Garamond"/>
                <w:sz w:val="24"/>
                <w:szCs w:val="24"/>
              </w:rPr>
              <w:t>Assistance to States</w:t>
            </w:r>
          </w:p>
          <w:p w14:paraId="7D9BC1E9" w14:textId="77777777" w:rsidR="00C6624C" w:rsidRDefault="00C6624C" w:rsidP="00C6624C">
            <w:pPr>
              <w:pStyle w:val="NoSpacing"/>
              <w:numPr>
                <w:ilvl w:val="0"/>
                <w:numId w:val="47"/>
              </w:numPr>
              <w:rPr>
                <w:rFonts w:ascii="Garamond" w:hAnsi="Garamond"/>
                <w:sz w:val="24"/>
                <w:szCs w:val="24"/>
              </w:rPr>
            </w:pPr>
            <w:r>
              <w:rPr>
                <w:rFonts w:ascii="Garamond" w:hAnsi="Garamond"/>
                <w:sz w:val="24"/>
                <w:szCs w:val="24"/>
              </w:rPr>
              <w:t>ITTS Conference Call</w:t>
            </w:r>
          </w:p>
          <w:p w14:paraId="5B6B0213" w14:textId="77777777" w:rsidR="00C6624C" w:rsidRDefault="00C6624C" w:rsidP="00C6624C">
            <w:pPr>
              <w:pStyle w:val="NoSpacing"/>
              <w:numPr>
                <w:ilvl w:val="0"/>
                <w:numId w:val="47"/>
              </w:numPr>
              <w:rPr>
                <w:rFonts w:ascii="Garamond" w:hAnsi="Garamond"/>
                <w:sz w:val="24"/>
                <w:szCs w:val="24"/>
              </w:rPr>
            </w:pPr>
            <w:r>
              <w:rPr>
                <w:rFonts w:ascii="Garamond" w:hAnsi="Garamond"/>
                <w:sz w:val="24"/>
                <w:szCs w:val="24"/>
              </w:rPr>
              <w:t>Conference call on the Senior Level briefing SOW</w:t>
            </w:r>
          </w:p>
          <w:p w14:paraId="333B8B9D" w14:textId="77777777" w:rsidR="00C6624C" w:rsidRDefault="00C6624C" w:rsidP="00C6624C">
            <w:pPr>
              <w:pStyle w:val="NoSpacing"/>
              <w:numPr>
                <w:ilvl w:val="0"/>
                <w:numId w:val="47"/>
              </w:numPr>
              <w:rPr>
                <w:rFonts w:ascii="Garamond" w:hAnsi="Garamond"/>
                <w:sz w:val="24"/>
                <w:szCs w:val="24"/>
              </w:rPr>
            </w:pPr>
            <w:r>
              <w:rPr>
                <w:rFonts w:ascii="Garamond" w:hAnsi="Garamond"/>
                <w:sz w:val="24"/>
                <w:szCs w:val="24"/>
              </w:rPr>
              <w:t>Read KY, MS state freight plans</w:t>
            </w:r>
          </w:p>
          <w:p w14:paraId="0E67D16B" w14:textId="77777777" w:rsidR="00C6624C" w:rsidRDefault="00C6624C" w:rsidP="00C6624C">
            <w:pPr>
              <w:pStyle w:val="NoSpacing"/>
              <w:ind w:left="720"/>
              <w:rPr>
                <w:rFonts w:ascii="Garamond" w:hAnsi="Garamond"/>
                <w:sz w:val="24"/>
                <w:szCs w:val="24"/>
              </w:rPr>
            </w:pPr>
          </w:p>
          <w:p w14:paraId="3FD99F02" w14:textId="77777777" w:rsidR="00C6624C" w:rsidRPr="00C52936" w:rsidRDefault="00C6624C" w:rsidP="00C6624C">
            <w:pPr>
              <w:ind w:left="360"/>
              <w:rPr>
                <w:rFonts w:ascii="Garamond" w:hAnsi="Garamond"/>
                <w:sz w:val="24"/>
                <w:szCs w:val="24"/>
              </w:rPr>
            </w:pPr>
          </w:p>
          <w:p w14:paraId="1418ADC7" w14:textId="77777777" w:rsidR="003E0A25" w:rsidRPr="009415D5" w:rsidRDefault="003E0A25" w:rsidP="003E0A25">
            <w:pPr>
              <w:pStyle w:val="ListParagraph"/>
              <w:rPr>
                <w:rFonts w:ascii="Arial" w:hAnsi="Arial" w:cs="Arial"/>
              </w:rPr>
            </w:pPr>
          </w:p>
        </w:tc>
      </w:tr>
      <w:bookmarkEnd w:id="1"/>
      <w:tr w:rsidR="00601EBD" w:rsidRPr="009415D5" w14:paraId="0676B238" w14:textId="77777777" w:rsidTr="006B73B2">
        <w:tc>
          <w:tcPr>
            <w:tcW w:w="5000" w:type="pct"/>
          </w:tcPr>
          <w:p w14:paraId="5A0C2D67" w14:textId="77777777" w:rsidR="00E35E0F" w:rsidRPr="009415D5" w:rsidRDefault="00E35E0F" w:rsidP="004A7C75">
            <w:pPr>
              <w:rPr>
                <w:rFonts w:ascii="Arial" w:hAnsi="Arial" w:cs="Arial"/>
                <w:b/>
              </w:rPr>
            </w:pPr>
          </w:p>
          <w:p w14:paraId="2036B238" w14:textId="77777777" w:rsidR="00601EBD" w:rsidRPr="009415D5" w:rsidRDefault="00601EBD" w:rsidP="004A7C75">
            <w:pPr>
              <w:rPr>
                <w:rFonts w:ascii="Arial" w:hAnsi="Arial" w:cs="Arial"/>
              </w:rPr>
            </w:pPr>
            <w:r w:rsidRPr="009415D5">
              <w:rPr>
                <w:rFonts w:ascii="Arial" w:hAnsi="Arial" w:cs="Arial"/>
                <w:b/>
              </w:rPr>
              <w:t>Anticipated work next quarter</w:t>
            </w:r>
            <w:r w:rsidRPr="009415D5">
              <w:rPr>
                <w:rFonts w:ascii="Arial" w:hAnsi="Arial" w:cs="Arial"/>
              </w:rPr>
              <w:t>:</w:t>
            </w:r>
          </w:p>
          <w:p w14:paraId="6D5FD419" w14:textId="77777777" w:rsidR="00914020" w:rsidRPr="009415D5" w:rsidRDefault="00914020" w:rsidP="004A7C75">
            <w:pPr>
              <w:rPr>
                <w:rFonts w:ascii="Arial" w:hAnsi="Arial" w:cs="Arial"/>
              </w:rPr>
            </w:pPr>
          </w:p>
          <w:p w14:paraId="1058C769" w14:textId="77777777" w:rsidR="000C5480" w:rsidRPr="009415D5" w:rsidRDefault="000C5480" w:rsidP="0088478D">
            <w:pPr>
              <w:pStyle w:val="ListParagraph"/>
              <w:ind w:left="1080"/>
              <w:rPr>
                <w:rFonts w:ascii="Arial" w:hAnsi="Arial" w:cs="Arial"/>
              </w:rPr>
            </w:pPr>
          </w:p>
          <w:p w14:paraId="38E6B23B" w14:textId="77777777" w:rsidR="00066E90" w:rsidRPr="009415D5" w:rsidRDefault="00066E90" w:rsidP="00066E90">
            <w:pPr>
              <w:rPr>
                <w:rFonts w:ascii="Arial" w:hAnsi="Arial" w:cs="Arial"/>
              </w:rPr>
            </w:pPr>
            <w:r w:rsidRPr="009415D5">
              <w:rPr>
                <w:rFonts w:ascii="Arial" w:hAnsi="Arial" w:cs="Arial"/>
              </w:rPr>
              <w:t>Network</w:t>
            </w:r>
          </w:p>
          <w:p w14:paraId="055045EC" w14:textId="4A1EBADC" w:rsidR="008B75A8" w:rsidRPr="009415D5" w:rsidRDefault="00101540" w:rsidP="00981467">
            <w:pPr>
              <w:pStyle w:val="ListParagraph"/>
              <w:numPr>
                <w:ilvl w:val="0"/>
                <w:numId w:val="44"/>
              </w:numPr>
              <w:rPr>
                <w:rFonts w:ascii="Arial" w:hAnsi="Arial" w:cs="Arial"/>
              </w:rPr>
            </w:pPr>
            <w:r w:rsidRPr="009415D5">
              <w:rPr>
                <w:rFonts w:ascii="Arial" w:hAnsi="Arial" w:cs="Arial"/>
              </w:rPr>
              <w:t xml:space="preserve"> </w:t>
            </w:r>
            <w:r w:rsidR="00880037" w:rsidRPr="009415D5">
              <w:rPr>
                <w:rFonts w:ascii="Arial" w:hAnsi="Arial" w:cs="Arial"/>
              </w:rPr>
              <w:t xml:space="preserve"> </w:t>
            </w:r>
            <w:r w:rsidR="00802F65">
              <w:rPr>
                <w:rFonts w:ascii="Arial" w:hAnsi="Arial" w:cs="Arial"/>
              </w:rPr>
              <w:t xml:space="preserve"> </w:t>
            </w:r>
            <w:r w:rsidR="00C6624C">
              <w:rPr>
                <w:rFonts w:ascii="Arial" w:hAnsi="Arial" w:cs="Arial"/>
              </w:rPr>
              <w:t>States approve FEAT Model, final training</w:t>
            </w:r>
          </w:p>
          <w:p w14:paraId="739722F5" w14:textId="77777777" w:rsidR="00066E90" w:rsidRPr="009415D5" w:rsidRDefault="00066E90" w:rsidP="00066E90">
            <w:pPr>
              <w:pStyle w:val="ListParagraph"/>
              <w:ind w:left="1080"/>
              <w:rPr>
                <w:rFonts w:ascii="Arial" w:hAnsi="Arial" w:cs="Arial"/>
              </w:rPr>
            </w:pPr>
          </w:p>
          <w:p w14:paraId="08250200" w14:textId="77777777" w:rsidR="00066E90" w:rsidRPr="009415D5" w:rsidRDefault="00066E90" w:rsidP="00066E90">
            <w:pPr>
              <w:rPr>
                <w:rFonts w:ascii="Arial" w:hAnsi="Arial" w:cs="Arial"/>
              </w:rPr>
            </w:pPr>
            <w:r w:rsidRPr="009415D5">
              <w:rPr>
                <w:rFonts w:ascii="Arial" w:hAnsi="Arial" w:cs="Arial"/>
              </w:rPr>
              <w:t>Data</w:t>
            </w:r>
          </w:p>
          <w:p w14:paraId="0ECA6A2F" w14:textId="5983E9C6" w:rsidR="00981467" w:rsidRPr="009415D5" w:rsidRDefault="00212F33" w:rsidP="00981467">
            <w:pPr>
              <w:pStyle w:val="ListParagraph"/>
              <w:numPr>
                <w:ilvl w:val="0"/>
                <w:numId w:val="44"/>
              </w:numPr>
              <w:rPr>
                <w:rFonts w:ascii="Arial" w:hAnsi="Arial" w:cs="Arial"/>
              </w:rPr>
            </w:pPr>
            <w:r w:rsidRPr="009415D5">
              <w:rPr>
                <w:rFonts w:ascii="Arial" w:hAnsi="Arial" w:cs="Arial"/>
              </w:rPr>
              <w:t xml:space="preserve"> </w:t>
            </w:r>
            <w:r w:rsidR="00C6624C">
              <w:rPr>
                <w:rFonts w:ascii="Arial" w:hAnsi="Arial" w:cs="Arial"/>
              </w:rPr>
              <w:t>Post revised Tableau Materials</w:t>
            </w:r>
          </w:p>
          <w:p w14:paraId="065838B0" w14:textId="77777777" w:rsidR="00981467" w:rsidRPr="009415D5" w:rsidRDefault="00981467" w:rsidP="00981467">
            <w:pPr>
              <w:rPr>
                <w:rFonts w:ascii="Arial" w:hAnsi="Arial" w:cs="Arial"/>
              </w:rPr>
            </w:pPr>
          </w:p>
          <w:p w14:paraId="0183607A" w14:textId="77777777" w:rsidR="00981467" w:rsidRPr="009415D5" w:rsidRDefault="00981467" w:rsidP="00981467">
            <w:pPr>
              <w:pStyle w:val="ListParagraph"/>
              <w:ind w:left="0"/>
              <w:rPr>
                <w:rFonts w:ascii="Arial" w:hAnsi="Arial" w:cs="Arial"/>
              </w:rPr>
            </w:pPr>
            <w:r w:rsidRPr="009415D5">
              <w:rPr>
                <w:rFonts w:ascii="Arial" w:hAnsi="Arial" w:cs="Arial"/>
              </w:rPr>
              <w:t>Meetings</w:t>
            </w:r>
          </w:p>
          <w:p w14:paraId="2818E610" w14:textId="54D8CC29" w:rsidR="00943F7E" w:rsidRDefault="00212F33" w:rsidP="00943F7E">
            <w:pPr>
              <w:pStyle w:val="ListParagraph"/>
              <w:numPr>
                <w:ilvl w:val="0"/>
                <w:numId w:val="44"/>
              </w:numPr>
              <w:rPr>
                <w:rFonts w:ascii="Arial" w:hAnsi="Arial" w:cs="Arial"/>
              </w:rPr>
            </w:pPr>
            <w:r w:rsidRPr="009415D5">
              <w:rPr>
                <w:rFonts w:ascii="Arial" w:hAnsi="Arial" w:cs="Arial"/>
              </w:rPr>
              <w:t xml:space="preserve"> </w:t>
            </w:r>
            <w:r w:rsidR="00C6624C">
              <w:rPr>
                <w:rFonts w:ascii="Arial" w:hAnsi="Arial" w:cs="Arial"/>
              </w:rPr>
              <w:t>Work on Freight in the Southeast Conference</w:t>
            </w:r>
          </w:p>
          <w:p w14:paraId="1C1D3689" w14:textId="71EC5FBD" w:rsidR="00822C91" w:rsidRPr="009415D5" w:rsidRDefault="00822C91" w:rsidP="00943F7E">
            <w:pPr>
              <w:pStyle w:val="ListParagraph"/>
              <w:numPr>
                <w:ilvl w:val="0"/>
                <w:numId w:val="44"/>
              </w:numPr>
              <w:rPr>
                <w:rFonts w:ascii="Arial" w:hAnsi="Arial" w:cs="Arial"/>
              </w:rPr>
            </w:pPr>
            <w:r>
              <w:rPr>
                <w:rFonts w:ascii="Arial" w:hAnsi="Arial" w:cs="Arial"/>
              </w:rPr>
              <w:t>Attend the Transportation Research Board Annual meeting</w:t>
            </w:r>
          </w:p>
          <w:p w14:paraId="5E3EC110" w14:textId="77777777" w:rsidR="00981467" w:rsidRPr="009415D5" w:rsidRDefault="00981467" w:rsidP="00981467">
            <w:pPr>
              <w:rPr>
                <w:rFonts w:ascii="Arial" w:hAnsi="Arial" w:cs="Arial"/>
              </w:rPr>
            </w:pPr>
          </w:p>
          <w:p w14:paraId="28817292" w14:textId="77777777" w:rsidR="00066E90" w:rsidRPr="009415D5" w:rsidRDefault="00066E90" w:rsidP="00066E90">
            <w:pPr>
              <w:rPr>
                <w:rFonts w:ascii="Arial" w:hAnsi="Arial" w:cs="Arial"/>
              </w:rPr>
            </w:pPr>
            <w:r w:rsidRPr="009415D5">
              <w:rPr>
                <w:rFonts w:ascii="Arial" w:hAnsi="Arial" w:cs="Arial"/>
              </w:rPr>
              <w:t>Communications</w:t>
            </w:r>
          </w:p>
          <w:p w14:paraId="7F00B719" w14:textId="2D02C4B3" w:rsidR="00C6624C" w:rsidRDefault="00C6624C" w:rsidP="00C6624C">
            <w:pPr>
              <w:pStyle w:val="ListParagraph"/>
              <w:numPr>
                <w:ilvl w:val="0"/>
                <w:numId w:val="44"/>
              </w:numPr>
              <w:rPr>
                <w:rFonts w:ascii="Arial" w:hAnsi="Arial" w:cs="Arial"/>
              </w:rPr>
            </w:pPr>
            <w:r>
              <w:rPr>
                <w:rFonts w:ascii="Arial" w:hAnsi="Arial" w:cs="Arial"/>
              </w:rPr>
              <w:t>Revise ITTS website</w:t>
            </w:r>
          </w:p>
          <w:p w14:paraId="5E40C1C5" w14:textId="0A44A200" w:rsidR="00C6624C" w:rsidRDefault="00C6624C" w:rsidP="00C6624C">
            <w:pPr>
              <w:pStyle w:val="ListParagraph"/>
              <w:numPr>
                <w:ilvl w:val="0"/>
                <w:numId w:val="44"/>
              </w:numPr>
              <w:rPr>
                <w:rFonts w:ascii="Arial" w:hAnsi="Arial" w:cs="Arial"/>
              </w:rPr>
            </w:pPr>
            <w:r>
              <w:rPr>
                <w:rFonts w:ascii="Arial" w:hAnsi="Arial" w:cs="Arial"/>
              </w:rPr>
              <w:t>ITTS Newsletters</w:t>
            </w:r>
          </w:p>
          <w:p w14:paraId="06078DB4" w14:textId="50103971" w:rsidR="00095DAD" w:rsidRPr="009415D5" w:rsidRDefault="00095DAD" w:rsidP="00C6624C">
            <w:pPr>
              <w:pStyle w:val="ListParagraph"/>
              <w:numPr>
                <w:ilvl w:val="0"/>
                <w:numId w:val="44"/>
              </w:numPr>
              <w:rPr>
                <w:rFonts w:ascii="Arial" w:hAnsi="Arial" w:cs="Arial"/>
              </w:rPr>
            </w:pPr>
            <w:r>
              <w:rPr>
                <w:rFonts w:ascii="Arial" w:hAnsi="Arial" w:cs="Arial"/>
              </w:rPr>
              <w:t>Prepare Draft Executive Summary Materials</w:t>
            </w:r>
          </w:p>
          <w:p w14:paraId="597D2634" w14:textId="77777777" w:rsidR="00C6624C" w:rsidRPr="009415D5" w:rsidRDefault="00C6624C" w:rsidP="00C6624C">
            <w:pPr>
              <w:rPr>
                <w:rFonts w:ascii="Arial" w:hAnsi="Arial" w:cs="Arial"/>
              </w:rPr>
            </w:pPr>
          </w:p>
          <w:p w14:paraId="7332660F" w14:textId="77777777" w:rsidR="00E116F3" w:rsidRPr="009415D5" w:rsidRDefault="00E116F3" w:rsidP="00E116F3">
            <w:pPr>
              <w:rPr>
                <w:rFonts w:ascii="Arial" w:hAnsi="Arial" w:cs="Arial"/>
              </w:rPr>
            </w:pPr>
          </w:p>
          <w:p w14:paraId="6F823047" w14:textId="77777777" w:rsidR="00066E90" w:rsidRPr="009415D5" w:rsidRDefault="00066E90" w:rsidP="00066E90">
            <w:pPr>
              <w:rPr>
                <w:rFonts w:ascii="Arial" w:hAnsi="Arial" w:cs="Arial"/>
              </w:rPr>
            </w:pPr>
            <w:r w:rsidRPr="009415D5">
              <w:rPr>
                <w:rFonts w:ascii="Arial" w:hAnsi="Arial" w:cs="Arial"/>
              </w:rPr>
              <w:t>Service to States</w:t>
            </w:r>
          </w:p>
          <w:p w14:paraId="7083041C" w14:textId="77777777" w:rsidR="00E116F3" w:rsidRPr="009415D5" w:rsidRDefault="00E116F3" w:rsidP="003E0A25">
            <w:pPr>
              <w:pStyle w:val="ListParagraph"/>
              <w:rPr>
                <w:rFonts w:ascii="Arial" w:hAnsi="Arial" w:cs="Arial"/>
              </w:rPr>
            </w:pPr>
          </w:p>
          <w:p w14:paraId="6D418ACC" w14:textId="77777777" w:rsidR="00E116F3" w:rsidRPr="009415D5" w:rsidRDefault="00E116F3" w:rsidP="0090338A">
            <w:pPr>
              <w:pStyle w:val="ListParagraph"/>
              <w:rPr>
                <w:rFonts w:ascii="Arial" w:hAnsi="Arial" w:cs="Arial"/>
              </w:rPr>
            </w:pPr>
          </w:p>
        </w:tc>
      </w:tr>
      <w:tr w:rsidR="00981467" w:rsidRPr="009415D5" w14:paraId="14267A9F" w14:textId="77777777" w:rsidTr="006B73B2">
        <w:tc>
          <w:tcPr>
            <w:tcW w:w="5000" w:type="pct"/>
          </w:tcPr>
          <w:p w14:paraId="129FB66F" w14:textId="77777777" w:rsidR="00981467" w:rsidRPr="009415D5" w:rsidRDefault="00981467" w:rsidP="004A7C75">
            <w:pPr>
              <w:rPr>
                <w:rFonts w:ascii="Arial" w:hAnsi="Arial" w:cs="Arial"/>
                <w:b/>
              </w:rPr>
            </w:pPr>
          </w:p>
        </w:tc>
      </w:tr>
    </w:tbl>
    <w:p w14:paraId="233AE561" w14:textId="77777777"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9415D5" w14:paraId="3F184A40" w14:textId="77777777" w:rsidTr="00601EBD">
        <w:tc>
          <w:tcPr>
            <w:tcW w:w="10908" w:type="dxa"/>
          </w:tcPr>
          <w:p w14:paraId="257E75E2" w14:textId="77777777" w:rsidR="00E35E0F" w:rsidRPr="009415D5" w:rsidRDefault="00E35E0F" w:rsidP="00551D8A">
            <w:pPr>
              <w:ind w:right="-720"/>
              <w:rPr>
                <w:rFonts w:ascii="Arial" w:hAnsi="Arial" w:cs="Arial"/>
                <w:b/>
              </w:rPr>
            </w:pPr>
          </w:p>
          <w:p w14:paraId="7F7D290D" w14:textId="77777777" w:rsidR="00601EBD" w:rsidRPr="009415D5" w:rsidRDefault="00601EBD" w:rsidP="00791E32">
            <w:pPr>
              <w:rPr>
                <w:rFonts w:ascii="Arial" w:hAnsi="Arial" w:cs="Arial"/>
                <w:b/>
              </w:rPr>
            </w:pPr>
            <w:r w:rsidRPr="009415D5">
              <w:rPr>
                <w:rFonts w:ascii="Arial" w:hAnsi="Arial" w:cs="Arial"/>
                <w:b/>
              </w:rPr>
              <w:t>Significant Results:</w:t>
            </w:r>
          </w:p>
          <w:p w14:paraId="7F9CE2A3" w14:textId="77777777" w:rsidR="00054E82" w:rsidRPr="009415D5" w:rsidRDefault="00093847" w:rsidP="00791E32">
            <w:pPr>
              <w:rPr>
                <w:rFonts w:ascii="Arial" w:hAnsi="Arial" w:cs="Arial"/>
              </w:rPr>
            </w:pPr>
            <w:r w:rsidRPr="009415D5">
              <w:rPr>
                <w:rFonts w:ascii="Arial" w:hAnsi="Arial" w:cs="Arial"/>
              </w:rPr>
              <w:t xml:space="preserve"> </w:t>
            </w:r>
          </w:p>
          <w:p w14:paraId="2791F524" w14:textId="300E76FE" w:rsidR="00762413" w:rsidRPr="009415D5" w:rsidRDefault="00050073" w:rsidP="00943F7E">
            <w:pPr>
              <w:pStyle w:val="ListParagraph"/>
              <w:numPr>
                <w:ilvl w:val="0"/>
                <w:numId w:val="41"/>
              </w:numPr>
              <w:rPr>
                <w:rFonts w:ascii="Arial" w:hAnsi="Arial" w:cs="Arial"/>
              </w:rPr>
            </w:pPr>
            <w:r>
              <w:rPr>
                <w:rFonts w:ascii="Arial" w:hAnsi="Arial" w:cs="Arial"/>
              </w:rPr>
              <w:t>ITTS Contract was extended to June 30, 2018</w:t>
            </w:r>
            <w:r w:rsidR="0052238A" w:rsidRPr="009415D5">
              <w:rPr>
                <w:rFonts w:ascii="Arial" w:hAnsi="Arial" w:cs="Arial"/>
              </w:rPr>
              <w:t xml:space="preserve">. </w:t>
            </w:r>
          </w:p>
          <w:p w14:paraId="25761BE1" w14:textId="77777777" w:rsidR="00290C76" w:rsidRPr="009415D5" w:rsidRDefault="00290C76" w:rsidP="00943F7E">
            <w:pPr>
              <w:pStyle w:val="ListParagraph"/>
              <w:rPr>
                <w:rFonts w:ascii="Arial" w:hAnsi="Arial" w:cs="Arial"/>
              </w:rPr>
            </w:pPr>
          </w:p>
        </w:tc>
      </w:tr>
      <w:tr w:rsidR="00601EBD" w:rsidRPr="009415D5" w14:paraId="3AFB6445" w14:textId="77777777" w:rsidTr="00601EBD">
        <w:tc>
          <w:tcPr>
            <w:tcW w:w="10908" w:type="dxa"/>
          </w:tcPr>
          <w:p w14:paraId="21E545FB" w14:textId="77777777" w:rsidR="00E35E0F" w:rsidRPr="009415D5" w:rsidRDefault="00E35E0F" w:rsidP="00551D8A">
            <w:pPr>
              <w:ind w:right="-720"/>
              <w:rPr>
                <w:rFonts w:ascii="Arial" w:hAnsi="Arial" w:cs="Arial"/>
                <w:b/>
              </w:rPr>
            </w:pPr>
          </w:p>
          <w:p w14:paraId="73BA61A8" w14:textId="77777777" w:rsidR="00E35E0F" w:rsidRPr="009415D5" w:rsidRDefault="00601EBD" w:rsidP="00551D8A">
            <w:pPr>
              <w:ind w:right="-720"/>
              <w:rPr>
                <w:rFonts w:ascii="Arial" w:hAnsi="Arial" w:cs="Arial"/>
                <w:b/>
              </w:rPr>
            </w:pPr>
            <w:r w:rsidRPr="009415D5">
              <w:rPr>
                <w:rFonts w:ascii="Arial" w:hAnsi="Arial" w:cs="Arial"/>
                <w:b/>
              </w:rPr>
              <w:t xml:space="preserve">Circumstance affecting project or budget.  (Please describe any challenges encountered or anticipated that </w:t>
            </w:r>
          </w:p>
          <w:p w14:paraId="50416211" w14:textId="77777777" w:rsidR="00E35E0F" w:rsidRPr="009415D5" w:rsidRDefault="00601EBD" w:rsidP="00551D8A">
            <w:pPr>
              <w:ind w:right="-720"/>
              <w:rPr>
                <w:rFonts w:ascii="Arial" w:hAnsi="Arial" w:cs="Arial"/>
                <w:b/>
              </w:rPr>
            </w:pPr>
            <w:r w:rsidRPr="009415D5">
              <w:rPr>
                <w:rFonts w:ascii="Arial" w:hAnsi="Arial" w:cs="Arial"/>
                <w:b/>
              </w:rPr>
              <w:t>might affect the completion of the project within the tim</w:t>
            </w:r>
            <w:r w:rsidR="00E35E0F" w:rsidRPr="009415D5">
              <w:rPr>
                <w:rFonts w:ascii="Arial" w:hAnsi="Arial" w:cs="Arial"/>
                <w:b/>
              </w:rPr>
              <w:t xml:space="preserve">e, scope and fiscal constraints </w:t>
            </w:r>
            <w:r w:rsidRPr="009415D5">
              <w:rPr>
                <w:rFonts w:ascii="Arial" w:hAnsi="Arial" w:cs="Arial"/>
                <w:b/>
              </w:rPr>
              <w:t xml:space="preserve">set forth in the </w:t>
            </w:r>
          </w:p>
          <w:p w14:paraId="775BFFB6" w14:textId="77777777" w:rsidR="00601EBD" w:rsidRPr="009415D5" w:rsidRDefault="00601EBD" w:rsidP="00551D8A">
            <w:pPr>
              <w:ind w:right="-720"/>
              <w:rPr>
                <w:rFonts w:ascii="Arial" w:hAnsi="Arial" w:cs="Arial"/>
                <w:b/>
              </w:rPr>
            </w:pPr>
            <w:r w:rsidRPr="009415D5">
              <w:rPr>
                <w:rFonts w:ascii="Arial" w:hAnsi="Arial" w:cs="Arial"/>
                <w:b/>
              </w:rPr>
              <w:t>agreement, along with recommended solutions to those problems).</w:t>
            </w:r>
          </w:p>
          <w:p w14:paraId="1F6DEBA5" w14:textId="77777777" w:rsidR="00601EBD" w:rsidRPr="009415D5" w:rsidRDefault="00601EBD" w:rsidP="00551D8A">
            <w:pPr>
              <w:ind w:right="-720"/>
              <w:rPr>
                <w:rFonts w:ascii="Arial" w:hAnsi="Arial" w:cs="Arial"/>
                <w:b/>
              </w:rPr>
            </w:pPr>
          </w:p>
          <w:p w14:paraId="56F5DC9A" w14:textId="255B72CD" w:rsidR="00601EBD" w:rsidRPr="00050073" w:rsidRDefault="00050073" w:rsidP="00551D8A">
            <w:pPr>
              <w:ind w:right="-720"/>
              <w:rPr>
                <w:rFonts w:ascii="Arial" w:hAnsi="Arial" w:cs="Arial"/>
              </w:rPr>
            </w:pPr>
            <w:r w:rsidRPr="00050073">
              <w:rPr>
                <w:rFonts w:ascii="Arial" w:hAnsi="Arial" w:cs="Arial"/>
              </w:rPr>
              <w:lastRenderedPageBreak/>
              <w:t>Subcontractor on the Freight Economic Analytical Toolkit was unable to deliver the FEAT model during the last quarter, and initial planning efforts on the Freight in the Freight in the Southeast conference delayed work on the Container on Barge/Over Dimensional paper.</w:t>
            </w:r>
          </w:p>
          <w:p w14:paraId="311CDA9C" w14:textId="77777777" w:rsidR="00601EBD" w:rsidRPr="009415D5" w:rsidRDefault="00601EBD" w:rsidP="00C71D68">
            <w:pPr>
              <w:ind w:right="-720"/>
              <w:rPr>
                <w:rFonts w:ascii="Arial" w:hAnsi="Arial" w:cs="Arial"/>
                <w:b/>
              </w:rPr>
            </w:pPr>
          </w:p>
        </w:tc>
      </w:tr>
    </w:tbl>
    <w:p w14:paraId="59427D7C" w14:textId="77777777"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9415D5" w14:paraId="11BF3C59" w14:textId="77777777" w:rsidTr="00E35E0F">
        <w:tc>
          <w:tcPr>
            <w:tcW w:w="10908" w:type="dxa"/>
          </w:tcPr>
          <w:p w14:paraId="66D4F6C1" w14:textId="77777777" w:rsidR="00E35E0F" w:rsidRPr="009415D5" w:rsidRDefault="00E35E0F" w:rsidP="00551D8A">
            <w:pPr>
              <w:ind w:right="-720"/>
              <w:rPr>
                <w:rFonts w:ascii="Arial" w:hAnsi="Arial" w:cs="Arial"/>
              </w:rPr>
            </w:pPr>
          </w:p>
          <w:p w14:paraId="130B3BDC" w14:textId="77777777" w:rsidR="00E35E0F" w:rsidRPr="009415D5" w:rsidRDefault="00E35E0F" w:rsidP="00551D8A">
            <w:pPr>
              <w:ind w:right="-720"/>
              <w:rPr>
                <w:rFonts w:ascii="Arial" w:hAnsi="Arial" w:cs="Arial"/>
              </w:rPr>
            </w:pPr>
            <w:r w:rsidRPr="009415D5">
              <w:rPr>
                <w:rFonts w:ascii="Arial" w:hAnsi="Arial" w:cs="Arial"/>
                <w:b/>
              </w:rPr>
              <w:t>Potential Implementation</w:t>
            </w:r>
            <w:r w:rsidR="00547EE3" w:rsidRPr="009415D5">
              <w:rPr>
                <w:rFonts w:ascii="Arial" w:hAnsi="Arial" w:cs="Arial"/>
                <w:b/>
              </w:rPr>
              <w:t>:</w:t>
            </w:r>
            <w:r w:rsidRPr="009415D5">
              <w:rPr>
                <w:rFonts w:ascii="Arial" w:hAnsi="Arial" w:cs="Arial"/>
              </w:rPr>
              <w:t xml:space="preserve">  </w:t>
            </w:r>
          </w:p>
          <w:p w14:paraId="3104100F" w14:textId="77777777" w:rsidR="00547EE3" w:rsidRPr="009415D5" w:rsidRDefault="00547EE3" w:rsidP="00551D8A">
            <w:pPr>
              <w:ind w:right="-720"/>
              <w:rPr>
                <w:rFonts w:ascii="Arial" w:hAnsi="Arial" w:cs="Arial"/>
              </w:rPr>
            </w:pPr>
          </w:p>
          <w:p w14:paraId="03E8DE94" w14:textId="77777777" w:rsidR="00E35E0F" w:rsidRPr="009415D5" w:rsidRDefault="00E35E0F" w:rsidP="008D7A37">
            <w:pPr>
              <w:ind w:right="612"/>
              <w:rPr>
                <w:rFonts w:ascii="Arial" w:hAnsi="Arial" w:cs="Arial"/>
              </w:rPr>
            </w:pPr>
          </w:p>
          <w:p w14:paraId="17AF800D" w14:textId="77777777" w:rsidR="00E35E0F" w:rsidRPr="009415D5" w:rsidRDefault="00E35E0F" w:rsidP="00551D8A">
            <w:pPr>
              <w:ind w:right="-720"/>
              <w:rPr>
                <w:rFonts w:ascii="Arial" w:hAnsi="Arial" w:cs="Arial"/>
              </w:rPr>
            </w:pPr>
          </w:p>
          <w:p w14:paraId="42D0339C" w14:textId="77777777" w:rsidR="00E35E0F" w:rsidRPr="009415D5" w:rsidRDefault="00E35E0F" w:rsidP="00551D8A">
            <w:pPr>
              <w:ind w:right="-720"/>
              <w:rPr>
                <w:rFonts w:ascii="Arial" w:hAnsi="Arial" w:cs="Arial"/>
              </w:rPr>
            </w:pPr>
          </w:p>
          <w:p w14:paraId="4858CD0D" w14:textId="77777777" w:rsidR="00E35E0F" w:rsidRPr="009415D5" w:rsidRDefault="00E35E0F" w:rsidP="00551D8A">
            <w:pPr>
              <w:ind w:right="-720"/>
              <w:rPr>
                <w:rFonts w:ascii="Arial" w:hAnsi="Arial" w:cs="Arial"/>
              </w:rPr>
            </w:pPr>
          </w:p>
        </w:tc>
      </w:tr>
    </w:tbl>
    <w:p w14:paraId="707AE6E4" w14:textId="77777777" w:rsidR="00E35E0F" w:rsidRPr="009415D5" w:rsidRDefault="00E35E0F" w:rsidP="00551D8A">
      <w:pPr>
        <w:spacing w:after="0"/>
        <w:ind w:left="-720" w:right="-720"/>
        <w:rPr>
          <w:rFonts w:ascii="Arial" w:hAnsi="Arial" w:cs="Arial"/>
          <w:sz w:val="20"/>
          <w:szCs w:val="20"/>
        </w:rPr>
      </w:pPr>
    </w:p>
    <w:sectPr w:rsidR="00E35E0F" w:rsidRPr="009415D5"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CF7C1" w14:textId="77777777" w:rsidR="00B926CD" w:rsidRDefault="00B926CD" w:rsidP="00106C83">
      <w:pPr>
        <w:spacing w:after="0" w:line="240" w:lineRule="auto"/>
      </w:pPr>
      <w:r>
        <w:separator/>
      </w:r>
    </w:p>
  </w:endnote>
  <w:endnote w:type="continuationSeparator" w:id="0">
    <w:p w14:paraId="1659D2FC" w14:textId="77777777" w:rsidR="00B926CD" w:rsidRDefault="00B926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1911" w14:textId="77777777" w:rsidR="00742EDA" w:rsidRDefault="00742EDA" w:rsidP="00E371D1">
    <w:pPr>
      <w:pStyle w:val="Footer"/>
      <w:ind w:left="-810"/>
    </w:pPr>
    <w:r>
      <w:t>TPF Program Standard Quarterly Reporting Format – 9/2011 (revised)</w:t>
    </w:r>
  </w:p>
  <w:p w14:paraId="1E586A9C" w14:textId="77777777" w:rsidR="00742EDA" w:rsidRDefault="00742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76E2" w14:textId="77777777" w:rsidR="00B926CD" w:rsidRDefault="00B926CD" w:rsidP="00106C83">
      <w:pPr>
        <w:spacing w:after="0" w:line="240" w:lineRule="auto"/>
      </w:pPr>
      <w:r>
        <w:separator/>
      </w:r>
    </w:p>
  </w:footnote>
  <w:footnote w:type="continuationSeparator" w:id="0">
    <w:p w14:paraId="4867E084" w14:textId="77777777" w:rsidR="00B926CD" w:rsidRDefault="00B926C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2734C"/>
    <w:multiLevelType w:val="hybridMultilevel"/>
    <w:tmpl w:val="1A5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71522"/>
    <w:multiLevelType w:val="hybridMultilevel"/>
    <w:tmpl w:val="1176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E1150"/>
    <w:multiLevelType w:val="hybridMultilevel"/>
    <w:tmpl w:val="A6C4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26109"/>
    <w:multiLevelType w:val="hybridMultilevel"/>
    <w:tmpl w:val="5D5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7"/>
  </w:num>
  <w:num w:numId="4">
    <w:abstractNumId w:val="41"/>
  </w:num>
  <w:num w:numId="5">
    <w:abstractNumId w:val="35"/>
  </w:num>
  <w:num w:numId="6">
    <w:abstractNumId w:val="34"/>
  </w:num>
  <w:num w:numId="7">
    <w:abstractNumId w:val="3"/>
  </w:num>
  <w:num w:numId="8">
    <w:abstractNumId w:val="2"/>
  </w:num>
  <w:num w:numId="9">
    <w:abstractNumId w:val="31"/>
  </w:num>
  <w:num w:numId="10">
    <w:abstractNumId w:val="36"/>
  </w:num>
  <w:num w:numId="11">
    <w:abstractNumId w:val="1"/>
  </w:num>
  <w:num w:numId="12">
    <w:abstractNumId w:val="23"/>
  </w:num>
  <w:num w:numId="13">
    <w:abstractNumId w:val="16"/>
  </w:num>
  <w:num w:numId="14">
    <w:abstractNumId w:val="7"/>
  </w:num>
  <w:num w:numId="15">
    <w:abstractNumId w:val="4"/>
  </w:num>
  <w:num w:numId="16">
    <w:abstractNumId w:val="33"/>
  </w:num>
  <w:num w:numId="17">
    <w:abstractNumId w:val="11"/>
  </w:num>
  <w:num w:numId="18">
    <w:abstractNumId w:val="43"/>
  </w:num>
  <w:num w:numId="19">
    <w:abstractNumId w:val="14"/>
  </w:num>
  <w:num w:numId="20">
    <w:abstractNumId w:val="32"/>
  </w:num>
  <w:num w:numId="21">
    <w:abstractNumId w:val="17"/>
  </w:num>
  <w:num w:numId="22">
    <w:abstractNumId w:val="37"/>
  </w:num>
  <w:num w:numId="23">
    <w:abstractNumId w:val="19"/>
  </w:num>
  <w:num w:numId="24">
    <w:abstractNumId w:val="28"/>
  </w:num>
  <w:num w:numId="25">
    <w:abstractNumId w:val="5"/>
  </w:num>
  <w:num w:numId="26">
    <w:abstractNumId w:val="9"/>
  </w:num>
  <w:num w:numId="27">
    <w:abstractNumId w:val="13"/>
  </w:num>
  <w:num w:numId="28">
    <w:abstractNumId w:val="20"/>
  </w:num>
  <w:num w:numId="29">
    <w:abstractNumId w:val="38"/>
  </w:num>
  <w:num w:numId="30">
    <w:abstractNumId w:val="39"/>
  </w:num>
  <w:num w:numId="31">
    <w:abstractNumId w:val="46"/>
  </w:num>
  <w:num w:numId="32">
    <w:abstractNumId w:val="10"/>
  </w:num>
  <w:num w:numId="33">
    <w:abstractNumId w:val="42"/>
  </w:num>
  <w:num w:numId="34">
    <w:abstractNumId w:val="12"/>
  </w:num>
  <w:num w:numId="35">
    <w:abstractNumId w:val="45"/>
  </w:num>
  <w:num w:numId="36">
    <w:abstractNumId w:val="24"/>
  </w:num>
  <w:num w:numId="37">
    <w:abstractNumId w:val="8"/>
  </w:num>
  <w:num w:numId="38">
    <w:abstractNumId w:val="0"/>
  </w:num>
  <w:num w:numId="39">
    <w:abstractNumId w:val="6"/>
  </w:num>
  <w:num w:numId="40">
    <w:abstractNumId w:val="44"/>
  </w:num>
  <w:num w:numId="41">
    <w:abstractNumId w:val="26"/>
  </w:num>
  <w:num w:numId="42">
    <w:abstractNumId w:val="40"/>
  </w:num>
  <w:num w:numId="43">
    <w:abstractNumId w:val="18"/>
  </w:num>
  <w:num w:numId="44">
    <w:abstractNumId w:val="29"/>
  </w:num>
  <w:num w:numId="45">
    <w:abstractNumId w:val="25"/>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0073"/>
    <w:rsid w:val="00054E82"/>
    <w:rsid w:val="00066E90"/>
    <w:rsid w:val="000736BB"/>
    <w:rsid w:val="00074789"/>
    <w:rsid w:val="00093847"/>
    <w:rsid w:val="00094B95"/>
    <w:rsid w:val="00095DAD"/>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2F33"/>
    <w:rsid w:val="0021446D"/>
    <w:rsid w:val="0022730D"/>
    <w:rsid w:val="00233D22"/>
    <w:rsid w:val="0024228A"/>
    <w:rsid w:val="00251710"/>
    <w:rsid w:val="00290C76"/>
    <w:rsid w:val="00291728"/>
    <w:rsid w:val="0029329C"/>
    <w:rsid w:val="00293BFA"/>
    <w:rsid w:val="00293FD8"/>
    <w:rsid w:val="00296838"/>
    <w:rsid w:val="002A1058"/>
    <w:rsid w:val="002A4594"/>
    <w:rsid w:val="002A79C8"/>
    <w:rsid w:val="002C638D"/>
    <w:rsid w:val="002F09A7"/>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0C55"/>
    <w:rsid w:val="00484B94"/>
    <w:rsid w:val="00493A1A"/>
    <w:rsid w:val="0049629E"/>
    <w:rsid w:val="004A5D03"/>
    <w:rsid w:val="004A7C75"/>
    <w:rsid w:val="004E14DC"/>
    <w:rsid w:val="004F1C93"/>
    <w:rsid w:val="004F6D76"/>
    <w:rsid w:val="005113E2"/>
    <w:rsid w:val="00516047"/>
    <w:rsid w:val="00520293"/>
    <w:rsid w:val="0052238A"/>
    <w:rsid w:val="00535598"/>
    <w:rsid w:val="00547EE3"/>
    <w:rsid w:val="00551D8A"/>
    <w:rsid w:val="00581B36"/>
    <w:rsid w:val="00583E8E"/>
    <w:rsid w:val="005931C9"/>
    <w:rsid w:val="00596800"/>
    <w:rsid w:val="00597613"/>
    <w:rsid w:val="005A51F2"/>
    <w:rsid w:val="005C07B4"/>
    <w:rsid w:val="005C373E"/>
    <w:rsid w:val="005C4066"/>
    <w:rsid w:val="005E3C62"/>
    <w:rsid w:val="00601EBD"/>
    <w:rsid w:val="00636428"/>
    <w:rsid w:val="00662141"/>
    <w:rsid w:val="0066753F"/>
    <w:rsid w:val="00682C5E"/>
    <w:rsid w:val="006B5C17"/>
    <w:rsid w:val="006B73B2"/>
    <w:rsid w:val="006E222B"/>
    <w:rsid w:val="006F0C9F"/>
    <w:rsid w:val="006F2779"/>
    <w:rsid w:val="00701036"/>
    <w:rsid w:val="00742EDA"/>
    <w:rsid w:val="00743C01"/>
    <w:rsid w:val="00762413"/>
    <w:rsid w:val="00763102"/>
    <w:rsid w:val="007632C1"/>
    <w:rsid w:val="00763303"/>
    <w:rsid w:val="0076789A"/>
    <w:rsid w:val="00772EE7"/>
    <w:rsid w:val="007800B2"/>
    <w:rsid w:val="00790C4A"/>
    <w:rsid w:val="00791E32"/>
    <w:rsid w:val="007967B8"/>
    <w:rsid w:val="007C0ABC"/>
    <w:rsid w:val="007D7600"/>
    <w:rsid w:val="007E0E71"/>
    <w:rsid w:val="007E2024"/>
    <w:rsid w:val="007E5BD2"/>
    <w:rsid w:val="00802F65"/>
    <w:rsid w:val="00803C0B"/>
    <w:rsid w:val="00822C91"/>
    <w:rsid w:val="008236A0"/>
    <w:rsid w:val="00824DAE"/>
    <w:rsid w:val="00842FC3"/>
    <w:rsid w:val="00854E85"/>
    <w:rsid w:val="00872F18"/>
    <w:rsid w:val="00874EF7"/>
    <w:rsid w:val="00880037"/>
    <w:rsid w:val="0088427A"/>
    <w:rsid w:val="0088478D"/>
    <w:rsid w:val="008B5354"/>
    <w:rsid w:val="008B75A8"/>
    <w:rsid w:val="008D7A37"/>
    <w:rsid w:val="008D7A6F"/>
    <w:rsid w:val="008F2504"/>
    <w:rsid w:val="008F4085"/>
    <w:rsid w:val="0090338A"/>
    <w:rsid w:val="00905DAC"/>
    <w:rsid w:val="009068C5"/>
    <w:rsid w:val="00914020"/>
    <w:rsid w:val="00933DD3"/>
    <w:rsid w:val="00937EE4"/>
    <w:rsid w:val="009415D5"/>
    <w:rsid w:val="00943F7E"/>
    <w:rsid w:val="00954850"/>
    <w:rsid w:val="00973ED0"/>
    <w:rsid w:val="00981467"/>
    <w:rsid w:val="009C0152"/>
    <w:rsid w:val="009D176D"/>
    <w:rsid w:val="009E251A"/>
    <w:rsid w:val="00A13382"/>
    <w:rsid w:val="00A43875"/>
    <w:rsid w:val="00A63677"/>
    <w:rsid w:val="00A76E2C"/>
    <w:rsid w:val="00AA44A8"/>
    <w:rsid w:val="00AD03AD"/>
    <w:rsid w:val="00AD6BB4"/>
    <w:rsid w:val="00AD7DE3"/>
    <w:rsid w:val="00AE07F2"/>
    <w:rsid w:val="00AE46B0"/>
    <w:rsid w:val="00AF6FF3"/>
    <w:rsid w:val="00B0415B"/>
    <w:rsid w:val="00B15DC9"/>
    <w:rsid w:val="00B2185C"/>
    <w:rsid w:val="00B26F1D"/>
    <w:rsid w:val="00B358DC"/>
    <w:rsid w:val="00B66A21"/>
    <w:rsid w:val="00B750A2"/>
    <w:rsid w:val="00B926CD"/>
    <w:rsid w:val="00B9288D"/>
    <w:rsid w:val="00BA6F68"/>
    <w:rsid w:val="00BB2149"/>
    <w:rsid w:val="00BB673A"/>
    <w:rsid w:val="00BC10F0"/>
    <w:rsid w:val="00BC3460"/>
    <w:rsid w:val="00C07AA1"/>
    <w:rsid w:val="00C10FD5"/>
    <w:rsid w:val="00C13753"/>
    <w:rsid w:val="00C15AF3"/>
    <w:rsid w:val="00C23F01"/>
    <w:rsid w:val="00C25BEA"/>
    <w:rsid w:val="00C31E2C"/>
    <w:rsid w:val="00C35F5D"/>
    <w:rsid w:val="00C454C0"/>
    <w:rsid w:val="00C50B9D"/>
    <w:rsid w:val="00C60B94"/>
    <w:rsid w:val="00C61F42"/>
    <w:rsid w:val="00C6624C"/>
    <w:rsid w:val="00C71D68"/>
    <w:rsid w:val="00CC75F5"/>
    <w:rsid w:val="00CD77A8"/>
    <w:rsid w:val="00CE245F"/>
    <w:rsid w:val="00D1159D"/>
    <w:rsid w:val="00D302B6"/>
    <w:rsid w:val="00D35471"/>
    <w:rsid w:val="00D42A15"/>
    <w:rsid w:val="00D42D2D"/>
    <w:rsid w:val="00D820D2"/>
    <w:rsid w:val="00DA66E8"/>
    <w:rsid w:val="00DB11FD"/>
    <w:rsid w:val="00DB7755"/>
    <w:rsid w:val="00E11230"/>
    <w:rsid w:val="00E116F3"/>
    <w:rsid w:val="00E20EFC"/>
    <w:rsid w:val="00E249E8"/>
    <w:rsid w:val="00E35E0F"/>
    <w:rsid w:val="00E371D1"/>
    <w:rsid w:val="00E37FEC"/>
    <w:rsid w:val="00E40799"/>
    <w:rsid w:val="00E53738"/>
    <w:rsid w:val="00E94FAA"/>
    <w:rsid w:val="00EA04FD"/>
    <w:rsid w:val="00EC0B0A"/>
    <w:rsid w:val="00ED5F67"/>
    <w:rsid w:val="00EE2CE3"/>
    <w:rsid w:val="00EF08AE"/>
    <w:rsid w:val="00EF5790"/>
    <w:rsid w:val="00F11B73"/>
    <w:rsid w:val="00F17BF0"/>
    <w:rsid w:val="00F222C1"/>
    <w:rsid w:val="00F53157"/>
    <w:rsid w:val="00F56D74"/>
    <w:rsid w:val="00F64911"/>
    <w:rsid w:val="00F80CEC"/>
    <w:rsid w:val="00F8147D"/>
    <w:rsid w:val="00F86622"/>
    <w:rsid w:val="00FB0DBF"/>
    <w:rsid w:val="00FB2942"/>
    <w:rsid w:val="00FE5EC0"/>
    <w:rsid w:val="00FF32BE"/>
    <w:rsid w:val="00FF5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71B29"/>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174343511">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9F9E3-5560-4334-9F74-B5712916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2018-01-29T19:31:00Z</cp:lastPrinted>
  <dcterms:created xsi:type="dcterms:W3CDTF">2018-01-29T19:47:00Z</dcterms:created>
  <dcterms:modified xsi:type="dcterms:W3CDTF">2018-01-29T19:47:00Z</dcterms:modified>
</cp:coreProperties>
</file>