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110C5F">
        <w:rPr>
          <w:rFonts w:ascii="Arial" w:hAnsi="Arial" w:cs="Arial"/>
          <w:sz w:val="24"/>
          <w:szCs w:val="24"/>
          <w:u w:val="thick"/>
        </w:rPr>
        <w:t>February 15</w:t>
      </w:r>
      <w:r w:rsidR="00545D47">
        <w:rPr>
          <w:rFonts w:ascii="Arial" w:hAnsi="Arial" w:cs="Arial"/>
          <w:sz w:val="24"/>
          <w:szCs w:val="24"/>
          <w:u w:val="thick"/>
        </w:rPr>
        <w:t>,</w:t>
      </w:r>
      <w:r w:rsidR="00110C5F">
        <w:rPr>
          <w:rFonts w:ascii="Arial" w:hAnsi="Arial" w:cs="Arial"/>
          <w:sz w:val="24"/>
          <w:szCs w:val="24"/>
          <w:u w:val="thick"/>
        </w:rPr>
        <w:t xml:space="preserve"> 2017</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w:t>
      </w:r>
      <w:proofErr w:type="spellStart"/>
      <w:r>
        <w:rPr>
          <w:rFonts w:ascii="Arial" w:hAnsi="Arial" w:cs="Arial"/>
          <w:sz w:val="24"/>
          <w:szCs w:val="24"/>
          <w:u w:val="single"/>
        </w:rPr>
        <w:t>TxDOT</w:t>
      </w:r>
      <w:proofErr w:type="spellEnd"/>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250A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66F3">
              <w:rPr>
                <w:rFonts w:ascii="Arial" w:hAnsi="Arial" w:cs="Arial"/>
                <w:sz w:val="20"/>
                <w:szCs w:val="20"/>
              </w:rPr>
              <w:t>, 201</w:t>
            </w:r>
            <w:r w:rsidR="006A516A">
              <w:rPr>
                <w:rFonts w:ascii="Arial" w:hAnsi="Arial" w:cs="Arial"/>
                <w:sz w:val="20"/>
                <w:szCs w:val="20"/>
              </w:rPr>
              <w:t>6</w:t>
            </w:r>
            <w:r w:rsidR="00551D8A">
              <w:rPr>
                <w:rFonts w:ascii="Arial" w:hAnsi="Arial" w:cs="Arial"/>
                <w:sz w:val="20"/>
                <w:szCs w:val="20"/>
              </w:rPr>
              <w:t>)</w:t>
            </w:r>
          </w:p>
          <w:p w:rsidR="00551D8A" w:rsidRDefault="003250A3" w:rsidP="00037FBC">
            <w:pPr>
              <w:ind w:right="-720"/>
              <w:rPr>
                <w:rFonts w:ascii="Arial" w:hAnsi="Arial" w:cs="Arial"/>
                <w:sz w:val="20"/>
                <w:szCs w:val="20"/>
              </w:rPr>
            </w:pPr>
            <w:r>
              <w:rPr>
                <w:rFonts w:ascii="Arial" w:hAnsi="Arial" w:cs="Arial"/>
                <w:sz w:val="36"/>
                <w:szCs w:val="36"/>
              </w:rPr>
              <w:t>x</w:t>
            </w:r>
            <w:r w:rsidR="009069A5">
              <w:rPr>
                <w:rFonts w:ascii="Arial" w:hAnsi="Arial" w:cs="Arial"/>
                <w:sz w:val="36"/>
                <w:szCs w:val="36"/>
              </w:rPr>
              <w:t xml:space="preserve"> </w:t>
            </w:r>
            <w:r w:rsidR="00551D8A">
              <w:rPr>
                <w:rFonts w:ascii="Arial" w:hAnsi="Arial" w:cs="Arial"/>
                <w:sz w:val="20"/>
                <w:szCs w:val="20"/>
              </w:rPr>
              <w:t>Quarter 2 (April 1 – June 30</w:t>
            </w:r>
            <w:r w:rsidR="002166F3">
              <w:rPr>
                <w:rFonts w:ascii="Arial" w:hAnsi="Arial" w:cs="Arial"/>
                <w:sz w:val="20"/>
                <w:szCs w:val="20"/>
              </w:rPr>
              <w:t>, 201</w:t>
            </w:r>
            <w:r w:rsidR="006A516A">
              <w:rPr>
                <w:rFonts w:ascii="Arial" w:hAnsi="Arial" w:cs="Arial"/>
                <w:sz w:val="20"/>
                <w:szCs w:val="20"/>
              </w:rPr>
              <w:t>6</w:t>
            </w:r>
            <w:r w:rsidR="00551D8A">
              <w:rPr>
                <w:rFonts w:ascii="Arial" w:hAnsi="Arial" w:cs="Arial"/>
                <w:sz w:val="20"/>
                <w:szCs w:val="20"/>
              </w:rPr>
              <w:t>)</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sidR="006A516A">
              <w:rPr>
                <w:rFonts w:ascii="Arial" w:hAnsi="Arial" w:cs="Arial"/>
                <w:sz w:val="20"/>
                <w:szCs w:val="20"/>
              </w:rPr>
              <w:t>6</w:t>
            </w:r>
            <w:r w:rsidR="00551D8A">
              <w:rPr>
                <w:rFonts w:ascii="Arial" w:hAnsi="Arial" w:cs="Arial"/>
                <w:sz w:val="20"/>
                <w:szCs w:val="20"/>
              </w:rPr>
              <w:t>)</w:t>
            </w:r>
          </w:p>
          <w:p w:rsidR="00551D8A" w:rsidRPr="00551D8A" w:rsidRDefault="00551D8A" w:rsidP="006A516A">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2166F3">
              <w:rPr>
                <w:rFonts w:ascii="Arial" w:hAnsi="Arial" w:cs="Arial"/>
                <w:sz w:val="20"/>
                <w:szCs w:val="20"/>
              </w:rPr>
              <w:t>, 201</w:t>
            </w:r>
            <w:r w:rsidR="006A516A">
              <w:rPr>
                <w:rFonts w:ascii="Arial" w:hAnsi="Arial" w:cs="Arial"/>
                <w:sz w:val="20"/>
                <w:szCs w:val="20"/>
              </w:rPr>
              <w:t>6</w:t>
            </w:r>
            <w:r>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3250A3" w:rsidP="002166F3">
            <w:pPr>
              <w:ind w:right="-720"/>
              <w:rPr>
                <w:rFonts w:ascii="Arial" w:hAnsi="Arial" w:cs="Arial"/>
                <w:sz w:val="20"/>
                <w:szCs w:val="20"/>
              </w:rPr>
            </w:pPr>
            <w:r>
              <w:rPr>
                <w:rFonts w:ascii="Arial" w:hAnsi="Arial" w:cs="Arial"/>
                <w:sz w:val="20"/>
                <w:szCs w:val="20"/>
              </w:rPr>
              <w:t>FYs 2016-2017</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372526" w:rsidP="00551D8A">
            <w:pPr>
              <w:ind w:right="-720"/>
              <w:rPr>
                <w:rFonts w:ascii="Arial" w:hAnsi="Arial" w:cs="Arial"/>
                <w:sz w:val="20"/>
                <w:szCs w:val="20"/>
              </w:rPr>
            </w:pPr>
            <w:r>
              <w:rPr>
                <w:rFonts w:ascii="Arial" w:hAnsi="Arial" w:cs="Arial"/>
                <w:sz w:val="20"/>
                <w:szCs w:val="20"/>
              </w:rPr>
              <w:t>Michelle Conkle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486-5132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673BFE" w:rsidP="00372526">
            <w:pPr>
              <w:ind w:right="-720"/>
              <w:rPr>
                <w:rFonts w:ascii="Arial" w:hAnsi="Arial" w:cs="Arial"/>
                <w:sz w:val="20"/>
                <w:szCs w:val="20"/>
              </w:rPr>
            </w:pPr>
            <w:hyperlink r:id="rId8" w:history="1">
              <w:r w:rsidR="00372526" w:rsidRPr="00815393">
                <w:rPr>
                  <w:rStyle w:val="Hyperlink"/>
                  <w:rFonts w:ascii="Arial" w:hAnsi="Arial" w:cs="Arial"/>
                  <w:sz w:val="20"/>
                  <w:szCs w:val="20"/>
                </w:rPr>
                <w:t>Michelle.Conkle@txdot.gov</w:t>
              </w:r>
            </w:hyperlink>
            <w:r w:rsidR="00372526">
              <w:rPr>
                <w:rFonts w:ascii="Arial" w:hAnsi="Arial" w:cs="Arial"/>
                <w:sz w:val="20"/>
                <w:szCs w:val="20"/>
              </w:rPr>
              <w:t xml:space="preserve"> </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proofErr w:type="spellStart"/>
            <w:r w:rsidRPr="00DA2970">
              <w:rPr>
                <w:rFonts w:ascii="Arial" w:hAnsi="Arial" w:cs="Arial"/>
                <w:sz w:val="20"/>
                <w:szCs w:val="20"/>
              </w:rPr>
              <w:t>TxDOT</w:t>
            </w:r>
            <w:proofErr w:type="spellEnd"/>
            <w:r w:rsidRPr="00DA2970">
              <w:rPr>
                <w:rFonts w:ascii="Arial" w:hAnsi="Arial" w:cs="Arial"/>
                <w:sz w:val="20"/>
                <w:szCs w:val="20"/>
              </w:rPr>
              <w:t xml:space="preserve">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F27CE6">
            <w:pPr>
              <w:ind w:right="-720"/>
              <w:rPr>
                <w:rFonts w:ascii="Arial" w:hAnsi="Arial" w:cs="Arial"/>
                <w:sz w:val="20"/>
                <w:szCs w:val="20"/>
              </w:rPr>
            </w:pPr>
            <w:r>
              <w:rPr>
                <w:rFonts w:ascii="Arial" w:hAnsi="Arial" w:cs="Arial"/>
                <w:sz w:val="20"/>
                <w:szCs w:val="20"/>
              </w:rPr>
              <w:t>8/31/17</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r w:rsidR="00673BFE">
              <w:rPr>
                <w:rFonts w:ascii="Arial" w:hAnsi="Arial" w:cs="Arial"/>
                <w:sz w:val="20"/>
                <w:szCs w:val="20"/>
              </w:rPr>
              <w:t>3,060,000</w:t>
            </w:r>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r w:rsidR="00673BFE">
              <w:rPr>
                <w:rFonts w:ascii="Arial" w:hAnsi="Arial" w:cs="Arial"/>
                <w:sz w:val="20"/>
                <w:szCs w:val="20"/>
              </w:rPr>
              <w:t>2,501,077</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673BFE">
              <w:rPr>
                <w:rFonts w:ascii="Arial" w:hAnsi="Arial" w:cs="Arial"/>
                <w:sz w:val="20"/>
                <w:szCs w:val="20"/>
              </w:rPr>
              <w:t>48,136</w:t>
            </w: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C86FE1" w:rsidRDefault="007A4585" w:rsidP="00C86FE1">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1</w:t>
                  </w:r>
                  <w:r w:rsidR="00C86FE1">
                    <w:rPr>
                      <w:rFonts w:ascii="Arial" w:eastAsia="Times New Roman" w:hAnsi="Arial" w:cs="Arial"/>
                      <w:color w:val="333333"/>
                      <w:sz w:val="20"/>
                      <w:szCs w:val="20"/>
                    </w:rPr>
                    <w:t>)</w:t>
                  </w:r>
                  <w:r w:rsidRPr="009069A5">
                    <w:rPr>
                      <w:rFonts w:ascii="Arial" w:eastAsia="Times New Roman" w:hAnsi="Arial" w:cs="Arial"/>
                      <w:color w:val="333333"/>
                      <w:sz w:val="20"/>
                      <w:szCs w:val="20"/>
                    </w:rPr>
                    <w:t xml:space="preserve"> </w:t>
                  </w:r>
                  <w:r w:rsidR="005F42AD">
                    <w:rPr>
                      <w:rFonts w:ascii="Arial" w:eastAsia="Times New Roman" w:hAnsi="Arial" w:cs="Arial"/>
                      <w:color w:val="333333"/>
                      <w:sz w:val="20"/>
                      <w:szCs w:val="20"/>
                    </w:rPr>
                    <w:t xml:space="preserve">Convene a meeting at which the </w:t>
                  </w:r>
                  <w:r w:rsidRPr="009069A5">
                    <w:rPr>
                      <w:rFonts w:ascii="Arial" w:eastAsia="Times New Roman" w:hAnsi="Arial" w:cs="Arial"/>
                      <w:color w:val="333333"/>
                      <w:sz w:val="20"/>
                      <w:szCs w:val="20"/>
                    </w:rPr>
                    <w:t>Steering Committee</w:t>
                  </w:r>
                  <w:r w:rsidR="00C86FE1">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will decide on the </w:t>
                  </w:r>
                  <w:r w:rsidR="007D66CF" w:rsidRPr="009069A5">
                    <w:rPr>
                      <w:rFonts w:ascii="Arial" w:eastAsia="Times New Roman" w:hAnsi="Arial" w:cs="Arial"/>
                      <w:color w:val="333333"/>
                      <w:sz w:val="20"/>
                      <w:szCs w:val="20"/>
                    </w:rPr>
                    <w:t xml:space="preserve">annual scope of work to be performed.  </w:t>
                  </w:r>
                  <w:r w:rsidR="00C86FE1">
                    <w:rPr>
                      <w:rFonts w:ascii="Arial" w:eastAsia="Times New Roman" w:hAnsi="Arial" w:cs="Arial"/>
                      <w:color w:val="333333"/>
                      <w:sz w:val="20"/>
                      <w:szCs w:val="20"/>
                    </w:rPr>
                    <w:br/>
                    <w:t xml:space="preserve">2) </w:t>
                  </w:r>
                  <w:r w:rsidR="00C86FE1" w:rsidRPr="00C86FE1">
                    <w:rPr>
                      <w:rFonts w:ascii="Arial" w:eastAsia="Times New Roman" w:hAnsi="Arial" w:cs="Arial"/>
                      <w:color w:val="333333"/>
                      <w:sz w:val="20"/>
                      <w:szCs w:val="20"/>
                    </w:rPr>
                    <w:t xml:space="preserve">Maintain existing </w:t>
                  </w:r>
                  <w:r w:rsidR="00C86FE1">
                    <w:rPr>
                      <w:rFonts w:ascii="Arial" w:eastAsia="Times New Roman" w:hAnsi="Arial" w:cs="Arial"/>
                      <w:color w:val="333333"/>
                      <w:sz w:val="20"/>
                      <w:szCs w:val="20"/>
                    </w:rPr>
                    <w:t xml:space="preserve">congestion measurement practices while continuously improving and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efin</w:t>
                  </w:r>
                  <w:r w:rsidR="00C86FE1">
                    <w:rPr>
                      <w:rFonts w:ascii="Arial" w:eastAsia="Times New Roman" w:hAnsi="Arial" w:cs="Arial"/>
                      <w:color w:val="333333"/>
                      <w:sz w:val="20"/>
                      <w:szCs w:val="20"/>
                    </w:rPr>
                    <w:t xml:space="preserve">ing </w:t>
                  </w:r>
                  <w:r w:rsidRPr="009069A5">
                    <w:rPr>
                      <w:rFonts w:ascii="Arial" w:eastAsia="Times New Roman" w:hAnsi="Arial" w:cs="Arial"/>
                      <w:color w:val="333333"/>
                      <w:sz w:val="20"/>
                      <w:szCs w:val="20"/>
                    </w:rPr>
                    <w:t xml:space="preserve">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w:t>
                  </w:r>
                  <w:r w:rsidR="00C86FE1">
                    <w:rPr>
                      <w:rFonts w:ascii="Arial" w:eastAsia="Times New Roman" w:hAnsi="Arial" w:cs="Arial"/>
                      <w:color w:val="333333"/>
                      <w:sz w:val="20"/>
                      <w:szCs w:val="20"/>
                    </w:rPr>
                    <w:t xml:space="preserve">ment strategies and methodologies to </w:t>
                  </w:r>
                  <w:r w:rsidR="003B0A62">
                    <w:rPr>
                      <w:rFonts w:ascii="Arial" w:eastAsia="Times New Roman" w:hAnsi="Arial" w:cs="Arial"/>
                      <w:color w:val="333333"/>
                      <w:sz w:val="20"/>
                      <w:szCs w:val="20"/>
                    </w:rPr>
                    <w:t>meet changing needs.</w:t>
                  </w:r>
                </w:p>
                <w:p w:rsidR="00C86FE1" w:rsidRDefault="00C86FE1" w:rsidP="00C86FE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3) Collect </w:t>
                  </w:r>
                  <w:r w:rsidR="007D66CF" w:rsidRPr="009069A5">
                    <w:rPr>
                      <w:rFonts w:ascii="Arial" w:eastAsia="Times New Roman" w:hAnsi="Arial" w:cs="Arial"/>
                      <w:color w:val="333333"/>
                      <w:sz w:val="20"/>
                      <w:szCs w:val="20"/>
                    </w:rPr>
                    <w:t xml:space="preserve">better </w:t>
                  </w:r>
                  <w:r w:rsidRPr="009069A5">
                    <w:rPr>
                      <w:rFonts w:ascii="Arial" w:eastAsia="Times New Roman" w:hAnsi="Arial" w:cs="Arial"/>
                      <w:color w:val="333333"/>
                      <w:sz w:val="20"/>
                      <w:szCs w:val="20"/>
                    </w:rPr>
                    <w:t xml:space="preserve">information </w:t>
                  </w:r>
                  <w:r>
                    <w:rPr>
                      <w:rFonts w:ascii="Arial" w:eastAsia="Times New Roman" w:hAnsi="Arial" w:cs="Arial"/>
                      <w:color w:val="333333"/>
                      <w:sz w:val="20"/>
                      <w:szCs w:val="20"/>
                    </w:rPr>
                    <w:t xml:space="preserve">and </w:t>
                  </w:r>
                  <w:r w:rsidR="007D66CF" w:rsidRPr="009069A5">
                    <w:rPr>
                      <w:rFonts w:ascii="Arial" w:eastAsia="Times New Roman" w:hAnsi="Arial" w:cs="Arial"/>
                      <w:color w:val="333333"/>
                      <w:sz w:val="20"/>
                      <w:szCs w:val="20"/>
                    </w:rPr>
                    <w:t>data</w:t>
                  </w:r>
                  <w:r>
                    <w:rPr>
                      <w:rFonts w:ascii="Arial" w:eastAsia="Times New Roman" w:hAnsi="Arial" w:cs="Arial"/>
                      <w:color w:val="333333"/>
                      <w:sz w:val="20"/>
                      <w:szCs w:val="20"/>
                    </w:rPr>
                    <w:t xml:space="preserve"> for all</w:t>
                  </w:r>
                  <w:r w:rsidR="007D66CF" w:rsidRPr="009069A5">
                    <w:rPr>
                      <w:rFonts w:ascii="Arial" w:eastAsia="Times New Roman" w:hAnsi="Arial" w:cs="Arial"/>
                      <w:color w:val="333333"/>
                      <w:sz w:val="20"/>
                      <w:szCs w:val="20"/>
                    </w:rPr>
                    <w:t xml:space="preserve"> </w:t>
                  </w:r>
                  <w:r>
                    <w:rPr>
                      <w:rFonts w:ascii="Arial" w:eastAsia="Times New Roman" w:hAnsi="Arial" w:cs="Arial"/>
                      <w:color w:val="333333"/>
                      <w:sz w:val="20"/>
                      <w:szCs w:val="20"/>
                    </w:rPr>
                    <w:t xml:space="preserve">relevant transportation modes to improve congestion measurement and management.  </w:t>
                  </w:r>
                </w:p>
                <w:p w:rsidR="007A4585" w:rsidRPr="007A4585" w:rsidRDefault="007A4585" w:rsidP="003B0A62">
                  <w:pPr>
                    <w:spacing w:after="0" w:line="240" w:lineRule="auto"/>
                    <w:rPr>
                      <w:rFonts w:ascii="Verdana" w:eastAsia="Times New Roman" w:hAnsi="Verdana" w:cs="Times New Roman"/>
                      <w:color w:val="333333"/>
                      <w:sz w:val="20"/>
                      <w:szCs w:val="20"/>
                    </w:rPr>
                  </w:pPr>
                  <w:r w:rsidRPr="009069A5">
                    <w:rPr>
                      <w:rFonts w:ascii="Arial" w:eastAsia="Times New Roman" w:hAnsi="Arial" w:cs="Arial"/>
                      <w:color w:val="333333"/>
                      <w:sz w:val="20"/>
                      <w:szCs w:val="20"/>
                    </w:rPr>
                    <w:t xml:space="preserve">4) </w:t>
                  </w:r>
                  <w:r w:rsidR="003B0A62">
                    <w:rPr>
                      <w:rFonts w:ascii="Arial" w:eastAsia="Times New Roman" w:hAnsi="Arial" w:cs="Arial"/>
                      <w:color w:val="333333"/>
                      <w:sz w:val="20"/>
                      <w:szCs w:val="20"/>
                    </w:rPr>
                    <w:t xml:space="preserve">Address congestion monitoring needs related to freight mobility and vehicle </w:t>
                  </w:r>
                  <w:r w:rsidR="007D66CF" w:rsidRPr="009069A5">
                    <w:rPr>
                      <w:rFonts w:ascii="Arial" w:eastAsia="Times New Roman" w:hAnsi="Arial" w:cs="Arial"/>
                      <w:color w:val="333333"/>
                      <w:sz w:val="20"/>
                      <w:szCs w:val="20"/>
                    </w:rPr>
                    <w:t xml:space="preserve">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r>
                  <w:r w:rsidR="003B0A62">
                    <w:rPr>
                      <w:rFonts w:ascii="Arial" w:eastAsia="Times New Roman" w:hAnsi="Arial" w:cs="Arial"/>
                      <w:color w:val="333333"/>
                      <w:sz w:val="20"/>
                      <w:szCs w:val="20"/>
                    </w:rPr>
                    <w:t>5) Respond to requests for mobility d</w:t>
                  </w:r>
                  <w:r w:rsidRPr="009069A5">
                    <w:rPr>
                      <w:rFonts w:ascii="Arial" w:eastAsia="Times New Roman" w:hAnsi="Arial" w:cs="Arial"/>
                      <w:color w:val="333333"/>
                      <w:sz w:val="20"/>
                      <w:szCs w:val="20"/>
                    </w:rPr>
                    <w:t>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C6457F">
              <w:rPr>
                <w:rFonts w:ascii="Arial" w:hAnsi="Arial" w:cs="Arial"/>
                <w:sz w:val="20"/>
                <w:szCs w:val="20"/>
              </w:rPr>
              <w:t>2016</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576DD8" w:rsidP="00576DD8">
            <w:pPr>
              <w:ind w:right="72"/>
              <w:rPr>
                <w:rFonts w:ascii="Arial" w:hAnsi="Arial" w:cs="Arial"/>
                <w:i/>
                <w:iCs/>
                <w:sz w:val="20"/>
                <w:szCs w:val="20"/>
              </w:rPr>
            </w:pPr>
            <w:r w:rsidRPr="00576DD8">
              <w:rPr>
                <w:rFonts w:ascii="Arial" w:hAnsi="Arial" w:cs="Arial"/>
                <w:sz w:val="20"/>
                <w:szCs w:val="20"/>
              </w:rPr>
              <w:t xml:space="preserve">MMUT FY 2016-17 scope topics were ranked and incorporated into the new contract: </w:t>
            </w:r>
            <w:r w:rsidRPr="00576DD8">
              <w:rPr>
                <w:rFonts w:ascii="Arial" w:hAnsi="Arial" w:cs="Arial"/>
                <w:i/>
                <w:iCs/>
                <w:sz w:val="20"/>
                <w:szCs w:val="20"/>
              </w:rPr>
              <w:t xml:space="preserve">Analysis considerations for using probe data; Freight multimodal performance measures; Private-sector origin-destination data; Arterial multi-modal performance monitoring; and MAP-21 system performance and freight NPRM characterization. </w:t>
            </w:r>
          </w:p>
          <w:p w:rsidR="00576DD8" w:rsidRDefault="00576DD8" w:rsidP="00576DD8">
            <w:pPr>
              <w:ind w:right="72"/>
              <w:rPr>
                <w:rFonts w:ascii="Arial" w:hAnsi="Arial" w:cs="Arial"/>
                <w:sz w:val="20"/>
                <w:szCs w:val="20"/>
              </w:rPr>
            </w:pPr>
          </w:p>
          <w:p w:rsidR="005D2AA8" w:rsidRPr="00053C73" w:rsidRDefault="00881D55" w:rsidP="00CC68EC">
            <w:pPr>
              <w:ind w:right="72"/>
              <w:rPr>
                <w:rFonts w:ascii="Arial" w:hAnsi="Arial" w:cs="Arial"/>
                <w:sz w:val="20"/>
                <w:szCs w:val="20"/>
              </w:rPr>
            </w:pPr>
            <w:r>
              <w:rPr>
                <w:rFonts w:ascii="Arial" w:hAnsi="Arial" w:cs="Arial"/>
                <w:sz w:val="20"/>
                <w:szCs w:val="20"/>
              </w:rPr>
              <w:t>Task 1:</w:t>
            </w:r>
            <w:r w:rsidR="005D2AA8">
              <w:t xml:space="preserve"> </w:t>
            </w:r>
            <w:r w:rsidR="00053C73" w:rsidRPr="00053C73">
              <w:rPr>
                <w:rFonts w:ascii="Arial" w:eastAsia="Arial" w:hAnsi="Arial" w:cs="Times New Roman"/>
                <w:sz w:val="20"/>
                <w:szCs w:val="20"/>
              </w:rPr>
              <w:t>Review of newly-released system performance Notice of Proposed Rulemaking (NPRM). Development of code in preparation of computing NPRM metrics and thresholds for sponsor states. Began processing NPRM statewide performance measures for member states.</w:t>
            </w:r>
            <w:r w:rsidR="00053C73" w:rsidRPr="00053C73">
              <w:rPr>
                <w:rFonts w:ascii="Arial" w:eastAsia="Arial" w:hAnsi="Arial" w:cs="Times New Roman"/>
                <w:b/>
                <w:sz w:val="20"/>
                <w:szCs w:val="20"/>
              </w:rPr>
              <w:t xml:space="preserve"> </w:t>
            </w:r>
            <w:r w:rsidR="00053C73" w:rsidRPr="00053C73">
              <w:rPr>
                <w:rFonts w:ascii="Arial" w:eastAsia="Arial" w:hAnsi="Arial" w:cs="Times New Roman"/>
                <w:sz w:val="20"/>
                <w:szCs w:val="20"/>
              </w:rPr>
              <w:t>Processing and distribution of NPRM statewide performance measures using NPMRDS data. Developed Word document of methods used. 11 of 15 state results delivered - remainder of states will be delivered in early July.</w:t>
            </w:r>
            <w:r w:rsidR="00053C73">
              <w:rPr>
                <w:rFonts w:ascii="Arial" w:eastAsia="Arial" w:hAnsi="Arial" w:cs="Times New Roman"/>
                <w:sz w:val="20"/>
                <w:szCs w:val="20"/>
              </w:rPr>
              <w:t xml:space="preserve"> </w:t>
            </w:r>
            <w:r w:rsidR="00053C73" w:rsidRPr="00053C73">
              <w:rPr>
                <w:rFonts w:ascii="Arial" w:eastAsia="Arial" w:hAnsi="Arial" w:cs="Times New Roman"/>
                <w:sz w:val="20"/>
                <w:szCs w:val="20"/>
              </w:rPr>
              <w:t>Performance measure values distributed to the following states (via Excel and Word): Washington, Florida, Oregon, Kentucky, Virginia, Minnesota, Connecticut, Texas, Maryland, Colorado, and Illinois.</w:t>
            </w:r>
            <w:r w:rsidR="00053C73" w:rsidRPr="00053C73">
              <w:rPr>
                <w:rFonts w:ascii="Arial" w:eastAsia="Arial" w:hAnsi="Arial" w:cs="Times New Roman"/>
                <w:sz w:val="20"/>
                <w:szCs w:val="20"/>
              </w:rPr>
              <w:tab/>
            </w:r>
          </w:p>
          <w:p w:rsidR="00053C73" w:rsidRDefault="00053C73" w:rsidP="00576DD8">
            <w:pPr>
              <w:ind w:right="72"/>
              <w:rPr>
                <w:rFonts w:ascii="Arial" w:hAnsi="Arial" w:cs="Arial"/>
                <w:sz w:val="20"/>
                <w:szCs w:val="20"/>
              </w:rPr>
            </w:pPr>
          </w:p>
          <w:p w:rsidR="005D2AA8" w:rsidRDefault="00CC68EC" w:rsidP="00053C73">
            <w:pPr>
              <w:ind w:right="72"/>
              <w:rPr>
                <w:rFonts w:ascii="Arial" w:hAnsi="Arial" w:cs="Arial"/>
                <w:sz w:val="20"/>
                <w:szCs w:val="20"/>
              </w:rPr>
            </w:pPr>
            <w:r>
              <w:rPr>
                <w:rFonts w:ascii="Arial" w:hAnsi="Arial" w:cs="Arial"/>
                <w:sz w:val="20"/>
                <w:szCs w:val="20"/>
              </w:rPr>
              <w:t xml:space="preserve">Task 2: </w:t>
            </w:r>
            <w:r w:rsidR="00053C73" w:rsidRPr="00053C73">
              <w:rPr>
                <w:rFonts w:ascii="Arial" w:hAnsi="Arial" w:cs="Arial"/>
                <w:sz w:val="20"/>
                <w:szCs w:val="20"/>
              </w:rPr>
              <w:t>Finished draft document investigating reference speed implications on performance measures on arterials.</w:t>
            </w:r>
            <w:r w:rsidR="00053C73">
              <w:t xml:space="preserve"> </w:t>
            </w:r>
            <w:r w:rsidR="00053C73" w:rsidRPr="00053C73">
              <w:rPr>
                <w:rFonts w:ascii="Arial" w:hAnsi="Arial" w:cs="Arial"/>
                <w:sz w:val="20"/>
                <w:szCs w:val="20"/>
              </w:rPr>
              <w:t>Delivered report on reference speed observations and implications.</w:t>
            </w:r>
            <w:r w:rsidR="00053C73">
              <w:t xml:space="preserve"> </w:t>
            </w:r>
            <w:r w:rsidR="00053C73" w:rsidRPr="00053C73">
              <w:rPr>
                <w:rFonts w:ascii="Arial" w:hAnsi="Arial" w:cs="Arial"/>
                <w:sz w:val="20"/>
                <w:szCs w:val="20"/>
              </w:rPr>
              <w:t>Task Completed.</w:t>
            </w:r>
          </w:p>
          <w:p w:rsidR="00053C73" w:rsidRDefault="00053C73" w:rsidP="00053C73">
            <w:pPr>
              <w:ind w:right="72"/>
              <w:rPr>
                <w:rFonts w:ascii="Arial" w:hAnsi="Arial" w:cs="Arial"/>
                <w:sz w:val="20"/>
                <w:szCs w:val="20"/>
              </w:rPr>
            </w:pPr>
          </w:p>
          <w:p w:rsidR="00B85E80" w:rsidRPr="007C7547" w:rsidRDefault="00B85E80" w:rsidP="00053C73">
            <w:pPr>
              <w:ind w:right="72"/>
              <w:rPr>
                <w:rFonts w:ascii="Arial" w:hAnsi="Arial" w:cs="Arial"/>
                <w:sz w:val="20"/>
                <w:szCs w:val="20"/>
              </w:rPr>
            </w:pPr>
            <w:r>
              <w:rPr>
                <w:rFonts w:ascii="Arial" w:hAnsi="Arial" w:cs="Arial"/>
                <w:sz w:val="20"/>
                <w:szCs w:val="20"/>
              </w:rPr>
              <w:t>Task 3:</w:t>
            </w:r>
            <w:r w:rsidR="004A30A4">
              <w:t xml:space="preserve"> </w:t>
            </w:r>
            <w:r w:rsidR="00053C73" w:rsidRPr="007C7547">
              <w:rPr>
                <w:rFonts w:ascii="Arial" w:hAnsi="Arial" w:cs="Arial"/>
                <w:sz w:val="20"/>
                <w:szCs w:val="20"/>
              </w:rPr>
              <w:t>Documenting processes and methods to assist states and MPOs in setting targets.</w:t>
            </w:r>
          </w:p>
          <w:p w:rsidR="00053C73" w:rsidRDefault="00053C73" w:rsidP="00053C73">
            <w:pPr>
              <w:ind w:right="72"/>
              <w:rPr>
                <w:rFonts w:ascii="Arial" w:hAnsi="Arial" w:cs="Arial"/>
                <w:sz w:val="20"/>
                <w:szCs w:val="20"/>
              </w:rPr>
            </w:pPr>
          </w:p>
          <w:p w:rsidR="000F7BC3" w:rsidRDefault="00576DD8" w:rsidP="00576DD8">
            <w:pPr>
              <w:ind w:right="72"/>
              <w:rPr>
                <w:rFonts w:ascii="Arial" w:hAnsi="Arial" w:cs="Arial"/>
                <w:sz w:val="20"/>
                <w:szCs w:val="20"/>
              </w:rPr>
            </w:pPr>
            <w:r>
              <w:rPr>
                <w:rFonts w:ascii="Arial" w:hAnsi="Arial" w:cs="Arial"/>
                <w:sz w:val="20"/>
                <w:szCs w:val="20"/>
              </w:rPr>
              <w:t xml:space="preserve">Task 4: </w:t>
            </w:r>
            <w:r w:rsidR="007C7547" w:rsidRPr="007C7547">
              <w:rPr>
                <w:rFonts w:ascii="Arial" w:hAnsi="Arial" w:cs="Arial"/>
                <w:sz w:val="20"/>
                <w:szCs w:val="20"/>
              </w:rPr>
              <w:t>Finished work on the "arterial multi-modal performance monitoring" synthesis. Began work to document NPRM clarifications and expectations synthesis.</w:t>
            </w:r>
            <w:r w:rsidR="007C7547">
              <w:t xml:space="preserve"> </w:t>
            </w:r>
            <w:r w:rsidR="007C7547" w:rsidRPr="007C7547">
              <w:rPr>
                <w:rFonts w:ascii="Arial" w:hAnsi="Arial" w:cs="Arial"/>
                <w:sz w:val="20"/>
                <w:szCs w:val="20"/>
              </w:rPr>
              <w:t>Delivered "arterial multi-modal performance monitoring" synthesis.</w:t>
            </w:r>
          </w:p>
          <w:p w:rsidR="007C7547" w:rsidRDefault="007C7547" w:rsidP="00576DD8">
            <w:pPr>
              <w:ind w:right="72"/>
              <w:rPr>
                <w:rFonts w:ascii="Arial" w:hAnsi="Arial" w:cs="Arial"/>
                <w:sz w:val="20"/>
                <w:szCs w:val="20"/>
              </w:rPr>
            </w:pPr>
          </w:p>
          <w:p w:rsidR="007C7547"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7C7547" w:rsidRPr="007C7547">
              <w:rPr>
                <w:rFonts w:ascii="Arial" w:hAnsi="Arial" w:cs="Arial"/>
                <w:sz w:val="20"/>
                <w:szCs w:val="20"/>
              </w:rPr>
              <w:t>Performed sponsor site visit to Maryland State Highway Administration. Meeting minutes will be finalized and distributed in July to all sponsors. Meeting minutes from the Maryland site visit will be distributed to all sponsors in July.</w:t>
            </w:r>
          </w:p>
          <w:p w:rsidR="007C7547" w:rsidRDefault="007C7547" w:rsidP="007C7547">
            <w:pPr>
              <w:ind w:right="72"/>
              <w:rPr>
                <w:rFonts w:ascii="Arial" w:hAnsi="Arial" w:cs="Arial"/>
                <w:sz w:val="20"/>
                <w:szCs w:val="20"/>
              </w:rPr>
            </w:pPr>
          </w:p>
          <w:p w:rsidR="00601EBD" w:rsidRDefault="007C7547" w:rsidP="007C7547">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t>Annual meeting is planned for May 2016 in Miami. Preliminary planning is underway (securing hotel, preliminary agenda, etc.). Annual meeting held on May 5, 2016.</w:t>
            </w:r>
            <w:r>
              <w:rPr>
                <w:rFonts w:ascii="Arial" w:hAnsi="Arial" w:cs="Arial"/>
                <w:sz w:val="20"/>
                <w:szCs w:val="20"/>
              </w:rPr>
              <w:t xml:space="preserve"> </w:t>
            </w:r>
            <w:r w:rsidRPr="007C7547">
              <w:rPr>
                <w:rFonts w:ascii="Arial" w:hAnsi="Arial" w:cs="Arial"/>
                <w:sz w:val="20"/>
                <w:szCs w:val="20"/>
              </w:rPr>
              <w:t>Delivered annual meeting minutes to sponsors.</w:t>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p>
        </w:tc>
      </w:tr>
      <w:tr w:rsidR="00601EBD" w:rsidTr="00601EBD">
        <w:tc>
          <w:tcPr>
            <w:tcW w:w="10903" w:type="dxa"/>
          </w:tcPr>
          <w:p w:rsidR="00E35E0F" w:rsidRDefault="00E35E0F" w:rsidP="00551D8A">
            <w:pPr>
              <w:ind w:right="-720"/>
              <w:rPr>
                <w:rFonts w:ascii="Arial" w:hAnsi="Arial" w:cs="Arial"/>
                <w:b/>
                <w:sz w:val="20"/>
                <w:szCs w:val="20"/>
              </w:rPr>
            </w:pPr>
          </w:p>
          <w:p w:rsidR="007926C7"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8A7244">
              <w:rPr>
                <w:rFonts w:ascii="Arial" w:hAnsi="Arial" w:cs="Arial"/>
                <w:sz w:val="20"/>
                <w:szCs w:val="20"/>
              </w:rPr>
              <w:t xml:space="preserve"> under the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8A7244">
              <w:rPr>
                <w:rFonts w:ascii="Arial" w:hAnsi="Arial" w:cs="Arial"/>
                <w:sz w:val="20"/>
                <w:szCs w:val="20"/>
              </w:rPr>
              <w:t>16</w:t>
            </w:r>
            <w:r w:rsidR="007926C7">
              <w:rPr>
                <w:rFonts w:ascii="Arial" w:hAnsi="Arial" w:cs="Arial"/>
                <w:sz w:val="20"/>
                <w:szCs w:val="20"/>
              </w:rPr>
              <w:t>.</w:t>
            </w:r>
          </w:p>
          <w:p w:rsidR="007926C7" w:rsidRDefault="003B3F3F" w:rsidP="00C32D62">
            <w:pPr>
              <w:ind w:right="72"/>
              <w:rPr>
                <w:rFonts w:ascii="Arial" w:hAnsi="Arial" w:cs="Arial"/>
                <w:sz w:val="20"/>
                <w:szCs w:val="20"/>
              </w:rPr>
            </w:pPr>
            <w:r>
              <w:rPr>
                <w:rFonts w:ascii="Arial" w:hAnsi="Arial" w:cs="Arial"/>
                <w:sz w:val="20"/>
                <w:szCs w:val="20"/>
              </w:rPr>
              <w:t>Task 1: C</w:t>
            </w:r>
            <w:r w:rsidRPr="003B3F3F">
              <w:rPr>
                <w:rFonts w:ascii="Arial" w:hAnsi="Arial" w:cs="Arial"/>
                <w:sz w:val="20"/>
                <w:szCs w:val="20"/>
              </w:rPr>
              <w:t>ontinued analysis of outlier data in the NPMRDS dataset</w:t>
            </w:r>
            <w:r>
              <w:rPr>
                <w:rFonts w:ascii="Arial" w:hAnsi="Arial" w:cs="Arial"/>
                <w:sz w:val="20"/>
                <w:szCs w:val="20"/>
              </w:rPr>
              <w:t>.</w:t>
            </w:r>
          </w:p>
          <w:p w:rsidR="00726E89"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726E89">
              <w:rPr>
                <w:rFonts w:ascii="Arial" w:hAnsi="Arial" w:cs="Arial"/>
                <w:sz w:val="20"/>
                <w:szCs w:val="20"/>
              </w:rPr>
              <w:t xml:space="preserve">Task completed. </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 xml:space="preserve">: </w:t>
            </w:r>
            <w:r w:rsidRPr="004A30A4">
              <w:rPr>
                <w:rFonts w:ascii="Arial" w:hAnsi="Arial" w:cs="Arial"/>
                <w:sz w:val="20"/>
                <w:szCs w:val="20"/>
              </w:rPr>
              <w:t xml:space="preserve">Additional work on this task will begin when the FHWA NPRM is released.  </w:t>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B627C5" w:rsidRPr="00B627C5">
              <w:rPr>
                <w:rFonts w:ascii="Arial" w:hAnsi="Arial" w:cs="Arial"/>
                <w:sz w:val="20"/>
                <w:szCs w:val="20"/>
              </w:rPr>
              <w:t xml:space="preserve">TTI </w:t>
            </w:r>
            <w:r w:rsidR="00475D97">
              <w:rPr>
                <w:rFonts w:ascii="Arial" w:hAnsi="Arial" w:cs="Arial"/>
                <w:sz w:val="20"/>
                <w:szCs w:val="20"/>
              </w:rPr>
              <w:t xml:space="preserve">to </w:t>
            </w:r>
            <w:r w:rsidR="00B627C5" w:rsidRPr="00B627C5">
              <w:rPr>
                <w:rFonts w:ascii="Arial" w:hAnsi="Arial" w:cs="Arial"/>
                <w:sz w:val="20"/>
                <w:szCs w:val="20"/>
              </w:rPr>
              <w:t>continue</w:t>
            </w:r>
            <w:r w:rsidR="00475D97">
              <w:rPr>
                <w:rFonts w:ascii="Arial" w:hAnsi="Arial" w:cs="Arial"/>
                <w:sz w:val="20"/>
                <w:szCs w:val="20"/>
              </w:rPr>
              <w:t xml:space="preserve"> work on </w:t>
            </w:r>
            <w:r w:rsidR="00B627C5" w:rsidRPr="00B627C5">
              <w:rPr>
                <w:rFonts w:ascii="Arial" w:hAnsi="Arial" w:cs="Arial"/>
                <w:sz w:val="20"/>
                <w:szCs w:val="20"/>
              </w:rPr>
              <w:t>syntheses and</w:t>
            </w:r>
            <w:r w:rsidR="00475D97">
              <w:rPr>
                <w:rFonts w:ascii="Arial" w:hAnsi="Arial" w:cs="Arial"/>
                <w:sz w:val="20"/>
                <w:szCs w:val="20"/>
              </w:rPr>
              <w:t xml:space="preserve"> related analysis on key topic areas. </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B627C5">
              <w:rPr>
                <w:rFonts w:ascii="Arial" w:hAnsi="Arial" w:cs="Arial"/>
                <w:sz w:val="20"/>
                <w:szCs w:val="20"/>
              </w:rPr>
              <w:t xml:space="preserve">Provide assistance with future sponsor requests. </w:t>
            </w:r>
          </w:p>
          <w:p w:rsidR="00601EBD" w:rsidRPr="009A7BE5" w:rsidRDefault="00B627C5" w:rsidP="00726E89">
            <w:pPr>
              <w:ind w:right="72"/>
              <w:rPr>
                <w:rFonts w:ascii="Arial" w:hAnsi="Arial" w:cs="Arial"/>
                <w:sz w:val="20"/>
                <w:szCs w:val="20"/>
              </w:rPr>
            </w:pPr>
            <w:r>
              <w:rPr>
                <w:rFonts w:ascii="Arial" w:hAnsi="Arial" w:cs="Arial"/>
                <w:sz w:val="20"/>
                <w:szCs w:val="20"/>
              </w:rPr>
              <w:t xml:space="preserve">Task 6: </w:t>
            </w:r>
            <w:r w:rsidR="004C6AA5" w:rsidRPr="004C6AA5">
              <w:rPr>
                <w:rFonts w:ascii="Arial" w:hAnsi="Arial" w:cs="Arial"/>
                <w:sz w:val="20"/>
                <w:szCs w:val="20"/>
              </w:rPr>
              <w:tab/>
            </w:r>
            <w:r w:rsidR="008A7244">
              <w:rPr>
                <w:rFonts w:ascii="Arial" w:hAnsi="Arial" w:cs="Arial"/>
                <w:sz w:val="20"/>
                <w:szCs w:val="20"/>
              </w:rPr>
              <w:t>Planning for a</w:t>
            </w:r>
            <w:r w:rsidRPr="00B627C5">
              <w:rPr>
                <w:rFonts w:ascii="Arial" w:hAnsi="Arial" w:cs="Arial"/>
                <w:sz w:val="20"/>
                <w:szCs w:val="20"/>
              </w:rPr>
              <w:t xml:space="preserve">nnual meeting </w:t>
            </w:r>
            <w:r w:rsidR="00726E89">
              <w:rPr>
                <w:rFonts w:ascii="Arial" w:hAnsi="Arial" w:cs="Arial"/>
                <w:sz w:val="20"/>
                <w:szCs w:val="20"/>
              </w:rPr>
              <w:t xml:space="preserve">in 2017. </w:t>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547EE3" w:rsidRDefault="00547EE3" w:rsidP="00551D8A">
            <w:pPr>
              <w:ind w:right="-720"/>
              <w:rPr>
                <w:rFonts w:ascii="Arial" w:hAnsi="Arial" w:cs="Arial"/>
                <w:sz w:val="20"/>
                <w:szCs w:val="20"/>
              </w:rPr>
            </w:pP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ED" w:rsidRDefault="00AE66ED" w:rsidP="00106C83">
      <w:pPr>
        <w:spacing w:after="0" w:line="240" w:lineRule="auto"/>
      </w:pPr>
      <w:r>
        <w:separator/>
      </w:r>
    </w:p>
  </w:endnote>
  <w:endnote w:type="continuationSeparator" w:id="0">
    <w:p w:rsidR="00AE66ED" w:rsidRDefault="00AE66E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ED" w:rsidRDefault="00AE66ED" w:rsidP="00106C83">
      <w:pPr>
        <w:spacing w:after="0" w:line="240" w:lineRule="auto"/>
      </w:pPr>
      <w:r>
        <w:separator/>
      </w:r>
    </w:p>
  </w:footnote>
  <w:footnote w:type="continuationSeparator" w:id="0">
    <w:p w:rsidR="00AE66ED" w:rsidRDefault="00AE66E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736BB"/>
    <w:rsid w:val="00097EAF"/>
    <w:rsid w:val="000B665A"/>
    <w:rsid w:val="000C7107"/>
    <w:rsid w:val="000D02DF"/>
    <w:rsid w:val="000F7BC3"/>
    <w:rsid w:val="00106C83"/>
    <w:rsid w:val="00110C5F"/>
    <w:rsid w:val="001121C0"/>
    <w:rsid w:val="00150C51"/>
    <w:rsid w:val="001547D0"/>
    <w:rsid w:val="00161153"/>
    <w:rsid w:val="00162E6E"/>
    <w:rsid w:val="001829BD"/>
    <w:rsid w:val="001A5043"/>
    <w:rsid w:val="001A6CF9"/>
    <w:rsid w:val="001B0A4C"/>
    <w:rsid w:val="001C7F1E"/>
    <w:rsid w:val="001D2559"/>
    <w:rsid w:val="001D5364"/>
    <w:rsid w:val="001E7007"/>
    <w:rsid w:val="0021446D"/>
    <w:rsid w:val="002166F3"/>
    <w:rsid w:val="00216E70"/>
    <w:rsid w:val="002201A7"/>
    <w:rsid w:val="002409D3"/>
    <w:rsid w:val="00241970"/>
    <w:rsid w:val="00266B6E"/>
    <w:rsid w:val="00280254"/>
    <w:rsid w:val="00284AA4"/>
    <w:rsid w:val="00293FD8"/>
    <w:rsid w:val="002A79C8"/>
    <w:rsid w:val="002B7493"/>
    <w:rsid w:val="002D78C8"/>
    <w:rsid w:val="003250A3"/>
    <w:rsid w:val="0032777A"/>
    <w:rsid w:val="003335A4"/>
    <w:rsid w:val="003503A4"/>
    <w:rsid w:val="00370931"/>
    <w:rsid w:val="00372526"/>
    <w:rsid w:val="0038705A"/>
    <w:rsid w:val="003A00E5"/>
    <w:rsid w:val="003A4ABB"/>
    <w:rsid w:val="003B0A62"/>
    <w:rsid w:val="003B3F3F"/>
    <w:rsid w:val="003D27BA"/>
    <w:rsid w:val="003D57A6"/>
    <w:rsid w:val="003E0A45"/>
    <w:rsid w:val="003E4D98"/>
    <w:rsid w:val="003E5369"/>
    <w:rsid w:val="003E59D5"/>
    <w:rsid w:val="00404047"/>
    <w:rsid w:val="004144E6"/>
    <w:rsid w:val="004156B2"/>
    <w:rsid w:val="00425091"/>
    <w:rsid w:val="00431BFF"/>
    <w:rsid w:val="00437734"/>
    <w:rsid w:val="004436C4"/>
    <w:rsid w:val="00451717"/>
    <w:rsid w:val="00456B49"/>
    <w:rsid w:val="00457520"/>
    <w:rsid w:val="00475D97"/>
    <w:rsid w:val="0047749A"/>
    <w:rsid w:val="004A30A4"/>
    <w:rsid w:val="004B0793"/>
    <w:rsid w:val="004B6E0F"/>
    <w:rsid w:val="004C6AA5"/>
    <w:rsid w:val="004E019B"/>
    <w:rsid w:val="004E14DC"/>
    <w:rsid w:val="004F08DE"/>
    <w:rsid w:val="004F2545"/>
    <w:rsid w:val="0050412D"/>
    <w:rsid w:val="00512F76"/>
    <w:rsid w:val="00535598"/>
    <w:rsid w:val="00540DFD"/>
    <w:rsid w:val="00545D47"/>
    <w:rsid w:val="00547EE3"/>
    <w:rsid w:val="00551D8A"/>
    <w:rsid w:val="00576770"/>
    <w:rsid w:val="00576DD8"/>
    <w:rsid w:val="00581B36"/>
    <w:rsid w:val="00583E8E"/>
    <w:rsid w:val="0059291F"/>
    <w:rsid w:val="005A1DEC"/>
    <w:rsid w:val="005B0828"/>
    <w:rsid w:val="005D1415"/>
    <w:rsid w:val="005D2AA8"/>
    <w:rsid w:val="005F42AD"/>
    <w:rsid w:val="00601EBD"/>
    <w:rsid w:val="00606D6C"/>
    <w:rsid w:val="00653356"/>
    <w:rsid w:val="00656A30"/>
    <w:rsid w:val="00661BD7"/>
    <w:rsid w:val="00667509"/>
    <w:rsid w:val="00673BFE"/>
    <w:rsid w:val="0067502E"/>
    <w:rsid w:val="00682C5E"/>
    <w:rsid w:val="00694B65"/>
    <w:rsid w:val="0069676A"/>
    <w:rsid w:val="006A516A"/>
    <w:rsid w:val="006E219E"/>
    <w:rsid w:val="007101E0"/>
    <w:rsid w:val="00726E89"/>
    <w:rsid w:val="00737D47"/>
    <w:rsid w:val="00743C01"/>
    <w:rsid w:val="007907C1"/>
    <w:rsid w:val="00790C4A"/>
    <w:rsid w:val="007913B6"/>
    <w:rsid w:val="007926C7"/>
    <w:rsid w:val="007A4585"/>
    <w:rsid w:val="007B0E2E"/>
    <w:rsid w:val="007B63EF"/>
    <w:rsid w:val="007C031A"/>
    <w:rsid w:val="007C7547"/>
    <w:rsid w:val="007D66CF"/>
    <w:rsid w:val="007E4B3B"/>
    <w:rsid w:val="007E5BD2"/>
    <w:rsid w:val="007F0E99"/>
    <w:rsid w:val="007F2CD1"/>
    <w:rsid w:val="00856750"/>
    <w:rsid w:val="00872F18"/>
    <w:rsid w:val="00874EF7"/>
    <w:rsid w:val="00881D55"/>
    <w:rsid w:val="008A5DB6"/>
    <w:rsid w:val="008A7244"/>
    <w:rsid w:val="008D53BA"/>
    <w:rsid w:val="00905DAC"/>
    <w:rsid w:val="009069A5"/>
    <w:rsid w:val="0091089A"/>
    <w:rsid w:val="00963F4B"/>
    <w:rsid w:val="00965BF3"/>
    <w:rsid w:val="0097163C"/>
    <w:rsid w:val="009A7BE5"/>
    <w:rsid w:val="009B5A06"/>
    <w:rsid w:val="009D1895"/>
    <w:rsid w:val="009E42BA"/>
    <w:rsid w:val="00A065EE"/>
    <w:rsid w:val="00A13C57"/>
    <w:rsid w:val="00A173CA"/>
    <w:rsid w:val="00A31A58"/>
    <w:rsid w:val="00A43875"/>
    <w:rsid w:val="00A460CF"/>
    <w:rsid w:val="00A63677"/>
    <w:rsid w:val="00A64A3A"/>
    <w:rsid w:val="00AD35B4"/>
    <w:rsid w:val="00AD7FB6"/>
    <w:rsid w:val="00AE3AE3"/>
    <w:rsid w:val="00AE46B0"/>
    <w:rsid w:val="00AE66ED"/>
    <w:rsid w:val="00AF2830"/>
    <w:rsid w:val="00AF3529"/>
    <w:rsid w:val="00B050A3"/>
    <w:rsid w:val="00B2185C"/>
    <w:rsid w:val="00B3021C"/>
    <w:rsid w:val="00B358DC"/>
    <w:rsid w:val="00B35AB2"/>
    <w:rsid w:val="00B35C3B"/>
    <w:rsid w:val="00B40A3F"/>
    <w:rsid w:val="00B627C5"/>
    <w:rsid w:val="00B66A21"/>
    <w:rsid w:val="00B7069B"/>
    <w:rsid w:val="00B85E80"/>
    <w:rsid w:val="00BA0077"/>
    <w:rsid w:val="00BA0E5D"/>
    <w:rsid w:val="00BA568A"/>
    <w:rsid w:val="00BB2500"/>
    <w:rsid w:val="00BB75E7"/>
    <w:rsid w:val="00BF50C8"/>
    <w:rsid w:val="00C13753"/>
    <w:rsid w:val="00C32D62"/>
    <w:rsid w:val="00C365AC"/>
    <w:rsid w:val="00C637A4"/>
    <w:rsid w:val="00C6457F"/>
    <w:rsid w:val="00C8669C"/>
    <w:rsid w:val="00C86FE1"/>
    <w:rsid w:val="00CA1073"/>
    <w:rsid w:val="00CA1D4A"/>
    <w:rsid w:val="00CA2872"/>
    <w:rsid w:val="00CA5A45"/>
    <w:rsid w:val="00CB68A0"/>
    <w:rsid w:val="00CC68EC"/>
    <w:rsid w:val="00CD089D"/>
    <w:rsid w:val="00CF06C0"/>
    <w:rsid w:val="00D0267B"/>
    <w:rsid w:val="00D153B7"/>
    <w:rsid w:val="00D357FA"/>
    <w:rsid w:val="00D42A15"/>
    <w:rsid w:val="00D700DE"/>
    <w:rsid w:val="00DA1CBA"/>
    <w:rsid w:val="00DA2970"/>
    <w:rsid w:val="00DB6D71"/>
    <w:rsid w:val="00DD23BF"/>
    <w:rsid w:val="00DE7B0E"/>
    <w:rsid w:val="00DF5D3F"/>
    <w:rsid w:val="00E04AEE"/>
    <w:rsid w:val="00E35E0F"/>
    <w:rsid w:val="00E371D1"/>
    <w:rsid w:val="00E43F94"/>
    <w:rsid w:val="00E53738"/>
    <w:rsid w:val="00E76002"/>
    <w:rsid w:val="00EA6590"/>
    <w:rsid w:val="00ED4E42"/>
    <w:rsid w:val="00ED5F67"/>
    <w:rsid w:val="00EF08AE"/>
    <w:rsid w:val="00EF5790"/>
    <w:rsid w:val="00F075A6"/>
    <w:rsid w:val="00F17615"/>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Conkle@tx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67EE-6EB0-4B25-BB9F-846B972E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2016-01-08T14:29:00Z</cp:lastPrinted>
  <dcterms:created xsi:type="dcterms:W3CDTF">2017-02-21T14:05:00Z</dcterms:created>
  <dcterms:modified xsi:type="dcterms:W3CDTF">2017-02-21T14:17:00Z</dcterms:modified>
</cp:coreProperties>
</file>