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B795A"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CB795A" w:rsidRPr="00CB795A">
              <w:rPr>
                <w:rFonts w:ascii="Arial" w:hAnsi="Arial" w:cs="Arial"/>
                <w:sz w:val="36"/>
                <w:szCs w:val="36"/>
                <w:u w:val="single"/>
              </w:rPr>
              <w:t>_</w:t>
            </w:r>
            <w:r w:rsidRPr="00CB795A">
              <w:rPr>
                <w:rFonts w:ascii="Arial" w:hAnsi="Arial" w:cs="Arial"/>
                <w:sz w:val="36"/>
                <w:szCs w:val="36"/>
              </w:rPr>
              <w:t xml:space="preserve"> </w:t>
            </w:r>
            <w:r w:rsidRPr="00CB795A">
              <w:rPr>
                <w:rFonts w:ascii="Arial" w:hAnsi="Arial" w:cs="Arial"/>
                <w:sz w:val="20"/>
                <w:szCs w:val="20"/>
              </w:rPr>
              <w:t>Quarter 1 (January 1 – March 31</w:t>
            </w:r>
            <w:r w:rsidR="005C75FE" w:rsidRPr="00CB795A">
              <w:rPr>
                <w:rFonts w:ascii="Arial" w:hAnsi="Arial" w:cs="Arial"/>
                <w:sz w:val="20"/>
                <w:szCs w:val="20"/>
              </w:rPr>
              <w:t xml:space="preserve">, </w:t>
            </w:r>
            <w:r w:rsidR="003E4DE4" w:rsidRPr="00CB795A">
              <w:rPr>
                <w:rFonts w:ascii="Arial" w:hAnsi="Arial" w:cs="Arial"/>
                <w:sz w:val="20"/>
                <w:szCs w:val="20"/>
              </w:rPr>
              <w:t>201</w:t>
            </w:r>
            <w:r w:rsidR="00CC2615" w:rsidRPr="00CB795A">
              <w:rPr>
                <w:rFonts w:ascii="Arial" w:hAnsi="Arial" w:cs="Arial"/>
                <w:sz w:val="20"/>
                <w:szCs w:val="20"/>
              </w:rPr>
              <w:t>6</w:t>
            </w:r>
            <w:r w:rsidRPr="00CB795A">
              <w:rPr>
                <w:rFonts w:ascii="Arial" w:hAnsi="Arial" w:cs="Arial"/>
                <w:sz w:val="20"/>
                <w:szCs w:val="20"/>
              </w:rPr>
              <w:t>)</w:t>
            </w:r>
          </w:p>
          <w:p w:rsidR="000C209F" w:rsidRPr="00D97D2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D97D22">
              <w:rPr>
                <w:rFonts w:ascii="Arial" w:hAnsi="Arial" w:cs="Arial"/>
                <w:sz w:val="36"/>
                <w:szCs w:val="36"/>
                <w:u w:val="single"/>
              </w:rPr>
              <w:t>_</w:t>
            </w:r>
            <w:r w:rsidR="00C47C4A" w:rsidRPr="00D97D22">
              <w:rPr>
                <w:rFonts w:ascii="Arial" w:hAnsi="Arial" w:cs="Arial"/>
                <w:sz w:val="36"/>
                <w:szCs w:val="36"/>
              </w:rPr>
              <w:t xml:space="preserve"> </w:t>
            </w:r>
            <w:r w:rsidRPr="00D97D22">
              <w:rPr>
                <w:rFonts w:ascii="Arial" w:hAnsi="Arial" w:cs="Arial"/>
                <w:sz w:val="20"/>
                <w:szCs w:val="20"/>
              </w:rPr>
              <w:t>Quarter 2 (April 1 – June 30</w:t>
            </w:r>
            <w:r w:rsidR="002C4321" w:rsidRPr="00D97D22">
              <w:rPr>
                <w:rFonts w:ascii="Arial" w:hAnsi="Arial" w:cs="Arial"/>
                <w:sz w:val="20"/>
                <w:szCs w:val="20"/>
              </w:rPr>
              <w:t>, 201</w:t>
            </w:r>
            <w:r w:rsidR="00CC2615" w:rsidRPr="00D97D22">
              <w:rPr>
                <w:rFonts w:ascii="Arial" w:hAnsi="Arial" w:cs="Arial"/>
                <w:sz w:val="20"/>
                <w:szCs w:val="20"/>
              </w:rPr>
              <w:t>6</w:t>
            </w:r>
            <w:r w:rsidRPr="00D97D22">
              <w:rPr>
                <w:rFonts w:ascii="Arial" w:hAnsi="Arial" w:cs="Arial"/>
                <w:sz w:val="20"/>
                <w:szCs w:val="20"/>
              </w:rPr>
              <w:t>)</w:t>
            </w:r>
          </w:p>
          <w:p w:rsidR="000C209F" w:rsidRPr="002E4E84" w:rsidRDefault="002E4E84" w:rsidP="00360664">
            <w:pPr>
              <w:spacing w:after="0" w:line="240" w:lineRule="auto"/>
              <w:ind w:right="-720"/>
              <w:rPr>
                <w:rFonts w:ascii="Arial" w:hAnsi="Arial" w:cs="Arial"/>
                <w:sz w:val="20"/>
                <w:szCs w:val="20"/>
              </w:rPr>
            </w:pPr>
            <w:r w:rsidRPr="002E4E84">
              <w:rPr>
                <w:rFonts w:ascii="Arial" w:hAnsi="Arial" w:cs="Arial"/>
                <w:sz w:val="36"/>
                <w:szCs w:val="36"/>
                <w:u w:val="single"/>
              </w:rPr>
              <w:t>_</w:t>
            </w:r>
            <w:r w:rsidR="001D763A" w:rsidRPr="002E4E84">
              <w:rPr>
                <w:rFonts w:ascii="Arial" w:hAnsi="Arial" w:cs="Arial"/>
                <w:sz w:val="36"/>
                <w:szCs w:val="36"/>
              </w:rPr>
              <w:t xml:space="preserve"> </w:t>
            </w:r>
            <w:r w:rsidR="000C209F" w:rsidRPr="002E4E84">
              <w:rPr>
                <w:rFonts w:ascii="Arial" w:hAnsi="Arial" w:cs="Arial"/>
                <w:sz w:val="20"/>
                <w:szCs w:val="20"/>
              </w:rPr>
              <w:t>Quarter 3 (July 1 – September 30</w:t>
            </w:r>
            <w:r w:rsidR="002C4321" w:rsidRPr="002E4E84">
              <w:rPr>
                <w:rFonts w:ascii="Arial" w:hAnsi="Arial" w:cs="Arial"/>
                <w:sz w:val="20"/>
                <w:szCs w:val="20"/>
              </w:rPr>
              <w:t>, 201</w:t>
            </w:r>
            <w:r w:rsidR="00CC2615" w:rsidRPr="002E4E84">
              <w:rPr>
                <w:rFonts w:ascii="Arial" w:hAnsi="Arial" w:cs="Arial"/>
                <w:sz w:val="20"/>
                <w:szCs w:val="20"/>
              </w:rPr>
              <w:t>6</w:t>
            </w:r>
            <w:r w:rsidR="000C209F" w:rsidRPr="002E4E84">
              <w:rPr>
                <w:rFonts w:ascii="Arial" w:hAnsi="Arial" w:cs="Arial"/>
                <w:sz w:val="20"/>
                <w:szCs w:val="20"/>
              </w:rPr>
              <w:t>)</w:t>
            </w:r>
          </w:p>
          <w:p w:rsidR="000C209F" w:rsidRPr="002E4E84" w:rsidRDefault="002E4E84" w:rsidP="002E4E84">
            <w:pPr>
              <w:spacing w:after="0" w:line="240" w:lineRule="auto"/>
              <w:ind w:right="-720"/>
              <w:rPr>
                <w:rFonts w:ascii="Arial" w:hAnsi="Arial" w:cs="Arial"/>
                <w:b/>
                <w:sz w:val="20"/>
                <w:szCs w:val="20"/>
              </w:rPr>
            </w:pPr>
            <w:r w:rsidRPr="002E4E84">
              <w:rPr>
                <w:rFonts w:ascii="Arial" w:hAnsi="Arial" w:cs="Arial"/>
                <w:b/>
                <w:sz w:val="36"/>
                <w:szCs w:val="36"/>
                <w:u w:val="single"/>
              </w:rPr>
              <w:t>x</w:t>
            </w:r>
            <w:r w:rsidR="00532264" w:rsidRPr="002E4E84">
              <w:rPr>
                <w:rFonts w:ascii="Arial" w:hAnsi="Arial" w:cs="Arial"/>
                <w:b/>
                <w:sz w:val="36"/>
                <w:szCs w:val="36"/>
              </w:rPr>
              <w:t xml:space="preserve"> </w:t>
            </w:r>
            <w:r w:rsidR="000C209F" w:rsidRPr="002E4E84">
              <w:rPr>
                <w:rFonts w:ascii="Arial" w:hAnsi="Arial" w:cs="Arial"/>
                <w:b/>
                <w:sz w:val="20"/>
                <w:szCs w:val="20"/>
              </w:rPr>
              <w:t xml:space="preserve">Quarter </w:t>
            </w:r>
            <w:r w:rsidR="005C75FE" w:rsidRPr="002E4E84">
              <w:rPr>
                <w:rFonts w:ascii="Arial" w:hAnsi="Arial" w:cs="Arial"/>
                <w:b/>
                <w:sz w:val="20"/>
                <w:szCs w:val="20"/>
              </w:rPr>
              <w:t>4 (October 1 – December 31</w:t>
            </w:r>
            <w:r w:rsidR="002C4321" w:rsidRPr="002E4E84">
              <w:rPr>
                <w:rFonts w:ascii="Arial" w:hAnsi="Arial" w:cs="Arial"/>
                <w:b/>
                <w:sz w:val="20"/>
                <w:szCs w:val="20"/>
              </w:rPr>
              <w:t>, 201</w:t>
            </w:r>
            <w:r w:rsidR="00CC2615" w:rsidRPr="002E4E84">
              <w:rPr>
                <w:rFonts w:ascii="Arial" w:hAnsi="Arial" w:cs="Arial"/>
                <w:b/>
                <w:sz w:val="20"/>
                <w:szCs w:val="20"/>
              </w:rPr>
              <w:t>6</w:t>
            </w:r>
            <w:r w:rsidR="000C209F" w:rsidRPr="002E4E84">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 xml:space="preserve">Simplified </w:t>
            </w:r>
            <w:r w:rsidRPr="00491E8E">
              <w:rPr>
                <w:rFonts w:ascii="Arial" w:hAnsi="Arial" w:cs="Arial"/>
                <w:sz w:val="20"/>
                <w:szCs w:val="20"/>
                <w:u w:val="single"/>
              </w:rPr>
              <w:t>SPT</w:t>
            </w:r>
            <w:r w:rsidRPr="00C1079D">
              <w:rPr>
                <w:rFonts w:ascii="Arial" w:hAnsi="Arial" w:cs="Arial"/>
                <w:sz w:val="20"/>
                <w:szCs w:val="20"/>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AF7FAB">
              <w:rPr>
                <w:rFonts w:ascii="Arial" w:hAnsi="Arial" w:cs="Arial"/>
                <w:sz w:val="20"/>
                <w:szCs w:val="20"/>
              </w:rPr>
              <w:t>May 31, 2017</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F7FAB">
              <w:rPr>
                <w:rFonts w:ascii="Arial" w:hAnsi="Arial" w:cs="Arial"/>
                <w:sz w:val="20"/>
                <w:szCs w:val="20"/>
              </w:rPr>
              <w:t>2</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E7802">
              <w:rPr>
                <w:rFonts w:ascii="Arial" w:hAnsi="Arial" w:cs="Arial"/>
                <w:sz w:val="20"/>
                <w:szCs w:val="20"/>
              </w:rPr>
              <w:t>67</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904EE8">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Pr>
                <w:rFonts w:ascii="Arial" w:hAnsi="Arial" w:cs="Arial"/>
                <w:sz w:val="20"/>
                <w:szCs w:val="20"/>
              </w:rPr>
              <w:t>7,500.00 (total commitments)</w:t>
            </w:r>
          </w:p>
        </w:tc>
        <w:tc>
          <w:tcPr>
            <w:tcW w:w="3330" w:type="dxa"/>
            <w:vAlign w:val="center"/>
          </w:tcPr>
          <w:p w:rsidR="000C209F" w:rsidRPr="00360664" w:rsidRDefault="006F1879" w:rsidP="00297511">
            <w:pPr>
              <w:spacing w:after="0" w:line="240" w:lineRule="auto"/>
              <w:ind w:left="-108" w:right="-108"/>
              <w:jc w:val="center"/>
              <w:rPr>
                <w:rFonts w:ascii="Arial" w:hAnsi="Arial" w:cs="Arial"/>
                <w:sz w:val="20"/>
                <w:szCs w:val="20"/>
              </w:rPr>
            </w:pPr>
            <w:r>
              <w:rPr>
                <w:rFonts w:ascii="Arial" w:hAnsi="Arial" w:cs="Arial"/>
                <w:sz w:val="20"/>
                <w:szCs w:val="20"/>
              </w:rPr>
              <w:t>$</w:t>
            </w:r>
            <w:r w:rsidR="00297511">
              <w:rPr>
                <w:rFonts w:ascii="Arial" w:hAnsi="Arial" w:cs="Arial"/>
                <w:sz w:val="20"/>
                <w:szCs w:val="20"/>
              </w:rPr>
              <w:t>131</w:t>
            </w:r>
            <w:r w:rsidR="007459C3" w:rsidRPr="007459C3">
              <w:rPr>
                <w:rFonts w:ascii="Arial" w:hAnsi="Arial" w:cs="Arial"/>
                <w:sz w:val="20"/>
                <w:szCs w:val="20"/>
              </w:rPr>
              <w:t>,750</w:t>
            </w:r>
            <w:r w:rsidR="00297511">
              <w:rPr>
                <w:rFonts w:ascii="Arial" w:hAnsi="Arial" w:cs="Arial"/>
                <w:sz w:val="20"/>
                <w:szCs w:val="20"/>
              </w:rPr>
              <w:t>.00</w:t>
            </w:r>
          </w:p>
        </w:tc>
        <w:tc>
          <w:tcPr>
            <w:tcW w:w="3420" w:type="dxa"/>
            <w:vAlign w:val="center"/>
          </w:tcPr>
          <w:p w:rsidR="000C209F" w:rsidRPr="00360664" w:rsidRDefault="00297511" w:rsidP="0043766D">
            <w:pPr>
              <w:spacing w:after="0" w:line="240" w:lineRule="auto"/>
              <w:ind w:left="-108" w:right="-108"/>
              <w:jc w:val="center"/>
              <w:rPr>
                <w:rFonts w:ascii="Arial" w:hAnsi="Arial" w:cs="Arial"/>
                <w:sz w:val="20"/>
                <w:szCs w:val="20"/>
              </w:rPr>
            </w:pPr>
            <w:r>
              <w:rPr>
                <w:rFonts w:ascii="Arial" w:hAnsi="Arial" w:cs="Arial"/>
                <w:sz w:val="20"/>
                <w:szCs w:val="20"/>
              </w:rPr>
              <w:t>8</w:t>
            </w:r>
            <w:r w:rsidR="0043766D">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97FE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597FEB">
            <w:pPr>
              <w:spacing w:after="0" w:line="240" w:lineRule="auto"/>
              <w:ind w:right="-108"/>
              <w:jc w:val="center"/>
              <w:rPr>
                <w:rFonts w:ascii="Arial" w:hAnsi="Arial" w:cs="Arial"/>
                <w:sz w:val="20"/>
                <w:szCs w:val="20"/>
              </w:rPr>
            </w:pPr>
            <w:r>
              <w:rPr>
                <w:rFonts w:ascii="Arial" w:hAnsi="Arial" w:cs="Arial"/>
                <w:sz w:val="20"/>
                <w:szCs w:val="20"/>
              </w:rPr>
              <w:t>$</w:t>
            </w:r>
            <w:r w:rsidR="00597FEB">
              <w:rPr>
                <w:rFonts w:ascii="Arial" w:hAnsi="Arial" w:cs="Arial"/>
                <w:sz w:val="20"/>
                <w:szCs w:val="20"/>
              </w:rPr>
              <w:t>0</w:t>
            </w:r>
          </w:p>
        </w:tc>
        <w:tc>
          <w:tcPr>
            <w:tcW w:w="3420" w:type="dxa"/>
          </w:tcPr>
          <w:p w:rsidR="000C209F" w:rsidRPr="00360664" w:rsidRDefault="00297511" w:rsidP="00597FEB">
            <w:pPr>
              <w:spacing w:after="0" w:line="240" w:lineRule="auto"/>
              <w:ind w:left="-108" w:right="-108"/>
              <w:jc w:val="center"/>
              <w:rPr>
                <w:rFonts w:ascii="Arial" w:hAnsi="Arial" w:cs="Arial"/>
                <w:sz w:val="20"/>
                <w:szCs w:val="20"/>
              </w:rPr>
            </w:pPr>
            <w:r>
              <w:rPr>
                <w:rFonts w:ascii="Arial" w:hAnsi="Arial" w:cs="Arial"/>
                <w:sz w:val="20"/>
                <w:szCs w:val="20"/>
              </w:rPr>
              <w:t>8</w:t>
            </w:r>
            <w:r w:rsidR="00597FEB">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AB3889">
              <w:rPr>
                <w:rFonts w:ascii="Arial" w:hAnsi="Arial" w:cs="Arial"/>
                <w:sz w:val="20"/>
                <w:szCs w:val="20"/>
              </w:rPr>
              <w:t>Newmark</w:t>
            </w:r>
            <w:proofErr w:type="spellEnd"/>
            <w:r w:rsidRPr="00AB3889">
              <w:rPr>
                <w:rFonts w:ascii="Arial" w:hAnsi="Arial" w:cs="Arial"/>
                <w:sz w:val="20"/>
                <w:szCs w:val="20"/>
              </w:rPr>
              <w:t xml:space="preserve">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4. Derivation and validation of simplified </w:t>
            </w:r>
            <w:proofErr w:type="spellStart"/>
            <w:r w:rsidRPr="00AB3889">
              <w:rPr>
                <w:rFonts w:ascii="Arial" w:hAnsi="Arial" w:cs="Arial"/>
                <w:sz w:val="20"/>
                <w:szCs w:val="20"/>
              </w:rPr>
              <w:t>Newmark</w:t>
            </w:r>
            <w:proofErr w:type="spellEnd"/>
            <w:r w:rsidRPr="00AB3889">
              <w:rPr>
                <w:rFonts w:ascii="Arial" w:hAnsi="Arial" w:cs="Arial"/>
                <w:sz w:val="20"/>
                <w:szCs w:val="20"/>
              </w:rPr>
              <w:t xml:space="preserve">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102815">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C25B7A"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C25B7A" w:rsidRPr="00AB3889">
              <w:rPr>
                <w:rFonts w:ascii="Arial" w:hAnsi="Arial" w:cs="Arial"/>
                <w:sz w:val="20"/>
                <w:szCs w:val="20"/>
              </w:rPr>
              <w:t>9</w:t>
            </w:r>
            <w:r w:rsidR="00A4439C" w:rsidRPr="00AB3889">
              <w:rPr>
                <w:rFonts w:ascii="Arial" w:hAnsi="Arial" w:cs="Arial"/>
                <w:sz w:val="20"/>
                <w:szCs w:val="20"/>
              </w:rPr>
              <w:t>0% complete.</w:t>
            </w:r>
            <w:r w:rsidR="0059545B" w:rsidRPr="00AB3889">
              <w:rPr>
                <w:rFonts w:ascii="Arial" w:hAnsi="Arial" w:cs="Arial"/>
                <w:sz w:val="20"/>
                <w:szCs w:val="20"/>
              </w:rPr>
              <w:t xml:space="preserve">  Some work remains for Alaska </w:t>
            </w:r>
            <w:r w:rsidR="007A3401" w:rsidRPr="00AB3889">
              <w:rPr>
                <w:rFonts w:ascii="Arial" w:hAnsi="Arial" w:cs="Arial"/>
                <w:sz w:val="20"/>
                <w:szCs w:val="20"/>
              </w:rPr>
              <w:t xml:space="preserve">and Oregon </w:t>
            </w:r>
            <w:r w:rsidR="0059545B" w:rsidRPr="00AB3889">
              <w:rPr>
                <w:rFonts w:ascii="Arial" w:hAnsi="Arial" w:cs="Arial"/>
                <w:sz w:val="20"/>
                <w:szCs w:val="20"/>
              </w:rPr>
              <w:t>once the new USGS hazard tool becomes available.</w:t>
            </w:r>
            <w:r w:rsidR="00F433B6">
              <w:rPr>
                <w:rFonts w:ascii="Arial" w:hAnsi="Arial" w:cs="Arial"/>
                <w:sz w:val="20"/>
                <w:szCs w:val="20"/>
              </w:rPr>
              <w:t xml:space="preserve">  BYU </w:t>
            </w:r>
            <w:r w:rsidR="00675646">
              <w:rPr>
                <w:rFonts w:ascii="Arial" w:hAnsi="Arial" w:cs="Arial"/>
                <w:sz w:val="20"/>
                <w:szCs w:val="20"/>
              </w:rPr>
              <w:t xml:space="preserve">continued </w:t>
            </w:r>
            <w:r w:rsidR="00F433B6">
              <w:rPr>
                <w:rFonts w:ascii="Arial" w:hAnsi="Arial" w:cs="Arial"/>
                <w:sz w:val="20"/>
                <w:szCs w:val="20"/>
              </w:rPr>
              <w:t>working with the USGS beta tool.</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D420FC">
              <w:rPr>
                <w:rFonts w:ascii="Arial" w:hAnsi="Arial" w:cs="Arial"/>
                <w:sz w:val="20"/>
                <w:szCs w:val="20"/>
              </w:rPr>
              <w:t>95</w:t>
            </w:r>
            <w:r w:rsidR="002D0D07" w:rsidRPr="00AB3889">
              <w:rPr>
                <w:rFonts w:ascii="Arial" w:hAnsi="Arial" w:cs="Arial"/>
                <w:sz w:val="20"/>
                <w:szCs w:val="20"/>
              </w:rPr>
              <w:t>% complete.</w:t>
            </w:r>
            <w:r w:rsidR="00AD2868" w:rsidRPr="00AB3889">
              <w:rPr>
                <w:rFonts w:ascii="Arial" w:hAnsi="Arial" w:cs="Arial"/>
                <w:sz w:val="20"/>
                <w:szCs w:val="20"/>
              </w:rPr>
              <w:t xml:space="preserve">  </w:t>
            </w:r>
            <w:r w:rsidR="00107C24" w:rsidRPr="00AB3889">
              <w:rPr>
                <w:rFonts w:ascii="Arial" w:hAnsi="Arial" w:cs="Arial"/>
                <w:sz w:val="20"/>
                <w:szCs w:val="20"/>
              </w:rPr>
              <w:t xml:space="preserve">BYU continued </w:t>
            </w:r>
            <w:r w:rsidR="00CA7CBC">
              <w:rPr>
                <w:rFonts w:ascii="Arial" w:hAnsi="Arial" w:cs="Arial"/>
                <w:sz w:val="20"/>
                <w:szCs w:val="20"/>
              </w:rPr>
              <w:t xml:space="preserve">updating the </w:t>
            </w:r>
            <w:r w:rsidR="00173DD2" w:rsidRPr="00AB3889">
              <w:rPr>
                <w:rFonts w:ascii="Arial" w:hAnsi="Arial" w:cs="Arial"/>
                <w:sz w:val="20"/>
                <w:szCs w:val="20"/>
              </w:rPr>
              <w:t xml:space="preserve">analysis spreadsheet </w:t>
            </w:r>
            <w:r w:rsidR="00CA7CBC">
              <w:rPr>
                <w:rFonts w:ascii="Arial" w:hAnsi="Arial" w:cs="Arial"/>
                <w:sz w:val="20"/>
                <w:szCs w:val="20"/>
              </w:rPr>
              <w:t>based on TAC feedback.</w:t>
            </w:r>
            <w:r w:rsidR="00F02077">
              <w:rPr>
                <w:rFonts w:ascii="Arial" w:hAnsi="Arial" w:cs="Arial"/>
                <w:sz w:val="20"/>
                <w:szCs w:val="20"/>
              </w:rPr>
              <w:t xml:space="preserve">  Some work remains for Alaska and Oregon.</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4327B" w:rsidRPr="00AB3889">
              <w:rPr>
                <w:rFonts w:ascii="Arial" w:hAnsi="Arial" w:cs="Arial"/>
                <w:sz w:val="20"/>
                <w:szCs w:val="20"/>
              </w:rPr>
              <w:t>9</w:t>
            </w:r>
            <w:r w:rsidR="00D420FC">
              <w:rPr>
                <w:rFonts w:ascii="Arial" w:hAnsi="Arial" w:cs="Arial"/>
                <w:sz w:val="20"/>
                <w:szCs w:val="20"/>
              </w:rPr>
              <w:t>5</w:t>
            </w:r>
            <w:r w:rsidR="00AD2868" w:rsidRPr="00AB3889">
              <w:rPr>
                <w:rFonts w:ascii="Arial" w:hAnsi="Arial" w:cs="Arial"/>
                <w:sz w:val="20"/>
                <w:szCs w:val="20"/>
              </w:rPr>
              <w:t>% complete.</w:t>
            </w:r>
            <w:r w:rsidR="007B3BF1">
              <w:rPr>
                <w:rFonts w:ascii="Arial" w:hAnsi="Arial" w:cs="Arial"/>
                <w:sz w:val="20"/>
                <w:szCs w:val="20"/>
              </w:rPr>
              <w:t xml:space="preserve">  </w:t>
            </w:r>
            <w:r w:rsidR="00696DD2">
              <w:rPr>
                <w:rFonts w:ascii="Arial" w:hAnsi="Arial" w:cs="Arial"/>
                <w:sz w:val="20"/>
                <w:szCs w:val="20"/>
              </w:rPr>
              <w:t>T</w:t>
            </w:r>
            <w:r w:rsidR="00F02077">
              <w:rPr>
                <w:rFonts w:ascii="Arial" w:hAnsi="Arial" w:cs="Arial"/>
                <w:sz w:val="20"/>
                <w:szCs w:val="20"/>
              </w:rPr>
              <w:t xml:space="preserve">he </w:t>
            </w:r>
            <w:r w:rsidR="007B3BF1">
              <w:rPr>
                <w:rFonts w:ascii="Arial" w:hAnsi="Arial" w:cs="Arial"/>
                <w:sz w:val="20"/>
                <w:szCs w:val="20"/>
              </w:rPr>
              <w:t xml:space="preserve">TAC </w:t>
            </w:r>
            <w:r w:rsidR="00F02077">
              <w:rPr>
                <w:rFonts w:ascii="Arial" w:hAnsi="Arial" w:cs="Arial"/>
                <w:sz w:val="20"/>
                <w:szCs w:val="20"/>
              </w:rPr>
              <w:t>provided review comments</w:t>
            </w:r>
            <w:r w:rsidR="00696DD2">
              <w:rPr>
                <w:rFonts w:ascii="Arial" w:hAnsi="Arial" w:cs="Arial"/>
                <w:sz w:val="20"/>
                <w:szCs w:val="20"/>
              </w:rPr>
              <w:t xml:space="preserve"> on the draft final update report and the draft </w:t>
            </w:r>
            <w:proofErr w:type="spellStart"/>
            <w:r w:rsidR="00696DD2">
              <w:rPr>
                <w:rFonts w:ascii="Arial" w:hAnsi="Arial" w:cs="Arial"/>
                <w:sz w:val="20"/>
                <w:szCs w:val="20"/>
              </w:rPr>
              <w:t>SPLiq</w:t>
            </w:r>
            <w:proofErr w:type="spellEnd"/>
            <w:r w:rsidR="00696DD2">
              <w:rPr>
                <w:rFonts w:ascii="Arial" w:hAnsi="Arial" w:cs="Arial"/>
                <w:sz w:val="20"/>
                <w:szCs w:val="20"/>
              </w:rPr>
              <w:t xml:space="preserve"> user’s manual</w:t>
            </w:r>
            <w:r w:rsidR="00F02077">
              <w:rPr>
                <w:rFonts w:ascii="Arial" w:hAnsi="Arial" w:cs="Arial"/>
                <w:sz w:val="20"/>
                <w:szCs w:val="20"/>
              </w:rPr>
              <w:t>.</w:t>
            </w:r>
            <w:r w:rsidR="007B3BF1">
              <w:rPr>
                <w:rFonts w:ascii="Arial" w:hAnsi="Arial" w:cs="Arial"/>
                <w:sz w:val="20"/>
                <w:szCs w:val="20"/>
              </w:rPr>
              <w:t xml:space="preserve"> </w:t>
            </w:r>
            <w:r w:rsidR="00F02077">
              <w:rPr>
                <w:rFonts w:ascii="Arial" w:hAnsi="Arial" w:cs="Arial"/>
                <w:sz w:val="20"/>
                <w:szCs w:val="20"/>
              </w:rPr>
              <w:t xml:space="preserve"> Some work remains for Alaska and Oregon.</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D420FC">
              <w:rPr>
                <w:rFonts w:ascii="Arial" w:hAnsi="Arial" w:cs="Arial"/>
                <w:sz w:val="20"/>
                <w:szCs w:val="20"/>
              </w:rPr>
              <w:t>85</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D420FC">
              <w:rPr>
                <w:rFonts w:ascii="Arial" w:hAnsi="Arial" w:cs="Arial"/>
                <w:sz w:val="20"/>
                <w:szCs w:val="20"/>
              </w:rPr>
              <w:t xml:space="preserve">Three 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D420FC">
              <w:rPr>
                <w:rFonts w:ascii="Arial" w:hAnsi="Arial" w:cs="Arial"/>
                <w:sz w:val="20"/>
                <w:szCs w:val="20"/>
              </w:rPr>
              <w:t xml:space="preserve"> Three journal papers have already been published, and three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6162FF">
              <w:rPr>
                <w:rFonts w:ascii="Arial" w:hAnsi="Arial" w:cs="Arial"/>
                <w:sz w:val="20"/>
                <w:szCs w:val="20"/>
              </w:rPr>
              <w:t>9</w:t>
            </w:r>
            <w:r w:rsidR="00731FB6" w:rsidRPr="00AB3889">
              <w:rPr>
                <w:rFonts w:ascii="Arial" w:hAnsi="Arial" w:cs="Arial"/>
                <w:sz w:val="20"/>
                <w:szCs w:val="20"/>
              </w:rPr>
              <w:t>0</w:t>
            </w:r>
            <w:r w:rsidRPr="00AB3889">
              <w:rPr>
                <w:rFonts w:ascii="Arial" w:hAnsi="Arial" w:cs="Arial"/>
                <w:sz w:val="20"/>
                <w:szCs w:val="20"/>
              </w:rPr>
              <w:t>% complete.</w:t>
            </w:r>
            <w:r w:rsidR="005E068D">
              <w:rPr>
                <w:rFonts w:ascii="Arial" w:hAnsi="Arial" w:cs="Arial"/>
                <w:sz w:val="20"/>
                <w:szCs w:val="20"/>
              </w:rPr>
              <w:t xml:space="preserve">  </w:t>
            </w:r>
            <w:r w:rsidR="000D7012">
              <w:rPr>
                <w:rFonts w:ascii="Arial" w:hAnsi="Arial" w:cs="Arial"/>
                <w:sz w:val="20"/>
                <w:szCs w:val="20"/>
              </w:rPr>
              <w:t>S</w:t>
            </w:r>
            <w:r w:rsidR="00E47F1C">
              <w:rPr>
                <w:rFonts w:ascii="Arial" w:hAnsi="Arial" w:cs="Arial"/>
                <w:sz w:val="20"/>
                <w:szCs w:val="20"/>
              </w:rPr>
              <w:t xml:space="preserve">tate training workshops </w:t>
            </w:r>
            <w:r w:rsidR="000D7012">
              <w:rPr>
                <w:rFonts w:ascii="Arial" w:hAnsi="Arial" w:cs="Arial"/>
                <w:sz w:val="20"/>
                <w:szCs w:val="20"/>
              </w:rPr>
              <w:t xml:space="preserve">were held with Dr. Franke in </w:t>
            </w:r>
            <w:r w:rsidR="00CD199E">
              <w:rPr>
                <w:rFonts w:ascii="Arial" w:hAnsi="Arial" w:cs="Arial"/>
                <w:sz w:val="20"/>
                <w:szCs w:val="20"/>
              </w:rPr>
              <w:t xml:space="preserve">South Carolina, Idaho, </w:t>
            </w:r>
            <w:r w:rsidR="00E47F1C">
              <w:rPr>
                <w:rFonts w:ascii="Arial" w:hAnsi="Arial" w:cs="Arial"/>
                <w:sz w:val="20"/>
                <w:szCs w:val="20"/>
              </w:rPr>
              <w:t>Connecti</w:t>
            </w:r>
            <w:r w:rsidR="000D7012">
              <w:rPr>
                <w:rFonts w:ascii="Arial" w:hAnsi="Arial" w:cs="Arial"/>
                <w:sz w:val="20"/>
                <w:szCs w:val="20"/>
              </w:rPr>
              <w:t xml:space="preserve">cut, Montana, and Utah in </w:t>
            </w:r>
            <w:r w:rsidR="000D7012" w:rsidRPr="004970A0">
              <w:rPr>
                <w:rFonts w:ascii="Arial" w:hAnsi="Arial" w:cs="Arial"/>
                <w:sz w:val="20"/>
                <w:szCs w:val="20"/>
              </w:rPr>
              <w:t>June-August</w:t>
            </w:r>
            <w:r w:rsidR="00675646">
              <w:rPr>
                <w:rFonts w:ascii="Arial" w:hAnsi="Arial" w:cs="Arial"/>
                <w:sz w:val="20"/>
                <w:szCs w:val="20"/>
              </w:rPr>
              <w:t xml:space="preserve"> 2016</w:t>
            </w:r>
            <w:r w:rsidR="000D7012" w:rsidRPr="004970A0">
              <w:rPr>
                <w:rFonts w:ascii="Arial" w:hAnsi="Arial" w:cs="Arial"/>
                <w:sz w:val="20"/>
                <w:szCs w:val="20"/>
              </w:rPr>
              <w:t>.</w:t>
            </w:r>
            <w:r w:rsidR="004D5887">
              <w:rPr>
                <w:rFonts w:ascii="Arial" w:hAnsi="Arial" w:cs="Arial"/>
                <w:sz w:val="20"/>
                <w:szCs w:val="20"/>
              </w:rPr>
              <w:t xml:space="preserve"> Trainings in Oregon and Alaska will be held in spring 2017.</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 </w:t>
            </w:r>
            <w:r w:rsidR="005B21B1" w:rsidRPr="004970A0">
              <w:rPr>
                <w:rFonts w:ascii="Arial" w:hAnsi="Arial" w:cs="Arial"/>
                <w:sz w:val="20"/>
                <w:szCs w:val="20"/>
              </w:rPr>
              <w:t>No changes.</w:t>
            </w:r>
            <w:r w:rsidR="004970A0" w:rsidRPr="004970A0">
              <w:rPr>
                <w:rFonts w:ascii="Arial" w:hAnsi="Arial" w:cs="Arial"/>
                <w:sz w:val="20"/>
                <w:szCs w:val="20"/>
              </w:rPr>
              <w:t xml:space="preserve">  </w:t>
            </w:r>
            <w:r w:rsidR="00E028B7" w:rsidRPr="004970A0">
              <w:rPr>
                <w:rFonts w:ascii="Arial" w:hAnsi="Arial" w:cs="Arial"/>
                <w:sz w:val="20"/>
                <w:szCs w:val="20"/>
              </w:rPr>
              <w:t>Based on news of an upcoming AASHTO SCOBS T-3 and NCHRP study to update AASHTO seismic hazard maps and site coefficients to be consistent with the USGS 2014 NSHM, UDOT</w:t>
            </w:r>
            <w:r w:rsidR="004970A0" w:rsidRPr="004970A0">
              <w:rPr>
                <w:rFonts w:ascii="Arial" w:hAnsi="Arial" w:cs="Arial"/>
                <w:sz w:val="20"/>
                <w:szCs w:val="20"/>
              </w:rPr>
              <w:t xml:space="preserve"> continued </w:t>
            </w:r>
            <w:r w:rsidR="00E028B7" w:rsidRPr="004970A0">
              <w:rPr>
                <w:rFonts w:ascii="Arial" w:hAnsi="Arial" w:cs="Arial"/>
                <w:sz w:val="20"/>
                <w:szCs w:val="20"/>
              </w:rPr>
              <w:t xml:space="preserve">a discussion with TAC members regarding their possible interest in having </w:t>
            </w:r>
            <w:proofErr w:type="spellStart"/>
            <w:r w:rsidR="00E028B7" w:rsidRPr="004970A0">
              <w:rPr>
                <w:rFonts w:ascii="Arial" w:hAnsi="Arial" w:cs="Arial"/>
                <w:sz w:val="20"/>
                <w:szCs w:val="20"/>
              </w:rPr>
              <w:t>SPLiq</w:t>
            </w:r>
            <w:proofErr w:type="spellEnd"/>
            <w:r w:rsidR="00E028B7" w:rsidRPr="004970A0">
              <w:rPr>
                <w:rFonts w:ascii="Arial" w:hAnsi="Arial" w:cs="Arial"/>
                <w:sz w:val="20"/>
                <w:szCs w:val="20"/>
              </w:rPr>
              <w:t xml:space="preserve"> reference parameter maps based on 2014 </w:t>
            </w:r>
            <w:proofErr w:type="spellStart"/>
            <w:r w:rsidR="00E028B7" w:rsidRPr="004970A0">
              <w:rPr>
                <w:rFonts w:ascii="Arial" w:hAnsi="Arial" w:cs="Arial"/>
                <w:sz w:val="20"/>
                <w:szCs w:val="20"/>
              </w:rPr>
              <w:t>deaggregations</w:t>
            </w:r>
            <w:proofErr w:type="spellEnd"/>
            <w:r w:rsidR="00E028B7" w:rsidRPr="004970A0">
              <w:rPr>
                <w:rFonts w:ascii="Arial" w:hAnsi="Arial" w:cs="Arial"/>
                <w:sz w:val="20"/>
                <w:szCs w:val="20"/>
              </w:rPr>
              <w:t xml:space="preserve"> in addition to maps based on 2008 </w:t>
            </w:r>
            <w:proofErr w:type="spellStart"/>
            <w:r w:rsidR="00E028B7" w:rsidRPr="004970A0">
              <w:rPr>
                <w:rFonts w:ascii="Arial" w:hAnsi="Arial" w:cs="Arial"/>
                <w:sz w:val="20"/>
                <w:szCs w:val="20"/>
              </w:rPr>
              <w:t>deaggregations</w:t>
            </w:r>
            <w:proofErr w:type="spellEnd"/>
            <w:r w:rsidR="00E028B7" w:rsidRPr="004970A0">
              <w:rPr>
                <w:rFonts w:ascii="Arial" w:hAnsi="Arial" w:cs="Arial"/>
                <w:sz w:val="20"/>
                <w:szCs w:val="20"/>
              </w:rPr>
              <w:t>.</w:t>
            </w:r>
            <w:r w:rsidR="00675646">
              <w:rPr>
                <w:rFonts w:ascii="Arial" w:hAnsi="Arial" w:cs="Arial"/>
                <w:sz w:val="20"/>
                <w:szCs w:val="20"/>
              </w:rPr>
              <w:t xml:space="preserve">  Most of the </w:t>
            </w:r>
            <w:r w:rsidR="006D5EF0">
              <w:rPr>
                <w:rFonts w:ascii="Arial" w:hAnsi="Arial" w:cs="Arial"/>
                <w:sz w:val="20"/>
                <w:szCs w:val="20"/>
              </w:rPr>
              <w:t>TPF study partners want the 2014-based maps and committed a small amount of additional funding for this effort.</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7F4AF3">
              <w:rPr>
                <w:rFonts w:ascii="Arial" w:hAnsi="Arial" w:cs="Arial"/>
                <w:b/>
                <w:sz w:val="20"/>
                <w:szCs w:val="20"/>
              </w:rPr>
              <w:t>Anticipated work next quarter</w:t>
            </w:r>
            <w:r w:rsidRPr="007F4AF3">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2C5B98" w:rsidRPr="00AB3889">
              <w:rPr>
                <w:rFonts w:ascii="Arial" w:hAnsi="Arial" w:cs="Arial"/>
                <w:sz w:val="20"/>
                <w:szCs w:val="20"/>
              </w:rPr>
              <w:t xml:space="preserve">BYU will pursue use of the new Uniform Hazard Tool from USGS to prepare reference parameter maps for Alaska based on 2008 USGS </w:t>
            </w:r>
            <w:proofErr w:type="spellStart"/>
            <w:r w:rsidR="002C5B98" w:rsidRPr="00AB3889">
              <w:rPr>
                <w:rFonts w:ascii="Arial" w:hAnsi="Arial" w:cs="Arial"/>
                <w:sz w:val="20"/>
                <w:szCs w:val="20"/>
              </w:rPr>
              <w:t>deaggregation</w:t>
            </w:r>
            <w:proofErr w:type="spellEnd"/>
            <w:r w:rsidR="002C5B98" w:rsidRPr="00AB3889">
              <w:rPr>
                <w:rFonts w:ascii="Arial" w:hAnsi="Arial" w:cs="Arial"/>
                <w:sz w:val="20"/>
                <w:szCs w:val="20"/>
              </w:rPr>
              <w:t xml:space="preserve"> data, and for Oregon based on 2014 USGS </w:t>
            </w:r>
            <w:proofErr w:type="spellStart"/>
            <w:r w:rsidR="002C5B98" w:rsidRPr="00AB3889">
              <w:rPr>
                <w:rFonts w:ascii="Arial" w:hAnsi="Arial" w:cs="Arial"/>
                <w:sz w:val="20"/>
                <w:szCs w:val="20"/>
              </w:rPr>
              <w:t>deaggregation</w:t>
            </w:r>
            <w:proofErr w:type="spellEnd"/>
            <w:r w:rsidR="002C5B98" w:rsidRPr="00AB3889">
              <w:rPr>
                <w:rFonts w:ascii="Arial" w:hAnsi="Arial" w:cs="Arial"/>
                <w:sz w:val="20"/>
                <w:szCs w:val="20"/>
              </w:rPr>
              <w:t xml:space="preserve"> data.</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016A71">
              <w:rPr>
                <w:rFonts w:ascii="Arial" w:hAnsi="Arial" w:cs="Arial"/>
                <w:sz w:val="20"/>
                <w:szCs w:val="20"/>
              </w:rPr>
              <w:t xml:space="preserve"> Work </w:t>
            </w:r>
            <w:r w:rsidR="00771EF2">
              <w:rPr>
                <w:rFonts w:ascii="Arial" w:hAnsi="Arial" w:cs="Arial"/>
                <w:sz w:val="20"/>
                <w:szCs w:val="20"/>
              </w:rPr>
              <w:t xml:space="preserve">will </w:t>
            </w:r>
            <w:r w:rsidR="00016A71">
              <w:rPr>
                <w:rFonts w:ascii="Arial" w:hAnsi="Arial" w:cs="Arial"/>
                <w:sz w:val="20"/>
                <w:szCs w:val="20"/>
              </w:rPr>
              <w:t xml:space="preserve">continue for Alaska and Oregon.  </w:t>
            </w:r>
            <w:r w:rsidR="008D6245">
              <w:rPr>
                <w:rFonts w:ascii="Arial" w:hAnsi="Arial" w:cs="Arial"/>
                <w:sz w:val="20"/>
                <w:szCs w:val="20"/>
              </w:rPr>
              <w:t xml:space="preserve">BYU will continue updating the </w:t>
            </w:r>
            <w:proofErr w:type="spellStart"/>
            <w:r w:rsidR="008D6245">
              <w:rPr>
                <w:rFonts w:ascii="Arial" w:hAnsi="Arial" w:cs="Arial"/>
                <w:sz w:val="20"/>
                <w:szCs w:val="20"/>
              </w:rPr>
              <w:t>SPLiq</w:t>
            </w:r>
            <w:proofErr w:type="spellEnd"/>
            <w:r w:rsidR="008D6245">
              <w:rPr>
                <w:rFonts w:ascii="Arial" w:hAnsi="Arial" w:cs="Arial"/>
                <w:sz w:val="20"/>
                <w:szCs w:val="20"/>
              </w:rPr>
              <w:t xml:space="preserve"> spreadsheet tool.  </w:t>
            </w:r>
            <w:r w:rsidR="00872D9B" w:rsidRPr="00AB3889">
              <w:rPr>
                <w:rFonts w:ascii="Arial" w:hAnsi="Arial" w:cs="Arial"/>
                <w:sz w:val="20"/>
                <w:szCs w:val="20"/>
              </w:rPr>
              <w:t>BYU will continue creating tutorial videos to help TAC members with the use of GIS maps and the analysis spreadsheet.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w:t>
            </w:r>
            <w:r w:rsidR="00221A8B">
              <w:rPr>
                <w:rFonts w:ascii="Arial" w:hAnsi="Arial" w:cs="Arial"/>
                <w:sz w:val="20"/>
                <w:szCs w:val="20"/>
              </w:rPr>
              <w:t>revised by BYU based on TAC feedback and then published by UDOT.</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800A24">
              <w:rPr>
                <w:rFonts w:ascii="Arial" w:hAnsi="Arial" w:cs="Arial"/>
                <w:sz w:val="20"/>
                <w:szCs w:val="20"/>
              </w:rPr>
              <w:t xml:space="preserve">Plan a </w:t>
            </w:r>
            <w:r w:rsidR="00365804" w:rsidRPr="00AB3889">
              <w:rPr>
                <w:rFonts w:ascii="Arial" w:hAnsi="Arial" w:cs="Arial"/>
                <w:sz w:val="20"/>
                <w:szCs w:val="20"/>
              </w:rPr>
              <w:t xml:space="preserve">TAC web-conference </w:t>
            </w:r>
            <w:r w:rsidR="00800A24">
              <w:rPr>
                <w:rFonts w:ascii="Arial" w:hAnsi="Arial" w:cs="Arial"/>
                <w:sz w:val="20"/>
                <w:szCs w:val="20"/>
              </w:rPr>
              <w:t xml:space="preserve">in </w:t>
            </w:r>
            <w:r w:rsidR="00B613C3">
              <w:rPr>
                <w:rFonts w:ascii="Arial" w:hAnsi="Arial" w:cs="Arial"/>
                <w:sz w:val="20"/>
                <w:szCs w:val="20"/>
              </w:rPr>
              <w:t>winter 2017</w:t>
            </w:r>
            <w:r w:rsidR="00800A24">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281C6E">
              <w:rPr>
                <w:rFonts w:ascii="Arial" w:hAnsi="Arial" w:cs="Arial"/>
                <w:sz w:val="20"/>
                <w:szCs w:val="20"/>
              </w:rPr>
              <w:t xml:space="preserve">UDOT </w:t>
            </w:r>
            <w:r w:rsidR="00A5408A">
              <w:rPr>
                <w:rFonts w:ascii="Arial" w:hAnsi="Arial" w:cs="Arial"/>
                <w:sz w:val="20"/>
                <w:szCs w:val="20"/>
              </w:rPr>
              <w:t xml:space="preserve">and BYU will amend the contract to include the additional funding and scope for </w:t>
            </w:r>
            <w:r w:rsidR="00281C6E">
              <w:rPr>
                <w:rFonts w:ascii="Arial" w:hAnsi="Arial" w:cs="Arial"/>
                <w:sz w:val="20"/>
                <w:szCs w:val="20"/>
              </w:rPr>
              <w:t xml:space="preserve">development of reference parameter maps based on 2014 USGS </w:t>
            </w:r>
            <w:proofErr w:type="spellStart"/>
            <w:r w:rsidR="00281C6E">
              <w:rPr>
                <w:rFonts w:ascii="Arial" w:hAnsi="Arial" w:cs="Arial"/>
                <w:sz w:val="20"/>
                <w:szCs w:val="20"/>
              </w:rPr>
              <w:t>deaggregations</w:t>
            </w:r>
            <w:proofErr w:type="spellEnd"/>
            <w:r w:rsidR="00281C6E">
              <w:rPr>
                <w:rFonts w:ascii="Arial" w:hAnsi="Arial" w:cs="Arial"/>
                <w:sz w:val="20"/>
                <w:szCs w:val="20"/>
              </w:rPr>
              <w:t xml:space="preserve"> in addition to the completed maps based on 2008 </w:t>
            </w:r>
            <w:proofErr w:type="spellStart"/>
            <w:r w:rsidR="00281C6E">
              <w:rPr>
                <w:rFonts w:ascii="Arial" w:hAnsi="Arial" w:cs="Arial"/>
                <w:sz w:val="20"/>
                <w:szCs w:val="20"/>
              </w:rPr>
              <w:t>deaggregations</w:t>
            </w:r>
            <w:proofErr w:type="spellEnd"/>
            <w:r w:rsidR="00281C6E">
              <w:rPr>
                <w:rFonts w:ascii="Arial" w:hAnsi="Arial" w:cs="Arial"/>
                <w:sz w:val="20"/>
                <w:szCs w:val="20"/>
              </w:rPr>
              <w:t>.</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3A113F" w:rsidRDefault="00D420FC" w:rsidP="00E234DE">
            <w:pPr>
              <w:spacing w:after="0" w:line="240" w:lineRule="auto"/>
              <w:rPr>
                <w:rFonts w:ascii="Arial" w:hAnsi="Arial" w:cs="Arial"/>
                <w:sz w:val="20"/>
                <w:szCs w:val="20"/>
              </w:rPr>
            </w:pPr>
            <w:r>
              <w:rPr>
                <w:rFonts w:ascii="Arial" w:hAnsi="Arial" w:cs="Arial"/>
                <w:sz w:val="20"/>
                <w:szCs w:val="20"/>
              </w:rPr>
              <w:t>The USGS NSHMP-</w:t>
            </w:r>
            <w:proofErr w:type="spellStart"/>
            <w:r>
              <w:rPr>
                <w:rFonts w:ascii="Arial" w:hAnsi="Arial" w:cs="Arial"/>
                <w:sz w:val="20"/>
                <w:szCs w:val="20"/>
              </w:rPr>
              <w:t>haz</w:t>
            </w:r>
            <w:proofErr w:type="spellEnd"/>
            <w:r>
              <w:rPr>
                <w:rFonts w:ascii="Arial" w:hAnsi="Arial" w:cs="Arial"/>
                <w:sz w:val="20"/>
                <w:szCs w:val="20"/>
              </w:rPr>
              <w:t xml:space="preserve"> beta tool has now been implemented with </w:t>
            </w:r>
            <w:proofErr w:type="spellStart"/>
            <w:r>
              <w:rPr>
                <w:rFonts w:ascii="Arial" w:hAnsi="Arial" w:cs="Arial"/>
                <w:sz w:val="20"/>
                <w:szCs w:val="20"/>
              </w:rPr>
              <w:t>PBLiquefY</w:t>
            </w:r>
            <w:proofErr w:type="spellEnd"/>
            <w:r>
              <w:rPr>
                <w:rFonts w:ascii="Arial" w:hAnsi="Arial" w:cs="Arial"/>
                <w:sz w:val="20"/>
                <w:szCs w:val="20"/>
              </w:rPr>
              <w:t>, and we are able to begin development of the USGS 2014 reference parameter maps for the participating conterminous US states. Unfortunately, the NSHMP-</w:t>
            </w:r>
            <w:proofErr w:type="spellStart"/>
            <w:r>
              <w:rPr>
                <w:rFonts w:ascii="Arial" w:hAnsi="Arial" w:cs="Arial"/>
                <w:sz w:val="20"/>
                <w:szCs w:val="20"/>
              </w:rPr>
              <w:t>haz</w:t>
            </w:r>
            <w:proofErr w:type="spellEnd"/>
            <w:r>
              <w:rPr>
                <w:rFonts w:ascii="Arial" w:hAnsi="Arial" w:cs="Arial"/>
                <w:sz w:val="20"/>
                <w:szCs w:val="20"/>
              </w:rPr>
              <w:t xml:space="preserve"> tool still is not operational for Alaska, and personnel at the USGS are currently working on the problem. The USGS online </w:t>
            </w:r>
            <w:proofErr w:type="spellStart"/>
            <w:r>
              <w:rPr>
                <w:rFonts w:ascii="Arial" w:hAnsi="Arial" w:cs="Arial"/>
                <w:sz w:val="20"/>
                <w:szCs w:val="20"/>
              </w:rPr>
              <w:t>deaggregation</w:t>
            </w:r>
            <w:proofErr w:type="spellEnd"/>
            <w:r>
              <w:rPr>
                <w:rFonts w:ascii="Arial" w:hAnsi="Arial" w:cs="Arial"/>
                <w:sz w:val="20"/>
                <w:szCs w:val="20"/>
              </w:rPr>
              <w:t xml:space="preserve"> websites are scheduled to go offline in March 2017. As soon as additional funding is in place, work will commence on developing the USGS 2014 reference parameter maps. </w:t>
            </w:r>
          </w:p>
          <w:p w:rsidR="00D420FC" w:rsidRDefault="00D420FC" w:rsidP="00E234DE">
            <w:pPr>
              <w:spacing w:after="0" w:line="240" w:lineRule="auto"/>
              <w:rPr>
                <w:rFonts w:ascii="Arial" w:hAnsi="Arial" w:cs="Arial"/>
                <w:sz w:val="20"/>
                <w:szCs w:val="20"/>
              </w:rPr>
            </w:pPr>
          </w:p>
          <w:p w:rsidR="00D420FC" w:rsidRPr="00D420FC" w:rsidRDefault="00D420FC" w:rsidP="00E234DE">
            <w:pPr>
              <w:spacing w:after="0" w:line="240" w:lineRule="auto"/>
              <w:rPr>
                <w:rFonts w:ascii="Arial" w:hAnsi="Arial" w:cs="Arial"/>
                <w:strike/>
                <w:sz w:val="20"/>
                <w:szCs w:val="20"/>
              </w:rPr>
            </w:pPr>
            <w:r>
              <w:rPr>
                <w:rFonts w:ascii="Arial" w:hAnsi="Arial" w:cs="Arial"/>
                <w:sz w:val="20"/>
                <w:szCs w:val="20"/>
              </w:rPr>
              <w:t xml:space="preserve">Internal discussions are underway within our </w:t>
            </w:r>
            <w:r w:rsidR="00102815">
              <w:rPr>
                <w:rFonts w:ascii="Arial" w:hAnsi="Arial" w:cs="Arial"/>
                <w:sz w:val="20"/>
                <w:szCs w:val="20"/>
              </w:rPr>
              <w:t xml:space="preserve">BYU </w:t>
            </w:r>
            <w:r>
              <w:rPr>
                <w:rFonts w:ascii="Arial" w:hAnsi="Arial" w:cs="Arial"/>
                <w:sz w:val="20"/>
                <w:szCs w:val="20"/>
              </w:rPr>
              <w:t xml:space="preserve">research group to develop an online database to house the reference parameter map values. This website would perform all of the necessary interpolations, and return the appropriate reference parameter map values for a given site. </w:t>
            </w:r>
          </w:p>
          <w:p w:rsidR="00D51D40" w:rsidRPr="00CC401B" w:rsidRDefault="00D51D40" w:rsidP="003A113F">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4205BA" w:rsidRDefault="0034327B" w:rsidP="004205BA">
            <w:pPr>
              <w:spacing w:after="0" w:line="240" w:lineRule="auto"/>
              <w:rPr>
                <w:rFonts w:ascii="Arial" w:hAnsi="Arial" w:cs="Arial"/>
                <w:sz w:val="20"/>
                <w:szCs w:val="20"/>
              </w:rPr>
            </w:pPr>
            <w:r w:rsidRPr="00AB3889">
              <w:rPr>
                <w:rFonts w:ascii="Arial" w:hAnsi="Arial" w:cs="Arial"/>
                <w:sz w:val="20"/>
                <w:szCs w:val="20"/>
              </w:rPr>
              <w:t xml:space="preserve">We continue to be impacted by the delay of the USGS in introducing its new Uniform Hazard Tool. </w:t>
            </w:r>
            <w:r w:rsidR="00AA3053" w:rsidRPr="00AB3889">
              <w:rPr>
                <w:rFonts w:ascii="Arial" w:hAnsi="Arial" w:cs="Arial"/>
                <w:sz w:val="20"/>
                <w:szCs w:val="20"/>
              </w:rPr>
              <w:t xml:space="preserve">The permanent </w:t>
            </w:r>
            <w:r w:rsidR="00AA3053" w:rsidRPr="00AB3889">
              <w:rPr>
                <w:rFonts w:ascii="Arial" w:hAnsi="Arial" w:cs="Arial"/>
                <w:sz w:val="20"/>
                <w:szCs w:val="20"/>
              </w:rPr>
              <w:lastRenderedPageBreak/>
              <w:t xml:space="preserve">retirement of the seismic hazard </w:t>
            </w:r>
            <w:proofErr w:type="spellStart"/>
            <w:r w:rsidR="00AA3053" w:rsidRPr="00AB3889">
              <w:rPr>
                <w:rFonts w:ascii="Arial" w:hAnsi="Arial" w:cs="Arial"/>
                <w:sz w:val="20"/>
                <w:szCs w:val="20"/>
              </w:rPr>
              <w:t>deaggregation</w:t>
            </w:r>
            <w:proofErr w:type="spellEnd"/>
            <w:r w:rsidR="00AA3053" w:rsidRPr="00AB3889">
              <w:rPr>
                <w:rFonts w:ascii="Arial" w:hAnsi="Arial" w:cs="Arial"/>
                <w:sz w:val="20"/>
                <w:szCs w:val="20"/>
              </w:rPr>
              <w:t xml:space="preserve"> servers for the state of Alaska by the USGS in November 2015 introduced a significant setback to the project. At the time the servers were shut down, approximately 80% of the reference parameter maps for volumetric strain and seismic slope stability were completed for the state of Alaska. After deliberation with the TAC, it was decided to wait upon the USGS to release its new uniform hazard tool in early 2016 to complete the reference parameter maps for Alaska using the USGS 2008 seismic hazard update, as well as the reference parameter maps for Oregon using the USGS 2014 seismic hazard update.</w:t>
            </w:r>
            <w:r w:rsidR="00516FA3" w:rsidRPr="00AB3889">
              <w:rPr>
                <w:rFonts w:ascii="Arial" w:hAnsi="Arial" w:cs="Arial"/>
                <w:sz w:val="20"/>
                <w:szCs w:val="20"/>
              </w:rPr>
              <w:t xml:space="preserve">  </w:t>
            </w:r>
            <w:r w:rsidR="002F59FD">
              <w:rPr>
                <w:rFonts w:ascii="Arial" w:hAnsi="Arial" w:cs="Arial"/>
                <w:sz w:val="20"/>
                <w:szCs w:val="20"/>
              </w:rPr>
              <w:t xml:space="preserve">With the BYU team receiving the beta version of the USGS uniform hazard tool in early October, efforts are now underway to implement the new tool with their existing performance-based liquefaction analysis spreadsheet </w:t>
            </w:r>
            <w:proofErr w:type="spellStart"/>
            <w:r w:rsidR="002F59FD">
              <w:rPr>
                <w:rFonts w:ascii="Arial" w:hAnsi="Arial" w:cs="Arial"/>
                <w:sz w:val="20"/>
                <w:szCs w:val="20"/>
              </w:rPr>
              <w:t>PBLiquefY</w:t>
            </w:r>
            <w:proofErr w:type="spellEnd"/>
            <w:r w:rsidR="002F59FD">
              <w:rPr>
                <w:rFonts w:ascii="Arial" w:hAnsi="Arial" w:cs="Arial"/>
                <w:sz w:val="20"/>
                <w:szCs w:val="20"/>
              </w:rPr>
              <w:t xml:space="preserve"> for the development of reference parameter maps. Maps should be completed in winter 2017. </w:t>
            </w:r>
            <w:r w:rsidR="00AB3889">
              <w:rPr>
                <w:rFonts w:ascii="Arial" w:hAnsi="Arial" w:cs="Arial"/>
                <w:sz w:val="20"/>
                <w:szCs w:val="20"/>
              </w:rPr>
              <w:t xml:space="preserve"> </w:t>
            </w:r>
          </w:p>
          <w:p w:rsidR="003A113F" w:rsidRDefault="003A113F" w:rsidP="004205BA">
            <w:pPr>
              <w:spacing w:after="0" w:line="240" w:lineRule="auto"/>
              <w:rPr>
                <w:rFonts w:ascii="Arial" w:hAnsi="Arial" w:cs="Arial"/>
                <w:sz w:val="20"/>
                <w:szCs w:val="20"/>
              </w:rPr>
            </w:pPr>
          </w:p>
          <w:p w:rsidR="000C209F" w:rsidRDefault="003A113F" w:rsidP="00560D48">
            <w:pPr>
              <w:spacing w:after="0" w:line="240" w:lineRule="auto"/>
              <w:rPr>
                <w:rFonts w:ascii="Arial" w:hAnsi="Arial" w:cs="Arial"/>
                <w:sz w:val="20"/>
                <w:szCs w:val="20"/>
              </w:rPr>
            </w:pPr>
            <w:r>
              <w:rPr>
                <w:rFonts w:ascii="Arial" w:hAnsi="Arial" w:cs="Arial"/>
                <w:sz w:val="20"/>
                <w:szCs w:val="20"/>
              </w:rPr>
              <w:t>We also received notice from contacts within FHWA that AASHTO is considering bypassing the use of the USGS 2008 seismic hazard values, and instead implementing the most recent USGS 2014 seismic hazard values. Such implementation would negate the value of the reference parameter maps that we</w:t>
            </w:r>
            <w:r w:rsidR="00822473">
              <w:rPr>
                <w:rFonts w:ascii="Arial" w:hAnsi="Arial" w:cs="Arial"/>
                <w:sz w:val="20"/>
                <w:szCs w:val="20"/>
              </w:rPr>
              <w:t>’</w:t>
            </w:r>
            <w:r>
              <w:rPr>
                <w:rFonts w:ascii="Arial" w:hAnsi="Arial" w:cs="Arial"/>
                <w:sz w:val="20"/>
                <w:szCs w:val="20"/>
              </w:rPr>
              <w:t xml:space="preserve">re developing in this study because they are based on the USGS 2008 seismic hazard values. The TAC is aware of this issue, and is currently deliberating the possible extension of this project to develop reference parameter maps using the 2014 seismic hazard values for all of the states </w:t>
            </w:r>
            <w:r w:rsidR="00560D48">
              <w:rPr>
                <w:rFonts w:ascii="Arial" w:hAnsi="Arial" w:cs="Arial"/>
                <w:sz w:val="20"/>
                <w:szCs w:val="20"/>
              </w:rPr>
              <w:t>involved in the study. UDOT will amend the contract to include the additional funding and scope for map development.</w:t>
            </w:r>
          </w:p>
          <w:p w:rsidR="00560D48" w:rsidRPr="00360664" w:rsidRDefault="00560D48" w:rsidP="00560D48">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Pr="00360664" w:rsidRDefault="00907579" w:rsidP="00114A2D">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6D" w:rsidRDefault="00530A6D" w:rsidP="00106C83">
      <w:pPr>
        <w:spacing w:after="0" w:line="240" w:lineRule="auto"/>
      </w:pPr>
      <w:r>
        <w:separator/>
      </w:r>
    </w:p>
  </w:endnote>
  <w:endnote w:type="continuationSeparator" w:id="0">
    <w:p w:rsidR="00530A6D" w:rsidRDefault="00530A6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40" w:rsidRDefault="00543D40" w:rsidP="00E371D1">
    <w:pPr>
      <w:pStyle w:val="Footer"/>
      <w:ind w:left="-810"/>
    </w:pPr>
    <w:r>
      <w:t>TPF Program Standard Quarterly Reporting Format – 7/2011</w:t>
    </w:r>
  </w:p>
  <w:p w:rsidR="00543D40" w:rsidRDefault="00543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6D" w:rsidRDefault="00530A6D" w:rsidP="00106C83">
      <w:pPr>
        <w:spacing w:after="0" w:line="240" w:lineRule="auto"/>
      </w:pPr>
      <w:r>
        <w:separator/>
      </w:r>
    </w:p>
  </w:footnote>
  <w:footnote w:type="continuationSeparator" w:id="0">
    <w:p w:rsidR="00530A6D" w:rsidRDefault="00530A6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6BE"/>
    <w:rsid w:val="00004A3F"/>
    <w:rsid w:val="00006CB3"/>
    <w:rsid w:val="00010046"/>
    <w:rsid w:val="00010300"/>
    <w:rsid w:val="00011F5D"/>
    <w:rsid w:val="0001316D"/>
    <w:rsid w:val="00015A63"/>
    <w:rsid w:val="00015D61"/>
    <w:rsid w:val="00016A71"/>
    <w:rsid w:val="00020513"/>
    <w:rsid w:val="00021A3F"/>
    <w:rsid w:val="00027840"/>
    <w:rsid w:val="0003260A"/>
    <w:rsid w:val="000335CC"/>
    <w:rsid w:val="000342EB"/>
    <w:rsid w:val="00035DAD"/>
    <w:rsid w:val="00037FBC"/>
    <w:rsid w:val="0004049A"/>
    <w:rsid w:val="00040795"/>
    <w:rsid w:val="000452C8"/>
    <w:rsid w:val="00045C7E"/>
    <w:rsid w:val="00046DCA"/>
    <w:rsid w:val="000556F2"/>
    <w:rsid w:val="00056DB8"/>
    <w:rsid w:val="00060908"/>
    <w:rsid w:val="00060DDA"/>
    <w:rsid w:val="00061A91"/>
    <w:rsid w:val="00061D45"/>
    <w:rsid w:val="000632E0"/>
    <w:rsid w:val="0006342D"/>
    <w:rsid w:val="00064DBC"/>
    <w:rsid w:val="00065B11"/>
    <w:rsid w:val="00071797"/>
    <w:rsid w:val="000736BB"/>
    <w:rsid w:val="00074656"/>
    <w:rsid w:val="0007547B"/>
    <w:rsid w:val="00077523"/>
    <w:rsid w:val="0008172C"/>
    <w:rsid w:val="000827D6"/>
    <w:rsid w:val="00085456"/>
    <w:rsid w:val="00086047"/>
    <w:rsid w:val="00087DC0"/>
    <w:rsid w:val="000937EA"/>
    <w:rsid w:val="000957A8"/>
    <w:rsid w:val="000A0D23"/>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489B"/>
    <w:rsid w:val="000F752B"/>
    <w:rsid w:val="000F768E"/>
    <w:rsid w:val="000F7DCA"/>
    <w:rsid w:val="00102815"/>
    <w:rsid w:val="00103835"/>
    <w:rsid w:val="00103F73"/>
    <w:rsid w:val="00106C83"/>
    <w:rsid w:val="00107C24"/>
    <w:rsid w:val="00112C0A"/>
    <w:rsid w:val="001147C8"/>
    <w:rsid w:val="00114A2D"/>
    <w:rsid w:val="00116830"/>
    <w:rsid w:val="00121037"/>
    <w:rsid w:val="00122CE0"/>
    <w:rsid w:val="00122DE0"/>
    <w:rsid w:val="001336E7"/>
    <w:rsid w:val="00135812"/>
    <w:rsid w:val="001428DF"/>
    <w:rsid w:val="001429F4"/>
    <w:rsid w:val="001536F4"/>
    <w:rsid w:val="00154785"/>
    <w:rsid w:val="001547D0"/>
    <w:rsid w:val="00161153"/>
    <w:rsid w:val="00164E36"/>
    <w:rsid w:val="00165AF3"/>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E7802"/>
    <w:rsid w:val="001F10B5"/>
    <w:rsid w:val="001F1101"/>
    <w:rsid w:val="001F6F45"/>
    <w:rsid w:val="001F7414"/>
    <w:rsid w:val="00202788"/>
    <w:rsid w:val="002028BE"/>
    <w:rsid w:val="00205F86"/>
    <w:rsid w:val="00205FB0"/>
    <w:rsid w:val="0021446D"/>
    <w:rsid w:val="00214FE9"/>
    <w:rsid w:val="0022101B"/>
    <w:rsid w:val="00221214"/>
    <w:rsid w:val="00221A8B"/>
    <w:rsid w:val="00225004"/>
    <w:rsid w:val="00227885"/>
    <w:rsid w:val="0023315F"/>
    <w:rsid w:val="00236E81"/>
    <w:rsid w:val="00237469"/>
    <w:rsid w:val="002416F6"/>
    <w:rsid w:val="00242D46"/>
    <w:rsid w:val="00243FCC"/>
    <w:rsid w:val="002442E9"/>
    <w:rsid w:val="00245D5B"/>
    <w:rsid w:val="0025100B"/>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79C8"/>
    <w:rsid w:val="002B1447"/>
    <w:rsid w:val="002B31FF"/>
    <w:rsid w:val="002B56F3"/>
    <w:rsid w:val="002B708D"/>
    <w:rsid w:val="002B7515"/>
    <w:rsid w:val="002C2F72"/>
    <w:rsid w:val="002C4321"/>
    <w:rsid w:val="002C5B98"/>
    <w:rsid w:val="002C6E75"/>
    <w:rsid w:val="002D0754"/>
    <w:rsid w:val="002D0D07"/>
    <w:rsid w:val="002D353E"/>
    <w:rsid w:val="002D60CF"/>
    <w:rsid w:val="002D6EA4"/>
    <w:rsid w:val="002E3814"/>
    <w:rsid w:val="002E4E84"/>
    <w:rsid w:val="002E5C07"/>
    <w:rsid w:val="002F3D8F"/>
    <w:rsid w:val="002F44FD"/>
    <w:rsid w:val="002F59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57BC4"/>
    <w:rsid w:val="00360664"/>
    <w:rsid w:val="00362F45"/>
    <w:rsid w:val="003630A0"/>
    <w:rsid w:val="003634EC"/>
    <w:rsid w:val="00365804"/>
    <w:rsid w:val="00366367"/>
    <w:rsid w:val="00366877"/>
    <w:rsid w:val="00374D25"/>
    <w:rsid w:val="0037649F"/>
    <w:rsid w:val="00382110"/>
    <w:rsid w:val="0038529F"/>
    <w:rsid w:val="00386FBE"/>
    <w:rsid w:val="0038705A"/>
    <w:rsid w:val="00392D38"/>
    <w:rsid w:val="00395A48"/>
    <w:rsid w:val="003978CF"/>
    <w:rsid w:val="003979BD"/>
    <w:rsid w:val="003A113F"/>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304"/>
    <w:rsid w:val="00413511"/>
    <w:rsid w:val="004144E6"/>
    <w:rsid w:val="004156B2"/>
    <w:rsid w:val="0041707D"/>
    <w:rsid w:val="004205BA"/>
    <w:rsid w:val="00432286"/>
    <w:rsid w:val="0043487E"/>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3EA1"/>
    <w:rsid w:val="004743BB"/>
    <w:rsid w:val="00476BA3"/>
    <w:rsid w:val="00480AC3"/>
    <w:rsid w:val="004828D8"/>
    <w:rsid w:val="0048369F"/>
    <w:rsid w:val="004846CC"/>
    <w:rsid w:val="004913CE"/>
    <w:rsid w:val="00491E8E"/>
    <w:rsid w:val="00492C17"/>
    <w:rsid w:val="004970A0"/>
    <w:rsid w:val="004974E1"/>
    <w:rsid w:val="004A3ABB"/>
    <w:rsid w:val="004A5173"/>
    <w:rsid w:val="004A7268"/>
    <w:rsid w:val="004B3CF8"/>
    <w:rsid w:val="004B3E34"/>
    <w:rsid w:val="004D5887"/>
    <w:rsid w:val="004D5EEE"/>
    <w:rsid w:val="004D6151"/>
    <w:rsid w:val="004D6DF5"/>
    <w:rsid w:val="004E14DC"/>
    <w:rsid w:val="004E4852"/>
    <w:rsid w:val="004E4A6C"/>
    <w:rsid w:val="004E6402"/>
    <w:rsid w:val="004E771A"/>
    <w:rsid w:val="004F586D"/>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6BB3"/>
    <w:rsid w:val="0052700B"/>
    <w:rsid w:val="00530A6D"/>
    <w:rsid w:val="0053174C"/>
    <w:rsid w:val="00532264"/>
    <w:rsid w:val="00533DC2"/>
    <w:rsid w:val="00534F97"/>
    <w:rsid w:val="00535598"/>
    <w:rsid w:val="00535AE5"/>
    <w:rsid w:val="0053700F"/>
    <w:rsid w:val="00541957"/>
    <w:rsid w:val="00543D40"/>
    <w:rsid w:val="00545CF7"/>
    <w:rsid w:val="00547870"/>
    <w:rsid w:val="00547EE3"/>
    <w:rsid w:val="0055178A"/>
    <w:rsid w:val="00551D8A"/>
    <w:rsid w:val="00560D48"/>
    <w:rsid w:val="00567491"/>
    <w:rsid w:val="00567605"/>
    <w:rsid w:val="0057047E"/>
    <w:rsid w:val="00570CB8"/>
    <w:rsid w:val="0057136C"/>
    <w:rsid w:val="00572A58"/>
    <w:rsid w:val="00574EA0"/>
    <w:rsid w:val="00577067"/>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B21B1"/>
    <w:rsid w:val="005B4511"/>
    <w:rsid w:val="005B4745"/>
    <w:rsid w:val="005C01E8"/>
    <w:rsid w:val="005C2C1F"/>
    <w:rsid w:val="005C75FE"/>
    <w:rsid w:val="005D25B4"/>
    <w:rsid w:val="005D3419"/>
    <w:rsid w:val="005D567C"/>
    <w:rsid w:val="005D676C"/>
    <w:rsid w:val="005E068D"/>
    <w:rsid w:val="005E2ED0"/>
    <w:rsid w:val="005F5558"/>
    <w:rsid w:val="006015F0"/>
    <w:rsid w:val="00601EBD"/>
    <w:rsid w:val="00602A2F"/>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70750"/>
    <w:rsid w:val="00670A8E"/>
    <w:rsid w:val="00675646"/>
    <w:rsid w:val="0068036E"/>
    <w:rsid w:val="00681142"/>
    <w:rsid w:val="00682C5E"/>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7F35"/>
    <w:rsid w:val="006D03A4"/>
    <w:rsid w:val="006D09EA"/>
    <w:rsid w:val="006D5EF0"/>
    <w:rsid w:val="006D6160"/>
    <w:rsid w:val="006E1297"/>
    <w:rsid w:val="006F1879"/>
    <w:rsid w:val="006F669A"/>
    <w:rsid w:val="006F6A29"/>
    <w:rsid w:val="00705BE7"/>
    <w:rsid w:val="00707493"/>
    <w:rsid w:val="007125F6"/>
    <w:rsid w:val="00714795"/>
    <w:rsid w:val="00715C3B"/>
    <w:rsid w:val="007169BB"/>
    <w:rsid w:val="00720104"/>
    <w:rsid w:val="00720EB2"/>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FD2"/>
    <w:rsid w:val="00771EF2"/>
    <w:rsid w:val="00774CA4"/>
    <w:rsid w:val="00774FAA"/>
    <w:rsid w:val="00777B5F"/>
    <w:rsid w:val="00782210"/>
    <w:rsid w:val="0078688E"/>
    <w:rsid w:val="00790C4A"/>
    <w:rsid w:val="0079114B"/>
    <w:rsid w:val="0079313F"/>
    <w:rsid w:val="007932BB"/>
    <w:rsid w:val="00794AD2"/>
    <w:rsid w:val="007A3401"/>
    <w:rsid w:val="007A4135"/>
    <w:rsid w:val="007B3202"/>
    <w:rsid w:val="007B339E"/>
    <w:rsid w:val="007B3BF1"/>
    <w:rsid w:val="007B3CBC"/>
    <w:rsid w:val="007B5208"/>
    <w:rsid w:val="007B5995"/>
    <w:rsid w:val="007B5EFC"/>
    <w:rsid w:val="007B70DF"/>
    <w:rsid w:val="007B7989"/>
    <w:rsid w:val="007C3363"/>
    <w:rsid w:val="007C480F"/>
    <w:rsid w:val="007C5DD0"/>
    <w:rsid w:val="007D0ADF"/>
    <w:rsid w:val="007D1298"/>
    <w:rsid w:val="007D1439"/>
    <w:rsid w:val="007D18E0"/>
    <w:rsid w:val="007D27BC"/>
    <w:rsid w:val="007D2B1D"/>
    <w:rsid w:val="007D2BB8"/>
    <w:rsid w:val="007D5CA9"/>
    <w:rsid w:val="007D695F"/>
    <w:rsid w:val="007E4E95"/>
    <w:rsid w:val="007E5BD2"/>
    <w:rsid w:val="007F0353"/>
    <w:rsid w:val="007F0BF1"/>
    <w:rsid w:val="007F4964"/>
    <w:rsid w:val="007F4AF3"/>
    <w:rsid w:val="007F7FA4"/>
    <w:rsid w:val="00800A24"/>
    <w:rsid w:val="00800E72"/>
    <w:rsid w:val="00803CB4"/>
    <w:rsid w:val="00805225"/>
    <w:rsid w:val="00811DF5"/>
    <w:rsid w:val="008137D5"/>
    <w:rsid w:val="00814F16"/>
    <w:rsid w:val="008202B0"/>
    <w:rsid w:val="00821F4B"/>
    <w:rsid w:val="00822473"/>
    <w:rsid w:val="00822B79"/>
    <w:rsid w:val="00822FE0"/>
    <w:rsid w:val="008238B1"/>
    <w:rsid w:val="00826193"/>
    <w:rsid w:val="008273D7"/>
    <w:rsid w:val="00833757"/>
    <w:rsid w:val="00833D43"/>
    <w:rsid w:val="00842AE7"/>
    <w:rsid w:val="008451C1"/>
    <w:rsid w:val="00845B74"/>
    <w:rsid w:val="008479DD"/>
    <w:rsid w:val="00851FDC"/>
    <w:rsid w:val="008531FF"/>
    <w:rsid w:val="00853ADF"/>
    <w:rsid w:val="008559B8"/>
    <w:rsid w:val="00863AD7"/>
    <w:rsid w:val="00864DD3"/>
    <w:rsid w:val="008661D7"/>
    <w:rsid w:val="00866277"/>
    <w:rsid w:val="00867CFC"/>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6245"/>
    <w:rsid w:val="008E57BB"/>
    <w:rsid w:val="008E6C4D"/>
    <w:rsid w:val="008E6F0C"/>
    <w:rsid w:val="008E75C5"/>
    <w:rsid w:val="008E7F29"/>
    <w:rsid w:val="008F00F3"/>
    <w:rsid w:val="008F3D6B"/>
    <w:rsid w:val="008F5A12"/>
    <w:rsid w:val="008F7869"/>
    <w:rsid w:val="008F7F87"/>
    <w:rsid w:val="00900981"/>
    <w:rsid w:val="00901F7B"/>
    <w:rsid w:val="00902A65"/>
    <w:rsid w:val="0090315B"/>
    <w:rsid w:val="00904EE8"/>
    <w:rsid w:val="00907579"/>
    <w:rsid w:val="0091609B"/>
    <w:rsid w:val="0092091E"/>
    <w:rsid w:val="00923793"/>
    <w:rsid w:val="009250AE"/>
    <w:rsid w:val="009255A2"/>
    <w:rsid w:val="00926E5F"/>
    <w:rsid w:val="00930617"/>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654C"/>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3C41"/>
    <w:rsid w:val="009D62A6"/>
    <w:rsid w:val="009E245A"/>
    <w:rsid w:val="009E7D89"/>
    <w:rsid w:val="009F08AD"/>
    <w:rsid w:val="009F1434"/>
    <w:rsid w:val="009F264E"/>
    <w:rsid w:val="009F4F48"/>
    <w:rsid w:val="009F753A"/>
    <w:rsid w:val="009F7F97"/>
    <w:rsid w:val="00A04905"/>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5408A"/>
    <w:rsid w:val="00A606D4"/>
    <w:rsid w:val="00A622D5"/>
    <w:rsid w:val="00A63677"/>
    <w:rsid w:val="00A6396D"/>
    <w:rsid w:val="00A64232"/>
    <w:rsid w:val="00A75C91"/>
    <w:rsid w:val="00A77243"/>
    <w:rsid w:val="00A82694"/>
    <w:rsid w:val="00A85447"/>
    <w:rsid w:val="00A937D9"/>
    <w:rsid w:val="00A9478C"/>
    <w:rsid w:val="00AA3053"/>
    <w:rsid w:val="00AA54A6"/>
    <w:rsid w:val="00AA72F5"/>
    <w:rsid w:val="00AB0016"/>
    <w:rsid w:val="00AB1949"/>
    <w:rsid w:val="00AB1B0F"/>
    <w:rsid w:val="00AB3889"/>
    <w:rsid w:val="00AB3E7F"/>
    <w:rsid w:val="00AB7C11"/>
    <w:rsid w:val="00AC427C"/>
    <w:rsid w:val="00AC5E5C"/>
    <w:rsid w:val="00AD04F0"/>
    <w:rsid w:val="00AD2868"/>
    <w:rsid w:val="00AD5786"/>
    <w:rsid w:val="00AD6893"/>
    <w:rsid w:val="00AE185D"/>
    <w:rsid w:val="00AE2045"/>
    <w:rsid w:val="00AE46B0"/>
    <w:rsid w:val="00AE4CB3"/>
    <w:rsid w:val="00AE628E"/>
    <w:rsid w:val="00AF15B9"/>
    <w:rsid w:val="00AF4849"/>
    <w:rsid w:val="00AF5252"/>
    <w:rsid w:val="00AF7FAB"/>
    <w:rsid w:val="00B00836"/>
    <w:rsid w:val="00B0134F"/>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3C3"/>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4290"/>
    <w:rsid w:val="00BC7D36"/>
    <w:rsid w:val="00BD1068"/>
    <w:rsid w:val="00BD26AD"/>
    <w:rsid w:val="00BD56BC"/>
    <w:rsid w:val="00BD653C"/>
    <w:rsid w:val="00BE1A35"/>
    <w:rsid w:val="00BE2ADA"/>
    <w:rsid w:val="00BE30B7"/>
    <w:rsid w:val="00BF0BF7"/>
    <w:rsid w:val="00BF0C78"/>
    <w:rsid w:val="00BF26C7"/>
    <w:rsid w:val="00BF30D3"/>
    <w:rsid w:val="00BF3A67"/>
    <w:rsid w:val="00BF5713"/>
    <w:rsid w:val="00BF59F6"/>
    <w:rsid w:val="00BF715D"/>
    <w:rsid w:val="00C07F95"/>
    <w:rsid w:val="00C1079D"/>
    <w:rsid w:val="00C10FE4"/>
    <w:rsid w:val="00C13753"/>
    <w:rsid w:val="00C1542A"/>
    <w:rsid w:val="00C15AC5"/>
    <w:rsid w:val="00C2005E"/>
    <w:rsid w:val="00C220B7"/>
    <w:rsid w:val="00C25B7A"/>
    <w:rsid w:val="00C25C50"/>
    <w:rsid w:val="00C26502"/>
    <w:rsid w:val="00C26570"/>
    <w:rsid w:val="00C353A0"/>
    <w:rsid w:val="00C36682"/>
    <w:rsid w:val="00C42324"/>
    <w:rsid w:val="00C478EA"/>
    <w:rsid w:val="00C47C4A"/>
    <w:rsid w:val="00C510FD"/>
    <w:rsid w:val="00C51E33"/>
    <w:rsid w:val="00C554E6"/>
    <w:rsid w:val="00C57074"/>
    <w:rsid w:val="00C62BDF"/>
    <w:rsid w:val="00C673B0"/>
    <w:rsid w:val="00C71169"/>
    <w:rsid w:val="00C75F3D"/>
    <w:rsid w:val="00C81384"/>
    <w:rsid w:val="00C84D56"/>
    <w:rsid w:val="00C853D8"/>
    <w:rsid w:val="00C8566C"/>
    <w:rsid w:val="00C85810"/>
    <w:rsid w:val="00C87783"/>
    <w:rsid w:val="00C944EC"/>
    <w:rsid w:val="00C96E11"/>
    <w:rsid w:val="00C973F7"/>
    <w:rsid w:val="00CA0F72"/>
    <w:rsid w:val="00CA11F2"/>
    <w:rsid w:val="00CA1FBA"/>
    <w:rsid w:val="00CA24C5"/>
    <w:rsid w:val="00CA2619"/>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20F0C"/>
    <w:rsid w:val="00D21FE0"/>
    <w:rsid w:val="00D222A3"/>
    <w:rsid w:val="00D2329A"/>
    <w:rsid w:val="00D25918"/>
    <w:rsid w:val="00D272A6"/>
    <w:rsid w:val="00D30A35"/>
    <w:rsid w:val="00D30C5D"/>
    <w:rsid w:val="00D328B8"/>
    <w:rsid w:val="00D33634"/>
    <w:rsid w:val="00D3591A"/>
    <w:rsid w:val="00D40910"/>
    <w:rsid w:val="00D420FC"/>
    <w:rsid w:val="00D43FC8"/>
    <w:rsid w:val="00D47666"/>
    <w:rsid w:val="00D47A1D"/>
    <w:rsid w:val="00D51D40"/>
    <w:rsid w:val="00D52F90"/>
    <w:rsid w:val="00D64CBB"/>
    <w:rsid w:val="00D73308"/>
    <w:rsid w:val="00D73367"/>
    <w:rsid w:val="00D74CFF"/>
    <w:rsid w:val="00D8310D"/>
    <w:rsid w:val="00D8797B"/>
    <w:rsid w:val="00D905D6"/>
    <w:rsid w:val="00D92CCD"/>
    <w:rsid w:val="00D9396F"/>
    <w:rsid w:val="00D97C29"/>
    <w:rsid w:val="00D97D22"/>
    <w:rsid w:val="00DA1322"/>
    <w:rsid w:val="00DA3DB5"/>
    <w:rsid w:val="00DA4AE9"/>
    <w:rsid w:val="00DB0E58"/>
    <w:rsid w:val="00DB1C5A"/>
    <w:rsid w:val="00DB66E9"/>
    <w:rsid w:val="00DC08E0"/>
    <w:rsid w:val="00DC1396"/>
    <w:rsid w:val="00DC6DF0"/>
    <w:rsid w:val="00DC781A"/>
    <w:rsid w:val="00DD019B"/>
    <w:rsid w:val="00DD6D1B"/>
    <w:rsid w:val="00DE1FDE"/>
    <w:rsid w:val="00DE1FE4"/>
    <w:rsid w:val="00DE2E58"/>
    <w:rsid w:val="00DE549E"/>
    <w:rsid w:val="00DF0220"/>
    <w:rsid w:val="00DF568F"/>
    <w:rsid w:val="00E003D2"/>
    <w:rsid w:val="00E028B7"/>
    <w:rsid w:val="00E03378"/>
    <w:rsid w:val="00E04954"/>
    <w:rsid w:val="00E04BD8"/>
    <w:rsid w:val="00E05E0F"/>
    <w:rsid w:val="00E06D63"/>
    <w:rsid w:val="00E107BB"/>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7EB2"/>
    <w:rsid w:val="00E47F1C"/>
    <w:rsid w:val="00E53738"/>
    <w:rsid w:val="00E61227"/>
    <w:rsid w:val="00E65AB9"/>
    <w:rsid w:val="00E660E7"/>
    <w:rsid w:val="00E6710A"/>
    <w:rsid w:val="00E7108C"/>
    <w:rsid w:val="00E71B63"/>
    <w:rsid w:val="00E84F3B"/>
    <w:rsid w:val="00E909F8"/>
    <w:rsid w:val="00E919DB"/>
    <w:rsid w:val="00E92CC3"/>
    <w:rsid w:val="00E946C8"/>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D7450"/>
    <w:rsid w:val="00EE1C5F"/>
    <w:rsid w:val="00EF0113"/>
    <w:rsid w:val="00EF08AE"/>
    <w:rsid w:val="00EF24DF"/>
    <w:rsid w:val="00EF2813"/>
    <w:rsid w:val="00EF480F"/>
    <w:rsid w:val="00EF4B63"/>
    <w:rsid w:val="00EF5790"/>
    <w:rsid w:val="00EF5916"/>
    <w:rsid w:val="00F02077"/>
    <w:rsid w:val="00F03FD7"/>
    <w:rsid w:val="00F0602A"/>
    <w:rsid w:val="00F060A7"/>
    <w:rsid w:val="00F07349"/>
    <w:rsid w:val="00F12C6B"/>
    <w:rsid w:val="00F15F19"/>
    <w:rsid w:val="00F17EBA"/>
    <w:rsid w:val="00F23C32"/>
    <w:rsid w:val="00F256A6"/>
    <w:rsid w:val="00F25D7E"/>
    <w:rsid w:val="00F265D6"/>
    <w:rsid w:val="00F334AA"/>
    <w:rsid w:val="00F35FCC"/>
    <w:rsid w:val="00F40A56"/>
    <w:rsid w:val="00F433B6"/>
    <w:rsid w:val="00F44489"/>
    <w:rsid w:val="00F475EF"/>
    <w:rsid w:val="00F5003E"/>
    <w:rsid w:val="00F5478B"/>
    <w:rsid w:val="00F56012"/>
    <w:rsid w:val="00F62E9D"/>
    <w:rsid w:val="00F6531A"/>
    <w:rsid w:val="00F7183A"/>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C119-6973-4532-9EA7-857F269E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1787</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2017-01-31T23:45:00Z</dcterms:created>
  <dcterms:modified xsi:type="dcterms:W3CDTF">2017-02-01T20:17:00Z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