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October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5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December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5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9A02CD" w:rsidRDefault="009A02CD" w:rsidP="009A02CD">
      <w:pPr>
        <w:pStyle w:val="Default"/>
        <w:rPr>
          <w:rFonts w:asciiTheme="minorHAnsi" w:hAnsiTheme="minorHAnsi"/>
          <w:sz w:val="23"/>
          <w:szCs w:val="23"/>
        </w:rPr>
      </w:pPr>
    </w:p>
    <w:p w:rsidR="0037452E" w:rsidRDefault="009A02CD" w:rsidP="009A02CD">
      <w:pPr>
        <w:pStyle w:val="Default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 xml:space="preserve">Development of new SMS/SRH-2D graphical interface features continued, and the US Bureau of Reclamation </w:t>
      </w:r>
      <w:r w:rsidR="0037452E">
        <w:rPr>
          <w:rFonts w:asciiTheme="minorHAnsi" w:hAnsiTheme="minorHAnsi"/>
          <w:szCs w:val="23"/>
        </w:rPr>
        <w:t>continued to work on r</w:t>
      </w:r>
      <w:r>
        <w:rPr>
          <w:rFonts w:asciiTheme="minorHAnsi" w:hAnsiTheme="minorHAnsi"/>
          <w:szCs w:val="23"/>
        </w:rPr>
        <w:t>efinements to the SRH-2D model</w:t>
      </w:r>
      <w:r w:rsidR="0037452E">
        <w:rPr>
          <w:rFonts w:asciiTheme="minorHAnsi" w:hAnsiTheme="minorHAnsi"/>
          <w:szCs w:val="23"/>
        </w:rPr>
        <w:t xml:space="preserve"> to improve the </w:t>
      </w:r>
      <w:r>
        <w:rPr>
          <w:rFonts w:asciiTheme="minorHAnsi" w:hAnsiTheme="minorHAnsi"/>
          <w:szCs w:val="23"/>
        </w:rPr>
        <w:t xml:space="preserve">analysis capabilities for bridges in pressure flow.  The previous code could not accommodate piers or obstructions within the pressure zone, and could not compute flow overtopping the deck.  </w:t>
      </w:r>
    </w:p>
    <w:p w:rsidR="0037452E" w:rsidRDefault="0037452E" w:rsidP="009A02CD">
      <w:pPr>
        <w:pStyle w:val="Default"/>
        <w:rPr>
          <w:rFonts w:asciiTheme="minorHAnsi" w:hAnsiTheme="minorHAnsi"/>
          <w:szCs w:val="23"/>
        </w:rPr>
      </w:pPr>
      <w:bookmarkStart w:id="0" w:name="_GoBack"/>
      <w:bookmarkEnd w:id="0"/>
    </w:p>
    <w:sectPr w:rsidR="00374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1C2B3D"/>
    <w:rsid w:val="0037452E"/>
    <w:rsid w:val="00406E1C"/>
    <w:rsid w:val="004F4C71"/>
    <w:rsid w:val="00596571"/>
    <w:rsid w:val="005F5565"/>
    <w:rsid w:val="00744E52"/>
    <w:rsid w:val="00836D14"/>
    <w:rsid w:val="00890BFD"/>
    <w:rsid w:val="00976004"/>
    <w:rsid w:val="00981CC4"/>
    <w:rsid w:val="009A02CD"/>
    <w:rsid w:val="00C22802"/>
    <w:rsid w:val="00C5070E"/>
    <w:rsid w:val="00D62796"/>
    <w:rsid w:val="00D9061F"/>
    <w:rsid w:val="00EB69A1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2016-10-03T17:49:00Z</dcterms:created>
  <dcterms:modified xsi:type="dcterms:W3CDTF">2016-10-03T17:55:00Z</dcterms:modified>
</cp:coreProperties>
</file>