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46653"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46653" w:rsidRDefault="00D46653" w:rsidP="00D46653">
            <w:pPr>
              <w:ind w:right="-108"/>
              <w:rPr>
                <w:rFonts w:ascii="Arial" w:hAnsi="Arial" w:cs="Arial"/>
                <w:sz w:val="20"/>
                <w:szCs w:val="20"/>
              </w:rPr>
            </w:pPr>
            <w:r>
              <w:rPr>
                <w:rFonts w:ascii="Arial" w:hAnsi="Arial" w:cs="Arial"/>
                <w:sz w:val="20"/>
                <w:szCs w:val="20"/>
              </w:rPr>
              <w:t>The researchers from the University of Washington and their partners in the testing are preparing the final report.  WSDOT and its partners will be doing a full scale test of double wall piles in later in 2015 at the SR 160 Vashon Ferry Terminal – Timber Trestle and Terminal Replacement.</w:t>
            </w:r>
            <w:r>
              <w:rPr>
                <w:rFonts w:ascii="Arial" w:hAnsi="Arial" w:cs="Arial"/>
                <w:sz w:val="20"/>
                <w:szCs w:val="20"/>
              </w:rPr>
              <w:t xml:space="preserve">  The preliminary results show reduction in sound for the double wall and mandrel test piles.  The final report should be forthcoming.</w:t>
            </w:r>
          </w:p>
          <w:p w:rsidR="00D46653" w:rsidRDefault="00D46653" w:rsidP="00D46653">
            <w:pPr>
              <w:ind w:right="-720"/>
              <w:rPr>
                <w:rFonts w:ascii="Arial" w:hAnsi="Arial" w:cs="Arial"/>
                <w:sz w:val="20"/>
                <w:szCs w:val="20"/>
              </w:rPr>
            </w:pPr>
          </w:p>
          <w:p w:rsidR="00D46653" w:rsidRDefault="00D46653" w:rsidP="00D46653">
            <w:pPr>
              <w:ind w:right="-720"/>
              <w:rPr>
                <w:rFonts w:ascii="Arial" w:hAnsi="Arial" w:cs="Arial"/>
                <w:sz w:val="20"/>
                <w:szCs w:val="20"/>
              </w:rPr>
            </w:pPr>
            <w:r>
              <w:rPr>
                <w:rFonts w:ascii="Arial" w:hAnsi="Arial" w:cs="Arial"/>
                <w:sz w:val="20"/>
                <w:szCs w:val="20"/>
              </w:rPr>
              <w:t>We agreed to wait on next steps until the following reports are reviewed:</w:t>
            </w:r>
          </w:p>
          <w:p w:rsidR="00D46653" w:rsidRDefault="00D46653" w:rsidP="00D46653">
            <w:pPr>
              <w:ind w:right="-720"/>
              <w:rPr>
                <w:rFonts w:ascii="Arial" w:hAnsi="Arial" w:cs="Arial"/>
                <w:sz w:val="20"/>
                <w:szCs w:val="20"/>
              </w:rPr>
            </w:pPr>
          </w:p>
          <w:p w:rsidR="00D46653" w:rsidRDefault="00D46653" w:rsidP="00D46653">
            <w:pPr>
              <w:ind w:right="-720"/>
              <w:rPr>
                <w:rFonts w:ascii="Arial" w:hAnsi="Arial" w:cs="Arial"/>
                <w:sz w:val="20"/>
                <w:szCs w:val="20"/>
              </w:rPr>
            </w:pPr>
            <w:r>
              <w:rPr>
                <w:rFonts w:ascii="Arial" w:hAnsi="Arial" w:cs="Arial"/>
                <w:sz w:val="20"/>
                <w:szCs w:val="20"/>
              </w:rPr>
              <w:t xml:space="preserve">1) Vashon Terminal Test Pile </w:t>
            </w:r>
          </w:p>
          <w:p w:rsidR="00D46653" w:rsidRDefault="00D46653" w:rsidP="00D46653">
            <w:pPr>
              <w:ind w:right="-720"/>
              <w:rPr>
                <w:rFonts w:ascii="Arial" w:hAnsi="Arial" w:cs="Arial"/>
                <w:sz w:val="20"/>
                <w:szCs w:val="20"/>
              </w:rPr>
            </w:pPr>
            <w:r>
              <w:rPr>
                <w:rFonts w:ascii="Arial" w:hAnsi="Arial" w:cs="Arial"/>
                <w:sz w:val="20"/>
                <w:szCs w:val="20"/>
              </w:rPr>
              <w:t>2) Underwater Column Demolition by Cal Trans</w:t>
            </w:r>
          </w:p>
          <w:p w:rsidR="00D46653" w:rsidRDefault="00D46653" w:rsidP="00D46653">
            <w:pPr>
              <w:ind w:right="-720"/>
              <w:rPr>
                <w:rFonts w:ascii="Arial" w:hAnsi="Arial" w:cs="Arial"/>
                <w:sz w:val="20"/>
                <w:szCs w:val="20"/>
              </w:rPr>
            </w:pPr>
          </w:p>
          <w:p w:rsidR="00D46653" w:rsidRDefault="00D46653" w:rsidP="00D46653">
            <w:pPr>
              <w:ind w:right="-720"/>
              <w:rPr>
                <w:rFonts w:ascii="Arial" w:hAnsi="Arial" w:cs="Arial"/>
                <w:sz w:val="20"/>
                <w:szCs w:val="20"/>
              </w:rPr>
            </w:pPr>
            <w:r>
              <w:rPr>
                <w:rFonts w:ascii="Arial" w:hAnsi="Arial" w:cs="Arial"/>
                <w:sz w:val="20"/>
                <w:szCs w:val="20"/>
              </w:rPr>
              <w:t>3) R</w:t>
            </w:r>
            <w:r>
              <w:rPr>
                <w:rFonts w:ascii="Arial" w:hAnsi="Arial" w:cs="Arial"/>
                <w:sz w:val="20"/>
                <w:szCs w:val="20"/>
              </w:rPr>
              <w:t xml:space="preserve">eview the research design for a project in Alaska at the Port of Anchorage using an underwater encapsulated </w:t>
            </w:r>
          </w:p>
          <w:p w:rsidR="00D46653" w:rsidRDefault="00D46653" w:rsidP="00D46653">
            <w:pPr>
              <w:ind w:right="-720"/>
              <w:rPr>
                <w:rFonts w:ascii="Arial" w:hAnsi="Arial" w:cs="Arial"/>
                <w:sz w:val="20"/>
                <w:szCs w:val="20"/>
              </w:rPr>
            </w:pPr>
            <w:r>
              <w:rPr>
                <w:rFonts w:ascii="Arial" w:hAnsi="Arial" w:cs="Arial"/>
                <w:sz w:val="20"/>
                <w:szCs w:val="20"/>
              </w:rPr>
              <w:t xml:space="preserve">Bubble curtain.  </w:t>
            </w:r>
          </w:p>
          <w:p w:rsidR="00D46653" w:rsidRDefault="00D46653" w:rsidP="00D46653">
            <w:pPr>
              <w:ind w:right="-720"/>
              <w:rPr>
                <w:rFonts w:ascii="Arial" w:hAnsi="Arial" w:cs="Arial"/>
                <w:sz w:val="20"/>
                <w:szCs w:val="20"/>
              </w:rPr>
            </w:pPr>
          </w:p>
          <w:p w:rsidR="00B45F2D" w:rsidRDefault="00B45F2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We agreed to wait on next steps until the following reports are reviewed:</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1) Vashon Terminal Test Pile </w:t>
            </w:r>
          </w:p>
          <w:p w:rsidR="00B45F2D" w:rsidRDefault="00B45F2D" w:rsidP="00B45F2D">
            <w:pPr>
              <w:ind w:right="-720"/>
              <w:rPr>
                <w:rFonts w:ascii="Arial" w:hAnsi="Arial" w:cs="Arial"/>
                <w:sz w:val="20"/>
                <w:szCs w:val="20"/>
              </w:rPr>
            </w:pPr>
            <w:r>
              <w:rPr>
                <w:rFonts w:ascii="Arial" w:hAnsi="Arial" w:cs="Arial"/>
                <w:sz w:val="20"/>
                <w:szCs w:val="20"/>
              </w:rPr>
              <w:t>2) Underwater Column Demolition by Cal Trans</w:t>
            </w:r>
          </w:p>
          <w:p w:rsidR="00B45F2D" w:rsidRDefault="00D46653" w:rsidP="00B45F2D">
            <w:pPr>
              <w:ind w:right="-720"/>
              <w:rPr>
                <w:rFonts w:ascii="Arial" w:hAnsi="Arial" w:cs="Arial"/>
                <w:sz w:val="20"/>
                <w:szCs w:val="20"/>
              </w:rPr>
            </w:pPr>
            <w:r>
              <w:rPr>
                <w:rFonts w:ascii="Arial" w:hAnsi="Arial" w:cs="Arial"/>
                <w:sz w:val="20"/>
                <w:szCs w:val="20"/>
              </w:rPr>
              <w:t>3) R</w:t>
            </w:r>
            <w:r w:rsidR="00B45F2D">
              <w:rPr>
                <w:rFonts w:ascii="Arial" w:hAnsi="Arial" w:cs="Arial"/>
                <w:sz w:val="20"/>
                <w:szCs w:val="20"/>
              </w:rPr>
              <w:t xml:space="preserve">eview the research design for a project in Alaska at the Port of Anchorage using an underwater encapsulated </w:t>
            </w:r>
          </w:p>
          <w:p w:rsidR="00B45F2D" w:rsidRDefault="00B45F2D" w:rsidP="00B45F2D">
            <w:pPr>
              <w:ind w:right="-720"/>
              <w:rPr>
                <w:rFonts w:ascii="Arial" w:hAnsi="Arial" w:cs="Arial"/>
                <w:sz w:val="20"/>
                <w:szCs w:val="20"/>
              </w:rPr>
            </w:pPr>
            <w:r>
              <w:rPr>
                <w:rFonts w:ascii="Arial" w:hAnsi="Arial" w:cs="Arial"/>
                <w:sz w:val="20"/>
                <w:szCs w:val="20"/>
              </w:rPr>
              <w:t xml:space="preserve">Bubble curtain.  </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WSDOT will lead the technical committee and form a scope of work and prepare an RFP/RFQ to hire a researcher once </w:t>
            </w:r>
          </w:p>
          <w:p w:rsidR="00601EBD" w:rsidRDefault="00B45F2D" w:rsidP="00551D8A">
            <w:pPr>
              <w:ind w:right="-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group decides on what they want tested after reviewing the above mentioned projects and research.</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AE" w:rsidRDefault="009727AE" w:rsidP="00106C83">
      <w:pPr>
        <w:spacing w:after="0" w:line="240" w:lineRule="auto"/>
      </w:pPr>
      <w:r>
        <w:separator/>
      </w:r>
    </w:p>
  </w:endnote>
  <w:endnote w:type="continuationSeparator" w:id="0">
    <w:p w:rsidR="009727AE" w:rsidRDefault="009727A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AE" w:rsidRDefault="009727AE" w:rsidP="00106C83">
      <w:pPr>
        <w:spacing w:after="0" w:line="240" w:lineRule="auto"/>
      </w:pPr>
      <w:r>
        <w:separator/>
      </w:r>
    </w:p>
  </w:footnote>
  <w:footnote w:type="continuationSeparator" w:id="0">
    <w:p w:rsidR="009727AE" w:rsidRDefault="009727A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C024DC"/>
    <w:rsid w:val="00C13753"/>
    <w:rsid w:val="00C32BB2"/>
    <w:rsid w:val="00C4076F"/>
    <w:rsid w:val="00C64898"/>
    <w:rsid w:val="00CC4E9F"/>
    <w:rsid w:val="00D05DC0"/>
    <w:rsid w:val="00D46653"/>
    <w:rsid w:val="00D47203"/>
    <w:rsid w:val="00E35E0F"/>
    <w:rsid w:val="00E371D1"/>
    <w:rsid w:val="00E53738"/>
    <w:rsid w:val="00EA2295"/>
    <w:rsid w:val="00ED5F67"/>
    <w:rsid w:val="00EF08AE"/>
    <w:rsid w:val="00EF5790"/>
    <w:rsid w:val="00F0622B"/>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D6B0-3A42-4C6A-B5FE-66FC0DDB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2016-04-22T21:29:00Z</dcterms:created>
  <dcterms:modified xsi:type="dcterms:W3CDTF">2016-04-22T21:29:00Z</dcterms:modified>
</cp:coreProperties>
</file>