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6D7DB3">
        <w:rPr>
          <w:rFonts w:ascii="Arial" w:hAnsi="Arial" w:cs="Arial"/>
          <w:sz w:val="24"/>
          <w:szCs w:val="24"/>
        </w:rPr>
        <w:t>1/29/2016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FB1226">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46323">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6D7DB3">
              <w:rPr>
                <w:rFonts w:ascii="Arial" w:hAnsi="Arial" w:cs="Arial"/>
                <w:sz w:val="20"/>
                <w:szCs w:val="20"/>
                <w:highlight w:val="yellow"/>
              </w:rPr>
              <w:t>Quarter 4 (October 1</w:t>
            </w:r>
            <w:r w:rsidR="00551D8A" w:rsidRPr="006D7DB3">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33</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w:t>
                  </w:r>
                  <w:r w:rsidRPr="00303E59">
                    <w:rPr>
                      <w:rFonts w:ascii="Arial" w:eastAsia="Times New Roman" w:hAnsi="Arial" w:cs="Arial"/>
                      <w:color w:val="333333"/>
                      <w:sz w:val="20"/>
                      <w:szCs w:val="20"/>
                    </w:rPr>
                    <w:t xml:space="preserve">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bookmarkStart w:id="0" w:name="_GoBack"/>
        <w:bookmarkEnd w:id="0"/>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Pr="0077758C" w:rsidRDefault="00303E59" w:rsidP="0077758C">
            <w:pPr>
              <w:spacing w:after="60"/>
              <w:rPr>
                <w:rFonts w:ascii="Arial" w:hAnsi="Arial" w:cs="Arial"/>
                <w:sz w:val="20"/>
                <w:szCs w:val="20"/>
              </w:rPr>
            </w:pPr>
            <w:r w:rsidRPr="0077758C">
              <w:rPr>
                <w:rFonts w:ascii="Arial" w:hAnsi="Arial" w:cs="Arial"/>
                <w:sz w:val="20"/>
                <w:szCs w:val="20"/>
              </w:rPr>
              <w:t xml:space="preserve">Held meeting (teleconference) between partners (WSDOT, FHWA, </w:t>
            </w:r>
            <w:proofErr w:type="spellStart"/>
            <w:r w:rsidRPr="0077758C">
              <w:rPr>
                <w:rFonts w:ascii="Arial" w:hAnsi="Arial" w:cs="Arial"/>
                <w:sz w:val="20"/>
                <w:szCs w:val="20"/>
              </w:rPr>
              <w:t>TxDOT</w:t>
            </w:r>
            <w:proofErr w:type="spellEnd"/>
            <w:r w:rsidRPr="0077758C">
              <w:rPr>
                <w:rFonts w:ascii="Arial" w:hAnsi="Arial" w:cs="Arial"/>
                <w:sz w:val="20"/>
                <w:szCs w:val="20"/>
              </w:rPr>
              <w:t xml:space="preserve">, and New York DOT) this quarter to </w:t>
            </w:r>
            <w:r w:rsidR="0077758C" w:rsidRPr="0077758C">
              <w:rPr>
                <w:rFonts w:ascii="Arial" w:hAnsi="Arial" w:cs="Arial"/>
                <w:sz w:val="20"/>
                <w:szCs w:val="20"/>
              </w:rPr>
              <w:t xml:space="preserve">review current </w:t>
            </w:r>
            <w:r w:rsidRPr="0077758C">
              <w:rPr>
                <w:rFonts w:ascii="Arial" w:hAnsi="Arial" w:cs="Arial"/>
                <w:sz w:val="20"/>
                <w:szCs w:val="20"/>
              </w:rPr>
              <w:t>funding</w:t>
            </w:r>
            <w:r w:rsidR="0077758C" w:rsidRPr="0077758C">
              <w:rPr>
                <w:rFonts w:ascii="Arial" w:hAnsi="Arial" w:cs="Arial"/>
                <w:sz w:val="20"/>
                <w:szCs w:val="20"/>
              </w:rPr>
              <w:t xml:space="preserve"> status </w:t>
            </w:r>
            <w:r w:rsidRPr="0077758C">
              <w:rPr>
                <w:rFonts w:ascii="Arial" w:hAnsi="Arial" w:cs="Arial"/>
                <w:sz w:val="20"/>
                <w:szCs w:val="20"/>
              </w:rPr>
              <w:t>and project strategy.</w:t>
            </w:r>
            <w:r w:rsidR="0077758C" w:rsidRPr="0077758C">
              <w:rPr>
                <w:rFonts w:ascii="Arial" w:hAnsi="Arial" w:cs="Arial"/>
                <w:sz w:val="20"/>
                <w:szCs w:val="20"/>
              </w:rPr>
              <w:t xml:space="preserve">  I</w:t>
            </w:r>
            <w:r w:rsidR="0077758C">
              <w:rPr>
                <w:rFonts w:ascii="Arial" w:hAnsi="Arial" w:cs="Arial"/>
                <w:sz w:val="20"/>
                <w:szCs w:val="20"/>
              </w:rPr>
              <w:t xml:space="preserve">t was agreed that the NCHRP </w:t>
            </w:r>
            <w:r w:rsidR="0077758C" w:rsidRPr="0077758C">
              <w:rPr>
                <w:rFonts w:ascii="Arial" w:hAnsi="Arial" w:cs="Arial"/>
                <w:sz w:val="20"/>
                <w:szCs w:val="20"/>
              </w:rPr>
              <w:t>forensic protoc</w:t>
            </w:r>
            <w:r w:rsidR="0077758C" w:rsidRPr="0077758C">
              <w:rPr>
                <w:rFonts w:ascii="Arial" w:hAnsi="Arial" w:cs="Arial"/>
                <w:sz w:val="20"/>
                <w:szCs w:val="20"/>
              </w:rPr>
              <w:t>ol should be utilizes as it looked to b</w:t>
            </w:r>
            <w:r w:rsidR="0077758C">
              <w:rPr>
                <w:rFonts w:ascii="Arial" w:hAnsi="Arial" w:cs="Arial"/>
                <w:sz w:val="20"/>
                <w:szCs w:val="20"/>
              </w:rPr>
              <w:t>est fit the needs of this study.</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303E59" w:rsidRDefault="00303E59" w:rsidP="0077758C">
            <w:pPr>
              <w:ind w:right="252"/>
              <w:rPr>
                <w:rFonts w:ascii="Arial" w:hAnsi="Arial" w:cs="Arial"/>
                <w:sz w:val="20"/>
                <w:szCs w:val="20"/>
              </w:rPr>
            </w:pPr>
            <w:r>
              <w:rPr>
                <w:rFonts w:ascii="Arial" w:hAnsi="Arial" w:cs="Arial"/>
                <w:sz w:val="20"/>
                <w:szCs w:val="20"/>
              </w:rPr>
              <w:t>Put together a</w:t>
            </w:r>
            <w:r w:rsidR="0077758C">
              <w:rPr>
                <w:rFonts w:ascii="Arial" w:hAnsi="Arial" w:cs="Arial"/>
                <w:sz w:val="20"/>
                <w:szCs w:val="20"/>
              </w:rPr>
              <w:t xml:space="preserve">nd publish a </w:t>
            </w:r>
            <w:r>
              <w:rPr>
                <w:rFonts w:ascii="Arial" w:hAnsi="Arial" w:cs="Arial"/>
                <w:sz w:val="20"/>
                <w:szCs w:val="20"/>
              </w:rPr>
              <w:t xml:space="preserve">proposal </w:t>
            </w:r>
            <w:r w:rsidR="0077758C">
              <w:rPr>
                <w:rFonts w:ascii="Arial" w:hAnsi="Arial" w:cs="Arial"/>
                <w:sz w:val="20"/>
                <w:szCs w:val="20"/>
              </w:rPr>
              <w:t>(RFQ/RFP), followed by a contract.</w:t>
            </w:r>
          </w:p>
          <w:p w:rsidR="00601EBD" w:rsidRDefault="00601EBD" w:rsidP="001154D8">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6323"/>
    <w:rsid w:val="00062766"/>
    <w:rsid w:val="000736BB"/>
    <w:rsid w:val="000B665A"/>
    <w:rsid w:val="000E62BB"/>
    <w:rsid w:val="00106C83"/>
    <w:rsid w:val="001154D8"/>
    <w:rsid w:val="001547D0"/>
    <w:rsid w:val="00161153"/>
    <w:rsid w:val="001676A1"/>
    <w:rsid w:val="001871EA"/>
    <w:rsid w:val="001D34DB"/>
    <w:rsid w:val="001F7330"/>
    <w:rsid w:val="0021110F"/>
    <w:rsid w:val="0021446D"/>
    <w:rsid w:val="00225DB0"/>
    <w:rsid w:val="00243243"/>
    <w:rsid w:val="00293FD8"/>
    <w:rsid w:val="002A79C8"/>
    <w:rsid w:val="002D024B"/>
    <w:rsid w:val="00303E59"/>
    <w:rsid w:val="00316FB8"/>
    <w:rsid w:val="00331692"/>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E46B0"/>
    <w:rsid w:val="00B2185C"/>
    <w:rsid w:val="00B358DC"/>
    <w:rsid w:val="00B66A21"/>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B25"/>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D334-28E3-4CAC-ADDE-9F1C8BD5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4</cp:revision>
  <cp:lastPrinted>2011-06-21T20:32:00Z</cp:lastPrinted>
  <dcterms:created xsi:type="dcterms:W3CDTF">2016-01-29T21:13:00Z</dcterms:created>
  <dcterms:modified xsi:type="dcterms:W3CDTF">2016-01-29T21:57:00Z</dcterms:modified>
</cp:coreProperties>
</file>