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0246DC">
        <w:rPr>
          <w:rFonts w:ascii="Arial" w:hAnsi="Arial" w:cs="Arial"/>
          <w:sz w:val="24"/>
          <w:szCs w:val="24"/>
        </w:rPr>
        <w:t>October 15, 2015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5540EF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40EF">
              <w:rPr>
                <w:rFonts w:ascii="Arial" w:hAnsi="Arial" w:cs="Arial"/>
                <w:sz w:val="20"/>
                <w:szCs w:val="20"/>
                <w:highlight w:val="yellow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605DC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77052E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7052E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5540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 Saechao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5540E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360.705.7260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540E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saechal</w:t>
            </w:r>
            <w:r w:rsidR="00454CF6">
              <w:rPr>
                <w:rFonts w:ascii="Arial" w:hAnsi="Arial" w:cs="Arial"/>
                <w:sz w:val="20"/>
                <w:szCs w:val="20"/>
              </w:rPr>
              <w:t>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  <w:r w:rsidR="00164685">
              <w:rPr>
                <w:rFonts w:ascii="Arial" w:hAnsi="Arial" w:cs="Arial"/>
                <w:b/>
                <w:sz w:val="20"/>
                <w:szCs w:val="20"/>
              </w:rPr>
              <w:t>, Y9381</w:t>
            </w:r>
            <w:r w:rsidR="00A605DC">
              <w:rPr>
                <w:rFonts w:ascii="Arial" w:hAnsi="Arial" w:cs="Arial"/>
                <w:b/>
                <w:sz w:val="20"/>
                <w:szCs w:val="20"/>
              </w:rPr>
              <w:t>, K759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5540EF" w:rsidP="005540E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6/30/2016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</w:t>
      </w:r>
      <w:r w:rsidR="00164685" w:rsidRPr="00B66A21">
        <w:rPr>
          <w:rFonts w:ascii="Arial" w:hAnsi="Arial" w:cs="Arial"/>
          <w:sz w:val="36"/>
          <w:szCs w:val="36"/>
        </w:rPr>
        <w:t>□</w:t>
      </w:r>
      <w:r w:rsidR="00FF6FBB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164685">
        <w:rPr>
          <w:rFonts w:ascii="Arial" w:hAnsi="Arial" w:cs="Arial"/>
          <w:sz w:val="20"/>
          <w:szCs w:val="20"/>
        </w:rPr>
        <w:t>X</w:t>
      </w:r>
      <w:r w:rsidR="00FF6FBB"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C4763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7631">
              <w:rPr>
                <w:rFonts w:ascii="Arial" w:hAnsi="Arial" w:cs="Arial"/>
                <w:sz w:val="20"/>
                <w:szCs w:val="20"/>
              </w:rPr>
              <w:t>2,021,393.97</w:t>
            </w:r>
          </w:p>
        </w:tc>
        <w:tc>
          <w:tcPr>
            <w:tcW w:w="3330" w:type="dxa"/>
          </w:tcPr>
          <w:p w:rsidR="00F30254" w:rsidRPr="00B66A21" w:rsidRDefault="00F30254" w:rsidP="000246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246DC">
              <w:rPr>
                <w:rFonts w:ascii="Arial" w:hAnsi="Arial" w:cs="Arial"/>
                <w:sz w:val="20"/>
                <w:szCs w:val="20"/>
              </w:rPr>
              <w:t>1,716</w:t>
            </w:r>
            <w:r w:rsidR="00A97411">
              <w:rPr>
                <w:rFonts w:ascii="Arial" w:hAnsi="Arial" w:cs="Arial"/>
                <w:sz w:val="20"/>
                <w:szCs w:val="20"/>
              </w:rPr>
              <w:t>,</w:t>
            </w:r>
            <w:r w:rsidR="000246DC">
              <w:rPr>
                <w:rFonts w:ascii="Arial" w:hAnsi="Arial" w:cs="Arial"/>
                <w:sz w:val="20"/>
                <w:szCs w:val="20"/>
              </w:rPr>
              <w:t>793.97</w:t>
            </w:r>
          </w:p>
        </w:tc>
        <w:tc>
          <w:tcPr>
            <w:tcW w:w="3420" w:type="dxa"/>
          </w:tcPr>
          <w:p w:rsidR="00874EF7" w:rsidRPr="00B66A21" w:rsidRDefault="000246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46DC">
              <w:rPr>
                <w:rFonts w:ascii="Arial" w:hAnsi="Arial" w:cs="Arial"/>
                <w:sz w:val="20"/>
                <w:szCs w:val="20"/>
              </w:rPr>
              <w:t>85</w:t>
            </w:r>
            <w:r w:rsidR="00F30254" w:rsidRPr="000246DC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C34990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$62,600</w:t>
            </w: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605DC" w:rsidRDefault="00A605D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Caltrans has made the decision to upgrade the software to a web application. Pavia Systems will be performing this work as well as some traini</w:t>
            </w:r>
            <w:r w:rsidR="00213A4C">
              <w:rPr>
                <w:rFonts w:ascii="Arial" w:hAnsi="Arial" w:cs="Arial"/>
                <w:sz w:val="20"/>
                <w:szCs w:val="20"/>
              </w:rPr>
              <w:t xml:space="preserve">ng in California. The agreement is in place and the work </w:t>
            </w:r>
            <w:r w:rsidR="00C34990">
              <w:rPr>
                <w:rFonts w:ascii="Arial" w:hAnsi="Arial" w:cs="Arial"/>
                <w:sz w:val="20"/>
                <w:szCs w:val="20"/>
              </w:rPr>
              <w:t>has begun</w:t>
            </w:r>
            <w:r w:rsidR="000246DC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The plan is to have t</w:t>
            </w:r>
            <w:r w:rsidR="00213A4C">
              <w:rPr>
                <w:rFonts w:ascii="Arial" w:hAnsi="Arial" w:cs="Arial"/>
                <w:sz w:val="20"/>
                <w:szCs w:val="20"/>
              </w:rPr>
              <w:t>his work complete</w:t>
            </w:r>
            <w:r w:rsidR="000246DC">
              <w:rPr>
                <w:rFonts w:ascii="Arial" w:hAnsi="Arial" w:cs="Arial"/>
                <w:sz w:val="20"/>
                <w:szCs w:val="20"/>
              </w:rPr>
              <w:t>d</w:t>
            </w:r>
            <w:r w:rsidR="00213A4C">
              <w:rPr>
                <w:rFonts w:ascii="Arial" w:hAnsi="Arial" w:cs="Arial"/>
                <w:sz w:val="20"/>
                <w:szCs w:val="20"/>
              </w:rPr>
              <w:t xml:space="preserve"> by June 30, 2016.</w:t>
            </w:r>
          </w:p>
          <w:p w:rsidR="00A605DC" w:rsidRDefault="00A605D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164685" w:rsidRDefault="00A605D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current version of the software is 3.0 and the online training is up to date.</w:t>
            </w:r>
          </w:p>
          <w:p w:rsidR="00D237DF" w:rsidRDefault="00D237DF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77052E" w:rsidRDefault="00D237DF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Caltrans </w:t>
            </w:r>
            <w:r w:rsidR="00A605DC">
              <w:rPr>
                <w:rFonts w:ascii="Arial" w:hAnsi="Arial" w:cs="Arial"/>
                <w:sz w:val="20"/>
                <w:szCs w:val="20"/>
              </w:rPr>
              <w:t>has</w:t>
            </w:r>
            <w:r>
              <w:rPr>
                <w:rFonts w:ascii="Arial" w:hAnsi="Arial" w:cs="Arial"/>
                <w:sz w:val="20"/>
                <w:szCs w:val="20"/>
              </w:rPr>
              <w:t xml:space="preserve"> the online</w:t>
            </w:r>
            <w:r w:rsidR="00E27FE0">
              <w:rPr>
                <w:rFonts w:ascii="Arial" w:hAnsi="Arial" w:cs="Arial"/>
                <w:sz w:val="20"/>
                <w:szCs w:val="20"/>
              </w:rPr>
              <w:t xml:space="preserve"> training on their website.</w:t>
            </w:r>
          </w:p>
          <w:p w:rsidR="00C47119" w:rsidRDefault="00C4711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A605DC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training and work on the update of CA4PRS to a web application.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5857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CA4PRS version </w:t>
            </w:r>
            <w:r w:rsidR="00E27FE0">
              <w:rPr>
                <w:rFonts w:ascii="Arial" w:hAnsi="Arial" w:cs="Arial"/>
                <w:sz w:val="20"/>
                <w:szCs w:val="20"/>
              </w:rPr>
              <w:t>3.0</w:t>
            </w:r>
            <w:r w:rsidR="00164685">
              <w:rPr>
                <w:rFonts w:ascii="Arial" w:hAnsi="Arial" w:cs="Arial"/>
                <w:sz w:val="20"/>
                <w:szCs w:val="20"/>
              </w:rPr>
              <w:t xml:space="preserve"> of the software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is available as well as online training.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58" w:rsidRDefault="008D1D58" w:rsidP="00106C83">
      <w:pPr>
        <w:spacing w:after="0" w:line="240" w:lineRule="auto"/>
      </w:pPr>
      <w:r>
        <w:separator/>
      </w:r>
    </w:p>
  </w:endnote>
  <w:endnote w:type="continuationSeparator" w:id="0">
    <w:p w:rsidR="008D1D58" w:rsidRDefault="008D1D5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58" w:rsidRDefault="008D1D58" w:rsidP="00106C83">
      <w:pPr>
        <w:spacing w:after="0" w:line="240" w:lineRule="auto"/>
      </w:pPr>
      <w:r>
        <w:separator/>
      </w:r>
    </w:p>
  </w:footnote>
  <w:footnote w:type="continuationSeparator" w:id="0">
    <w:p w:rsidR="008D1D58" w:rsidRDefault="008D1D5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246DC"/>
    <w:rsid w:val="00034F08"/>
    <w:rsid w:val="00037FBC"/>
    <w:rsid w:val="00070BBD"/>
    <w:rsid w:val="000736BB"/>
    <w:rsid w:val="000B665A"/>
    <w:rsid w:val="000E62BB"/>
    <w:rsid w:val="00106C83"/>
    <w:rsid w:val="00130DA9"/>
    <w:rsid w:val="001547D0"/>
    <w:rsid w:val="001571E2"/>
    <w:rsid w:val="00161153"/>
    <w:rsid w:val="00164685"/>
    <w:rsid w:val="001B0305"/>
    <w:rsid w:val="00213A4C"/>
    <w:rsid w:val="0021446D"/>
    <w:rsid w:val="00293FD8"/>
    <w:rsid w:val="002A79C8"/>
    <w:rsid w:val="002C473D"/>
    <w:rsid w:val="002F5857"/>
    <w:rsid w:val="00331D36"/>
    <w:rsid w:val="0038607F"/>
    <w:rsid w:val="0038705A"/>
    <w:rsid w:val="003C2AE6"/>
    <w:rsid w:val="003D06F4"/>
    <w:rsid w:val="004144E6"/>
    <w:rsid w:val="004156B2"/>
    <w:rsid w:val="00437734"/>
    <w:rsid w:val="00454CF6"/>
    <w:rsid w:val="004E14DC"/>
    <w:rsid w:val="00535598"/>
    <w:rsid w:val="00547EE3"/>
    <w:rsid w:val="00551D8A"/>
    <w:rsid w:val="005540EF"/>
    <w:rsid w:val="00581B36"/>
    <w:rsid w:val="00583E8E"/>
    <w:rsid w:val="005B0E5F"/>
    <w:rsid w:val="005D6B0B"/>
    <w:rsid w:val="005F168B"/>
    <w:rsid w:val="00601EBD"/>
    <w:rsid w:val="00660836"/>
    <w:rsid w:val="00682C5E"/>
    <w:rsid w:val="00713A74"/>
    <w:rsid w:val="00736669"/>
    <w:rsid w:val="00743C01"/>
    <w:rsid w:val="0077052E"/>
    <w:rsid w:val="00790C4A"/>
    <w:rsid w:val="007E5BD2"/>
    <w:rsid w:val="007E6825"/>
    <w:rsid w:val="008341F4"/>
    <w:rsid w:val="00853C7E"/>
    <w:rsid w:val="00872F18"/>
    <w:rsid w:val="00874EF7"/>
    <w:rsid w:val="008809C4"/>
    <w:rsid w:val="008D1D58"/>
    <w:rsid w:val="00905DAC"/>
    <w:rsid w:val="00A24894"/>
    <w:rsid w:val="00A43875"/>
    <w:rsid w:val="00A605DC"/>
    <w:rsid w:val="00A63677"/>
    <w:rsid w:val="00A97411"/>
    <w:rsid w:val="00AD3DE8"/>
    <w:rsid w:val="00AE46B0"/>
    <w:rsid w:val="00B2185C"/>
    <w:rsid w:val="00B358DC"/>
    <w:rsid w:val="00B66A21"/>
    <w:rsid w:val="00B7746B"/>
    <w:rsid w:val="00BA0DA8"/>
    <w:rsid w:val="00BE2C0A"/>
    <w:rsid w:val="00C12A61"/>
    <w:rsid w:val="00C13753"/>
    <w:rsid w:val="00C34990"/>
    <w:rsid w:val="00C47119"/>
    <w:rsid w:val="00C47631"/>
    <w:rsid w:val="00C80EFF"/>
    <w:rsid w:val="00C84EAF"/>
    <w:rsid w:val="00C93F4C"/>
    <w:rsid w:val="00CF5523"/>
    <w:rsid w:val="00D237DF"/>
    <w:rsid w:val="00D262FF"/>
    <w:rsid w:val="00D349DE"/>
    <w:rsid w:val="00D36255"/>
    <w:rsid w:val="00D42A15"/>
    <w:rsid w:val="00DC4F76"/>
    <w:rsid w:val="00DC7C4C"/>
    <w:rsid w:val="00DF153E"/>
    <w:rsid w:val="00E0131D"/>
    <w:rsid w:val="00E27FE0"/>
    <w:rsid w:val="00E35E0F"/>
    <w:rsid w:val="00E371D1"/>
    <w:rsid w:val="00E50390"/>
    <w:rsid w:val="00E53738"/>
    <w:rsid w:val="00E71359"/>
    <w:rsid w:val="00EA09F2"/>
    <w:rsid w:val="00ED5F67"/>
    <w:rsid w:val="00EF08AE"/>
    <w:rsid w:val="00EF2F14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BEA8-DEE6-4EC4-BEB1-F7675D42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Saechao, Lu</cp:lastModifiedBy>
  <cp:revision>4</cp:revision>
  <cp:lastPrinted>2012-03-22T16:09:00Z</cp:lastPrinted>
  <dcterms:created xsi:type="dcterms:W3CDTF">2015-09-02T21:08:00Z</dcterms:created>
  <dcterms:modified xsi:type="dcterms:W3CDTF">2015-10-15T23:04:00Z</dcterms:modified>
</cp:coreProperties>
</file>