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7C6" w:rsidRDefault="00527326">
      <w:r>
        <w:t>Pool</w:t>
      </w:r>
      <w:r w:rsidR="00FC3EF2">
        <w:t>ed</w:t>
      </w:r>
      <w:r>
        <w:t xml:space="preserve"> Fund Quarterly Report </w:t>
      </w:r>
    </w:p>
    <w:p w:rsidR="00527326" w:rsidRDefault="00527326">
      <w:r>
        <w:t xml:space="preserve">For:  </w:t>
      </w:r>
      <w:r w:rsidR="00DD1F08">
        <w:t>July-September</w:t>
      </w:r>
      <w:r w:rsidR="008A75F4">
        <w:t xml:space="preserve"> 2015</w:t>
      </w:r>
    </w:p>
    <w:p w:rsidR="00527326" w:rsidRDefault="00527326">
      <w:r>
        <w:t>Submitted by:  Adella Santos</w:t>
      </w:r>
    </w:p>
    <w:p w:rsidR="002F6935" w:rsidRDefault="008A75F4" w:rsidP="002F6935">
      <w:pPr>
        <w:pStyle w:val="L1-FlLSp12"/>
      </w:pPr>
      <w:r>
        <w:t xml:space="preserve">From </w:t>
      </w:r>
      <w:r w:rsidR="00DD1F08">
        <w:t>July</w:t>
      </w:r>
      <w:r>
        <w:t xml:space="preserve"> through </w:t>
      </w:r>
      <w:r w:rsidR="00DD1F08">
        <w:t>September</w:t>
      </w:r>
      <w:r w:rsidR="002F6935">
        <w:t xml:space="preserve">, the NHTS has continued implementing tasks in its planning stage. The OMB package has been submitted and the survey </w:t>
      </w:r>
      <w:r w:rsidR="00DD1F08">
        <w:t>continues to be</w:t>
      </w:r>
      <w:r w:rsidR="002F6935">
        <w:t xml:space="preserve"> under OMB review.</w:t>
      </w:r>
      <w:r w:rsidR="00270C64">
        <w:t xml:space="preserve"> </w:t>
      </w:r>
      <w:r w:rsidR="002F6935">
        <w:t xml:space="preserve">This process can take as little as 3 months or possibly even up to 9 months. </w:t>
      </w:r>
    </w:p>
    <w:p w:rsidR="002F6935" w:rsidRDefault="002F6935" w:rsidP="002F6935">
      <w:pPr>
        <w:pStyle w:val="L1-FlLSp12"/>
      </w:pPr>
    </w:p>
    <w:p w:rsidR="00A0023A" w:rsidRDefault="002F6935" w:rsidP="002F6935">
      <w:pPr>
        <w:pStyle w:val="L1-FlLSp12"/>
      </w:pPr>
      <w:r>
        <w:t>Most Add-on partners have transferred their commitments to the T</w:t>
      </w:r>
      <w:bookmarkStart w:id="0" w:name="_GoBack"/>
      <w:bookmarkEnd w:id="0"/>
      <w:r>
        <w:t>ransportation Pooled fund, but for those who have not, the deadline for final transfers is December 2015. Add-on sample designs and questions have been submitted to FHWA and are currently being tested.</w:t>
      </w:r>
      <w:r w:rsidR="00DD1F08">
        <w:t xml:space="preserve"> The NHTS is tentatively scheduled to be in the field in the spring of 2016.</w:t>
      </w:r>
    </w:p>
    <w:p w:rsidR="00A0023A" w:rsidRDefault="00A0023A"/>
    <w:sectPr w:rsidR="00A00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FD9" w:rsidRDefault="00DD1FD9" w:rsidP="003650F9">
      <w:pPr>
        <w:spacing w:after="0" w:line="240" w:lineRule="auto"/>
      </w:pPr>
      <w:r>
        <w:separator/>
      </w:r>
    </w:p>
  </w:endnote>
  <w:endnote w:type="continuationSeparator" w:id="0">
    <w:p w:rsidR="00DD1FD9" w:rsidRDefault="00DD1FD9" w:rsidP="0036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FD9" w:rsidRDefault="00DD1FD9" w:rsidP="003650F9">
      <w:pPr>
        <w:spacing w:after="0" w:line="240" w:lineRule="auto"/>
      </w:pPr>
      <w:r>
        <w:separator/>
      </w:r>
    </w:p>
  </w:footnote>
  <w:footnote w:type="continuationSeparator" w:id="0">
    <w:p w:rsidR="00DD1FD9" w:rsidRDefault="00DD1FD9" w:rsidP="003650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26"/>
    <w:rsid w:val="002610E4"/>
    <w:rsid w:val="00270C64"/>
    <w:rsid w:val="00296E1B"/>
    <w:rsid w:val="002F6935"/>
    <w:rsid w:val="003650F9"/>
    <w:rsid w:val="003E3FE9"/>
    <w:rsid w:val="004C3EF9"/>
    <w:rsid w:val="00527326"/>
    <w:rsid w:val="00626B6D"/>
    <w:rsid w:val="00673141"/>
    <w:rsid w:val="0069582D"/>
    <w:rsid w:val="00801E08"/>
    <w:rsid w:val="008A75F4"/>
    <w:rsid w:val="00A0023A"/>
    <w:rsid w:val="00A9685E"/>
    <w:rsid w:val="00D07719"/>
    <w:rsid w:val="00DD1F08"/>
    <w:rsid w:val="00DD1FD9"/>
    <w:rsid w:val="00FC11AA"/>
    <w:rsid w:val="00FC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1"/>
    <w:link w:val="FootnoteTextChar"/>
    <w:uiPriority w:val="99"/>
    <w:rsid w:val="003650F9"/>
    <w:pPr>
      <w:tabs>
        <w:tab w:val="left" w:pos="120"/>
      </w:tabs>
      <w:spacing w:before="120" w:after="0" w:line="200" w:lineRule="atLeast"/>
      <w:ind w:left="115" w:hanging="115"/>
    </w:pPr>
    <w:rPr>
      <w:rFonts w:ascii="Times New Roman" w:eastAsia="Times New Roman" w:hAnsi="Times New Roman" w:cs="Times New Roman"/>
      <w:color w:val="000000" w:themeColor="text1"/>
      <w:sz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3650F9"/>
    <w:rPr>
      <w:rFonts w:ascii="Times New Roman" w:eastAsia="Times New Roman" w:hAnsi="Times New Roman" w:cs="Times New Roman"/>
      <w:color w:val="000000" w:themeColor="text1"/>
      <w:sz w:val="18"/>
    </w:rPr>
  </w:style>
  <w:style w:type="paragraph" w:customStyle="1" w:styleId="L1-FlLSp12">
    <w:name w:val="L1-FlL Sp&amp;1/2"/>
    <w:basedOn w:val="Normal"/>
    <w:link w:val="L1-FlLSp12Char"/>
    <w:rsid w:val="003650F9"/>
    <w:pPr>
      <w:tabs>
        <w:tab w:val="left" w:pos="1152"/>
      </w:tabs>
      <w:spacing w:after="0"/>
    </w:pPr>
    <w:rPr>
      <w:rFonts w:ascii="Times New Roman" w:eastAsia="Times New Roman" w:hAnsi="Times New Roman" w:cs="Times New Roman"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sid w:val="003650F9"/>
    <w:rPr>
      <w:vertAlign w:val="superscript"/>
    </w:rPr>
  </w:style>
  <w:style w:type="character" w:customStyle="1" w:styleId="L1-FlLSp12Char">
    <w:name w:val="L1-FlL Sp&amp;1/2 Char"/>
    <w:link w:val="L1-FlLSp12"/>
    <w:locked/>
    <w:rsid w:val="003650F9"/>
    <w:rPr>
      <w:rFonts w:ascii="Times New Roman" w:eastAsia="Times New Roman" w:hAnsi="Times New Roman" w:cs="Times New Roman"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1"/>
    <w:link w:val="FootnoteTextChar"/>
    <w:uiPriority w:val="99"/>
    <w:rsid w:val="003650F9"/>
    <w:pPr>
      <w:tabs>
        <w:tab w:val="left" w:pos="120"/>
      </w:tabs>
      <w:spacing w:before="120" w:after="0" w:line="200" w:lineRule="atLeast"/>
      <w:ind w:left="115" w:hanging="115"/>
    </w:pPr>
    <w:rPr>
      <w:rFonts w:ascii="Times New Roman" w:eastAsia="Times New Roman" w:hAnsi="Times New Roman" w:cs="Times New Roman"/>
      <w:color w:val="000000" w:themeColor="text1"/>
      <w:sz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3650F9"/>
    <w:rPr>
      <w:rFonts w:ascii="Times New Roman" w:eastAsia="Times New Roman" w:hAnsi="Times New Roman" w:cs="Times New Roman"/>
      <w:color w:val="000000" w:themeColor="text1"/>
      <w:sz w:val="18"/>
    </w:rPr>
  </w:style>
  <w:style w:type="paragraph" w:customStyle="1" w:styleId="L1-FlLSp12">
    <w:name w:val="L1-FlL Sp&amp;1/2"/>
    <w:basedOn w:val="Normal"/>
    <w:link w:val="L1-FlLSp12Char"/>
    <w:rsid w:val="003650F9"/>
    <w:pPr>
      <w:tabs>
        <w:tab w:val="left" w:pos="1152"/>
      </w:tabs>
      <w:spacing w:after="0"/>
    </w:pPr>
    <w:rPr>
      <w:rFonts w:ascii="Times New Roman" w:eastAsia="Times New Roman" w:hAnsi="Times New Roman" w:cs="Times New Roman"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sid w:val="003650F9"/>
    <w:rPr>
      <w:vertAlign w:val="superscript"/>
    </w:rPr>
  </w:style>
  <w:style w:type="character" w:customStyle="1" w:styleId="L1-FlLSp12Char">
    <w:name w:val="L1-FlL Sp&amp;1/2 Char"/>
    <w:link w:val="L1-FlLSp12"/>
    <w:locked/>
    <w:rsid w:val="003650F9"/>
    <w:rPr>
      <w:rFonts w:ascii="Times New Roman" w:eastAsia="Times New Roman" w:hAnsi="Times New Roman" w:cs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04A61-B03F-49F2-A807-F91B0B0E6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Adella</dc:creator>
  <cp:lastModifiedBy>USDOT_User</cp:lastModifiedBy>
  <cp:revision>2</cp:revision>
  <cp:lastPrinted>2015-08-03T16:15:00Z</cp:lastPrinted>
  <dcterms:created xsi:type="dcterms:W3CDTF">2015-10-06T17:32:00Z</dcterms:created>
  <dcterms:modified xsi:type="dcterms:W3CDTF">2015-10-06T17:32:00Z</dcterms:modified>
</cp:coreProperties>
</file>