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663FB1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35E0F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Peterson (360) 705-7499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there are any questions.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63FB1" w:rsidRDefault="00663FB1" w:rsidP="00663FB1">
            <w:pPr>
              <w:rPr>
                <w:rFonts w:ascii="Times New Roman" w:hAnsi="Times New Roman" w:cs="Times New Roman"/>
                <w:color w:val="1F497D"/>
              </w:rPr>
            </w:pPr>
          </w:p>
          <w:p w:rsidR="00663FB1" w:rsidRDefault="00663FB1" w:rsidP="00663FB1">
            <w:pPr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  <w:color w:val="1F497D"/>
              </w:rPr>
              <w:t>Three final reports were delivered during the second quarter of 2015. We found that fleet turnover effects sharply reduce project-level PM</w:t>
            </w:r>
            <w:r>
              <w:rPr>
                <w:rFonts w:ascii="Times New Roman" w:hAnsi="Times New Roman" w:cs="Times New Roman"/>
                <w:color w:val="1F497D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  <w:color w:val="1F497D"/>
              </w:rPr>
              <w:t xml:space="preserve"> emissions over time, but that turnover effects do not significantly reduce PM</w:t>
            </w:r>
            <w:r>
              <w:rPr>
                <w:rFonts w:ascii="Times New Roman" w:hAnsi="Times New Roman" w:cs="Times New Roman"/>
                <w:color w:val="1F497D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color w:val="1F497D"/>
              </w:rPr>
              <w:t xml:space="preserve"> emissions. In another report, we examined ambient near-road data from across the U.S., and found that only a few high NO</w:t>
            </w:r>
            <w:r>
              <w:rPr>
                <w:rFonts w:ascii="Times New Roman" w:hAnsi="Times New Roman" w:cs="Times New Roman"/>
                <w:color w:val="1F497D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1F497D"/>
              </w:rPr>
              <w:t xml:space="preserve"> events occurred in 2014, but PM</w:t>
            </w:r>
            <w:r>
              <w:rPr>
                <w:rFonts w:ascii="Times New Roman" w:hAnsi="Times New Roman" w:cs="Times New Roman"/>
                <w:color w:val="1F497D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  <w:color w:val="1F497D"/>
              </w:rPr>
              <w:t xml:space="preserve"> concentrations were above federal guidelines for some near-road sites. Lastly, another report summarizes a case study of mitigation efforts being done to reduce diesel emissions in California.  All work products plus ambient near-road data summaries are provided on the pooled fund website.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Beginning of Phase 2 should start.  Work group meeting planned for October with all partner states and consultant.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A8" w:rsidRDefault="00CA48A8" w:rsidP="00106C83">
      <w:pPr>
        <w:spacing w:after="0" w:line="240" w:lineRule="auto"/>
      </w:pPr>
      <w:r>
        <w:separator/>
      </w:r>
    </w:p>
  </w:endnote>
  <w:endnote w:type="continuationSeparator" w:id="0">
    <w:p w:rsidR="00CA48A8" w:rsidRDefault="00CA48A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A8" w:rsidRDefault="00CA48A8" w:rsidP="00106C83">
      <w:pPr>
        <w:spacing w:after="0" w:line="240" w:lineRule="auto"/>
      </w:pPr>
      <w:r>
        <w:separator/>
      </w:r>
    </w:p>
  </w:footnote>
  <w:footnote w:type="continuationSeparator" w:id="0">
    <w:p w:rsidR="00CA48A8" w:rsidRDefault="00CA48A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D296B"/>
    <w:rsid w:val="000E0AAB"/>
    <w:rsid w:val="00106C83"/>
    <w:rsid w:val="001547D0"/>
    <w:rsid w:val="00161153"/>
    <w:rsid w:val="001941D2"/>
    <w:rsid w:val="0021446D"/>
    <w:rsid w:val="00293FD8"/>
    <w:rsid w:val="002A79C8"/>
    <w:rsid w:val="0032716F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63FB1"/>
    <w:rsid w:val="00682C5E"/>
    <w:rsid w:val="00740E23"/>
    <w:rsid w:val="00741ED8"/>
    <w:rsid w:val="00743C01"/>
    <w:rsid w:val="00790C4A"/>
    <w:rsid w:val="007E5BD2"/>
    <w:rsid w:val="00872F18"/>
    <w:rsid w:val="00874EF7"/>
    <w:rsid w:val="00A33FE6"/>
    <w:rsid w:val="00A43875"/>
    <w:rsid w:val="00A63677"/>
    <w:rsid w:val="00AE29B2"/>
    <w:rsid w:val="00AE46B0"/>
    <w:rsid w:val="00B2185C"/>
    <w:rsid w:val="00B242E2"/>
    <w:rsid w:val="00B66A21"/>
    <w:rsid w:val="00C13753"/>
    <w:rsid w:val="00CA48A8"/>
    <w:rsid w:val="00D05DC0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D8FF-3E7D-45A9-93EF-1B733AE5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2015-07-23T16:05:00Z</dcterms:created>
  <dcterms:modified xsi:type="dcterms:W3CDTF">2015-07-23T16:05:00Z</dcterms:modified>
</cp:coreProperties>
</file>