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A7" w:rsidRDefault="00724EA7" w:rsidP="00724EA7">
      <w:pPr>
        <w:pStyle w:val="Default"/>
      </w:pPr>
      <w:bookmarkStart w:id="0" w:name="_GoBack"/>
      <w:bookmarkEnd w:id="0"/>
    </w:p>
    <w:p w:rsidR="008A3250" w:rsidRDefault="008A3250" w:rsidP="00724EA7">
      <w:pPr>
        <w:pStyle w:val="Default"/>
        <w:rPr>
          <w:sz w:val="23"/>
          <w:szCs w:val="23"/>
        </w:rPr>
      </w:pPr>
    </w:p>
    <w:p w:rsidR="008A3250" w:rsidRDefault="008A3250" w:rsidP="00724EA7">
      <w:pPr>
        <w:pStyle w:val="Default"/>
        <w:rPr>
          <w:sz w:val="23"/>
          <w:szCs w:val="23"/>
        </w:rPr>
      </w:pPr>
    </w:p>
    <w:p w:rsidR="008A3250" w:rsidRDefault="008A3250" w:rsidP="00724EA7">
      <w:pPr>
        <w:pStyle w:val="Default"/>
        <w:rPr>
          <w:sz w:val="23"/>
          <w:szCs w:val="23"/>
        </w:rPr>
      </w:pPr>
    </w:p>
    <w:p w:rsidR="008A3250" w:rsidRDefault="008A3250" w:rsidP="00724EA7">
      <w:pPr>
        <w:pStyle w:val="Default"/>
        <w:rPr>
          <w:sz w:val="23"/>
          <w:szCs w:val="23"/>
        </w:rPr>
      </w:pPr>
    </w:p>
    <w:p w:rsidR="00724EA7" w:rsidRDefault="00724EA7" w:rsidP="00724EA7">
      <w:pPr>
        <w:pStyle w:val="Default"/>
        <w:rPr>
          <w:sz w:val="23"/>
          <w:szCs w:val="23"/>
        </w:rPr>
      </w:pPr>
      <w:r>
        <w:rPr>
          <w:sz w:val="23"/>
          <w:szCs w:val="23"/>
        </w:rPr>
        <w:t>October 6, 2014</w:t>
      </w:r>
    </w:p>
    <w:p w:rsidR="00724EA7" w:rsidRDefault="00724EA7" w:rsidP="00724EA7">
      <w:pPr>
        <w:pStyle w:val="Default"/>
        <w:rPr>
          <w:sz w:val="23"/>
          <w:szCs w:val="23"/>
        </w:rPr>
      </w:pPr>
    </w:p>
    <w:p w:rsidR="00724EA7" w:rsidRDefault="00724EA7" w:rsidP="00724EA7">
      <w:pPr>
        <w:pStyle w:val="Default"/>
        <w:rPr>
          <w:sz w:val="23"/>
          <w:szCs w:val="23"/>
        </w:rPr>
      </w:pPr>
      <w:r>
        <w:rPr>
          <w:sz w:val="23"/>
          <w:szCs w:val="23"/>
        </w:rPr>
        <w:t>RE:  Waiver request of non-Federal funding match for SP&amp;R Funds.</w:t>
      </w:r>
    </w:p>
    <w:p w:rsidR="00724EA7" w:rsidRDefault="00724EA7" w:rsidP="00724EA7">
      <w:pPr>
        <w:pStyle w:val="Default"/>
        <w:rPr>
          <w:sz w:val="23"/>
          <w:szCs w:val="23"/>
        </w:rPr>
      </w:pPr>
      <w:r>
        <w:rPr>
          <w:sz w:val="23"/>
          <w:szCs w:val="23"/>
        </w:rPr>
        <w:t xml:space="preserve">FHWA Texas Division Office </w:t>
      </w:r>
    </w:p>
    <w:p w:rsidR="00724EA7" w:rsidRDefault="00724EA7" w:rsidP="00724EA7">
      <w:pPr>
        <w:pStyle w:val="Default"/>
      </w:pPr>
      <w:r>
        <w:t xml:space="preserve">300 East 8th Street, </w:t>
      </w:r>
    </w:p>
    <w:p w:rsidR="00724EA7" w:rsidRDefault="00724EA7" w:rsidP="00724EA7">
      <w:pPr>
        <w:pStyle w:val="Default"/>
        <w:rPr>
          <w:sz w:val="23"/>
          <w:szCs w:val="23"/>
        </w:rPr>
      </w:pPr>
      <w:r>
        <w:t>Rm 826</w:t>
      </w:r>
      <w:r>
        <w:br/>
        <w:t>Austin, Texas 78701</w:t>
      </w:r>
    </w:p>
    <w:p w:rsidR="00724EA7" w:rsidRDefault="00724EA7" w:rsidP="00724EA7">
      <w:pPr>
        <w:pStyle w:val="Default"/>
        <w:rPr>
          <w:sz w:val="23"/>
          <w:szCs w:val="23"/>
        </w:rPr>
      </w:pPr>
    </w:p>
    <w:p w:rsidR="00724EA7" w:rsidRDefault="00724EA7" w:rsidP="008A3250">
      <w:pPr>
        <w:pStyle w:val="Default"/>
        <w:spacing w:line="276" w:lineRule="auto"/>
        <w:jc w:val="both"/>
        <w:rPr>
          <w:sz w:val="23"/>
          <w:szCs w:val="23"/>
        </w:rPr>
      </w:pPr>
      <w:r>
        <w:rPr>
          <w:sz w:val="23"/>
          <w:szCs w:val="23"/>
        </w:rPr>
        <w:t xml:space="preserve">Dear Kirk, </w:t>
      </w:r>
    </w:p>
    <w:p w:rsidR="008A3250" w:rsidRDefault="008A3250" w:rsidP="008A3250">
      <w:pPr>
        <w:pStyle w:val="Default"/>
        <w:spacing w:line="276" w:lineRule="auto"/>
        <w:jc w:val="both"/>
        <w:rPr>
          <w:sz w:val="23"/>
          <w:szCs w:val="23"/>
        </w:rPr>
      </w:pPr>
    </w:p>
    <w:p w:rsidR="00724EA7" w:rsidRDefault="00724EA7" w:rsidP="008A3250">
      <w:pPr>
        <w:pStyle w:val="Default"/>
        <w:spacing w:line="276" w:lineRule="auto"/>
        <w:jc w:val="both"/>
        <w:rPr>
          <w:sz w:val="23"/>
          <w:szCs w:val="23"/>
        </w:rPr>
      </w:pPr>
      <w:r>
        <w:rPr>
          <w:sz w:val="23"/>
          <w:szCs w:val="23"/>
        </w:rPr>
        <w:t>In support of the current pooled fund solicitation #138</w:t>
      </w:r>
      <w:r w:rsidR="00D51464">
        <w:rPr>
          <w:sz w:val="23"/>
          <w:szCs w:val="23"/>
        </w:rPr>
        <w:t>3</w:t>
      </w:r>
      <w:r>
        <w:rPr>
          <w:sz w:val="23"/>
          <w:szCs w:val="23"/>
        </w:rPr>
        <w:t>, "</w:t>
      </w:r>
      <w:r w:rsidR="00D51464" w:rsidRPr="00D51464">
        <w:rPr>
          <w:color w:val="0000FF"/>
          <w:sz w:val="23"/>
          <w:szCs w:val="23"/>
        </w:rPr>
        <w:t>State Responses to Energy Sector Developments</w:t>
      </w:r>
      <w:r>
        <w:rPr>
          <w:sz w:val="23"/>
          <w:szCs w:val="23"/>
        </w:rPr>
        <w:t xml:space="preserve">" the </w:t>
      </w:r>
      <w:r w:rsidR="00D51464">
        <w:rPr>
          <w:sz w:val="23"/>
          <w:szCs w:val="23"/>
        </w:rPr>
        <w:t>TxDOT</w:t>
      </w:r>
      <w:r>
        <w:rPr>
          <w:sz w:val="23"/>
          <w:szCs w:val="23"/>
        </w:rPr>
        <w:t xml:space="preserve"> is requesting the waiver of the non-Federal funding match for State Planning and Research Funds for use on the proposed project. </w:t>
      </w:r>
      <w:r w:rsidR="00D51464">
        <w:rPr>
          <w:sz w:val="23"/>
          <w:szCs w:val="23"/>
        </w:rPr>
        <w:t>TxDOT</w:t>
      </w:r>
      <w:r>
        <w:rPr>
          <w:sz w:val="23"/>
          <w:szCs w:val="23"/>
        </w:rPr>
        <w:t xml:space="preserve"> will serve as the lead agency of this proposed project. The estimated number of partners will be </w:t>
      </w:r>
      <w:r w:rsidR="00D51464">
        <w:rPr>
          <w:sz w:val="23"/>
          <w:szCs w:val="23"/>
        </w:rPr>
        <w:t>five</w:t>
      </w:r>
      <w:r>
        <w:rPr>
          <w:sz w:val="23"/>
          <w:szCs w:val="23"/>
        </w:rPr>
        <w:t>, including the lead agency, and the approximate level of funding required to complete the research is $</w:t>
      </w:r>
      <w:r w:rsidR="00D51464">
        <w:rPr>
          <w:sz w:val="23"/>
          <w:szCs w:val="23"/>
        </w:rPr>
        <w:t>90</w:t>
      </w:r>
      <w:r>
        <w:rPr>
          <w:sz w:val="23"/>
          <w:szCs w:val="23"/>
        </w:rPr>
        <w:t xml:space="preserve">,000. </w:t>
      </w:r>
    </w:p>
    <w:p w:rsidR="00D51464" w:rsidRPr="00D51464" w:rsidRDefault="00D51464" w:rsidP="008A3250">
      <w:pPr>
        <w:pStyle w:val="BodyText"/>
        <w:spacing w:line="276" w:lineRule="auto"/>
        <w:ind w:firstLine="0"/>
        <w:jc w:val="both"/>
        <w:rPr>
          <w:rFonts w:ascii="Times New Roman" w:eastAsiaTheme="minorEastAsia" w:hAnsi="Times New Roman"/>
          <w:kern w:val="0"/>
          <w:sz w:val="23"/>
          <w:szCs w:val="23"/>
        </w:rPr>
      </w:pPr>
      <w:r w:rsidRPr="00D51464">
        <w:rPr>
          <w:rFonts w:ascii="Times New Roman" w:eastAsiaTheme="minorEastAsia" w:hAnsi="Times New Roman"/>
          <w:kern w:val="0"/>
          <w:sz w:val="23"/>
          <w:szCs w:val="23"/>
        </w:rPr>
        <w:t>New and expanding energy sector developments – oil, natural gas, coal, wind, biofuels, and solar – are occurring in numerous states throughout the country.  Hydraulic fracturing (fracking) for crude oil and natural gas</w:t>
      </w:r>
      <w:r w:rsidR="008A3250">
        <w:rPr>
          <w:rFonts w:ascii="Times New Roman" w:eastAsiaTheme="minorEastAsia" w:hAnsi="Times New Roman"/>
          <w:kern w:val="0"/>
          <w:sz w:val="23"/>
          <w:szCs w:val="23"/>
        </w:rPr>
        <w:t xml:space="preserve"> and e</w:t>
      </w:r>
      <w:r w:rsidRPr="00D51464">
        <w:rPr>
          <w:rFonts w:ascii="Times New Roman" w:eastAsiaTheme="minorEastAsia" w:hAnsi="Times New Roman"/>
          <w:kern w:val="0"/>
          <w:sz w:val="23"/>
          <w:szCs w:val="23"/>
        </w:rPr>
        <w:t xml:space="preserve">xtracting the sand used in the fracking process is underway in </w:t>
      </w:r>
      <w:r w:rsidR="008A3250">
        <w:rPr>
          <w:rFonts w:ascii="Times New Roman" w:eastAsiaTheme="minorEastAsia" w:hAnsi="Times New Roman"/>
          <w:kern w:val="0"/>
          <w:sz w:val="23"/>
          <w:szCs w:val="23"/>
        </w:rPr>
        <w:t xml:space="preserve">many </w:t>
      </w:r>
      <w:r w:rsidRPr="00D51464">
        <w:rPr>
          <w:rFonts w:ascii="Times New Roman" w:eastAsiaTheme="minorEastAsia" w:hAnsi="Times New Roman"/>
          <w:kern w:val="0"/>
          <w:sz w:val="23"/>
          <w:szCs w:val="23"/>
        </w:rPr>
        <w:t>states.  Increased shipments of crude oil by rail and barges are occurring in still other states.  Supply chains serving energy installations in one state often originate in another state.</w:t>
      </w:r>
    </w:p>
    <w:p w:rsidR="00724EA7" w:rsidRDefault="00D51464" w:rsidP="008A3250">
      <w:pPr>
        <w:pStyle w:val="Default"/>
        <w:spacing w:line="276" w:lineRule="auto"/>
        <w:jc w:val="both"/>
        <w:rPr>
          <w:sz w:val="23"/>
          <w:szCs w:val="23"/>
        </w:rPr>
      </w:pPr>
      <w:r w:rsidRPr="00D51464">
        <w:rPr>
          <w:sz w:val="23"/>
          <w:szCs w:val="23"/>
        </w:rPr>
        <w:t xml:space="preserve">While states, counties, and communities are realizing economic benefits from these activities, </w:t>
      </w:r>
      <w:r w:rsidRPr="00D51464">
        <w:rPr>
          <w:color w:val="0000FF"/>
          <w:sz w:val="23"/>
          <w:szCs w:val="23"/>
        </w:rPr>
        <w:t>the impacts from energy development on transportation systems are immediate and extensive</w:t>
      </w:r>
      <w:r w:rsidRPr="00D51464">
        <w:rPr>
          <w:sz w:val="23"/>
          <w:szCs w:val="23"/>
        </w:rPr>
        <w:t>.  Rural roads and bridges are especially vulnerable to the increased volumes of trucks, but additional demands are also being placed on the rail, port, and aviation networks.  State departments of transportation and other agencies are responding in numerous ways to increased truck traffic, infrastructure deterioration, and safety concerns.</w:t>
      </w:r>
      <w:r w:rsidR="00724EA7">
        <w:rPr>
          <w:sz w:val="23"/>
          <w:szCs w:val="23"/>
        </w:rPr>
        <w:t xml:space="preserve"> </w:t>
      </w:r>
    </w:p>
    <w:p w:rsidR="00D51464" w:rsidRDefault="00D51464" w:rsidP="008A3250">
      <w:pPr>
        <w:pStyle w:val="Default"/>
        <w:spacing w:line="276" w:lineRule="auto"/>
        <w:jc w:val="both"/>
        <w:rPr>
          <w:sz w:val="23"/>
          <w:szCs w:val="23"/>
        </w:rPr>
      </w:pPr>
    </w:p>
    <w:p w:rsidR="00724EA7" w:rsidRDefault="00724EA7" w:rsidP="008A3250">
      <w:pPr>
        <w:pStyle w:val="Default"/>
        <w:spacing w:line="276" w:lineRule="auto"/>
        <w:jc w:val="both"/>
        <w:rPr>
          <w:sz w:val="23"/>
          <w:szCs w:val="23"/>
        </w:rPr>
      </w:pPr>
      <w:r>
        <w:rPr>
          <w:sz w:val="23"/>
          <w:szCs w:val="23"/>
        </w:rPr>
        <w:t>We request that participating states contribute $</w:t>
      </w:r>
      <w:r w:rsidR="00D51464">
        <w:rPr>
          <w:sz w:val="23"/>
          <w:szCs w:val="23"/>
        </w:rPr>
        <w:t>2</w:t>
      </w:r>
      <w:r>
        <w:rPr>
          <w:sz w:val="23"/>
          <w:szCs w:val="23"/>
        </w:rPr>
        <w:t xml:space="preserve">0,000 each for the fiscal years 2015 </w:t>
      </w:r>
      <w:r w:rsidR="00D51464">
        <w:rPr>
          <w:sz w:val="23"/>
          <w:szCs w:val="23"/>
        </w:rPr>
        <w:t>and</w:t>
      </w:r>
      <w:r>
        <w:rPr>
          <w:sz w:val="23"/>
          <w:szCs w:val="23"/>
        </w:rPr>
        <w:t xml:space="preserve"> 201</w:t>
      </w:r>
      <w:r w:rsidR="00D51464">
        <w:rPr>
          <w:sz w:val="23"/>
          <w:szCs w:val="23"/>
        </w:rPr>
        <w:t>6</w:t>
      </w:r>
      <w:r>
        <w:rPr>
          <w:sz w:val="23"/>
          <w:szCs w:val="23"/>
        </w:rPr>
        <w:t xml:space="preserve">. </w:t>
      </w:r>
      <w:r w:rsidR="00D51464">
        <w:rPr>
          <w:sz w:val="23"/>
          <w:szCs w:val="23"/>
        </w:rPr>
        <w:t xml:space="preserve"> </w:t>
      </w:r>
    </w:p>
    <w:p w:rsidR="00D51464" w:rsidRDefault="00D51464" w:rsidP="008A3250">
      <w:pPr>
        <w:pStyle w:val="Default"/>
        <w:spacing w:line="276" w:lineRule="auto"/>
        <w:jc w:val="both"/>
        <w:rPr>
          <w:sz w:val="23"/>
          <w:szCs w:val="23"/>
        </w:rPr>
      </w:pPr>
      <w:r>
        <w:rPr>
          <w:sz w:val="23"/>
          <w:szCs w:val="23"/>
        </w:rPr>
        <w:t xml:space="preserve">The </w:t>
      </w:r>
      <w:r w:rsidR="008A3250">
        <w:rPr>
          <w:sz w:val="23"/>
          <w:szCs w:val="23"/>
        </w:rPr>
        <w:t>expected outcomes</w:t>
      </w:r>
      <w:r>
        <w:rPr>
          <w:sz w:val="23"/>
          <w:szCs w:val="23"/>
        </w:rPr>
        <w:t xml:space="preserve"> for this project are:</w:t>
      </w:r>
    </w:p>
    <w:p w:rsidR="00D51464" w:rsidRPr="00D51464" w:rsidRDefault="00D51464" w:rsidP="008A3250">
      <w:pPr>
        <w:pStyle w:val="BodyText"/>
        <w:numPr>
          <w:ilvl w:val="0"/>
          <w:numId w:val="1"/>
        </w:numPr>
        <w:tabs>
          <w:tab w:val="left" w:pos="360"/>
        </w:tabs>
        <w:spacing w:before="0" w:after="0" w:line="276" w:lineRule="auto"/>
        <w:ind w:left="720"/>
        <w:jc w:val="both"/>
        <w:rPr>
          <w:rFonts w:ascii="Times New Roman" w:eastAsiaTheme="minorEastAsia" w:hAnsi="Times New Roman"/>
          <w:kern w:val="0"/>
          <w:sz w:val="23"/>
          <w:szCs w:val="23"/>
        </w:rPr>
      </w:pPr>
      <w:r w:rsidRPr="00D51464">
        <w:rPr>
          <w:rFonts w:ascii="Times New Roman" w:eastAsiaTheme="minorEastAsia" w:hAnsi="Times New Roman"/>
          <w:kern w:val="0"/>
          <w:sz w:val="23"/>
          <w:szCs w:val="23"/>
        </w:rPr>
        <w:t>Provide communication and information sharing among member states related to proactive and reactive responses to energy sector developments, including industry engagement, infrastructure management, funding and financing, safety, planning and forecasting tools, and other related topics.</w:t>
      </w:r>
    </w:p>
    <w:p w:rsidR="00D51464" w:rsidRPr="00D51464" w:rsidRDefault="00D51464" w:rsidP="008A3250">
      <w:pPr>
        <w:pStyle w:val="BodyText"/>
        <w:numPr>
          <w:ilvl w:val="0"/>
          <w:numId w:val="1"/>
        </w:numPr>
        <w:tabs>
          <w:tab w:val="left" w:pos="360"/>
        </w:tabs>
        <w:spacing w:before="0" w:after="0" w:line="276" w:lineRule="auto"/>
        <w:ind w:left="720"/>
        <w:jc w:val="both"/>
        <w:rPr>
          <w:rFonts w:ascii="Times New Roman" w:eastAsiaTheme="minorEastAsia" w:hAnsi="Times New Roman"/>
          <w:kern w:val="0"/>
          <w:sz w:val="23"/>
          <w:szCs w:val="23"/>
        </w:rPr>
      </w:pPr>
      <w:r w:rsidRPr="00D51464">
        <w:rPr>
          <w:rFonts w:ascii="Times New Roman" w:eastAsiaTheme="minorEastAsia" w:hAnsi="Times New Roman"/>
          <w:kern w:val="0"/>
          <w:sz w:val="23"/>
          <w:szCs w:val="23"/>
        </w:rPr>
        <w:t>Provide a technology and knowledge exchange forum on the practical applications available to member states to better respond to ongoing demands on the transportation system from energy exploration, extraction, and production.</w:t>
      </w:r>
    </w:p>
    <w:p w:rsidR="00D51464" w:rsidRPr="00D51464" w:rsidRDefault="00D51464" w:rsidP="008A3250">
      <w:pPr>
        <w:pStyle w:val="BodyText"/>
        <w:numPr>
          <w:ilvl w:val="0"/>
          <w:numId w:val="1"/>
        </w:numPr>
        <w:tabs>
          <w:tab w:val="left" w:pos="360"/>
        </w:tabs>
        <w:spacing w:before="0" w:after="0" w:line="276" w:lineRule="auto"/>
        <w:ind w:left="720"/>
        <w:jc w:val="both"/>
        <w:rPr>
          <w:rFonts w:ascii="Times New Roman" w:eastAsiaTheme="minorEastAsia" w:hAnsi="Times New Roman"/>
          <w:kern w:val="0"/>
          <w:sz w:val="23"/>
          <w:szCs w:val="23"/>
        </w:rPr>
      </w:pPr>
      <w:r w:rsidRPr="00D51464">
        <w:rPr>
          <w:rFonts w:ascii="Times New Roman" w:eastAsiaTheme="minorEastAsia" w:hAnsi="Times New Roman"/>
          <w:kern w:val="0"/>
          <w:sz w:val="23"/>
          <w:szCs w:val="23"/>
        </w:rPr>
        <w:t>Conduct research on high-priority topics identified by the member states.  Examples of possible research topics include methods to forecast future energy development and impact locations, improved asset management methods, infrastructure hardening and resiliency, estimating truck and rail traffic, and addressing safety and environmental concerns.</w:t>
      </w:r>
    </w:p>
    <w:p w:rsidR="00724EA7" w:rsidRDefault="00724EA7" w:rsidP="008A3250">
      <w:pPr>
        <w:pStyle w:val="Default"/>
        <w:spacing w:line="276" w:lineRule="auto"/>
        <w:jc w:val="both"/>
        <w:rPr>
          <w:sz w:val="23"/>
          <w:szCs w:val="23"/>
        </w:rPr>
      </w:pPr>
    </w:p>
    <w:p w:rsidR="00724EA7" w:rsidRDefault="00724EA7" w:rsidP="008A3250">
      <w:pPr>
        <w:pStyle w:val="Default"/>
        <w:spacing w:line="276" w:lineRule="auto"/>
        <w:jc w:val="both"/>
        <w:rPr>
          <w:sz w:val="23"/>
          <w:szCs w:val="23"/>
        </w:rPr>
      </w:pPr>
      <w:r>
        <w:rPr>
          <w:sz w:val="23"/>
          <w:szCs w:val="23"/>
        </w:rPr>
        <w:lastRenderedPageBreak/>
        <w:t xml:space="preserve">So that states may use 100% State Planning and Research (SPR) funds for the conduct of this study, I request that you approve a waiver of the requirement that states provide matching state funds. If you have any questions or need further information please contact me. </w:t>
      </w:r>
    </w:p>
    <w:p w:rsidR="00724EA7" w:rsidRDefault="00724EA7" w:rsidP="008A3250">
      <w:pPr>
        <w:pStyle w:val="Default"/>
        <w:spacing w:line="276" w:lineRule="auto"/>
        <w:rPr>
          <w:sz w:val="23"/>
          <w:szCs w:val="23"/>
        </w:rPr>
      </w:pPr>
    </w:p>
    <w:p w:rsidR="00724EA7" w:rsidRDefault="00724EA7" w:rsidP="008A3250">
      <w:pPr>
        <w:pStyle w:val="Default"/>
        <w:spacing w:line="276" w:lineRule="auto"/>
        <w:rPr>
          <w:sz w:val="23"/>
          <w:szCs w:val="23"/>
        </w:rPr>
      </w:pPr>
      <w:r>
        <w:rPr>
          <w:sz w:val="23"/>
          <w:szCs w:val="23"/>
        </w:rPr>
        <w:t xml:space="preserve">Kind regards, </w:t>
      </w:r>
    </w:p>
    <w:p w:rsidR="008A3250" w:rsidRDefault="008A3250" w:rsidP="008A3250">
      <w:pPr>
        <w:pStyle w:val="Default"/>
        <w:spacing w:line="276" w:lineRule="auto"/>
        <w:rPr>
          <w:sz w:val="23"/>
          <w:szCs w:val="23"/>
        </w:rPr>
      </w:pPr>
    </w:p>
    <w:p w:rsidR="00724EA7" w:rsidRDefault="00724EA7" w:rsidP="008A3250">
      <w:pPr>
        <w:pStyle w:val="Default"/>
        <w:spacing w:line="276" w:lineRule="auto"/>
        <w:rPr>
          <w:sz w:val="23"/>
          <w:szCs w:val="23"/>
        </w:rPr>
      </w:pPr>
      <w:r>
        <w:rPr>
          <w:sz w:val="23"/>
          <w:szCs w:val="23"/>
        </w:rPr>
        <w:t>Joe Adams</w:t>
      </w:r>
    </w:p>
    <w:p w:rsidR="00724EA7" w:rsidRDefault="00724EA7" w:rsidP="008A3250">
      <w:pPr>
        <w:pStyle w:val="Default"/>
        <w:spacing w:line="276" w:lineRule="auto"/>
        <w:rPr>
          <w:sz w:val="23"/>
          <w:szCs w:val="23"/>
        </w:rPr>
      </w:pPr>
      <w:r>
        <w:rPr>
          <w:sz w:val="23"/>
          <w:szCs w:val="23"/>
        </w:rPr>
        <w:t xml:space="preserve">Research and Implementation Project Manager </w:t>
      </w:r>
    </w:p>
    <w:p w:rsidR="00724EA7" w:rsidRDefault="00724EA7" w:rsidP="008A3250">
      <w:pPr>
        <w:pStyle w:val="Default"/>
        <w:spacing w:line="276" w:lineRule="auto"/>
        <w:rPr>
          <w:sz w:val="23"/>
          <w:szCs w:val="23"/>
        </w:rPr>
      </w:pPr>
      <w:r>
        <w:rPr>
          <w:sz w:val="23"/>
          <w:szCs w:val="23"/>
        </w:rPr>
        <w:t>512-416-4748</w:t>
      </w:r>
    </w:p>
    <w:p w:rsidR="00724EA7" w:rsidRPr="00724EA7" w:rsidRDefault="00724EA7" w:rsidP="008A3250">
      <w:pPr>
        <w:spacing w:line="276" w:lineRule="auto"/>
        <w:rPr>
          <w:sz w:val="23"/>
          <w:szCs w:val="23"/>
        </w:rPr>
        <w:sectPr w:rsidR="00724EA7" w:rsidRPr="00724EA7" w:rsidSect="008A3250">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907" w:gutter="0"/>
          <w:cols w:space="360"/>
          <w:titlePg/>
          <w:docGrid w:linePitch="360"/>
        </w:sectPr>
      </w:pPr>
      <w:r w:rsidRPr="00D51464">
        <w:rPr>
          <w:rFonts w:ascii="Times New Roman" w:hAnsi="Times New Roman" w:cs="Times New Roman"/>
          <w:color w:val="000000"/>
          <w:sz w:val="23"/>
          <w:szCs w:val="23"/>
        </w:rPr>
        <w:t>Joe.Adams@TxDOT.gov</w:t>
      </w:r>
    </w:p>
    <w:p w:rsidR="009F6FE6" w:rsidRPr="00F16F22" w:rsidRDefault="009F6FE6" w:rsidP="00F34C14">
      <w:pPr>
        <w:tabs>
          <w:tab w:val="left" w:pos="720"/>
        </w:tabs>
        <w:spacing w:after="0"/>
        <w:rPr>
          <w:sz w:val="24"/>
          <w:szCs w:val="24"/>
        </w:rPr>
      </w:pPr>
    </w:p>
    <w:sectPr w:rsidR="009F6FE6" w:rsidRPr="00F16F22" w:rsidSect="00381198">
      <w:headerReference w:type="first" r:id="rId15"/>
      <w:type w:val="continuous"/>
      <w:pgSz w:w="12240" w:h="15840"/>
      <w:pgMar w:top="810" w:right="1080" w:bottom="1080" w:left="1080" w:header="360" w:footer="906"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988" w:rsidRDefault="00265988" w:rsidP="00F16F22">
      <w:pPr>
        <w:spacing w:after="0"/>
      </w:pPr>
      <w:r>
        <w:separator/>
      </w:r>
    </w:p>
  </w:endnote>
  <w:endnote w:type="continuationSeparator" w:id="0">
    <w:p w:rsidR="00265988" w:rsidRDefault="00265988" w:rsidP="00F16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altName w:val="Seravek Medium"/>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1A" w:rsidRDefault="00087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22" w:rsidRPr="00CD418F" w:rsidRDefault="00381198" w:rsidP="00CD418F">
    <w:pPr>
      <w:pStyle w:val="Footer"/>
      <w:jc w:val="right"/>
    </w:pPr>
    <w:r w:rsidRPr="00126B3E">
      <w:rPr>
        <w:noProof/>
      </w:rPr>
      <mc:AlternateContent>
        <mc:Choice Requires="wps">
          <w:drawing>
            <wp:anchor distT="0" distB="0" distL="114300" distR="114300" simplePos="0" relativeHeight="251684864" behindDoc="0" locked="0" layoutInCell="1" allowOverlap="1" wp14:anchorId="01CF435E" wp14:editId="07580C2C">
              <wp:simplePos x="0" y="0"/>
              <wp:positionH relativeFrom="column">
                <wp:posOffset>-685800</wp:posOffset>
              </wp:positionH>
              <wp:positionV relativeFrom="paragraph">
                <wp:posOffset>108585</wp:posOffset>
              </wp:positionV>
              <wp:extent cx="775335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571500"/>
                      </a:xfrm>
                      <a:prstGeom prst="rect">
                        <a:avLst/>
                      </a:prstGeom>
                      <a:solidFill>
                        <a:srgbClr val="FFFFFF"/>
                      </a:solidFill>
                      <a:ln w="9525">
                        <a:noFill/>
                        <a:miter lim="800000"/>
                        <a:headEnd/>
                        <a:tailEnd/>
                      </a:ln>
                    </wps:spPr>
                    <wps:txbx>
                      <w:txbxContent>
                        <w:p w:rsidR="00381198" w:rsidRPr="00365185" w:rsidRDefault="00381198" w:rsidP="00381198">
                          <w:pPr>
                            <w:spacing w:after="0"/>
                            <w:jc w:val="center"/>
                            <w:rPr>
                              <w:rFonts w:ascii="Franklin Gothic Medium" w:hAnsi="Franklin Gothic Medium"/>
                              <w:color w:val="14375A"/>
                              <w:sz w:val="18"/>
                              <w:szCs w:val="18"/>
                            </w:rPr>
                          </w:pPr>
                          <w:r w:rsidRPr="00365185">
                            <w:rPr>
                              <w:rFonts w:ascii="Franklin Gothic Medium" w:hAnsi="Franklin Gothic Medium"/>
                              <w:color w:val="14375A"/>
                              <w:sz w:val="18"/>
                              <w:szCs w:val="18"/>
                            </w:rPr>
                            <w:t>OUR GOALS</w:t>
                          </w:r>
                        </w:p>
                        <w:p w:rsidR="00381198" w:rsidRPr="00E769FE" w:rsidRDefault="00381198" w:rsidP="00381198">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SYSTEM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381198" w:rsidRPr="00E769FE" w:rsidRDefault="00381198" w:rsidP="00381198">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8.55pt;width:610.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" stroked="f">
              <v:textbox>
                <w:txbxContent>
                  <w:p w:rsidR="00381198" w:rsidRPr="00365185" w:rsidRDefault="00381198" w:rsidP="00381198">
                    <w:pPr>
                      <w:spacing w:after="0"/>
                      <w:jc w:val="center"/>
                      <w:rPr>
                        <w:rFonts w:ascii="Franklin Gothic Medium" w:hAnsi="Franklin Gothic Medium"/>
                        <w:color w:val="14375A"/>
                        <w:sz w:val="18"/>
                        <w:szCs w:val="18"/>
                      </w:rPr>
                    </w:pPr>
                    <w:r w:rsidRPr="00365185">
                      <w:rPr>
                        <w:rFonts w:ascii="Franklin Gothic Medium" w:hAnsi="Franklin Gothic Medium"/>
                        <w:color w:val="14375A"/>
                        <w:sz w:val="18"/>
                        <w:szCs w:val="18"/>
                      </w:rPr>
                      <w:t>OUR GOALS</w:t>
                    </w:r>
                  </w:p>
                  <w:p w:rsidR="00381198" w:rsidRPr="00E769FE" w:rsidRDefault="00381198" w:rsidP="00381198">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w:t>
                    </w:r>
                    <w:proofErr w:type="gramStart"/>
                    <w:r w:rsidRPr="00E769FE">
                      <w:rPr>
                        <w:rFonts w:ascii="Franklin Gothic Medium" w:hAnsi="Franklin Gothic Medium"/>
                        <w:color w:val="14375A"/>
                        <w:sz w:val="18"/>
                        <w:szCs w:val="18"/>
                      </w:rPr>
                      <w:t xml:space="preserve">SYSTEM </w:t>
                    </w:r>
                    <w:r>
                      <w:rPr>
                        <w:rFonts w:ascii="Franklin Gothic Medium" w:hAnsi="Franklin Gothic Medium"/>
                        <w:color w:val="14375A"/>
                        <w:sz w:val="18"/>
                        <w:szCs w:val="18"/>
                      </w:rPr>
                      <w:t xml:space="preserve"> ▪</w:t>
                    </w:r>
                    <w:proofErr w:type="gramEnd"/>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381198" w:rsidRPr="00E769FE" w:rsidRDefault="00381198" w:rsidP="00381198">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3E" w:rsidRDefault="000672C0">
    <w:pPr>
      <w:pStyle w:val="Footer"/>
    </w:pPr>
    <w:r w:rsidRPr="00126B3E">
      <w:rPr>
        <w:noProof/>
      </w:rPr>
      <mc:AlternateContent>
        <mc:Choice Requires="wps">
          <w:drawing>
            <wp:anchor distT="0" distB="0" distL="114300" distR="114300" simplePos="0" relativeHeight="251667456" behindDoc="0" locked="0" layoutInCell="1" allowOverlap="1" wp14:anchorId="745A8C2F" wp14:editId="50C0DAFD">
              <wp:simplePos x="0" y="0"/>
              <wp:positionH relativeFrom="column">
                <wp:posOffset>-914400</wp:posOffset>
              </wp:positionH>
              <wp:positionV relativeFrom="paragraph">
                <wp:posOffset>-24765</wp:posOffset>
              </wp:positionV>
              <wp:extent cx="7753350" cy="5715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571500"/>
                      </a:xfrm>
                      <a:prstGeom prst="rect">
                        <a:avLst/>
                      </a:prstGeom>
                      <a:solidFill>
                        <a:srgbClr val="FFFFFF"/>
                      </a:solidFill>
                      <a:ln w="9525">
                        <a:noFill/>
                        <a:miter lim="800000"/>
                        <a:headEnd/>
                        <a:tailEnd/>
                      </a:ln>
                    </wps:spPr>
                    <wps:txbx>
                      <w:txbxContent>
                        <w:p w:rsidR="00126B3E" w:rsidRPr="00365185" w:rsidRDefault="00126B3E" w:rsidP="00126B3E">
                          <w:pPr>
                            <w:spacing w:after="0"/>
                            <w:jc w:val="center"/>
                            <w:rPr>
                              <w:rFonts w:ascii="Franklin Gothic Medium" w:hAnsi="Franklin Gothic Medium"/>
                              <w:color w:val="14375A"/>
                              <w:sz w:val="18"/>
                              <w:szCs w:val="18"/>
                            </w:rPr>
                          </w:pPr>
                          <w:r w:rsidRPr="00365185">
                            <w:rPr>
                              <w:rFonts w:ascii="Franklin Gothic Medium" w:hAnsi="Franklin Gothic Medium"/>
                              <w:color w:val="14375A"/>
                              <w:sz w:val="18"/>
                              <w:szCs w:val="18"/>
                            </w:rPr>
                            <w:t>OUR GOALS</w:t>
                          </w:r>
                        </w:p>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SYSTEM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126B3E" w:rsidRPr="00E769FE" w:rsidRDefault="00126B3E" w:rsidP="000672C0">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in;margin-top:-1.95pt;width:610.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" stroked="f">
              <v:textbox>
                <w:txbxContent>
                  <w:p w:rsidR="00126B3E" w:rsidRPr="00365185" w:rsidRDefault="00126B3E" w:rsidP="00126B3E">
                    <w:pPr>
                      <w:spacing w:after="0"/>
                      <w:jc w:val="center"/>
                      <w:rPr>
                        <w:rFonts w:ascii="Franklin Gothic Medium" w:hAnsi="Franklin Gothic Medium"/>
                        <w:color w:val="14375A"/>
                        <w:sz w:val="18"/>
                        <w:szCs w:val="18"/>
                      </w:rPr>
                    </w:pPr>
                    <w:r w:rsidRPr="00365185">
                      <w:rPr>
                        <w:rFonts w:ascii="Franklin Gothic Medium" w:hAnsi="Franklin Gothic Medium"/>
                        <w:color w:val="14375A"/>
                        <w:sz w:val="18"/>
                        <w:szCs w:val="18"/>
                      </w:rPr>
                      <w:t>OUR GOALS</w:t>
                    </w:r>
                  </w:p>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w:t>
                    </w:r>
                    <w:proofErr w:type="gramStart"/>
                    <w:r w:rsidRPr="00E769FE">
                      <w:rPr>
                        <w:rFonts w:ascii="Franklin Gothic Medium" w:hAnsi="Franklin Gothic Medium"/>
                        <w:color w:val="14375A"/>
                        <w:sz w:val="18"/>
                        <w:szCs w:val="18"/>
                      </w:rPr>
                      <w:t xml:space="preserve">SYSTEM </w:t>
                    </w:r>
                    <w:r>
                      <w:rPr>
                        <w:rFonts w:ascii="Franklin Gothic Medium" w:hAnsi="Franklin Gothic Medium"/>
                        <w:color w:val="14375A"/>
                        <w:sz w:val="18"/>
                        <w:szCs w:val="18"/>
                      </w:rPr>
                      <w:t xml:space="preserve"> ▪</w:t>
                    </w:r>
                    <w:proofErr w:type="gramEnd"/>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126B3E" w:rsidRPr="00E769FE" w:rsidRDefault="00126B3E" w:rsidP="000672C0">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988" w:rsidRDefault="00265988" w:rsidP="00F16F22">
      <w:pPr>
        <w:spacing w:after="0"/>
      </w:pPr>
      <w:r>
        <w:separator/>
      </w:r>
    </w:p>
  </w:footnote>
  <w:footnote w:type="continuationSeparator" w:id="0">
    <w:p w:rsidR="00265988" w:rsidRDefault="00265988" w:rsidP="00F16F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1A" w:rsidRDefault="00087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1A" w:rsidRDefault="00087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3E" w:rsidRDefault="001E29B8" w:rsidP="001E29B8">
    <w:pPr>
      <w:pStyle w:val="Header"/>
      <w:tabs>
        <w:tab w:val="clear" w:pos="9360"/>
      </w:tabs>
      <w:ind w:left="-1440" w:right="-1440"/>
    </w:pPr>
    <w:r>
      <w:rPr>
        <w:noProof/>
      </w:rPr>
      <mc:AlternateContent>
        <mc:Choice Requires="wps">
          <w:drawing>
            <wp:anchor distT="0" distB="0" distL="114300" distR="114300" simplePos="0" relativeHeight="251680768" behindDoc="0" locked="0" layoutInCell="1" allowOverlap="1" wp14:anchorId="57D7AF1B" wp14:editId="08657558">
              <wp:simplePos x="0" y="0"/>
              <wp:positionH relativeFrom="column">
                <wp:posOffset>-913765</wp:posOffset>
              </wp:positionH>
              <wp:positionV relativeFrom="paragraph">
                <wp:posOffset>628650</wp:posOffset>
              </wp:positionV>
              <wp:extent cx="77724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85750"/>
                      </a:xfrm>
                      <a:prstGeom prst="rect">
                        <a:avLst/>
                      </a:prstGeom>
                      <a:solidFill>
                        <a:srgbClr val="FFFFFF"/>
                      </a:solidFill>
                      <a:ln w="9525">
                        <a:noFill/>
                        <a:miter lim="800000"/>
                        <a:headEnd/>
                        <a:tailEnd/>
                      </a:ln>
                    </wps:spPr>
                    <wps:txbx>
                      <w:txbxContent>
                        <w:p w:rsidR="001D242D" w:rsidRPr="00365185" w:rsidRDefault="00365185" w:rsidP="00365185">
                          <w:pPr>
                            <w:spacing w:after="0"/>
                            <w:jc w:val="center"/>
                            <w:rPr>
                              <w:color w:val="14375A"/>
                              <w:sz w:val="18"/>
                              <w:szCs w:val="20"/>
                            </w:rPr>
                          </w:pPr>
                          <w:r w:rsidRPr="00365185">
                            <w:rPr>
                              <w:color w:val="14375A"/>
                              <w:sz w:val="18"/>
                              <w:szCs w:val="20"/>
                            </w:rPr>
                            <w:t>125 EAST 11</w:t>
                          </w:r>
                          <w:r w:rsidRPr="00365185">
                            <w:rPr>
                              <w:color w:val="14375A"/>
                              <w:sz w:val="18"/>
                              <w:szCs w:val="20"/>
                              <w:vertAlign w:val="superscript"/>
                            </w:rPr>
                            <w:t>TH</w:t>
                          </w:r>
                          <w:r w:rsidRPr="00365185">
                            <w:rPr>
                              <w:color w:val="14375A"/>
                              <w:sz w:val="18"/>
                              <w:szCs w:val="20"/>
                            </w:rPr>
                            <w:t xml:space="preserve"> STREET | AUSTIN, T</w:t>
                          </w:r>
                          <w:r w:rsidR="00381198">
                            <w:rPr>
                              <w:color w:val="14375A"/>
                              <w:sz w:val="18"/>
                              <w:szCs w:val="20"/>
                            </w:rPr>
                            <w:t>EXAS 78701-2483 | (512) 463-858</w:t>
                          </w:r>
                          <w:r w:rsidR="0008781A">
                            <w:rPr>
                              <w:color w:val="14375A"/>
                              <w:sz w:val="18"/>
                              <w:szCs w:val="20"/>
                            </w:rPr>
                            <w:t>8</w:t>
                          </w:r>
                          <w:r w:rsidRPr="00365185">
                            <w:rPr>
                              <w:color w:val="14375A"/>
                              <w:sz w:val="18"/>
                              <w:szCs w:val="20"/>
                            </w:rPr>
                            <w:t xml:space="preserve"> | WWW.TXDOT.GOV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1.95pt;margin-top:49.5pt;width:612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" stroked="f">
              <v:textbox>
                <w:txbxContent>
                  <w:p w:rsidR="001D242D" w:rsidRPr="00365185" w:rsidRDefault="00365185" w:rsidP="00365185">
                    <w:pPr>
                      <w:spacing w:after="0"/>
                      <w:jc w:val="center"/>
                      <w:rPr>
                        <w:color w:val="14375A"/>
                        <w:sz w:val="18"/>
                        <w:szCs w:val="20"/>
                      </w:rPr>
                    </w:pPr>
                    <w:r w:rsidRPr="00365185">
                      <w:rPr>
                        <w:color w:val="14375A"/>
                        <w:sz w:val="18"/>
                        <w:szCs w:val="20"/>
                      </w:rPr>
                      <w:t>125 EAST 11</w:t>
                    </w:r>
                    <w:r w:rsidRPr="00365185">
                      <w:rPr>
                        <w:color w:val="14375A"/>
                        <w:sz w:val="18"/>
                        <w:szCs w:val="20"/>
                        <w:vertAlign w:val="superscript"/>
                      </w:rPr>
                      <w:t>TH</w:t>
                    </w:r>
                    <w:r w:rsidRPr="00365185">
                      <w:rPr>
                        <w:color w:val="14375A"/>
                        <w:sz w:val="18"/>
                        <w:szCs w:val="20"/>
                      </w:rPr>
                      <w:t xml:space="preserve"> STREET | AUSTIN, T</w:t>
                    </w:r>
                    <w:r w:rsidR="00381198">
                      <w:rPr>
                        <w:color w:val="14375A"/>
                        <w:sz w:val="18"/>
                        <w:szCs w:val="20"/>
                      </w:rPr>
                      <w:t>EXAS 78701-2483 | (512) 463-858</w:t>
                    </w:r>
                    <w:r w:rsidR="0008781A">
                      <w:rPr>
                        <w:color w:val="14375A"/>
                        <w:sz w:val="18"/>
                        <w:szCs w:val="20"/>
                      </w:rPr>
                      <w:t>8</w:t>
                    </w:r>
                    <w:r w:rsidRPr="00365185">
                      <w:rPr>
                        <w:color w:val="14375A"/>
                        <w:sz w:val="18"/>
                        <w:szCs w:val="20"/>
                      </w:rPr>
                      <w:t xml:space="preserve"> | WWW.TXDOT.GOV</w:t>
                    </w:r>
                  </w:p>
                </w:txbxContent>
              </v:textbox>
            </v:shape>
          </w:pict>
        </mc:Fallback>
      </mc:AlternateContent>
    </w:r>
    <w:r w:rsidR="001C4FA1">
      <w:rPr>
        <w:noProof/>
      </w:rPr>
      <w:drawing>
        <wp:anchor distT="0" distB="0" distL="114300" distR="114300" simplePos="0" relativeHeight="251682816" behindDoc="1" locked="0" layoutInCell="1" allowOverlap="1" wp14:anchorId="375373A8" wp14:editId="1788C0D6">
          <wp:simplePos x="0" y="0"/>
          <wp:positionH relativeFrom="column">
            <wp:posOffset>558165</wp:posOffset>
          </wp:positionH>
          <wp:positionV relativeFrom="paragraph">
            <wp:posOffset>-161925</wp:posOffset>
          </wp:positionV>
          <wp:extent cx="4828540" cy="8286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1lineLOGO_TxDOT_RGB_RE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28540" cy="828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3E" w:rsidRDefault="00126B3E">
    <w:pPr>
      <w:pStyle w:val="Header"/>
    </w:pPr>
    <w:r>
      <w:rPr>
        <w:noProof/>
      </w:rPr>
      <mc:AlternateContent>
        <mc:Choice Requires="wps">
          <w:drawing>
            <wp:anchor distT="0" distB="0" distL="114300" distR="114300" simplePos="0" relativeHeight="251674624" behindDoc="0" locked="0" layoutInCell="1" allowOverlap="1" wp14:anchorId="5C2CF218" wp14:editId="43507AE7">
              <wp:simplePos x="0" y="0"/>
              <wp:positionH relativeFrom="column">
                <wp:posOffset>-685800</wp:posOffset>
              </wp:positionH>
              <wp:positionV relativeFrom="paragraph">
                <wp:posOffset>640080</wp:posOffset>
              </wp:positionV>
              <wp:extent cx="7762875" cy="323850"/>
              <wp:effectExtent l="0" t="0" r="9525" b="0"/>
              <wp:wrapNone/>
              <wp:docPr id="1" name="Rectangle 1"/>
              <wp:cNvGraphicFramePr/>
              <a:graphic xmlns:a="http://schemas.openxmlformats.org/drawingml/2006/main">
                <a:graphicData uri="http://schemas.microsoft.com/office/word/2010/wordprocessingShape">
                  <wps:wsp>
                    <wps:cNvSpPr/>
                    <wps:spPr>
                      <a:xfrm>
                        <a:off x="0" y="0"/>
                        <a:ext cx="7762875" cy="323850"/>
                      </a:xfrm>
                      <a:prstGeom prst="rect">
                        <a:avLst/>
                      </a:prstGeom>
                      <a:solidFill>
                        <a:srgbClr val="1437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54pt;margin-top:50.4pt;width:611.2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" fillcolor="#14375a" stroked="f" strokeweight="2pt"/>
          </w:pict>
        </mc:Fallback>
      </mc:AlternateContent>
    </w:r>
    <w:r w:rsidRPr="00126B3E">
      <w:rPr>
        <w:noProof/>
      </w:rPr>
      <mc:AlternateContent>
        <mc:Choice Requires="wps">
          <w:drawing>
            <wp:anchor distT="0" distB="0" distL="114300" distR="114300" simplePos="0" relativeHeight="251672576" behindDoc="0" locked="0" layoutInCell="1" allowOverlap="1" wp14:anchorId="0187D740" wp14:editId="535951DE">
              <wp:simplePos x="0" y="0"/>
              <wp:positionH relativeFrom="column">
                <wp:posOffset>-99060</wp:posOffset>
              </wp:positionH>
              <wp:positionV relativeFrom="paragraph">
                <wp:posOffset>8629650</wp:posOffset>
              </wp:positionV>
              <wp:extent cx="6667500" cy="666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66750"/>
                      </a:xfrm>
                      <a:prstGeom prst="rect">
                        <a:avLst/>
                      </a:prstGeom>
                      <a:solidFill>
                        <a:srgbClr val="FFFFFF"/>
                      </a:solidFill>
                      <a:ln w="9525">
                        <a:noFill/>
                        <a:miter lim="800000"/>
                        <a:headEnd/>
                        <a:tailEnd/>
                      </a:ln>
                    </wps:spPr>
                    <wps:txbx>
                      <w:txbxContent>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OUR GOALS</w:t>
                          </w:r>
                        </w:p>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SYSTEM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126B3E" w:rsidRPr="00E769FE" w:rsidRDefault="00126B3E" w:rsidP="00126B3E">
                          <w:pPr>
                            <w:spacing w:after="0"/>
                            <w:jc w:val="center"/>
                            <w:rPr>
                              <w:rFonts w:ascii="Franklin Gothic Medium" w:hAnsi="Franklin Gothic Medium"/>
                              <w:color w:val="14375A"/>
                              <w:sz w:val="18"/>
                              <w:szCs w:val="18"/>
                            </w:rPr>
                          </w:pPr>
                        </w:p>
                        <w:p w:rsidR="00126B3E" w:rsidRPr="00E769FE" w:rsidRDefault="00126B3E" w:rsidP="00126B3E">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7.8pt;margin-top:679.5pt;width:5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" stroked="f">
              <v:textbox>
                <w:txbxContent>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OUR GOALS</w:t>
                    </w:r>
                  </w:p>
                  <w:p w:rsidR="00126B3E" w:rsidRPr="00E769FE" w:rsidRDefault="00126B3E" w:rsidP="00126B3E">
                    <w:pPr>
                      <w:spacing w:after="0"/>
                      <w:jc w:val="center"/>
                      <w:rPr>
                        <w:rFonts w:ascii="Franklin Gothic Medium" w:hAnsi="Franklin Gothic Medium"/>
                        <w:color w:val="14375A"/>
                        <w:sz w:val="18"/>
                        <w:szCs w:val="18"/>
                      </w:rPr>
                    </w:pPr>
                    <w:r w:rsidRPr="00E769FE">
                      <w:rPr>
                        <w:rFonts w:ascii="Franklin Gothic Medium" w:hAnsi="Franklin Gothic Medium"/>
                        <w:color w:val="14375A"/>
                        <w:sz w:val="18"/>
                        <w:szCs w:val="18"/>
                      </w:rPr>
                      <w:t xml:space="preserve">MAINTAIN A SAFE </w:t>
                    </w:r>
                    <w:proofErr w:type="gramStart"/>
                    <w:r w:rsidRPr="00E769FE">
                      <w:rPr>
                        <w:rFonts w:ascii="Franklin Gothic Medium" w:hAnsi="Franklin Gothic Medium"/>
                        <w:color w:val="14375A"/>
                        <w:sz w:val="18"/>
                        <w:szCs w:val="18"/>
                      </w:rPr>
                      <w:t xml:space="preserve">SYSTEM </w:t>
                    </w:r>
                    <w:r>
                      <w:rPr>
                        <w:rFonts w:ascii="Franklin Gothic Medium" w:hAnsi="Franklin Gothic Medium"/>
                        <w:color w:val="14375A"/>
                        <w:sz w:val="18"/>
                        <w:szCs w:val="18"/>
                      </w:rPr>
                      <w:t xml:space="preserve"> ▪</w:t>
                    </w:r>
                    <w:proofErr w:type="gramEnd"/>
                    <w:r w:rsidRPr="00E769FE">
                      <w:rPr>
                        <w:rFonts w:ascii="Franklin Gothic Medium" w:hAnsi="Franklin Gothic Medium"/>
                        <w:color w:val="14375A"/>
                        <w:sz w:val="18"/>
                        <w:szCs w:val="18"/>
                      </w:rPr>
                      <w:t xml:space="preserve">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ADDRESS CONGESTION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xml:space="preserve">▪  CONNECT TEXAS COMMUNITIES </w:t>
                    </w:r>
                    <w:r>
                      <w:rPr>
                        <w:rFonts w:ascii="Franklin Gothic Medium" w:hAnsi="Franklin Gothic Medium"/>
                        <w:color w:val="14375A"/>
                        <w:sz w:val="18"/>
                        <w:szCs w:val="18"/>
                      </w:rPr>
                      <w:t xml:space="preserve"> </w:t>
                    </w:r>
                    <w:r w:rsidRPr="00E769FE">
                      <w:rPr>
                        <w:rFonts w:ascii="Franklin Gothic Medium" w:hAnsi="Franklin Gothic Medium"/>
                        <w:color w:val="14375A"/>
                        <w:sz w:val="18"/>
                        <w:szCs w:val="18"/>
                      </w:rPr>
                      <w:t>▪  BEST IN CLASS STATE AGENCY</w:t>
                    </w:r>
                  </w:p>
                  <w:p w:rsidR="00126B3E" w:rsidRPr="00E769FE" w:rsidRDefault="00126B3E" w:rsidP="00126B3E">
                    <w:pPr>
                      <w:spacing w:after="0"/>
                      <w:jc w:val="center"/>
                      <w:rPr>
                        <w:rFonts w:ascii="Franklin Gothic Medium" w:hAnsi="Franklin Gothic Medium"/>
                        <w:color w:val="14375A"/>
                        <w:sz w:val="18"/>
                        <w:szCs w:val="18"/>
                      </w:rPr>
                    </w:pPr>
                  </w:p>
                  <w:p w:rsidR="00126B3E" w:rsidRPr="00E769FE" w:rsidRDefault="00126B3E" w:rsidP="00126B3E">
                    <w:pPr>
                      <w:spacing w:after="0"/>
                      <w:jc w:val="center"/>
                      <w:rPr>
                        <w:rFonts w:ascii="Franklin Gothic Medium" w:hAnsi="Franklin Gothic Medium"/>
                        <w:i/>
                        <w:color w:val="14375A"/>
                        <w:sz w:val="18"/>
                        <w:szCs w:val="18"/>
                      </w:rPr>
                    </w:pPr>
                    <w:r w:rsidRPr="00E769FE">
                      <w:rPr>
                        <w:rFonts w:ascii="Franklin Gothic Medium" w:hAnsi="Franklin Gothic Medium"/>
                        <w:i/>
                        <w:color w:val="14375A"/>
                        <w:sz w:val="18"/>
                        <w:szCs w:val="18"/>
                      </w:rPr>
                      <w:t>An Equal Opportunity Employer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5A4C"/>
    <w:multiLevelType w:val="hybridMultilevel"/>
    <w:tmpl w:val="A9C6C5A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A7"/>
    <w:rsid w:val="000672C0"/>
    <w:rsid w:val="0007630C"/>
    <w:rsid w:val="0008781A"/>
    <w:rsid w:val="000E74B4"/>
    <w:rsid w:val="00126B3E"/>
    <w:rsid w:val="00133CE1"/>
    <w:rsid w:val="001C4FA1"/>
    <w:rsid w:val="001D242D"/>
    <w:rsid w:val="001E29B8"/>
    <w:rsid w:val="00251173"/>
    <w:rsid w:val="00261169"/>
    <w:rsid w:val="00265988"/>
    <w:rsid w:val="002E7F76"/>
    <w:rsid w:val="0032455F"/>
    <w:rsid w:val="00365185"/>
    <w:rsid w:val="00381198"/>
    <w:rsid w:val="003F629F"/>
    <w:rsid w:val="004B44E3"/>
    <w:rsid w:val="004D0A93"/>
    <w:rsid w:val="005D118F"/>
    <w:rsid w:val="00610298"/>
    <w:rsid w:val="006C5A57"/>
    <w:rsid w:val="00724EA7"/>
    <w:rsid w:val="008467F4"/>
    <w:rsid w:val="008A3250"/>
    <w:rsid w:val="008D390C"/>
    <w:rsid w:val="008E3913"/>
    <w:rsid w:val="009062A8"/>
    <w:rsid w:val="00920F04"/>
    <w:rsid w:val="009E6D10"/>
    <w:rsid w:val="009F6FE6"/>
    <w:rsid w:val="00A04CDB"/>
    <w:rsid w:val="00A63738"/>
    <w:rsid w:val="00AD5305"/>
    <w:rsid w:val="00B03471"/>
    <w:rsid w:val="00BB521B"/>
    <w:rsid w:val="00BC6006"/>
    <w:rsid w:val="00BD4367"/>
    <w:rsid w:val="00C2410B"/>
    <w:rsid w:val="00C84197"/>
    <w:rsid w:val="00C93C4F"/>
    <w:rsid w:val="00C97E71"/>
    <w:rsid w:val="00CD418F"/>
    <w:rsid w:val="00D039A0"/>
    <w:rsid w:val="00D51464"/>
    <w:rsid w:val="00DC2275"/>
    <w:rsid w:val="00EF5CCC"/>
    <w:rsid w:val="00F153EE"/>
    <w:rsid w:val="00F16F22"/>
    <w:rsid w:val="00F34C14"/>
    <w:rsid w:val="00F5196E"/>
    <w:rsid w:val="00FB22DA"/>
    <w:rsid w:val="00FB3CBA"/>
    <w:rsid w:val="00FE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10"/>
    <w:pPr>
      <w:spacing w:line="240" w:lineRule="auto"/>
    </w:pPr>
    <w:rPr>
      <w:rFonts w:ascii="Franklin Gothic Book" w:hAnsi="Franklin Gothic Book"/>
    </w:rPr>
  </w:style>
  <w:style w:type="paragraph" w:styleId="Heading1">
    <w:name w:val="heading 1"/>
    <w:basedOn w:val="Normal"/>
    <w:next w:val="Normal"/>
    <w:link w:val="Heading1Char"/>
    <w:uiPriority w:val="9"/>
    <w:qFormat/>
    <w:rsid w:val="009E6D10"/>
    <w:pPr>
      <w:keepNext/>
      <w:keepLines/>
      <w:spacing w:before="480" w:after="0"/>
      <w:outlineLvl w:val="0"/>
    </w:pPr>
    <w:rPr>
      <w:rFonts w:ascii="Franklin Gothic Demi" w:eastAsiaTheme="majorEastAsia" w:hAnsi="Franklin Gothic Demi" w:cstheme="majorBidi"/>
      <w:bCs/>
      <w:color w:val="1F497D" w:themeColor="text2"/>
      <w:sz w:val="28"/>
      <w:szCs w:val="28"/>
    </w:rPr>
  </w:style>
  <w:style w:type="paragraph" w:styleId="Heading2">
    <w:name w:val="heading 2"/>
    <w:basedOn w:val="Normal"/>
    <w:next w:val="Normal"/>
    <w:link w:val="Heading2Char"/>
    <w:uiPriority w:val="9"/>
    <w:semiHidden/>
    <w:unhideWhenUsed/>
    <w:qFormat/>
    <w:rsid w:val="009E6D10"/>
    <w:pPr>
      <w:keepNext/>
      <w:keepLines/>
      <w:spacing w:before="200" w:after="0"/>
      <w:outlineLvl w:val="1"/>
    </w:pPr>
    <w:rPr>
      <w:rFonts w:eastAsiaTheme="majorEastAsia" w:cstheme="majorBidi"/>
      <w:b/>
      <w:bCs/>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A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A93"/>
    <w:rPr>
      <w:rFonts w:ascii="Tahoma" w:hAnsi="Tahoma" w:cs="Tahoma"/>
      <w:sz w:val="16"/>
      <w:szCs w:val="16"/>
    </w:rPr>
  </w:style>
  <w:style w:type="character" w:styleId="PlaceholderText">
    <w:name w:val="Placeholder Text"/>
    <w:basedOn w:val="DefaultParagraphFont"/>
    <w:uiPriority w:val="99"/>
    <w:semiHidden/>
    <w:rsid w:val="004D0A93"/>
    <w:rPr>
      <w:color w:val="808080"/>
    </w:rPr>
  </w:style>
  <w:style w:type="paragraph" w:styleId="Title">
    <w:name w:val="Title"/>
    <w:basedOn w:val="Normal"/>
    <w:next w:val="Normal"/>
    <w:link w:val="TitleChar"/>
    <w:uiPriority w:val="10"/>
    <w:qFormat/>
    <w:rsid w:val="009E6D10"/>
    <w:pPr>
      <w:pBdr>
        <w:bottom w:val="single" w:sz="8" w:space="4" w:color="4F81BD" w:themeColor="accent1"/>
      </w:pBdr>
      <w:spacing w:after="300"/>
      <w:contextualSpacing/>
    </w:pPr>
    <w:rPr>
      <w:rFonts w:ascii="Franklin Gothic Demi" w:eastAsiaTheme="majorEastAsia" w:hAnsi="Franklin Gothic Demi" w:cstheme="majorBidi"/>
      <w:color w:val="1F497D" w:themeColor="text2"/>
      <w:spacing w:val="5"/>
      <w:kern w:val="28"/>
      <w:sz w:val="52"/>
      <w:szCs w:val="52"/>
    </w:rPr>
  </w:style>
  <w:style w:type="character" w:customStyle="1" w:styleId="TitleChar">
    <w:name w:val="Title Char"/>
    <w:basedOn w:val="DefaultParagraphFont"/>
    <w:link w:val="Title"/>
    <w:uiPriority w:val="10"/>
    <w:rsid w:val="009E6D10"/>
    <w:rPr>
      <w:rFonts w:ascii="Franklin Gothic Demi" w:eastAsiaTheme="majorEastAsia" w:hAnsi="Franklin Gothic Demi" w:cstheme="majorBidi"/>
      <w:color w:val="1F497D" w:themeColor="text2"/>
      <w:spacing w:val="5"/>
      <w:kern w:val="28"/>
      <w:sz w:val="52"/>
      <w:szCs w:val="52"/>
    </w:rPr>
  </w:style>
  <w:style w:type="character" w:customStyle="1" w:styleId="Heading1Char">
    <w:name w:val="Heading 1 Char"/>
    <w:basedOn w:val="DefaultParagraphFont"/>
    <w:link w:val="Heading1"/>
    <w:uiPriority w:val="9"/>
    <w:rsid w:val="009E6D10"/>
    <w:rPr>
      <w:rFonts w:ascii="Franklin Gothic Demi" w:eastAsiaTheme="majorEastAsia" w:hAnsi="Franklin Gothic Demi" w:cstheme="majorBidi"/>
      <w:bCs/>
      <w:color w:val="1F497D" w:themeColor="text2"/>
      <w:sz w:val="28"/>
      <w:szCs w:val="28"/>
    </w:rPr>
  </w:style>
  <w:style w:type="character" w:customStyle="1" w:styleId="Checkbox">
    <w:name w:val="Checkbox"/>
    <w:basedOn w:val="DefaultParagraphFont"/>
    <w:uiPriority w:val="1"/>
    <w:rsid w:val="009E6D10"/>
    <w:rPr>
      <w:rFonts w:ascii="Franklin Gothic Book" w:hAnsi="Franklin Gothic Book"/>
      <w:sz w:val="40"/>
    </w:rPr>
  </w:style>
  <w:style w:type="paragraph" w:styleId="Header">
    <w:name w:val="header"/>
    <w:basedOn w:val="Normal"/>
    <w:link w:val="HeaderChar"/>
    <w:uiPriority w:val="99"/>
    <w:unhideWhenUsed/>
    <w:rsid w:val="00F16F22"/>
    <w:pPr>
      <w:tabs>
        <w:tab w:val="center" w:pos="4680"/>
        <w:tab w:val="right" w:pos="9360"/>
      </w:tabs>
      <w:spacing w:after="0"/>
    </w:pPr>
  </w:style>
  <w:style w:type="character" w:customStyle="1" w:styleId="HeaderChar">
    <w:name w:val="Header Char"/>
    <w:basedOn w:val="DefaultParagraphFont"/>
    <w:link w:val="Header"/>
    <w:uiPriority w:val="99"/>
    <w:rsid w:val="00F16F22"/>
  </w:style>
  <w:style w:type="paragraph" w:styleId="Footer">
    <w:name w:val="footer"/>
    <w:basedOn w:val="Normal"/>
    <w:link w:val="FooterChar"/>
    <w:uiPriority w:val="99"/>
    <w:unhideWhenUsed/>
    <w:rsid w:val="00F16F22"/>
    <w:pPr>
      <w:tabs>
        <w:tab w:val="center" w:pos="4680"/>
        <w:tab w:val="right" w:pos="9360"/>
      </w:tabs>
      <w:spacing w:after="0"/>
    </w:pPr>
  </w:style>
  <w:style w:type="character" w:customStyle="1" w:styleId="FooterChar">
    <w:name w:val="Footer Char"/>
    <w:basedOn w:val="DefaultParagraphFont"/>
    <w:link w:val="Footer"/>
    <w:uiPriority w:val="99"/>
    <w:rsid w:val="00F16F22"/>
  </w:style>
  <w:style w:type="character" w:styleId="Hyperlink">
    <w:name w:val="Hyperlink"/>
    <w:basedOn w:val="DefaultParagraphFont"/>
    <w:uiPriority w:val="99"/>
    <w:unhideWhenUsed/>
    <w:rsid w:val="009E6D10"/>
    <w:rPr>
      <w:rFonts w:ascii="Franklin Gothic Book" w:hAnsi="Franklin Gothic Book"/>
      <w:color w:val="0000FF" w:themeColor="hyperlink"/>
      <w:sz w:val="22"/>
      <w:u w:val="single"/>
    </w:rPr>
  </w:style>
  <w:style w:type="character" w:customStyle="1" w:styleId="Heading2Char">
    <w:name w:val="Heading 2 Char"/>
    <w:basedOn w:val="DefaultParagraphFont"/>
    <w:link w:val="Heading2"/>
    <w:uiPriority w:val="9"/>
    <w:semiHidden/>
    <w:rsid w:val="009E6D10"/>
    <w:rPr>
      <w:rFonts w:ascii="Franklin Gothic Book" w:eastAsiaTheme="majorEastAsia" w:hAnsi="Franklin Gothic Book" w:cstheme="majorBidi"/>
      <w:b/>
      <w:bCs/>
      <w:color w:val="1F497D" w:themeColor="text2"/>
      <w:sz w:val="26"/>
      <w:szCs w:val="26"/>
    </w:rPr>
  </w:style>
  <w:style w:type="paragraph" w:styleId="Subtitle">
    <w:name w:val="Subtitle"/>
    <w:basedOn w:val="Normal"/>
    <w:next w:val="Normal"/>
    <w:link w:val="SubtitleChar"/>
    <w:uiPriority w:val="11"/>
    <w:qFormat/>
    <w:rsid w:val="009E6D10"/>
    <w:pPr>
      <w:numPr>
        <w:ilvl w:val="1"/>
      </w:numPr>
    </w:pPr>
    <w:rPr>
      <w:rFonts w:eastAsiaTheme="majorEastAsia" w:cstheme="majorBidi"/>
      <w:i/>
      <w:iCs/>
      <w:color w:val="1F497D" w:themeColor="text2"/>
      <w:spacing w:val="15"/>
      <w:szCs w:val="24"/>
    </w:rPr>
  </w:style>
  <w:style w:type="character" w:customStyle="1" w:styleId="SubtitleChar">
    <w:name w:val="Subtitle Char"/>
    <w:basedOn w:val="DefaultParagraphFont"/>
    <w:link w:val="Subtitle"/>
    <w:uiPriority w:val="11"/>
    <w:rsid w:val="009E6D10"/>
    <w:rPr>
      <w:rFonts w:ascii="Franklin Gothic Book" w:eastAsiaTheme="majorEastAsia" w:hAnsi="Franklin Gothic Book" w:cstheme="majorBidi"/>
      <w:i/>
      <w:iCs/>
      <w:color w:val="1F497D" w:themeColor="text2"/>
      <w:spacing w:val="15"/>
      <w:szCs w:val="24"/>
    </w:rPr>
  </w:style>
  <w:style w:type="character" w:styleId="SubtleEmphasis">
    <w:name w:val="Subtle Emphasis"/>
    <w:basedOn w:val="DefaultParagraphFont"/>
    <w:uiPriority w:val="19"/>
    <w:qFormat/>
    <w:rsid w:val="009E6D10"/>
    <w:rPr>
      <w:rFonts w:ascii="Franklin Gothic Book" w:hAnsi="Franklin Gothic Book"/>
      <w:i/>
      <w:iCs/>
      <w:color w:val="808080" w:themeColor="text1" w:themeTint="7F"/>
      <w:sz w:val="22"/>
    </w:rPr>
  </w:style>
  <w:style w:type="character" w:styleId="Emphasis">
    <w:name w:val="Emphasis"/>
    <w:basedOn w:val="DefaultParagraphFont"/>
    <w:uiPriority w:val="20"/>
    <w:qFormat/>
    <w:rsid w:val="009E6D10"/>
    <w:rPr>
      <w:rFonts w:ascii="Franklin Gothic Book" w:hAnsi="Franklin Gothic Book"/>
      <w:i/>
      <w:iCs/>
      <w:sz w:val="22"/>
    </w:rPr>
  </w:style>
  <w:style w:type="character" w:styleId="IntenseEmphasis">
    <w:name w:val="Intense Emphasis"/>
    <w:basedOn w:val="DefaultParagraphFont"/>
    <w:uiPriority w:val="21"/>
    <w:qFormat/>
    <w:rsid w:val="009E6D10"/>
    <w:rPr>
      <w:rFonts w:ascii="Franklin Gothic Book" w:hAnsi="Franklin Gothic Book"/>
      <w:b/>
      <w:bCs/>
      <w:i/>
      <w:iCs/>
      <w:color w:val="1F497D" w:themeColor="text2"/>
      <w:sz w:val="22"/>
    </w:rPr>
  </w:style>
  <w:style w:type="character" w:styleId="Strong">
    <w:name w:val="Strong"/>
    <w:basedOn w:val="DefaultParagraphFont"/>
    <w:uiPriority w:val="22"/>
    <w:qFormat/>
    <w:rsid w:val="009E6D10"/>
    <w:rPr>
      <w:rFonts w:ascii="Franklin Gothic Book" w:hAnsi="Franklin Gothic Book"/>
      <w:b/>
      <w:bCs/>
      <w:sz w:val="22"/>
    </w:rPr>
  </w:style>
  <w:style w:type="paragraph" w:styleId="Quote">
    <w:name w:val="Quote"/>
    <w:basedOn w:val="Normal"/>
    <w:next w:val="Normal"/>
    <w:link w:val="QuoteChar"/>
    <w:uiPriority w:val="29"/>
    <w:qFormat/>
    <w:rsid w:val="009E6D10"/>
    <w:rPr>
      <w:i/>
      <w:iCs/>
      <w:color w:val="000000" w:themeColor="text1"/>
    </w:rPr>
  </w:style>
  <w:style w:type="character" w:customStyle="1" w:styleId="QuoteChar">
    <w:name w:val="Quote Char"/>
    <w:basedOn w:val="DefaultParagraphFont"/>
    <w:link w:val="Quote"/>
    <w:uiPriority w:val="29"/>
    <w:rsid w:val="009E6D10"/>
    <w:rPr>
      <w:rFonts w:ascii="Franklin Gothic Book" w:hAnsi="Franklin Gothic Book"/>
      <w:i/>
      <w:iCs/>
      <w:color w:val="000000" w:themeColor="text1"/>
    </w:rPr>
  </w:style>
  <w:style w:type="paragraph" w:styleId="NoSpacing">
    <w:name w:val="No Spacing"/>
    <w:uiPriority w:val="1"/>
    <w:qFormat/>
    <w:rsid w:val="009E6D10"/>
    <w:pPr>
      <w:spacing w:after="0" w:line="240" w:lineRule="auto"/>
    </w:pPr>
    <w:rPr>
      <w:rFonts w:ascii="Franklin Gothic Book" w:hAnsi="Franklin Gothic Book"/>
    </w:rPr>
  </w:style>
  <w:style w:type="paragraph" w:styleId="ListParagraph">
    <w:name w:val="List Paragraph"/>
    <w:basedOn w:val="Normal"/>
    <w:uiPriority w:val="34"/>
    <w:qFormat/>
    <w:rsid w:val="009E6D10"/>
    <w:pPr>
      <w:ind w:left="720"/>
      <w:contextualSpacing/>
    </w:pPr>
  </w:style>
  <w:style w:type="character" w:styleId="BookTitle">
    <w:name w:val="Book Title"/>
    <w:basedOn w:val="DefaultParagraphFont"/>
    <w:uiPriority w:val="33"/>
    <w:qFormat/>
    <w:rsid w:val="009E6D10"/>
    <w:rPr>
      <w:rFonts w:ascii="Franklin Gothic Book" w:hAnsi="Franklin Gothic Book"/>
      <w:b/>
      <w:bCs/>
      <w:smallCaps/>
      <w:spacing w:val="5"/>
      <w:sz w:val="22"/>
    </w:rPr>
  </w:style>
  <w:style w:type="character" w:styleId="IntenseReference">
    <w:name w:val="Intense Reference"/>
    <w:basedOn w:val="DefaultParagraphFont"/>
    <w:uiPriority w:val="32"/>
    <w:qFormat/>
    <w:rsid w:val="009E6D10"/>
    <w:rPr>
      <w:rFonts w:ascii="Franklin Gothic Book" w:hAnsi="Franklin Gothic Book"/>
      <w:b/>
      <w:bCs/>
      <w:smallCaps/>
      <w:color w:val="CC7A29"/>
      <w:spacing w:val="5"/>
      <w:sz w:val="22"/>
      <w:u w:val="single"/>
    </w:rPr>
  </w:style>
  <w:style w:type="character" w:styleId="SubtleReference">
    <w:name w:val="Subtle Reference"/>
    <w:basedOn w:val="DefaultParagraphFont"/>
    <w:uiPriority w:val="31"/>
    <w:qFormat/>
    <w:rsid w:val="009E6D10"/>
    <w:rPr>
      <w:rFonts w:ascii="Franklin Gothic Book" w:hAnsi="Franklin Gothic Book"/>
      <w:smallCaps/>
      <w:color w:val="CC7A29"/>
      <w:sz w:val="22"/>
      <w:u w:val="single"/>
    </w:rPr>
  </w:style>
  <w:style w:type="paragraph" w:styleId="IntenseQuote">
    <w:name w:val="Intense Quote"/>
    <w:basedOn w:val="Normal"/>
    <w:next w:val="Normal"/>
    <w:link w:val="IntenseQuoteChar"/>
    <w:uiPriority w:val="30"/>
    <w:qFormat/>
    <w:rsid w:val="009E6D10"/>
    <w:pPr>
      <w:pBdr>
        <w:bottom w:val="single" w:sz="4" w:space="4" w:color="4F81BD" w:themeColor="accent1"/>
      </w:pBdr>
      <w:spacing w:before="200" w:after="280"/>
      <w:ind w:left="936" w:right="936"/>
    </w:pPr>
    <w:rPr>
      <w:b/>
      <w:bCs/>
      <w:i/>
      <w:iCs/>
      <w:color w:val="1F497D" w:themeColor="text2"/>
    </w:rPr>
  </w:style>
  <w:style w:type="character" w:customStyle="1" w:styleId="IntenseQuoteChar">
    <w:name w:val="Intense Quote Char"/>
    <w:basedOn w:val="DefaultParagraphFont"/>
    <w:link w:val="IntenseQuote"/>
    <w:uiPriority w:val="30"/>
    <w:rsid w:val="009E6D10"/>
    <w:rPr>
      <w:rFonts w:ascii="Franklin Gothic Book" w:hAnsi="Franklin Gothic Book"/>
      <w:b/>
      <w:bCs/>
      <w:i/>
      <w:iCs/>
      <w:color w:val="1F497D" w:themeColor="text2"/>
    </w:rPr>
  </w:style>
  <w:style w:type="paragraph" w:customStyle="1" w:styleId="Default">
    <w:name w:val="Default"/>
    <w:rsid w:val="00724EA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link w:val="BodyTextChar"/>
    <w:rsid w:val="00D51464"/>
    <w:pPr>
      <w:spacing w:before="120" w:after="120" w:line="240" w:lineRule="auto"/>
      <w:ind w:firstLine="720"/>
    </w:pPr>
    <w:rPr>
      <w:rFonts w:ascii="Arial" w:eastAsia="Times New Roman" w:hAnsi="Arial" w:cs="Times New Roman"/>
      <w:color w:val="000000"/>
      <w:kern w:val="28"/>
      <w:sz w:val="24"/>
      <w:szCs w:val="28"/>
    </w:rPr>
  </w:style>
  <w:style w:type="character" w:customStyle="1" w:styleId="BodyTextChar">
    <w:name w:val="Body Text Char"/>
    <w:basedOn w:val="DefaultParagraphFont"/>
    <w:link w:val="BodyText"/>
    <w:rsid w:val="00D51464"/>
    <w:rPr>
      <w:rFonts w:ascii="Arial" w:eastAsia="Times New Roman" w:hAnsi="Arial" w:cs="Times New Roman"/>
      <w:color w:val="000000"/>
      <w:kern w:val="28"/>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10"/>
    <w:pPr>
      <w:spacing w:line="240" w:lineRule="auto"/>
    </w:pPr>
    <w:rPr>
      <w:rFonts w:ascii="Franklin Gothic Book" w:hAnsi="Franklin Gothic Book"/>
    </w:rPr>
  </w:style>
  <w:style w:type="paragraph" w:styleId="Heading1">
    <w:name w:val="heading 1"/>
    <w:basedOn w:val="Normal"/>
    <w:next w:val="Normal"/>
    <w:link w:val="Heading1Char"/>
    <w:uiPriority w:val="9"/>
    <w:qFormat/>
    <w:rsid w:val="009E6D10"/>
    <w:pPr>
      <w:keepNext/>
      <w:keepLines/>
      <w:spacing w:before="480" w:after="0"/>
      <w:outlineLvl w:val="0"/>
    </w:pPr>
    <w:rPr>
      <w:rFonts w:ascii="Franklin Gothic Demi" w:eastAsiaTheme="majorEastAsia" w:hAnsi="Franklin Gothic Demi" w:cstheme="majorBidi"/>
      <w:bCs/>
      <w:color w:val="1F497D" w:themeColor="text2"/>
      <w:sz w:val="28"/>
      <w:szCs w:val="28"/>
    </w:rPr>
  </w:style>
  <w:style w:type="paragraph" w:styleId="Heading2">
    <w:name w:val="heading 2"/>
    <w:basedOn w:val="Normal"/>
    <w:next w:val="Normal"/>
    <w:link w:val="Heading2Char"/>
    <w:uiPriority w:val="9"/>
    <w:semiHidden/>
    <w:unhideWhenUsed/>
    <w:qFormat/>
    <w:rsid w:val="009E6D10"/>
    <w:pPr>
      <w:keepNext/>
      <w:keepLines/>
      <w:spacing w:before="200" w:after="0"/>
      <w:outlineLvl w:val="1"/>
    </w:pPr>
    <w:rPr>
      <w:rFonts w:eastAsiaTheme="majorEastAsia" w:cstheme="majorBidi"/>
      <w:b/>
      <w:bCs/>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A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A93"/>
    <w:rPr>
      <w:rFonts w:ascii="Tahoma" w:hAnsi="Tahoma" w:cs="Tahoma"/>
      <w:sz w:val="16"/>
      <w:szCs w:val="16"/>
    </w:rPr>
  </w:style>
  <w:style w:type="character" w:styleId="PlaceholderText">
    <w:name w:val="Placeholder Text"/>
    <w:basedOn w:val="DefaultParagraphFont"/>
    <w:uiPriority w:val="99"/>
    <w:semiHidden/>
    <w:rsid w:val="004D0A93"/>
    <w:rPr>
      <w:color w:val="808080"/>
    </w:rPr>
  </w:style>
  <w:style w:type="paragraph" w:styleId="Title">
    <w:name w:val="Title"/>
    <w:basedOn w:val="Normal"/>
    <w:next w:val="Normal"/>
    <w:link w:val="TitleChar"/>
    <w:uiPriority w:val="10"/>
    <w:qFormat/>
    <w:rsid w:val="009E6D10"/>
    <w:pPr>
      <w:pBdr>
        <w:bottom w:val="single" w:sz="8" w:space="4" w:color="4F81BD" w:themeColor="accent1"/>
      </w:pBdr>
      <w:spacing w:after="300"/>
      <w:contextualSpacing/>
    </w:pPr>
    <w:rPr>
      <w:rFonts w:ascii="Franklin Gothic Demi" w:eastAsiaTheme="majorEastAsia" w:hAnsi="Franklin Gothic Demi" w:cstheme="majorBidi"/>
      <w:color w:val="1F497D" w:themeColor="text2"/>
      <w:spacing w:val="5"/>
      <w:kern w:val="28"/>
      <w:sz w:val="52"/>
      <w:szCs w:val="52"/>
    </w:rPr>
  </w:style>
  <w:style w:type="character" w:customStyle="1" w:styleId="TitleChar">
    <w:name w:val="Title Char"/>
    <w:basedOn w:val="DefaultParagraphFont"/>
    <w:link w:val="Title"/>
    <w:uiPriority w:val="10"/>
    <w:rsid w:val="009E6D10"/>
    <w:rPr>
      <w:rFonts w:ascii="Franklin Gothic Demi" w:eastAsiaTheme="majorEastAsia" w:hAnsi="Franklin Gothic Demi" w:cstheme="majorBidi"/>
      <w:color w:val="1F497D" w:themeColor="text2"/>
      <w:spacing w:val="5"/>
      <w:kern w:val="28"/>
      <w:sz w:val="52"/>
      <w:szCs w:val="52"/>
    </w:rPr>
  </w:style>
  <w:style w:type="character" w:customStyle="1" w:styleId="Heading1Char">
    <w:name w:val="Heading 1 Char"/>
    <w:basedOn w:val="DefaultParagraphFont"/>
    <w:link w:val="Heading1"/>
    <w:uiPriority w:val="9"/>
    <w:rsid w:val="009E6D10"/>
    <w:rPr>
      <w:rFonts w:ascii="Franklin Gothic Demi" w:eastAsiaTheme="majorEastAsia" w:hAnsi="Franklin Gothic Demi" w:cstheme="majorBidi"/>
      <w:bCs/>
      <w:color w:val="1F497D" w:themeColor="text2"/>
      <w:sz w:val="28"/>
      <w:szCs w:val="28"/>
    </w:rPr>
  </w:style>
  <w:style w:type="character" w:customStyle="1" w:styleId="Checkbox">
    <w:name w:val="Checkbox"/>
    <w:basedOn w:val="DefaultParagraphFont"/>
    <w:uiPriority w:val="1"/>
    <w:rsid w:val="009E6D10"/>
    <w:rPr>
      <w:rFonts w:ascii="Franklin Gothic Book" w:hAnsi="Franklin Gothic Book"/>
      <w:sz w:val="40"/>
    </w:rPr>
  </w:style>
  <w:style w:type="paragraph" w:styleId="Header">
    <w:name w:val="header"/>
    <w:basedOn w:val="Normal"/>
    <w:link w:val="HeaderChar"/>
    <w:uiPriority w:val="99"/>
    <w:unhideWhenUsed/>
    <w:rsid w:val="00F16F22"/>
    <w:pPr>
      <w:tabs>
        <w:tab w:val="center" w:pos="4680"/>
        <w:tab w:val="right" w:pos="9360"/>
      </w:tabs>
      <w:spacing w:after="0"/>
    </w:pPr>
  </w:style>
  <w:style w:type="character" w:customStyle="1" w:styleId="HeaderChar">
    <w:name w:val="Header Char"/>
    <w:basedOn w:val="DefaultParagraphFont"/>
    <w:link w:val="Header"/>
    <w:uiPriority w:val="99"/>
    <w:rsid w:val="00F16F22"/>
  </w:style>
  <w:style w:type="paragraph" w:styleId="Footer">
    <w:name w:val="footer"/>
    <w:basedOn w:val="Normal"/>
    <w:link w:val="FooterChar"/>
    <w:uiPriority w:val="99"/>
    <w:unhideWhenUsed/>
    <w:rsid w:val="00F16F22"/>
    <w:pPr>
      <w:tabs>
        <w:tab w:val="center" w:pos="4680"/>
        <w:tab w:val="right" w:pos="9360"/>
      </w:tabs>
      <w:spacing w:after="0"/>
    </w:pPr>
  </w:style>
  <w:style w:type="character" w:customStyle="1" w:styleId="FooterChar">
    <w:name w:val="Footer Char"/>
    <w:basedOn w:val="DefaultParagraphFont"/>
    <w:link w:val="Footer"/>
    <w:uiPriority w:val="99"/>
    <w:rsid w:val="00F16F22"/>
  </w:style>
  <w:style w:type="character" w:styleId="Hyperlink">
    <w:name w:val="Hyperlink"/>
    <w:basedOn w:val="DefaultParagraphFont"/>
    <w:uiPriority w:val="99"/>
    <w:unhideWhenUsed/>
    <w:rsid w:val="009E6D10"/>
    <w:rPr>
      <w:rFonts w:ascii="Franklin Gothic Book" w:hAnsi="Franklin Gothic Book"/>
      <w:color w:val="0000FF" w:themeColor="hyperlink"/>
      <w:sz w:val="22"/>
      <w:u w:val="single"/>
    </w:rPr>
  </w:style>
  <w:style w:type="character" w:customStyle="1" w:styleId="Heading2Char">
    <w:name w:val="Heading 2 Char"/>
    <w:basedOn w:val="DefaultParagraphFont"/>
    <w:link w:val="Heading2"/>
    <w:uiPriority w:val="9"/>
    <w:semiHidden/>
    <w:rsid w:val="009E6D10"/>
    <w:rPr>
      <w:rFonts w:ascii="Franklin Gothic Book" w:eastAsiaTheme="majorEastAsia" w:hAnsi="Franklin Gothic Book" w:cstheme="majorBidi"/>
      <w:b/>
      <w:bCs/>
      <w:color w:val="1F497D" w:themeColor="text2"/>
      <w:sz w:val="26"/>
      <w:szCs w:val="26"/>
    </w:rPr>
  </w:style>
  <w:style w:type="paragraph" w:styleId="Subtitle">
    <w:name w:val="Subtitle"/>
    <w:basedOn w:val="Normal"/>
    <w:next w:val="Normal"/>
    <w:link w:val="SubtitleChar"/>
    <w:uiPriority w:val="11"/>
    <w:qFormat/>
    <w:rsid w:val="009E6D10"/>
    <w:pPr>
      <w:numPr>
        <w:ilvl w:val="1"/>
      </w:numPr>
    </w:pPr>
    <w:rPr>
      <w:rFonts w:eastAsiaTheme="majorEastAsia" w:cstheme="majorBidi"/>
      <w:i/>
      <w:iCs/>
      <w:color w:val="1F497D" w:themeColor="text2"/>
      <w:spacing w:val="15"/>
      <w:szCs w:val="24"/>
    </w:rPr>
  </w:style>
  <w:style w:type="character" w:customStyle="1" w:styleId="SubtitleChar">
    <w:name w:val="Subtitle Char"/>
    <w:basedOn w:val="DefaultParagraphFont"/>
    <w:link w:val="Subtitle"/>
    <w:uiPriority w:val="11"/>
    <w:rsid w:val="009E6D10"/>
    <w:rPr>
      <w:rFonts w:ascii="Franklin Gothic Book" w:eastAsiaTheme="majorEastAsia" w:hAnsi="Franklin Gothic Book" w:cstheme="majorBidi"/>
      <w:i/>
      <w:iCs/>
      <w:color w:val="1F497D" w:themeColor="text2"/>
      <w:spacing w:val="15"/>
      <w:szCs w:val="24"/>
    </w:rPr>
  </w:style>
  <w:style w:type="character" w:styleId="SubtleEmphasis">
    <w:name w:val="Subtle Emphasis"/>
    <w:basedOn w:val="DefaultParagraphFont"/>
    <w:uiPriority w:val="19"/>
    <w:qFormat/>
    <w:rsid w:val="009E6D10"/>
    <w:rPr>
      <w:rFonts w:ascii="Franklin Gothic Book" w:hAnsi="Franklin Gothic Book"/>
      <w:i/>
      <w:iCs/>
      <w:color w:val="808080" w:themeColor="text1" w:themeTint="7F"/>
      <w:sz w:val="22"/>
    </w:rPr>
  </w:style>
  <w:style w:type="character" w:styleId="Emphasis">
    <w:name w:val="Emphasis"/>
    <w:basedOn w:val="DefaultParagraphFont"/>
    <w:uiPriority w:val="20"/>
    <w:qFormat/>
    <w:rsid w:val="009E6D10"/>
    <w:rPr>
      <w:rFonts w:ascii="Franklin Gothic Book" w:hAnsi="Franklin Gothic Book"/>
      <w:i/>
      <w:iCs/>
      <w:sz w:val="22"/>
    </w:rPr>
  </w:style>
  <w:style w:type="character" w:styleId="IntenseEmphasis">
    <w:name w:val="Intense Emphasis"/>
    <w:basedOn w:val="DefaultParagraphFont"/>
    <w:uiPriority w:val="21"/>
    <w:qFormat/>
    <w:rsid w:val="009E6D10"/>
    <w:rPr>
      <w:rFonts w:ascii="Franklin Gothic Book" w:hAnsi="Franklin Gothic Book"/>
      <w:b/>
      <w:bCs/>
      <w:i/>
      <w:iCs/>
      <w:color w:val="1F497D" w:themeColor="text2"/>
      <w:sz w:val="22"/>
    </w:rPr>
  </w:style>
  <w:style w:type="character" w:styleId="Strong">
    <w:name w:val="Strong"/>
    <w:basedOn w:val="DefaultParagraphFont"/>
    <w:uiPriority w:val="22"/>
    <w:qFormat/>
    <w:rsid w:val="009E6D10"/>
    <w:rPr>
      <w:rFonts w:ascii="Franklin Gothic Book" w:hAnsi="Franklin Gothic Book"/>
      <w:b/>
      <w:bCs/>
      <w:sz w:val="22"/>
    </w:rPr>
  </w:style>
  <w:style w:type="paragraph" w:styleId="Quote">
    <w:name w:val="Quote"/>
    <w:basedOn w:val="Normal"/>
    <w:next w:val="Normal"/>
    <w:link w:val="QuoteChar"/>
    <w:uiPriority w:val="29"/>
    <w:qFormat/>
    <w:rsid w:val="009E6D10"/>
    <w:rPr>
      <w:i/>
      <w:iCs/>
      <w:color w:val="000000" w:themeColor="text1"/>
    </w:rPr>
  </w:style>
  <w:style w:type="character" w:customStyle="1" w:styleId="QuoteChar">
    <w:name w:val="Quote Char"/>
    <w:basedOn w:val="DefaultParagraphFont"/>
    <w:link w:val="Quote"/>
    <w:uiPriority w:val="29"/>
    <w:rsid w:val="009E6D10"/>
    <w:rPr>
      <w:rFonts w:ascii="Franklin Gothic Book" w:hAnsi="Franklin Gothic Book"/>
      <w:i/>
      <w:iCs/>
      <w:color w:val="000000" w:themeColor="text1"/>
    </w:rPr>
  </w:style>
  <w:style w:type="paragraph" w:styleId="NoSpacing">
    <w:name w:val="No Spacing"/>
    <w:uiPriority w:val="1"/>
    <w:qFormat/>
    <w:rsid w:val="009E6D10"/>
    <w:pPr>
      <w:spacing w:after="0" w:line="240" w:lineRule="auto"/>
    </w:pPr>
    <w:rPr>
      <w:rFonts w:ascii="Franklin Gothic Book" w:hAnsi="Franklin Gothic Book"/>
    </w:rPr>
  </w:style>
  <w:style w:type="paragraph" w:styleId="ListParagraph">
    <w:name w:val="List Paragraph"/>
    <w:basedOn w:val="Normal"/>
    <w:uiPriority w:val="34"/>
    <w:qFormat/>
    <w:rsid w:val="009E6D10"/>
    <w:pPr>
      <w:ind w:left="720"/>
      <w:contextualSpacing/>
    </w:pPr>
  </w:style>
  <w:style w:type="character" w:styleId="BookTitle">
    <w:name w:val="Book Title"/>
    <w:basedOn w:val="DefaultParagraphFont"/>
    <w:uiPriority w:val="33"/>
    <w:qFormat/>
    <w:rsid w:val="009E6D10"/>
    <w:rPr>
      <w:rFonts w:ascii="Franklin Gothic Book" w:hAnsi="Franklin Gothic Book"/>
      <w:b/>
      <w:bCs/>
      <w:smallCaps/>
      <w:spacing w:val="5"/>
      <w:sz w:val="22"/>
    </w:rPr>
  </w:style>
  <w:style w:type="character" w:styleId="IntenseReference">
    <w:name w:val="Intense Reference"/>
    <w:basedOn w:val="DefaultParagraphFont"/>
    <w:uiPriority w:val="32"/>
    <w:qFormat/>
    <w:rsid w:val="009E6D10"/>
    <w:rPr>
      <w:rFonts w:ascii="Franklin Gothic Book" w:hAnsi="Franklin Gothic Book"/>
      <w:b/>
      <w:bCs/>
      <w:smallCaps/>
      <w:color w:val="CC7A29"/>
      <w:spacing w:val="5"/>
      <w:sz w:val="22"/>
      <w:u w:val="single"/>
    </w:rPr>
  </w:style>
  <w:style w:type="character" w:styleId="SubtleReference">
    <w:name w:val="Subtle Reference"/>
    <w:basedOn w:val="DefaultParagraphFont"/>
    <w:uiPriority w:val="31"/>
    <w:qFormat/>
    <w:rsid w:val="009E6D10"/>
    <w:rPr>
      <w:rFonts w:ascii="Franklin Gothic Book" w:hAnsi="Franklin Gothic Book"/>
      <w:smallCaps/>
      <w:color w:val="CC7A29"/>
      <w:sz w:val="22"/>
      <w:u w:val="single"/>
    </w:rPr>
  </w:style>
  <w:style w:type="paragraph" w:styleId="IntenseQuote">
    <w:name w:val="Intense Quote"/>
    <w:basedOn w:val="Normal"/>
    <w:next w:val="Normal"/>
    <w:link w:val="IntenseQuoteChar"/>
    <w:uiPriority w:val="30"/>
    <w:qFormat/>
    <w:rsid w:val="009E6D10"/>
    <w:pPr>
      <w:pBdr>
        <w:bottom w:val="single" w:sz="4" w:space="4" w:color="4F81BD" w:themeColor="accent1"/>
      </w:pBdr>
      <w:spacing w:before="200" w:after="280"/>
      <w:ind w:left="936" w:right="936"/>
    </w:pPr>
    <w:rPr>
      <w:b/>
      <w:bCs/>
      <w:i/>
      <w:iCs/>
      <w:color w:val="1F497D" w:themeColor="text2"/>
    </w:rPr>
  </w:style>
  <w:style w:type="character" w:customStyle="1" w:styleId="IntenseQuoteChar">
    <w:name w:val="Intense Quote Char"/>
    <w:basedOn w:val="DefaultParagraphFont"/>
    <w:link w:val="IntenseQuote"/>
    <w:uiPriority w:val="30"/>
    <w:rsid w:val="009E6D10"/>
    <w:rPr>
      <w:rFonts w:ascii="Franklin Gothic Book" w:hAnsi="Franklin Gothic Book"/>
      <w:b/>
      <w:bCs/>
      <w:i/>
      <w:iCs/>
      <w:color w:val="1F497D" w:themeColor="text2"/>
    </w:rPr>
  </w:style>
  <w:style w:type="paragraph" w:customStyle="1" w:styleId="Default">
    <w:name w:val="Default"/>
    <w:rsid w:val="00724EA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link w:val="BodyTextChar"/>
    <w:rsid w:val="00D51464"/>
    <w:pPr>
      <w:spacing w:before="120" w:after="120" w:line="240" w:lineRule="auto"/>
      <w:ind w:firstLine="720"/>
    </w:pPr>
    <w:rPr>
      <w:rFonts w:ascii="Arial" w:eastAsia="Times New Roman" w:hAnsi="Arial" w:cs="Times New Roman"/>
      <w:color w:val="000000"/>
      <w:kern w:val="28"/>
      <w:sz w:val="24"/>
      <w:szCs w:val="28"/>
    </w:rPr>
  </w:style>
  <w:style w:type="character" w:customStyle="1" w:styleId="BodyTextChar">
    <w:name w:val="Body Text Char"/>
    <w:basedOn w:val="DefaultParagraphFont"/>
    <w:link w:val="BodyText"/>
    <w:rsid w:val="00D51464"/>
    <w:rPr>
      <w:rFonts w:ascii="Arial" w:eastAsia="Times New Roman" w:hAnsi="Arial" w:cs="Times New Roman"/>
      <w:color w:val="000000"/>
      <w:kern w:val="2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AMS4\Desktop\TxDOT%20Comm%20Templates\MASTER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C6C7-8F17-437A-B452-B9DD64F5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MASTER_letterhead_template.dotx</Template>
  <TotalTime>0</TotalTime>
  <Pages>2</Pages>
  <Words>453</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Adams</dc:creator>
  <cp:lastModifiedBy>Pamplin, David (FHWA)</cp:lastModifiedBy>
  <cp:revision>2</cp:revision>
  <cp:lastPrinted>2013-06-11T17:49:00Z</cp:lastPrinted>
  <dcterms:created xsi:type="dcterms:W3CDTF">2014-10-07T11:44:00Z</dcterms:created>
  <dcterms:modified xsi:type="dcterms:W3CDTF">2014-10-07T11:44:00Z</dcterms:modified>
</cp:coreProperties>
</file>