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926B37" w:rsidRDefault="00926B3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926B37" w:rsidRDefault="00281472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6B37">
              <w:rPr>
                <w:rFonts w:ascii="Arial" w:hAnsi="Arial" w:cs="Arial"/>
                <w:b/>
                <w:sz w:val="20"/>
                <w:szCs w:val="20"/>
              </w:rPr>
              <w:t xml:space="preserve">  X </w:t>
            </w:r>
            <w:r w:rsidR="00551D8A" w:rsidRPr="00926B37">
              <w:rPr>
                <w:rFonts w:ascii="Arial" w:hAnsi="Arial" w:cs="Arial"/>
                <w:b/>
                <w:sz w:val="20"/>
                <w:szCs w:val="20"/>
              </w:rPr>
              <w:t>Quarter 1 (January 1 – March 31</w:t>
            </w:r>
            <w:r w:rsidR="00926B37" w:rsidRPr="00926B37">
              <w:rPr>
                <w:rFonts w:ascii="Arial" w:hAnsi="Arial" w:cs="Arial"/>
                <w:b/>
                <w:sz w:val="20"/>
                <w:szCs w:val="20"/>
              </w:rPr>
              <w:t>, 2015</w:t>
            </w:r>
            <w:r w:rsidR="00551D8A" w:rsidRPr="00926B3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23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926B37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77069B" w:rsidRDefault="00732A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B74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926B37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77069B" w:rsidRDefault="003E72AB" w:rsidP="007B741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926B37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096ED2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096ED2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B3DE2">
              <w:rPr>
                <w:rFonts w:ascii="Arial" w:hAnsi="Arial" w:cs="Arial"/>
                <w:sz w:val="20"/>
                <w:szCs w:val="20"/>
              </w:rPr>
              <w:t>334,310.85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2B3DE2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B3DE2">
              <w:rPr>
                <w:rFonts w:ascii="Arial" w:hAnsi="Arial" w:cs="Arial"/>
                <w:sz w:val="20"/>
                <w:szCs w:val="20"/>
              </w:rPr>
              <w:t>15,900.88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2B3D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B3DE2">
              <w:rPr>
                <w:rFonts w:ascii="Arial" w:hAnsi="Arial" w:cs="Arial"/>
                <w:sz w:val="20"/>
                <w:szCs w:val="20"/>
              </w:rPr>
              <w:t>15,900.88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970062" w:rsidRDefault="0097006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365A3" w:rsidRDefault="002814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QAC meeting determined what AASHTO Standards would be revised </w:t>
            </w:r>
            <w:r w:rsidR="00636DF0">
              <w:rPr>
                <w:rFonts w:ascii="Arial" w:hAnsi="Arial" w:cs="Arial"/>
                <w:sz w:val="20"/>
                <w:szCs w:val="20"/>
              </w:rPr>
              <w:t>and submitted to EC for March meeting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81472" w:rsidRDefault="00636DF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 reviewed and revised.  Proposed changes to AASHTO standards received and assigned to EC members.</w:t>
            </w:r>
          </w:p>
          <w:p w:rsidR="00636DF0" w:rsidRDefault="00636DF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 status updated.</w:t>
            </w:r>
          </w:p>
          <w:p w:rsidR="00FF51F7" w:rsidRDefault="00FF51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70062" w:rsidRDefault="0097006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70062" w:rsidRDefault="0097006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E22631" w:rsidRDefault="00636DF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2B3DE2">
              <w:rPr>
                <w:rFonts w:ascii="Arial" w:hAnsi="Arial" w:cs="Arial"/>
                <w:sz w:val="20"/>
                <w:szCs w:val="20"/>
              </w:rPr>
              <w:t>on AASHTO revisions for AASHTO SOM Conference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Pr="00096ED2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2B3DE2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96ED2">
              <w:rPr>
                <w:rFonts w:ascii="Arial" w:hAnsi="Arial" w:cs="Arial"/>
                <w:sz w:val="20"/>
                <w:szCs w:val="20"/>
              </w:rPr>
              <w:t>Strategic Plan updated.</w:t>
            </w:r>
          </w:p>
          <w:p w:rsidR="00096ED2" w:rsidRDefault="00096ED2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51F7" w:rsidRDefault="00FF51F7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Pr="00096ED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96ED2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FF51F7" w:rsidRDefault="00FF51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62" w:rsidRDefault="00970062" w:rsidP="00106C83">
      <w:pPr>
        <w:spacing w:after="0" w:line="240" w:lineRule="auto"/>
      </w:pPr>
      <w:r>
        <w:separator/>
      </w:r>
    </w:p>
  </w:endnote>
  <w:endnote w:type="continuationSeparator" w:id="0">
    <w:p w:rsidR="00970062" w:rsidRDefault="0097006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62" w:rsidRDefault="00970062" w:rsidP="00E5618C">
    <w:pPr>
      <w:pStyle w:val="Footer"/>
      <w:ind w:left="-810"/>
    </w:pPr>
    <w:r>
      <w:t>TPF Program Standard Quarterly Reporting Format – 8/2011</w:t>
    </w:r>
  </w:p>
  <w:p w:rsidR="00970062" w:rsidRDefault="00970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62" w:rsidRDefault="00970062" w:rsidP="00106C83">
      <w:pPr>
        <w:spacing w:after="0" w:line="240" w:lineRule="auto"/>
      </w:pPr>
      <w:r>
        <w:separator/>
      </w:r>
    </w:p>
  </w:footnote>
  <w:footnote w:type="continuationSeparator" w:id="0">
    <w:p w:rsidR="00970062" w:rsidRDefault="00970062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96ED2"/>
    <w:rsid w:val="000B665A"/>
    <w:rsid w:val="000D524E"/>
    <w:rsid w:val="00106C83"/>
    <w:rsid w:val="00107E8E"/>
    <w:rsid w:val="001547D0"/>
    <w:rsid w:val="00161153"/>
    <w:rsid w:val="00175DBD"/>
    <w:rsid w:val="0018433C"/>
    <w:rsid w:val="0021446D"/>
    <w:rsid w:val="0022310B"/>
    <w:rsid w:val="00281472"/>
    <w:rsid w:val="00293FD8"/>
    <w:rsid w:val="002A79C8"/>
    <w:rsid w:val="002B3DE2"/>
    <w:rsid w:val="002B6E30"/>
    <w:rsid w:val="002E20C6"/>
    <w:rsid w:val="00353C62"/>
    <w:rsid w:val="0038705A"/>
    <w:rsid w:val="003E72AB"/>
    <w:rsid w:val="003F579F"/>
    <w:rsid w:val="004035B1"/>
    <w:rsid w:val="004144E6"/>
    <w:rsid w:val="004156B2"/>
    <w:rsid w:val="00437734"/>
    <w:rsid w:val="00476F7E"/>
    <w:rsid w:val="004B593C"/>
    <w:rsid w:val="004E14DC"/>
    <w:rsid w:val="004F20F3"/>
    <w:rsid w:val="004F6976"/>
    <w:rsid w:val="00533265"/>
    <w:rsid w:val="00535598"/>
    <w:rsid w:val="00547EE3"/>
    <w:rsid w:val="00551256"/>
    <w:rsid w:val="005518A3"/>
    <w:rsid w:val="00551D8A"/>
    <w:rsid w:val="00581B36"/>
    <w:rsid w:val="00583E8E"/>
    <w:rsid w:val="005C5FE3"/>
    <w:rsid w:val="00601EBD"/>
    <w:rsid w:val="006365A3"/>
    <w:rsid w:val="00636DF0"/>
    <w:rsid w:val="00660E50"/>
    <w:rsid w:val="00682C5E"/>
    <w:rsid w:val="006C62CB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7069B"/>
    <w:rsid w:val="00790C4A"/>
    <w:rsid w:val="007B741D"/>
    <w:rsid w:val="007C1993"/>
    <w:rsid w:val="007C5FFA"/>
    <w:rsid w:val="007E5BD2"/>
    <w:rsid w:val="007F091B"/>
    <w:rsid w:val="008254AD"/>
    <w:rsid w:val="00872F18"/>
    <w:rsid w:val="00874EF7"/>
    <w:rsid w:val="008F5A12"/>
    <w:rsid w:val="009030D7"/>
    <w:rsid w:val="00926B37"/>
    <w:rsid w:val="00970062"/>
    <w:rsid w:val="009B2360"/>
    <w:rsid w:val="009B3E92"/>
    <w:rsid w:val="009D4A4B"/>
    <w:rsid w:val="00A02EE8"/>
    <w:rsid w:val="00A43875"/>
    <w:rsid w:val="00A618F6"/>
    <w:rsid w:val="00A63677"/>
    <w:rsid w:val="00A6778F"/>
    <w:rsid w:val="00AE46B0"/>
    <w:rsid w:val="00B2185C"/>
    <w:rsid w:val="00B66A21"/>
    <w:rsid w:val="00BB2486"/>
    <w:rsid w:val="00BD118F"/>
    <w:rsid w:val="00BE615E"/>
    <w:rsid w:val="00C13753"/>
    <w:rsid w:val="00C17DB3"/>
    <w:rsid w:val="00C57C57"/>
    <w:rsid w:val="00D43771"/>
    <w:rsid w:val="00D45A7C"/>
    <w:rsid w:val="00D74CFF"/>
    <w:rsid w:val="00DA6D1D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E3870"/>
    <w:rsid w:val="00FF32BE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84A5-AFDF-4F58-BA7E-9B8862BE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8</cp:revision>
  <cp:lastPrinted>2011-06-21T20:32:00Z</cp:lastPrinted>
  <dcterms:created xsi:type="dcterms:W3CDTF">2015-04-24T15:14:00Z</dcterms:created>
  <dcterms:modified xsi:type="dcterms:W3CDTF">2015-04-29T14:32:00Z</dcterms:modified>
</cp:coreProperties>
</file>