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D7444">
        <w:rPr>
          <w:rFonts w:ascii="Arial" w:hAnsi="Arial" w:cs="Arial"/>
          <w:sz w:val="24"/>
          <w:szCs w:val="24"/>
        </w:rPr>
        <w:t>April 2,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D7444">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CC5978">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FD7444">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51DB5">
              <w:rPr>
                <w:rFonts w:ascii="Arial" w:hAnsi="Arial" w:cs="Arial"/>
                <w:sz w:val="20"/>
                <w:szCs w:val="20"/>
              </w:rPr>
              <w:t>Quarter 4 (October 1</w:t>
            </w:r>
            <w:r w:rsidR="00551D8A" w:rsidRPr="00551DB5">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551DB5" w:rsidP="008F6596">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51DB5"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FD7444" w:rsidP="00F30254">
            <w:pPr>
              <w:ind w:right="252"/>
              <w:rPr>
                <w:rFonts w:ascii="Arial" w:hAnsi="Arial" w:cs="Arial"/>
                <w:sz w:val="20"/>
                <w:szCs w:val="20"/>
              </w:rPr>
            </w:pPr>
            <w:r>
              <w:rPr>
                <w:rFonts w:ascii="Arial" w:hAnsi="Arial" w:cs="Arial"/>
                <w:sz w:val="20"/>
                <w:szCs w:val="20"/>
              </w:rPr>
              <w:t>A Request for Qualifications was sent out for the first phase of work and review of those RFQ’s will take place the first part of April.</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D7444" w:rsidP="00F30254">
            <w:pPr>
              <w:ind w:right="180"/>
              <w:rPr>
                <w:rFonts w:ascii="Arial" w:hAnsi="Arial" w:cs="Arial"/>
                <w:sz w:val="20"/>
                <w:szCs w:val="20"/>
              </w:rPr>
            </w:pPr>
            <w:r>
              <w:rPr>
                <w:rFonts w:ascii="Arial" w:hAnsi="Arial" w:cs="Arial"/>
                <w:sz w:val="20"/>
                <w:szCs w:val="20"/>
              </w:rPr>
              <w:t>Put a contract together with the best qualified contractor based on the RFQ submissions and begin work.</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D5" w:rsidRDefault="00A76DD5" w:rsidP="00106C83">
      <w:pPr>
        <w:spacing w:after="0" w:line="240" w:lineRule="auto"/>
      </w:pPr>
      <w:r>
        <w:separator/>
      </w:r>
    </w:p>
  </w:endnote>
  <w:endnote w:type="continuationSeparator" w:id="0">
    <w:p w:rsidR="00A76DD5" w:rsidRDefault="00A76DD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D5" w:rsidRDefault="00A76DD5" w:rsidP="00106C83">
      <w:pPr>
        <w:spacing w:after="0" w:line="240" w:lineRule="auto"/>
      </w:pPr>
      <w:r>
        <w:separator/>
      </w:r>
    </w:p>
  </w:footnote>
  <w:footnote w:type="continuationSeparator" w:id="0">
    <w:p w:rsidR="00A76DD5" w:rsidRDefault="00A76DD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743C01"/>
    <w:rsid w:val="00745FA9"/>
    <w:rsid w:val="00790C4A"/>
    <w:rsid w:val="007D394F"/>
    <w:rsid w:val="007E5BD2"/>
    <w:rsid w:val="00807966"/>
    <w:rsid w:val="008341F4"/>
    <w:rsid w:val="00853C7E"/>
    <w:rsid w:val="00872F18"/>
    <w:rsid w:val="00874EF7"/>
    <w:rsid w:val="00884A39"/>
    <w:rsid w:val="008F6596"/>
    <w:rsid w:val="00904DCA"/>
    <w:rsid w:val="00905DAC"/>
    <w:rsid w:val="009D3E7C"/>
    <w:rsid w:val="00A43875"/>
    <w:rsid w:val="00A63677"/>
    <w:rsid w:val="00A6549C"/>
    <w:rsid w:val="00A76DD5"/>
    <w:rsid w:val="00AE46B0"/>
    <w:rsid w:val="00B2185C"/>
    <w:rsid w:val="00B358DC"/>
    <w:rsid w:val="00B66A21"/>
    <w:rsid w:val="00BA0DA8"/>
    <w:rsid w:val="00BA46C0"/>
    <w:rsid w:val="00BE2C0A"/>
    <w:rsid w:val="00C12A61"/>
    <w:rsid w:val="00C13753"/>
    <w:rsid w:val="00C43C2C"/>
    <w:rsid w:val="00CC5978"/>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C83B-BF4D-4E4D-8DB3-61C9D0FA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Willoughby, Kim</cp:lastModifiedBy>
  <cp:revision>2</cp:revision>
  <cp:lastPrinted>2011-06-21T20:32:00Z</cp:lastPrinted>
  <dcterms:created xsi:type="dcterms:W3CDTF">2015-04-02T16:01:00Z</dcterms:created>
  <dcterms:modified xsi:type="dcterms:W3CDTF">2015-04-02T16:01:00Z</dcterms:modified>
</cp:coreProperties>
</file>