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3F0673">
        <w:rPr>
          <w:rFonts w:ascii="Arial" w:hAnsi="Arial" w:cs="Arial"/>
          <w:sz w:val="24"/>
          <w:szCs w:val="24"/>
        </w:rPr>
        <w:t>16 August 2014</w:t>
      </w:r>
    </w:p>
    <w:p w:rsidR="00312DF3" w:rsidRDefault="00312DF3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D6BB4" w:rsidP="009A08D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</w:t>
            </w:r>
            <w:r w:rsidR="009A08DF">
              <w:rPr>
                <w:rFonts w:ascii="Arial" w:hAnsi="Arial" w:cs="Arial"/>
                <w:sz w:val="20"/>
                <w:szCs w:val="20"/>
              </w:rPr>
              <w:t>273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93847" w:rsidRDefault="000938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FB0DB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093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A74B8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4B89">
              <w:rPr>
                <w:rFonts w:ascii="Arial" w:hAnsi="Arial" w:cs="Arial"/>
                <w:sz w:val="24"/>
                <w:szCs w:val="36"/>
              </w:rPr>
              <w:t>X</w:t>
            </w:r>
            <w:r w:rsidRPr="00A74B8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03080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030805" w:rsidRDefault="00030805" w:rsidP="00037FBC">
            <w:pPr>
              <w:ind w:right="-720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551D8A" w:rsidRPr="00551D8A" w:rsidRDefault="00A74B89" w:rsidP="00FB0D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C50B9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Dennis Decker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C50B9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50B9D">
              <w:rPr>
                <w:rFonts w:ascii="Arial" w:hAnsi="Arial" w:cs="Arial"/>
                <w:b/>
                <w:sz w:val="20"/>
                <w:szCs w:val="20"/>
              </w:rPr>
              <w:t>(225) 379-1248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C50B9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50B9D">
              <w:rPr>
                <w:rFonts w:ascii="Arial" w:hAnsi="Arial" w:cs="Arial"/>
                <w:b/>
                <w:sz w:val="20"/>
                <w:szCs w:val="20"/>
              </w:rPr>
              <w:t>Dennis.Decker@la.gov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9A08DF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13-ITTS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093847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08DF">
              <w:rPr>
                <w:rFonts w:ascii="Arial" w:hAnsi="Arial" w:cs="Arial"/>
                <w:b/>
                <w:sz w:val="20"/>
                <w:szCs w:val="20"/>
              </w:rPr>
              <w:t>1 Dec 2012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093847" w:rsidP="0009384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08DF">
              <w:rPr>
                <w:rFonts w:ascii="Arial" w:hAnsi="Arial" w:cs="Arial"/>
                <w:b/>
                <w:sz w:val="20"/>
                <w:szCs w:val="20"/>
              </w:rPr>
              <w:t>30 Jun 2017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093847" w:rsidP="0003080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08DF">
              <w:rPr>
                <w:rFonts w:ascii="Arial" w:hAnsi="Arial" w:cs="Arial"/>
                <w:b/>
                <w:sz w:val="20"/>
                <w:szCs w:val="20"/>
              </w:rPr>
              <w:t>30 Jun 2017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030805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08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874EF7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3847" w:rsidRDefault="00093847" w:rsidP="000938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$1,519,083</w:t>
            </w:r>
          </w:p>
          <w:p w:rsidR="005C07B4" w:rsidRPr="00B66A21" w:rsidRDefault="005C07B4" w:rsidP="0009384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0938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F62">
              <w:rPr>
                <w:rFonts w:ascii="Arial" w:hAnsi="Arial" w:cs="Arial"/>
                <w:sz w:val="20"/>
                <w:szCs w:val="20"/>
              </w:rPr>
              <w:t>$402,666.96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AE2F6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32%</w:t>
            </w:r>
            <w:r w:rsidR="000938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547EE3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C13753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B66A21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4144E6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AE2F62" w:rsidP="00AE2F6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$402,666.96 (27%)</w:t>
            </w:r>
          </w:p>
        </w:tc>
        <w:tc>
          <w:tcPr>
            <w:tcW w:w="3330" w:type="dxa"/>
          </w:tcPr>
          <w:p w:rsidR="00B66A21" w:rsidRPr="00B66A21" w:rsidRDefault="00AE2F6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$61,960.32</w:t>
            </w:r>
          </w:p>
        </w:tc>
        <w:tc>
          <w:tcPr>
            <w:tcW w:w="3420" w:type="dxa"/>
          </w:tcPr>
          <w:p w:rsidR="00B66A21" w:rsidRPr="00B66A21" w:rsidRDefault="00AE2F6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32%</w:t>
            </w:r>
            <w:bookmarkStart w:id="0" w:name="_GoBack"/>
            <w:bookmarkEnd w:id="0"/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5C07B4" w:rsidP="0009384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 xml:space="preserve">OBJECTIVES: </w:t>
            </w:r>
            <w:r w:rsidR="000938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A29" w:rsidRDefault="008B1A29" w:rsidP="008B1A29">
            <w:r>
              <w:t>1.</w:t>
            </w:r>
            <w:r>
              <w:tab/>
              <w:t>Network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No substantial work on network.  Funding challenges continue.</w:t>
            </w:r>
          </w:p>
          <w:p w:rsidR="008B1A29" w:rsidRDefault="008B1A29" w:rsidP="008B1A29">
            <w:pPr>
              <w:pStyle w:val="ListParagraph"/>
            </w:pPr>
          </w:p>
          <w:p w:rsidR="008B1A29" w:rsidRDefault="008B1A29" w:rsidP="008B1A29">
            <w:r>
              <w:t>2.</w:t>
            </w:r>
            <w:r>
              <w:tab/>
              <w:t>Data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Worked with Tableauview on Proposal for member states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Met with USACE Staff in Huntington to discuss waterway performance metrics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Met with USACE staff in New Orleans to discuss integrating databases into a public releasable database</w:t>
            </w:r>
          </w:p>
          <w:p w:rsidR="008B1A29" w:rsidRDefault="008B1A29" w:rsidP="008B1A29">
            <w:pPr>
              <w:pStyle w:val="ListParagraph"/>
            </w:pPr>
          </w:p>
          <w:p w:rsidR="008B1A29" w:rsidRDefault="008B1A29" w:rsidP="008B1A29">
            <w:r>
              <w:t>3.</w:t>
            </w:r>
            <w:r>
              <w:tab/>
              <w:t>Communications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Follow-up details from ITTS Conference (closing out billing, and related financial matters)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Assisted states in ITTS related travel reimbursement</w:t>
            </w:r>
          </w:p>
          <w:p w:rsidR="008B1A29" w:rsidRDefault="008B1A29" w:rsidP="008B1A29">
            <w:pPr>
              <w:pStyle w:val="ListParagraph"/>
            </w:pPr>
          </w:p>
          <w:p w:rsidR="008B1A29" w:rsidRDefault="008B1A29" w:rsidP="008B1A29">
            <w:r>
              <w:t>4.</w:t>
            </w:r>
            <w:r>
              <w:tab/>
              <w:t>Service to States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Assisted Louisiana in Developing Freight Session at SASHTO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Worked with Florida DOT on updating them on ITTS related freight activities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Provided materials for Mississippi DOT concerning ITTS Conference in 2015</w:t>
            </w:r>
          </w:p>
          <w:p w:rsidR="008B1A29" w:rsidRDefault="00A74B89" w:rsidP="008B1A29">
            <w:pPr>
              <w:pStyle w:val="ListParagraph"/>
              <w:numPr>
                <w:ilvl w:val="0"/>
                <w:numId w:val="13"/>
              </w:numPr>
            </w:pPr>
            <w:r>
              <w:t xml:space="preserve">Organized </w:t>
            </w:r>
            <w:r w:rsidR="008B1A29">
              <w:t>ort of Bienville tour for MDOT and LADOTD Staff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Assisted on MoDot freight plan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In West Virginia, I met with WVDOT staff, while speaking at the KYOVA Interstate Planning Commission on urban freight movements and a second speech for the WV Regional Planning and Development Councils Conference.</w:t>
            </w:r>
          </w:p>
          <w:p w:rsidR="00A74B89" w:rsidRDefault="008B1A29" w:rsidP="00A74B89">
            <w:pPr>
              <w:pStyle w:val="ListParagraph"/>
              <w:numPr>
                <w:ilvl w:val="0"/>
                <w:numId w:val="13"/>
              </w:numPr>
            </w:pPr>
            <w:r>
              <w:t xml:space="preserve">In Arkansas, I spoke at the TRC &amp; Engineering Conference and meet with the Arkansas Waterways Commission and Arkansas State Highway and Transportation staff. </w:t>
            </w:r>
          </w:p>
          <w:p w:rsidR="008B1A29" w:rsidRDefault="008B1A29" w:rsidP="008B1A29">
            <w:pPr>
              <w:pStyle w:val="ListParagraph"/>
            </w:pPr>
          </w:p>
          <w:p w:rsidR="008B1A29" w:rsidRDefault="008B1A29" w:rsidP="008B1A29">
            <w:r>
              <w:t>5.</w:t>
            </w:r>
            <w:r>
              <w:tab/>
              <w:t>Related Tasks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Attended World Trade Center Transportation Committee, and made report on ITTS activities and State Freight Plan work (at the request of Matt Johns)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 xml:space="preserve">Attended the Critical Commodities Conference in New Orleans </w:t>
            </w:r>
            <w:r w:rsidR="00A74B89">
              <w:t xml:space="preserve"> 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Moderated session at “The 4th Annual Manufacturing Summit” at Mississippi State.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>Meet with Rahill Institute Staff to discuss freight research programs</w:t>
            </w:r>
          </w:p>
          <w:p w:rsidR="008B1A29" w:rsidRPr="00057411" w:rsidRDefault="008B1A29" w:rsidP="008B1A29">
            <w:pPr>
              <w:pStyle w:val="ListParagraph"/>
              <w:numPr>
                <w:ilvl w:val="0"/>
                <w:numId w:val="13"/>
              </w:numPr>
            </w:pPr>
            <w:r>
              <w:t xml:space="preserve"> </w:t>
            </w:r>
            <w:r w:rsidRPr="00057411">
              <w:t xml:space="preserve">Submitted </w:t>
            </w:r>
            <w:r>
              <w:t xml:space="preserve">coauthored </w:t>
            </w:r>
            <w:r w:rsidRPr="00057411">
              <w:t xml:space="preserve">Chapter for Book on </w:t>
            </w:r>
            <w:r>
              <w:t xml:space="preserve">“the Governance of </w:t>
            </w:r>
            <w:r w:rsidRPr="00057411">
              <w:t>Intermodal Facilities</w:t>
            </w:r>
            <w:r>
              <w:t>”</w:t>
            </w:r>
            <w:r w:rsidRPr="00057411">
              <w:t xml:space="preserve">.  </w:t>
            </w:r>
            <w:r>
              <w:t>Chapter title is “</w:t>
            </w:r>
            <w:r w:rsidRPr="00057411">
              <w:t>Operational Constraints of Effective Governance of Intermodal Transport</w:t>
            </w:r>
            <w:r>
              <w:t>”</w:t>
            </w:r>
          </w:p>
          <w:p w:rsidR="00601EBD" w:rsidRDefault="00601EBD" w:rsidP="00293BFA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A38" w:rsidRDefault="00030805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7AA1" w:rsidRDefault="00C07AA1" w:rsidP="00C07AA1">
            <w:r>
              <w:t>Network</w:t>
            </w:r>
          </w:p>
          <w:p w:rsidR="00C07AA1" w:rsidRDefault="008B1A29" w:rsidP="00C07AA1">
            <w:pPr>
              <w:pStyle w:val="ListParagraph"/>
              <w:numPr>
                <w:ilvl w:val="0"/>
                <w:numId w:val="4"/>
              </w:numPr>
            </w:pPr>
            <w:r>
              <w:t>Work on developing a SOW with CDM Smith and CS to finish data programs for remainder of year</w:t>
            </w:r>
          </w:p>
          <w:p w:rsidR="008B1A29" w:rsidRDefault="008B1A29" w:rsidP="00C07AA1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Work on Transcad on routing assignments and rail networks</w:t>
            </w:r>
          </w:p>
          <w:p w:rsidR="00C07AA1" w:rsidRDefault="00C07AA1" w:rsidP="00C07AA1">
            <w:pPr>
              <w:pStyle w:val="ListParagraph"/>
            </w:pPr>
          </w:p>
          <w:p w:rsidR="00C07AA1" w:rsidRDefault="00C07AA1" w:rsidP="00C07AA1">
            <w:r>
              <w:t>Data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>Continue to work on data integration and data outlining for planning related research</w:t>
            </w:r>
          </w:p>
          <w:p w:rsidR="00C07AA1" w:rsidRDefault="00C07AA1" w:rsidP="00C07AA1">
            <w:pPr>
              <w:pStyle w:val="ListParagraph"/>
              <w:ind w:left="1080"/>
            </w:pPr>
          </w:p>
          <w:p w:rsidR="00C07AA1" w:rsidRDefault="00C07AA1" w:rsidP="00C07AA1">
            <w:r>
              <w:t>Communications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4"/>
              </w:numPr>
            </w:pPr>
            <w:r>
              <w:t>ITTS Newsletter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4"/>
              </w:numPr>
            </w:pPr>
            <w:r>
              <w:t>Speech on Regional Corridors at SASHTO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4"/>
              </w:numPr>
            </w:pPr>
            <w:r>
              <w:t>Begin work on ITTS 2015 Conference with Mississippi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4"/>
              </w:numPr>
            </w:pPr>
            <w:r>
              <w:t>Prepare materials for SASHTO Board of Directors Meeting</w:t>
            </w:r>
          </w:p>
          <w:p w:rsidR="008B1A29" w:rsidRDefault="008B1A29" w:rsidP="008B1A29">
            <w:pPr>
              <w:pStyle w:val="ListParagraph"/>
              <w:numPr>
                <w:ilvl w:val="0"/>
                <w:numId w:val="4"/>
              </w:numPr>
            </w:pPr>
            <w:r>
              <w:t>Tolling and topical briefs</w:t>
            </w:r>
          </w:p>
          <w:p w:rsidR="00C07AA1" w:rsidRDefault="008B1A29" w:rsidP="00C07AA1">
            <w:pPr>
              <w:pStyle w:val="ListParagraph"/>
              <w:numPr>
                <w:ilvl w:val="0"/>
                <w:numId w:val="4"/>
              </w:numPr>
            </w:pPr>
            <w:r>
              <w:t>Prepare Workplan meeting for ITTS States on Aug 7th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>Review all state re</w:t>
            </w:r>
            <w:r w:rsidR="000F2756">
              <w:t>imbursements</w:t>
            </w:r>
            <w:r w:rsidR="008B1A29">
              <w:t xml:space="preserve"> for travel related to summer meeting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 xml:space="preserve">Update ITTS Website </w:t>
            </w:r>
            <w:r w:rsidR="008B1A29">
              <w:t>for international trade statistics</w:t>
            </w:r>
          </w:p>
          <w:p w:rsidR="00A74B89" w:rsidRDefault="00A74B89" w:rsidP="00A74B89">
            <w:pPr>
              <w:pStyle w:val="ListParagraph"/>
              <w:ind w:left="1080"/>
            </w:pPr>
          </w:p>
          <w:p w:rsidR="00C07AA1" w:rsidRDefault="00C07AA1" w:rsidP="00C07AA1">
            <w:pPr>
              <w:pStyle w:val="ListParagraph"/>
              <w:ind w:left="1080"/>
            </w:pPr>
          </w:p>
          <w:p w:rsidR="00C07AA1" w:rsidRDefault="00C07AA1" w:rsidP="00C07AA1">
            <w:r>
              <w:t>Service to States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9"/>
              </w:numPr>
            </w:pPr>
            <w:r>
              <w:t>Assist</w:t>
            </w:r>
            <w:r w:rsidR="000F2756">
              <w:t xml:space="preserve"> </w:t>
            </w:r>
            <w:r>
              <w:t xml:space="preserve"> Louisiana in Developing Freight Session at SASHTO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9"/>
              </w:numPr>
            </w:pPr>
            <w:r>
              <w:t>Work</w:t>
            </w:r>
            <w:r w:rsidR="000F2756">
              <w:t xml:space="preserve">ing </w:t>
            </w:r>
            <w:r>
              <w:t xml:space="preserve">with Florida DOT on </w:t>
            </w:r>
            <w:r w:rsidR="00A74B89">
              <w:t>Bluetooth technologies and autonomous vehicles</w:t>
            </w:r>
          </w:p>
          <w:p w:rsidR="00A74B89" w:rsidRDefault="00A74B89" w:rsidP="00C07AA1">
            <w:pPr>
              <w:pStyle w:val="ListParagraph"/>
              <w:numPr>
                <w:ilvl w:val="0"/>
                <w:numId w:val="9"/>
              </w:numPr>
            </w:pPr>
            <w:r>
              <w:t>Attend IAME Meeting</w:t>
            </w:r>
          </w:p>
          <w:p w:rsidR="00C07AA1" w:rsidRDefault="000F2756" w:rsidP="00C07AA1">
            <w:pPr>
              <w:pStyle w:val="ListParagraph"/>
              <w:numPr>
                <w:ilvl w:val="0"/>
                <w:numId w:val="9"/>
              </w:numPr>
            </w:pPr>
            <w:r>
              <w:t>Providing</w:t>
            </w:r>
            <w:r w:rsidR="00C07AA1">
              <w:t xml:space="preserve"> materials for Mississippi DOT concerning ITTS Conference in 2015</w:t>
            </w:r>
          </w:p>
          <w:p w:rsidR="00C07AA1" w:rsidRDefault="00C07AA1" w:rsidP="00C07AA1"/>
          <w:p w:rsidR="00C07AA1" w:rsidRDefault="00C07AA1" w:rsidP="00C07AA1">
            <w:r>
              <w:t>Related Tasks</w:t>
            </w:r>
          </w:p>
          <w:p w:rsidR="00C07AA1" w:rsidRDefault="00A74B89" w:rsidP="00C07AA1">
            <w:pPr>
              <w:pStyle w:val="ListParagraph"/>
              <w:numPr>
                <w:ilvl w:val="0"/>
                <w:numId w:val="9"/>
              </w:numPr>
            </w:pPr>
            <w:r>
              <w:t xml:space="preserve"> </w:t>
            </w:r>
          </w:p>
          <w:p w:rsidR="00251710" w:rsidRDefault="0025171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024" w:rsidRDefault="007E2024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F80CEC" w:rsidRDefault="00093847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3382" w:rsidRDefault="008B1A29" w:rsidP="00A133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 out all funding and organization matters from the ITTS Freight in the Southeast Conference</w:t>
            </w:r>
          </w:p>
          <w:p w:rsidR="008B1A29" w:rsidRPr="00A13382" w:rsidRDefault="008B1A29" w:rsidP="00A133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 with several states to discuss freight analysis, planning and policy issues</w:t>
            </w:r>
          </w:p>
          <w:p w:rsidR="00A13382" w:rsidRPr="00842FC3" w:rsidRDefault="00A13382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015870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DC" w:rsidRDefault="00AB6BDC" w:rsidP="00106C83">
      <w:pPr>
        <w:spacing w:after="0" w:line="240" w:lineRule="auto"/>
      </w:pPr>
      <w:r>
        <w:separator/>
      </w:r>
    </w:p>
  </w:endnote>
  <w:endnote w:type="continuationSeparator" w:id="0">
    <w:p w:rsidR="00AB6BDC" w:rsidRDefault="00AB6BD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DC" w:rsidRDefault="00AB6BDC" w:rsidP="00106C83">
      <w:pPr>
        <w:spacing w:after="0" w:line="240" w:lineRule="auto"/>
      </w:pPr>
      <w:r>
        <w:separator/>
      </w:r>
    </w:p>
  </w:footnote>
  <w:footnote w:type="continuationSeparator" w:id="0">
    <w:p w:rsidR="00AB6BDC" w:rsidRDefault="00AB6BD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7BD"/>
    <w:multiLevelType w:val="hybridMultilevel"/>
    <w:tmpl w:val="1EEA7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23AC4"/>
    <w:multiLevelType w:val="hybridMultilevel"/>
    <w:tmpl w:val="6D9C6382"/>
    <w:lvl w:ilvl="0" w:tplc="96DCDEE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E175C"/>
    <w:multiLevelType w:val="hybridMultilevel"/>
    <w:tmpl w:val="BB5C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562E"/>
    <w:multiLevelType w:val="hybridMultilevel"/>
    <w:tmpl w:val="E8EE79E2"/>
    <w:lvl w:ilvl="0" w:tplc="96DCDEEC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C552D6"/>
    <w:multiLevelType w:val="hybridMultilevel"/>
    <w:tmpl w:val="4B54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D0586"/>
    <w:multiLevelType w:val="hybridMultilevel"/>
    <w:tmpl w:val="07D24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A4351"/>
    <w:multiLevelType w:val="hybridMultilevel"/>
    <w:tmpl w:val="8B4A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550E7"/>
    <w:multiLevelType w:val="hybridMultilevel"/>
    <w:tmpl w:val="A0661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0A24C8"/>
    <w:multiLevelType w:val="hybridMultilevel"/>
    <w:tmpl w:val="8C4CA350"/>
    <w:lvl w:ilvl="0" w:tplc="96DCDEE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45FD0"/>
    <w:multiLevelType w:val="hybridMultilevel"/>
    <w:tmpl w:val="117E6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440AEB"/>
    <w:multiLevelType w:val="hybridMultilevel"/>
    <w:tmpl w:val="3414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606EB"/>
    <w:multiLevelType w:val="hybridMultilevel"/>
    <w:tmpl w:val="09545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DF6B51"/>
    <w:multiLevelType w:val="hybridMultilevel"/>
    <w:tmpl w:val="1D94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3CC7065-2380-4285-BC86-83C3003B5991}"/>
    <w:docVar w:name="dgnword-eventsink" w:val="92195168"/>
  </w:docVars>
  <w:rsids>
    <w:rsidRoot w:val="00551D8A"/>
    <w:rsid w:val="00015870"/>
    <w:rsid w:val="00030805"/>
    <w:rsid w:val="00037FBC"/>
    <w:rsid w:val="000736BB"/>
    <w:rsid w:val="00074789"/>
    <w:rsid w:val="00093847"/>
    <w:rsid w:val="000B665A"/>
    <w:rsid w:val="000E0973"/>
    <w:rsid w:val="000F2756"/>
    <w:rsid w:val="00104821"/>
    <w:rsid w:val="00106C83"/>
    <w:rsid w:val="00144F92"/>
    <w:rsid w:val="001547D0"/>
    <w:rsid w:val="00154957"/>
    <w:rsid w:val="00161153"/>
    <w:rsid w:val="001F7D45"/>
    <w:rsid w:val="0021446D"/>
    <w:rsid w:val="0022730D"/>
    <w:rsid w:val="00233D22"/>
    <w:rsid w:val="00251710"/>
    <w:rsid w:val="00293BFA"/>
    <w:rsid w:val="00293FD8"/>
    <w:rsid w:val="002A1058"/>
    <w:rsid w:val="002A79C8"/>
    <w:rsid w:val="00311613"/>
    <w:rsid w:val="00312DF3"/>
    <w:rsid w:val="0032766B"/>
    <w:rsid w:val="00336DB0"/>
    <w:rsid w:val="0034433F"/>
    <w:rsid w:val="0038705A"/>
    <w:rsid w:val="00395DCB"/>
    <w:rsid w:val="003D58F0"/>
    <w:rsid w:val="003E378F"/>
    <w:rsid w:val="003E5F5E"/>
    <w:rsid w:val="003F0673"/>
    <w:rsid w:val="003F0DE9"/>
    <w:rsid w:val="004144E6"/>
    <w:rsid w:val="004156B2"/>
    <w:rsid w:val="00430DAD"/>
    <w:rsid w:val="00437734"/>
    <w:rsid w:val="00466A38"/>
    <w:rsid w:val="00493A1A"/>
    <w:rsid w:val="0049629E"/>
    <w:rsid w:val="004A5D03"/>
    <w:rsid w:val="004A7713"/>
    <w:rsid w:val="004A7C75"/>
    <w:rsid w:val="004E14DC"/>
    <w:rsid w:val="005113E2"/>
    <w:rsid w:val="00535598"/>
    <w:rsid w:val="00547EE3"/>
    <w:rsid w:val="00551D8A"/>
    <w:rsid w:val="00581B36"/>
    <w:rsid w:val="00583E8E"/>
    <w:rsid w:val="005931C9"/>
    <w:rsid w:val="005C07B4"/>
    <w:rsid w:val="005C373E"/>
    <w:rsid w:val="005C4066"/>
    <w:rsid w:val="00601EBD"/>
    <w:rsid w:val="00636428"/>
    <w:rsid w:val="0066159A"/>
    <w:rsid w:val="00682C5E"/>
    <w:rsid w:val="006F2779"/>
    <w:rsid w:val="00701036"/>
    <w:rsid w:val="00743C01"/>
    <w:rsid w:val="00763102"/>
    <w:rsid w:val="00763303"/>
    <w:rsid w:val="007649AE"/>
    <w:rsid w:val="0076789A"/>
    <w:rsid w:val="00772EE7"/>
    <w:rsid w:val="00790C4A"/>
    <w:rsid w:val="00791E32"/>
    <w:rsid w:val="007C0ABC"/>
    <w:rsid w:val="007E2024"/>
    <w:rsid w:val="007E5BD2"/>
    <w:rsid w:val="008236A0"/>
    <w:rsid w:val="00824DAE"/>
    <w:rsid w:val="00842FC3"/>
    <w:rsid w:val="00872F18"/>
    <w:rsid w:val="00874EF7"/>
    <w:rsid w:val="0088427A"/>
    <w:rsid w:val="008B1A29"/>
    <w:rsid w:val="008B5354"/>
    <w:rsid w:val="008D7A37"/>
    <w:rsid w:val="008D7A6F"/>
    <w:rsid w:val="008F4085"/>
    <w:rsid w:val="00905DAC"/>
    <w:rsid w:val="009068C5"/>
    <w:rsid w:val="00933DD3"/>
    <w:rsid w:val="009A08DF"/>
    <w:rsid w:val="00A13382"/>
    <w:rsid w:val="00A43875"/>
    <w:rsid w:val="00A63677"/>
    <w:rsid w:val="00A74B89"/>
    <w:rsid w:val="00AA44A8"/>
    <w:rsid w:val="00AB6BDC"/>
    <w:rsid w:val="00AD6BB4"/>
    <w:rsid w:val="00AD7DE3"/>
    <w:rsid w:val="00AE2F62"/>
    <w:rsid w:val="00AE46B0"/>
    <w:rsid w:val="00AF6FF3"/>
    <w:rsid w:val="00B15DC9"/>
    <w:rsid w:val="00B2185C"/>
    <w:rsid w:val="00B358DC"/>
    <w:rsid w:val="00B66A21"/>
    <w:rsid w:val="00B9288D"/>
    <w:rsid w:val="00BB2149"/>
    <w:rsid w:val="00BC3460"/>
    <w:rsid w:val="00C07AA1"/>
    <w:rsid w:val="00C10FD5"/>
    <w:rsid w:val="00C13753"/>
    <w:rsid w:val="00C50B9D"/>
    <w:rsid w:val="00CD77A8"/>
    <w:rsid w:val="00D065F4"/>
    <w:rsid w:val="00D42A15"/>
    <w:rsid w:val="00DB7755"/>
    <w:rsid w:val="00E249E8"/>
    <w:rsid w:val="00E35E0F"/>
    <w:rsid w:val="00E371D1"/>
    <w:rsid w:val="00E53738"/>
    <w:rsid w:val="00E94FAA"/>
    <w:rsid w:val="00EC0B0A"/>
    <w:rsid w:val="00ED5F67"/>
    <w:rsid w:val="00EE2CE3"/>
    <w:rsid w:val="00EF08AE"/>
    <w:rsid w:val="00EF5790"/>
    <w:rsid w:val="00F53157"/>
    <w:rsid w:val="00F80CEC"/>
    <w:rsid w:val="00FB0DBF"/>
    <w:rsid w:val="00FB294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7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47"/>
    <w:rPr>
      <w:b/>
      <w:bCs/>
      <w:sz w:val="20"/>
      <w:szCs w:val="20"/>
    </w:rPr>
  </w:style>
  <w:style w:type="paragraph" w:customStyle="1" w:styleId="marginbottom8">
    <w:name w:val="marginbottom8"/>
    <w:basedOn w:val="Normal"/>
    <w:rsid w:val="000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4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7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47"/>
    <w:rPr>
      <w:b/>
      <w:bCs/>
      <w:sz w:val="20"/>
      <w:szCs w:val="20"/>
    </w:rPr>
  </w:style>
  <w:style w:type="paragraph" w:customStyle="1" w:styleId="marginbottom8">
    <w:name w:val="marginbottom8"/>
    <w:basedOn w:val="Normal"/>
    <w:rsid w:val="000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4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67E3-1BFB-4504-9A52-D8561FB1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Harold R. Paul</cp:lastModifiedBy>
  <cp:revision>3</cp:revision>
  <cp:lastPrinted>2014-11-03T15:25:00Z</cp:lastPrinted>
  <dcterms:created xsi:type="dcterms:W3CDTF">2014-10-28T16:10:00Z</dcterms:created>
  <dcterms:modified xsi:type="dcterms:W3CDTF">2014-11-03T15:25:00Z</dcterms:modified>
</cp:coreProperties>
</file>