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27E" w:rsidRPr="00334B15" w:rsidRDefault="00334B15" w:rsidP="00334B15">
      <w:pPr>
        <w:spacing w:after="0" w:line="240" w:lineRule="auto"/>
        <w:jc w:val="center"/>
        <w:rPr>
          <w:b/>
        </w:rPr>
      </w:pPr>
      <w:r w:rsidRPr="00334B15">
        <w:rPr>
          <w:b/>
        </w:rPr>
        <w:t>TPF-5(255) HSM Implementation Pooled-Fund Study</w:t>
      </w:r>
    </w:p>
    <w:p w:rsidR="00334B15" w:rsidRPr="00334B15" w:rsidRDefault="00334B15" w:rsidP="00334B15">
      <w:pPr>
        <w:spacing w:after="0" w:line="240" w:lineRule="auto"/>
        <w:jc w:val="center"/>
        <w:rPr>
          <w:b/>
        </w:rPr>
      </w:pPr>
      <w:r w:rsidRPr="00334B15">
        <w:rPr>
          <w:b/>
        </w:rPr>
        <w:t>Survey of HSM Implementation Small Group</w:t>
      </w:r>
    </w:p>
    <w:p w:rsidR="00334B15" w:rsidRDefault="00334B15" w:rsidP="00334B15">
      <w:pPr>
        <w:spacing w:after="0" w:line="240" w:lineRule="auto"/>
        <w:jc w:val="center"/>
        <w:rPr>
          <w:b/>
        </w:rPr>
      </w:pPr>
      <w:r w:rsidRPr="00334B15">
        <w:rPr>
          <w:b/>
        </w:rPr>
        <w:t>April 24, 2014</w:t>
      </w:r>
    </w:p>
    <w:p w:rsidR="00334B15" w:rsidRPr="00334B15" w:rsidRDefault="00334B15" w:rsidP="00334B15">
      <w:pPr>
        <w:spacing w:after="0" w:line="240" w:lineRule="auto"/>
        <w:jc w:val="center"/>
        <w:rPr>
          <w:b/>
        </w:rPr>
      </w:pPr>
      <w:r>
        <w:rPr>
          <w:b/>
        </w:rPr>
        <w:t>Summary of Discussion</w:t>
      </w:r>
    </w:p>
    <w:p w:rsidR="00334B15" w:rsidRDefault="00334B15" w:rsidP="00334B15">
      <w:pPr>
        <w:spacing w:after="0" w:line="240" w:lineRule="auto"/>
      </w:pPr>
    </w:p>
    <w:p w:rsidR="003535B7" w:rsidRDefault="003535B7" w:rsidP="00334B15">
      <w:pPr>
        <w:spacing w:after="0" w:line="240" w:lineRule="auto"/>
      </w:pPr>
    </w:p>
    <w:p w:rsidR="003535B7" w:rsidRDefault="003535B7" w:rsidP="00334B15">
      <w:pPr>
        <w:spacing w:after="0" w:line="240" w:lineRule="auto"/>
      </w:pPr>
      <w:r w:rsidRPr="003535B7">
        <w:rPr>
          <w:b/>
        </w:rPr>
        <w:t>Attendees</w:t>
      </w:r>
    </w:p>
    <w:p w:rsidR="003535B7" w:rsidRDefault="003535B7" w:rsidP="00334B15">
      <w:pPr>
        <w:spacing w:after="0" w:line="240" w:lineRule="auto"/>
      </w:pPr>
    </w:p>
    <w:p w:rsidR="003535B7" w:rsidRDefault="003535B7" w:rsidP="003535B7">
      <w:pPr>
        <w:spacing w:after="0" w:line="240" w:lineRule="auto"/>
        <w:ind w:left="720"/>
      </w:pPr>
      <w:bookmarkStart w:id="0" w:name="_GoBack"/>
      <w:r>
        <w:t xml:space="preserve">Mike </w:t>
      </w:r>
      <w:proofErr w:type="spellStart"/>
      <w:r>
        <w:t>Colety</w:t>
      </w:r>
      <w:proofErr w:type="spellEnd"/>
      <w:r>
        <w:t>, for Nevada DOT</w:t>
      </w:r>
    </w:p>
    <w:p w:rsidR="003535B7" w:rsidRDefault="003535B7" w:rsidP="003535B7">
      <w:pPr>
        <w:spacing w:after="0" w:line="240" w:lineRule="auto"/>
        <w:ind w:left="720"/>
      </w:pPr>
      <w:r>
        <w:t>Brent Jennings, Idaho DOT</w:t>
      </w:r>
    </w:p>
    <w:p w:rsidR="003535B7" w:rsidRDefault="003535B7" w:rsidP="003535B7">
      <w:pPr>
        <w:spacing w:after="0" w:line="240" w:lineRule="auto"/>
        <w:ind w:left="720"/>
      </w:pPr>
      <w:r>
        <w:t>P.D. Kiser, Nevada DOT</w:t>
      </w:r>
    </w:p>
    <w:p w:rsidR="003535B7" w:rsidRDefault="003535B7" w:rsidP="003535B7">
      <w:pPr>
        <w:spacing w:after="0" w:line="240" w:lineRule="auto"/>
        <w:ind w:left="720"/>
      </w:pPr>
      <w:r>
        <w:t xml:space="preserve">Dan </w:t>
      </w:r>
      <w:proofErr w:type="spellStart"/>
      <w:r>
        <w:t>Magri</w:t>
      </w:r>
      <w:proofErr w:type="spellEnd"/>
      <w:r>
        <w:t>, Louisiana DOTD</w:t>
      </w:r>
    </w:p>
    <w:p w:rsidR="003535B7" w:rsidRDefault="003535B7" w:rsidP="003535B7">
      <w:pPr>
        <w:spacing w:after="0" w:line="240" w:lineRule="auto"/>
        <w:ind w:left="720"/>
      </w:pPr>
      <w:r>
        <w:t>John Miller, Missouri DOT</w:t>
      </w:r>
    </w:p>
    <w:p w:rsidR="003535B7" w:rsidRDefault="003535B7" w:rsidP="003535B7">
      <w:pPr>
        <w:spacing w:after="0" w:line="240" w:lineRule="auto"/>
        <w:ind w:left="720"/>
      </w:pPr>
      <w:proofErr w:type="spellStart"/>
      <w:r>
        <w:t>Gari</w:t>
      </w:r>
      <w:proofErr w:type="spellEnd"/>
      <w:r>
        <w:t xml:space="preserve"> </w:t>
      </w:r>
      <w:proofErr w:type="spellStart"/>
      <w:r>
        <w:t>Modi</w:t>
      </w:r>
      <w:proofErr w:type="spellEnd"/>
      <w:r>
        <w:t>, Pennsylvania DOT</w:t>
      </w:r>
    </w:p>
    <w:p w:rsidR="003535B7" w:rsidRDefault="003535B7" w:rsidP="003535B7">
      <w:pPr>
        <w:spacing w:after="0" w:line="240" w:lineRule="auto"/>
        <w:ind w:left="720"/>
      </w:pPr>
      <w:r>
        <w:t>John Milton, Washington State DOT</w:t>
      </w:r>
    </w:p>
    <w:p w:rsidR="003535B7" w:rsidRDefault="003535B7" w:rsidP="003535B7">
      <w:pPr>
        <w:spacing w:after="0" w:line="240" w:lineRule="auto"/>
        <w:ind w:left="720"/>
      </w:pPr>
      <w:r>
        <w:t xml:space="preserve">April </w:t>
      </w:r>
      <w:proofErr w:type="spellStart"/>
      <w:r>
        <w:t>Renard</w:t>
      </w:r>
      <w:proofErr w:type="spellEnd"/>
      <w:r>
        <w:t>, Louisiana DOTD</w:t>
      </w:r>
    </w:p>
    <w:p w:rsidR="003535B7" w:rsidRDefault="003535B7" w:rsidP="003535B7">
      <w:pPr>
        <w:spacing w:after="0" w:line="240" w:lineRule="auto"/>
        <w:ind w:left="720"/>
      </w:pPr>
      <w:r>
        <w:t xml:space="preserve">Ida van </w:t>
      </w:r>
      <w:proofErr w:type="spellStart"/>
      <w:r>
        <w:t>Schalkwyk</w:t>
      </w:r>
      <w:proofErr w:type="spellEnd"/>
      <w:r>
        <w:t>, Washington State DOT</w:t>
      </w:r>
    </w:p>
    <w:p w:rsidR="003535B7" w:rsidRDefault="003535B7" w:rsidP="003535B7">
      <w:pPr>
        <w:spacing w:after="0" w:line="240" w:lineRule="auto"/>
        <w:ind w:left="720"/>
      </w:pPr>
      <w:r>
        <w:t xml:space="preserve">Chris </w:t>
      </w:r>
      <w:proofErr w:type="spellStart"/>
      <w:r>
        <w:t>Speece</w:t>
      </w:r>
      <w:proofErr w:type="spellEnd"/>
      <w:r>
        <w:t>, Pennsylvania DOT</w:t>
      </w:r>
    </w:p>
    <w:p w:rsidR="003535B7" w:rsidRDefault="003535B7" w:rsidP="003535B7">
      <w:pPr>
        <w:spacing w:after="0" w:line="240" w:lineRule="auto"/>
        <w:ind w:left="720"/>
      </w:pPr>
      <w:r>
        <w:t>Priscilla Tobias, Illinois DOT</w:t>
      </w:r>
    </w:p>
    <w:p w:rsidR="003535B7" w:rsidRDefault="003535B7" w:rsidP="003535B7">
      <w:pPr>
        <w:spacing w:after="0" w:line="240" w:lineRule="auto"/>
        <w:ind w:left="720"/>
      </w:pPr>
      <w:r>
        <w:t xml:space="preserve">Jaime </w:t>
      </w:r>
      <w:proofErr w:type="spellStart"/>
      <w:r>
        <w:t>Tuddao</w:t>
      </w:r>
      <w:proofErr w:type="spellEnd"/>
      <w:r>
        <w:t>, Nevada DOT</w:t>
      </w:r>
    </w:p>
    <w:p w:rsidR="003535B7" w:rsidRDefault="003535B7" w:rsidP="003535B7">
      <w:pPr>
        <w:spacing w:after="0" w:line="240" w:lineRule="auto"/>
        <w:ind w:left="720"/>
      </w:pPr>
      <w:r>
        <w:t>Derek Troyer, Ohio DOT</w:t>
      </w:r>
    </w:p>
    <w:p w:rsidR="003535B7" w:rsidRDefault="003535B7" w:rsidP="003535B7">
      <w:pPr>
        <w:spacing w:after="0" w:line="240" w:lineRule="auto"/>
        <w:ind w:left="720"/>
      </w:pPr>
      <w:r>
        <w:t>Matt Warren, Oklahoma DOT</w:t>
      </w:r>
    </w:p>
    <w:p w:rsidR="003535B7" w:rsidRDefault="003535B7" w:rsidP="003535B7">
      <w:pPr>
        <w:spacing w:after="0" w:line="240" w:lineRule="auto"/>
        <w:ind w:left="720"/>
      </w:pPr>
      <w:r>
        <w:t>Clayton Chen, FHWA</w:t>
      </w:r>
    </w:p>
    <w:p w:rsidR="003535B7" w:rsidRDefault="003535B7" w:rsidP="003535B7">
      <w:pPr>
        <w:spacing w:after="0" w:line="240" w:lineRule="auto"/>
        <w:ind w:left="720"/>
      </w:pPr>
      <w:r>
        <w:t>Ray Krammes, FHWA</w:t>
      </w:r>
    </w:p>
    <w:p w:rsidR="003535B7" w:rsidRDefault="003535B7" w:rsidP="003535B7">
      <w:pPr>
        <w:spacing w:after="0" w:line="240" w:lineRule="auto"/>
        <w:ind w:left="720"/>
      </w:pPr>
      <w:r>
        <w:t>Esther Strawder, FHWA</w:t>
      </w:r>
    </w:p>
    <w:bookmarkEnd w:id="0"/>
    <w:p w:rsidR="003535B7" w:rsidRDefault="003535B7" w:rsidP="00334B15">
      <w:pPr>
        <w:spacing w:after="0" w:line="240" w:lineRule="auto"/>
      </w:pPr>
    </w:p>
    <w:p w:rsidR="00334B15" w:rsidRDefault="00334B15" w:rsidP="00334B15">
      <w:pPr>
        <w:spacing w:after="0" w:line="240" w:lineRule="auto"/>
      </w:pPr>
      <w:r>
        <w:t xml:space="preserve">The </w:t>
      </w:r>
      <w:r w:rsidRPr="001E0413">
        <w:rPr>
          <w:b/>
        </w:rPr>
        <w:t>objective</w:t>
      </w:r>
      <w:r>
        <w:t xml:space="preserve"> of the meeting was to exchange ideas on the proposed </w:t>
      </w:r>
      <w:r w:rsidR="005E1A9C">
        <w:t>s</w:t>
      </w:r>
      <w:r>
        <w:t xml:space="preserve">urvey of HSM </w:t>
      </w:r>
      <w:r w:rsidR="005E1A9C">
        <w:t>i</w:t>
      </w:r>
      <w:r>
        <w:t>mplementation, including:</w:t>
      </w:r>
    </w:p>
    <w:p w:rsidR="001E0413" w:rsidRDefault="001E0413" w:rsidP="00334B15">
      <w:pPr>
        <w:spacing w:after="0" w:line="240" w:lineRule="auto"/>
      </w:pPr>
    </w:p>
    <w:p w:rsidR="00334B15" w:rsidRDefault="00334B15" w:rsidP="00334B15">
      <w:pPr>
        <w:pStyle w:val="ListParagraph"/>
        <w:numPr>
          <w:ilvl w:val="0"/>
          <w:numId w:val="8"/>
        </w:numPr>
        <w:spacing w:after="0" w:line="240" w:lineRule="auto"/>
      </w:pPr>
      <w:r>
        <w:t>Whom we should survey?</w:t>
      </w:r>
    </w:p>
    <w:p w:rsidR="00334B15" w:rsidRDefault="00334B15" w:rsidP="00334B15">
      <w:pPr>
        <w:pStyle w:val="ListParagraph"/>
        <w:numPr>
          <w:ilvl w:val="0"/>
          <w:numId w:val="8"/>
        </w:numPr>
        <w:spacing w:after="0" w:line="240" w:lineRule="auto"/>
      </w:pPr>
      <w:r>
        <w:t>What kinds of information do we want to obtain?</w:t>
      </w:r>
    </w:p>
    <w:p w:rsidR="00334B15" w:rsidRDefault="00334B15" w:rsidP="00334B15">
      <w:pPr>
        <w:pStyle w:val="ListParagraph"/>
        <w:numPr>
          <w:ilvl w:val="0"/>
          <w:numId w:val="8"/>
        </w:numPr>
        <w:spacing w:after="0" w:line="240" w:lineRule="auto"/>
      </w:pPr>
      <w:r>
        <w:t>How we should conduct the survey?</w:t>
      </w:r>
    </w:p>
    <w:p w:rsidR="00334B15" w:rsidRDefault="00334B15" w:rsidP="00334B15">
      <w:pPr>
        <w:spacing w:after="0" w:line="240" w:lineRule="auto"/>
      </w:pPr>
    </w:p>
    <w:p w:rsidR="005E1A9C" w:rsidRDefault="005E1A9C" w:rsidP="00334B15">
      <w:pPr>
        <w:spacing w:after="0" w:line="240" w:lineRule="auto"/>
      </w:pPr>
      <w:r>
        <w:t xml:space="preserve">To provide context, Pooled-Fund State representatives prioritized future efforts as follows:  </w:t>
      </w:r>
    </w:p>
    <w:p w:rsidR="001E0413" w:rsidRDefault="001E0413" w:rsidP="00334B15">
      <w:pPr>
        <w:spacing w:after="0" w:line="240" w:lineRule="auto"/>
      </w:pPr>
    </w:p>
    <w:p w:rsidR="00F45C94" w:rsidRPr="005E1A9C" w:rsidRDefault="00E75DC4" w:rsidP="005E1A9C">
      <w:pPr>
        <w:numPr>
          <w:ilvl w:val="0"/>
          <w:numId w:val="10"/>
        </w:numPr>
        <w:spacing w:after="0" w:line="240" w:lineRule="auto"/>
      </w:pPr>
      <w:r w:rsidRPr="005E1A9C">
        <w:t>Peer exchanges</w:t>
      </w:r>
    </w:p>
    <w:p w:rsidR="00F45C94" w:rsidRPr="005E1A9C" w:rsidRDefault="00E75DC4" w:rsidP="005E1A9C">
      <w:pPr>
        <w:numPr>
          <w:ilvl w:val="0"/>
          <w:numId w:val="10"/>
        </w:numPr>
        <w:spacing w:after="0" w:line="240" w:lineRule="auto"/>
      </w:pPr>
      <w:r w:rsidRPr="005E1A9C">
        <w:t>Guide on the scale and scope of HSM applications</w:t>
      </w:r>
    </w:p>
    <w:p w:rsidR="00F45C94" w:rsidRPr="005E1A9C" w:rsidRDefault="00E75DC4" w:rsidP="005E1A9C">
      <w:pPr>
        <w:numPr>
          <w:ilvl w:val="0"/>
          <w:numId w:val="10"/>
        </w:numPr>
        <w:spacing w:after="0" w:line="240" w:lineRule="auto"/>
      </w:pPr>
      <w:r w:rsidRPr="005E1A9C">
        <w:rPr>
          <w:b/>
          <w:bCs/>
        </w:rPr>
        <w:t>Survey of HSM implementation</w:t>
      </w:r>
    </w:p>
    <w:p w:rsidR="00F45C94" w:rsidRPr="005E1A9C" w:rsidRDefault="00E75DC4" w:rsidP="005E1A9C">
      <w:pPr>
        <w:numPr>
          <w:ilvl w:val="0"/>
          <w:numId w:val="10"/>
        </w:numPr>
        <w:spacing w:after="0" w:line="240" w:lineRule="auto"/>
      </w:pPr>
      <w:r w:rsidRPr="005E1A9C">
        <w:t>Guide on how to evaluate SPF performance</w:t>
      </w:r>
    </w:p>
    <w:p w:rsidR="00F45C94" w:rsidRPr="005E1A9C" w:rsidRDefault="00E75DC4" w:rsidP="005E1A9C">
      <w:pPr>
        <w:numPr>
          <w:ilvl w:val="0"/>
          <w:numId w:val="10"/>
        </w:numPr>
        <w:spacing w:after="0" w:line="240" w:lineRule="auto"/>
      </w:pPr>
      <w:r w:rsidRPr="005E1A9C">
        <w:rPr>
          <w:i/>
          <w:iCs/>
        </w:rPr>
        <w:t>Resource gap assessment to identify needs</w:t>
      </w:r>
    </w:p>
    <w:p w:rsidR="00F45C94" w:rsidRPr="005E1A9C" w:rsidRDefault="00E75DC4" w:rsidP="005E1A9C">
      <w:pPr>
        <w:numPr>
          <w:ilvl w:val="0"/>
          <w:numId w:val="10"/>
        </w:numPr>
        <w:spacing w:after="0" w:line="240" w:lineRule="auto"/>
      </w:pPr>
      <w:r w:rsidRPr="005E1A9C">
        <w:t>SPF calibration</w:t>
      </w:r>
    </w:p>
    <w:p w:rsidR="00334B15" w:rsidRDefault="00334B15" w:rsidP="00334B15">
      <w:pPr>
        <w:spacing w:after="0" w:line="240" w:lineRule="auto"/>
      </w:pPr>
    </w:p>
    <w:p w:rsidR="00334B15" w:rsidRDefault="005E1A9C" w:rsidP="00334B15">
      <w:pPr>
        <w:spacing w:after="0" w:line="240" w:lineRule="auto"/>
      </w:pPr>
      <w:r>
        <w:t>The survey of HSM implementation ranked 3</w:t>
      </w:r>
      <w:r w:rsidRPr="005E1A9C">
        <w:rPr>
          <w:vertAlign w:val="superscript"/>
        </w:rPr>
        <w:t>rd</w:t>
      </w:r>
      <w:r>
        <w:t>.  The discussion included the resource gap assessment to identify needs, since the survey results should inform the assessment and the assessment should follow the survey.</w:t>
      </w:r>
    </w:p>
    <w:p w:rsidR="005E1A9C" w:rsidRDefault="005E1A9C" w:rsidP="00334B15">
      <w:pPr>
        <w:spacing w:after="0" w:line="240" w:lineRule="auto"/>
      </w:pPr>
    </w:p>
    <w:p w:rsidR="00334B15" w:rsidRDefault="00334B15" w:rsidP="00334B15">
      <w:pPr>
        <w:spacing w:after="0" w:line="240" w:lineRule="auto"/>
      </w:pPr>
      <w:r>
        <w:t xml:space="preserve">As background, the following were comments were made by Pooled-Fund State representatives during previous meetings or in e-mail correspondence: </w:t>
      </w:r>
    </w:p>
    <w:p w:rsidR="005E1A9C" w:rsidRDefault="005E1A9C" w:rsidP="00334B15">
      <w:pPr>
        <w:spacing w:after="0" w:line="240" w:lineRule="auto"/>
      </w:pPr>
    </w:p>
    <w:p w:rsidR="00F45C94" w:rsidRPr="00334B15" w:rsidRDefault="00E75DC4" w:rsidP="00334B15">
      <w:pPr>
        <w:pStyle w:val="ListParagraph"/>
        <w:numPr>
          <w:ilvl w:val="0"/>
          <w:numId w:val="9"/>
        </w:numPr>
        <w:spacing w:after="0" w:line="240" w:lineRule="auto"/>
      </w:pPr>
      <w:r w:rsidRPr="00334B15">
        <w:t xml:space="preserve">There needs to be an extensive survey of HSM implementation in practice. Special consideration should be given to the disparity in usage of HSM; there is both lack of support and lack of knowledge that keeps partners from using HSM. Designing a way to capture these differences in a survey instrument would be useful. </w:t>
      </w:r>
    </w:p>
    <w:p w:rsidR="00F45C94" w:rsidRPr="00334B15" w:rsidRDefault="00E75DC4" w:rsidP="00334B15">
      <w:pPr>
        <w:pStyle w:val="ListParagraph"/>
        <w:numPr>
          <w:ilvl w:val="0"/>
          <w:numId w:val="9"/>
        </w:numPr>
        <w:spacing w:after="0" w:line="240" w:lineRule="auto"/>
      </w:pPr>
      <w:r w:rsidRPr="00334B15">
        <w:t>Strong effort should be made to make this cross cutting. It seems often that the safety group may be doing one thing and the designers or operations people another.</w:t>
      </w:r>
    </w:p>
    <w:p w:rsidR="00F45C94" w:rsidRPr="00334B15" w:rsidRDefault="00E75DC4" w:rsidP="00334B15">
      <w:pPr>
        <w:pStyle w:val="ListParagraph"/>
        <w:numPr>
          <w:ilvl w:val="0"/>
          <w:numId w:val="9"/>
        </w:numPr>
        <w:spacing w:after="0" w:line="240" w:lineRule="auto"/>
      </w:pPr>
      <w:r w:rsidRPr="00334B15">
        <w:t>This should be an extensive survey to determine the extent of HSM implementation. It should consider applications of the HSM not only on safety projects, but also in planning, the environmental process, project development, design, etc.</w:t>
      </w:r>
    </w:p>
    <w:p w:rsidR="00334B15" w:rsidRPr="00334B15" w:rsidRDefault="00E75DC4" w:rsidP="00334B15">
      <w:pPr>
        <w:pStyle w:val="ListParagraph"/>
        <w:numPr>
          <w:ilvl w:val="0"/>
          <w:numId w:val="9"/>
        </w:numPr>
        <w:spacing w:after="0" w:line="240" w:lineRule="auto"/>
      </w:pPr>
      <w:r w:rsidRPr="00334B15">
        <w:t>What are other States doing, and how are they doing it?</w:t>
      </w:r>
    </w:p>
    <w:p w:rsidR="005E1A9C" w:rsidRDefault="005E1A9C" w:rsidP="00334B15">
      <w:pPr>
        <w:spacing w:after="0" w:line="240" w:lineRule="auto"/>
      </w:pPr>
    </w:p>
    <w:p w:rsidR="00334B15" w:rsidRDefault="005E1A9C" w:rsidP="00334B15">
      <w:pPr>
        <w:spacing w:after="0" w:line="240" w:lineRule="auto"/>
      </w:pPr>
      <w:r>
        <w:t>Similarly, the following was a previous c</w:t>
      </w:r>
      <w:r w:rsidR="00334B15" w:rsidRPr="00334B15">
        <w:t xml:space="preserve">omment on </w:t>
      </w:r>
      <w:r>
        <w:t>the resource g</w:t>
      </w:r>
      <w:r w:rsidR="00334B15" w:rsidRPr="00334B15">
        <w:t xml:space="preserve">ap </w:t>
      </w:r>
      <w:r>
        <w:t>a</w:t>
      </w:r>
      <w:r w:rsidR="00334B15" w:rsidRPr="00334B15">
        <w:t>ssessment</w:t>
      </w:r>
      <w:r>
        <w:t>:</w:t>
      </w:r>
    </w:p>
    <w:p w:rsidR="005E1A9C" w:rsidRDefault="005E1A9C" w:rsidP="00334B15">
      <w:pPr>
        <w:spacing w:after="0" w:line="240" w:lineRule="auto"/>
      </w:pPr>
    </w:p>
    <w:p w:rsidR="00F45C94" w:rsidRDefault="00E75DC4" w:rsidP="005E1A9C">
      <w:pPr>
        <w:numPr>
          <w:ilvl w:val="0"/>
          <w:numId w:val="11"/>
        </w:numPr>
        <w:spacing w:after="0" w:line="240" w:lineRule="auto"/>
      </w:pPr>
      <w:r w:rsidRPr="00334B15">
        <w:t>The idea of a resource gap assessment was intended as a proces</w:t>
      </w:r>
      <w:r w:rsidR="005E1A9C">
        <w:t xml:space="preserve">s to determine what actions the </w:t>
      </w:r>
      <w:r w:rsidRPr="00334B15">
        <w:t>current and future HSM community needs to take. This suggestion is intended to access the current status of HSM resources and then identify where gaps exist so the pooled-fund study makes a knowledgeable decision about future tasks to pursue.</w:t>
      </w:r>
    </w:p>
    <w:p w:rsidR="005E1A9C" w:rsidRPr="00334B15" w:rsidRDefault="005E1A9C" w:rsidP="005E1A9C">
      <w:pPr>
        <w:spacing w:after="0" w:line="240" w:lineRule="auto"/>
      </w:pPr>
    </w:p>
    <w:p w:rsidR="001E0413" w:rsidRDefault="001E0413" w:rsidP="001E0413">
      <w:r>
        <w:t>The following summarizes Pooled-Fund Study representatives input on the 3 questions:</w:t>
      </w:r>
    </w:p>
    <w:p w:rsidR="00334B15" w:rsidRPr="001E0413" w:rsidRDefault="00334B15" w:rsidP="001E0413">
      <w:r w:rsidRPr="001E0413">
        <w:rPr>
          <w:b/>
        </w:rPr>
        <w:lastRenderedPageBreak/>
        <w:t>Whom should we survey?</w:t>
      </w:r>
    </w:p>
    <w:p w:rsidR="00F45C94" w:rsidRPr="00334B15" w:rsidRDefault="00E75DC4" w:rsidP="00334B15">
      <w:pPr>
        <w:numPr>
          <w:ilvl w:val="0"/>
          <w:numId w:val="3"/>
        </w:numPr>
        <w:spacing w:after="0" w:line="240" w:lineRule="auto"/>
      </w:pPr>
      <w:r w:rsidRPr="00334B15">
        <w:t>All 50 (?) State DOTs: All potential/desired users</w:t>
      </w:r>
    </w:p>
    <w:p w:rsidR="00F45C94" w:rsidRPr="00334B15" w:rsidRDefault="00E75DC4" w:rsidP="00334B15">
      <w:pPr>
        <w:numPr>
          <w:ilvl w:val="1"/>
          <w:numId w:val="3"/>
        </w:numPr>
        <w:spacing w:after="0" w:line="240" w:lineRule="auto"/>
      </w:pPr>
      <w:r w:rsidRPr="00334B15">
        <w:t>Traffic Safety Engineer good 1</w:t>
      </w:r>
      <w:r w:rsidRPr="00334B15">
        <w:rPr>
          <w:vertAlign w:val="superscript"/>
        </w:rPr>
        <w:t>st</w:t>
      </w:r>
      <w:r w:rsidRPr="00334B15">
        <w:t xml:space="preserve"> point of contact</w:t>
      </w:r>
    </w:p>
    <w:p w:rsidR="00F45C94" w:rsidRPr="00334B15" w:rsidRDefault="00E75DC4" w:rsidP="00334B15">
      <w:pPr>
        <w:numPr>
          <w:ilvl w:val="1"/>
          <w:numId w:val="3"/>
        </w:numPr>
        <w:spacing w:after="0" w:line="240" w:lineRule="auto"/>
      </w:pPr>
      <w:r w:rsidRPr="00334B15">
        <w:t>Designers</w:t>
      </w:r>
    </w:p>
    <w:p w:rsidR="00F45C94" w:rsidRPr="00334B15" w:rsidRDefault="00E75DC4" w:rsidP="00334B15">
      <w:pPr>
        <w:numPr>
          <w:ilvl w:val="1"/>
          <w:numId w:val="3"/>
        </w:numPr>
        <w:spacing w:after="0" w:line="240" w:lineRule="auto"/>
      </w:pPr>
      <w:r w:rsidRPr="00334B15">
        <w:t>Traffic Engineers</w:t>
      </w:r>
    </w:p>
    <w:p w:rsidR="002B1B95" w:rsidRDefault="00E75DC4" w:rsidP="002B1B95">
      <w:pPr>
        <w:numPr>
          <w:ilvl w:val="1"/>
          <w:numId w:val="3"/>
        </w:numPr>
        <w:spacing w:after="0" w:line="240" w:lineRule="auto"/>
      </w:pPr>
      <w:r w:rsidRPr="00334B15">
        <w:t>Planners</w:t>
      </w:r>
      <w:r w:rsidR="002B1B95" w:rsidRPr="002B1B95">
        <w:t xml:space="preserve"> </w:t>
      </w:r>
    </w:p>
    <w:p w:rsidR="002B1B95" w:rsidRPr="00334B15" w:rsidRDefault="002B1B95" w:rsidP="002B1B95">
      <w:pPr>
        <w:numPr>
          <w:ilvl w:val="1"/>
          <w:numId w:val="3"/>
        </w:numPr>
        <w:spacing w:after="0" w:line="240" w:lineRule="auto"/>
      </w:pPr>
      <w:r>
        <w:t>Note: We should ask “</w:t>
      </w:r>
      <w:r w:rsidRPr="00334B15">
        <w:t xml:space="preserve">What is your role at the </w:t>
      </w:r>
      <w:r>
        <w:t>S</w:t>
      </w:r>
      <w:r w:rsidRPr="00334B15">
        <w:t xml:space="preserve">tate </w:t>
      </w:r>
      <w:r>
        <w:t>DOT</w:t>
      </w:r>
      <w:r w:rsidRPr="00334B15">
        <w:t>?</w:t>
      </w:r>
      <w:r>
        <w:t>” to</w:t>
      </w:r>
      <w:r w:rsidRPr="00334B15">
        <w:t xml:space="preserve"> get individual perspectives, and sort responses </w:t>
      </w:r>
      <w:r>
        <w:t>by role.</w:t>
      </w:r>
    </w:p>
    <w:p w:rsidR="00F45C94" w:rsidRPr="00334B15" w:rsidRDefault="002B1B95" w:rsidP="00334B15">
      <w:pPr>
        <w:numPr>
          <w:ilvl w:val="1"/>
          <w:numId w:val="3"/>
        </w:numPr>
        <w:spacing w:after="0" w:line="240" w:lineRule="auto"/>
      </w:pPr>
      <w:r>
        <w:t>Note: Multidisciplinary perspective is important to get.</w:t>
      </w:r>
    </w:p>
    <w:p w:rsidR="00F45C94" w:rsidRPr="00334B15" w:rsidRDefault="00E75DC4" w:rsidP="00334B15">
      <w:pPr>
        <w:numPr>
          <w:ilvl w:val="0"/>
          <w:numId w:val="3"/>
        </w:numPr>
        <w:spacing w:after="0" w:line="240" w:lineRule="auto"/>
      </w:pPr>
      <w:r w:rsidRPr="00334B15">
        <w:t>Local agencies: MPOs, RPOs, Planners</w:t>
      </w:r>
    </w:p>
    <w:p w:rsidR="002B1B95" w:rsidRDefault="002B1B95" w:rsidP="002B1B95">
      <w:pPr>
        <w:numPr>
          <w:ilvl w:val="0"/>
          <w:numId w:val="3"/>
        </w:numPr>
        <w:spacing w:after="0" w:line="240" w:lineRule="auto"/>
      </w:pPr>
      <w:r w:rsidRPr="00334B15">
        <w:t>Consultants</w:t>
      </w:r>
      <w:r>
        <w:t xml:space="preserve">: </w:t>
      </w:r>
    </w:p>
    <w:p w:rsidR="002B1B95" w:rsidRPr="00334B15" w:rsidRDefault="002B1B95" w:rsidP="002B1B95">
      <w:pPr>
        <w:numPr>
          <w:ilvl w:val="1"/>
          <w:numId w:val="3"/>
        </w:numPr>
        <w:spacing w:after="0" w:line="240" w:lineRule="auto"/>
      </w:pPr>
      <w:r>
        <w:t xml:space="preserve">Note: </w:t>
      </w:r>
      <w:r w:rsidRPr="00334B15">
        <w:t>If send to multiple people, do we get conflicting responses? Should we have a single point of contact that we ask to share with others and compile/reconcile?</w:t>
      </w:r>
    </w:p>
    <w:p w:rsidR="00334B15" w:rsidRDefault="00334B15" w:rsidP="002B1B95">
      <w:pPr>
        <w:numPr>
          <w:ilvl w:val="1"/>
          <w:numId w:val="3"/>
        </w:numPr>
        <w:spacing w:after="0" w:line="240" w:lineRule="auto"/>
      </w:pPr>
      <w:r w:rsidRPr="00334B15">
        <w:t>State DOT can speak to what they expect/require of consultants; but not give consultant’s perspective</w:t>
      </w:r>
    </w:p>
    <w:p w:rsidR="002B1B95" w:rsidRPr="002B1B95" w:rsidRDefault="002B1B95" w:rsidP="002B1B95">
      <w:pPr>
        <w:numPr>
          <w:ilvl w:val="0"/>
          <w:numId w:val="3"/>
        </w:numPr>
        <w:spacing w:after="0" w:line="240" w:lineRule="auto"/>
      </w:pPr>
      <w:r w:rsidRPr="002B1B95">
        <w:t>Avenue to reach out to consultants? To local agencies?</w:t>
      </w:r>
    </w:p>
    <w:p w:rsidR="00334B15" w:rsidRDefault="00334B15" w:rsidP="002B1B95">
      <w:pPr>
        <w:numPr>
          <w:ilvl w:val="1"/>
          <w:numId w:val="3"/>
        </w:numPr>
        <w:spacing w:after="0" w:line="240" w:lineRule="auto"/>
      </w:pPr>
      <w:r w:rsidRPr="00334B15">
        <w:t>Consultants: Through an association (e.g., ITE) or reach consultant through State DOT (200-300 in IL) May leave up to State how to reach.</w:t>
      </w:r>
    </w:p>
    <w:p w:rsidR="00007086" w:rsidRPr="00334B15" w:rsidRDefault="00007086" w:rsidP="002B1B95">
      <w:pPr>
        <w:numPr>
          <w:ilvl w:val="1"/>
          <w:numId w:val="3"/>
        </w:numPr>
        <w:spacing w:after="0" w:line="240" w:lineRule="auto"/>
      </w:pPr>
      <w:r>
        <w:t>To locals through LTAPs?</w:t>
      </w:r>
    </w:p>
    <w:p w:rsidR="00334B15" w:rsidRPr="00334B15" w:rsidRDefault="00334B15" w:rsidP="002B1B95">
      <w:pPr>
        <w:numPr>
          <w:ilvl w:val="1"/>
          <w:numId w:val="3"/>
        </w:numPr>
        <w:spacing w:after="0" w:line="240" w:lineRule="auto"/>
      </w:pPr>
      <w:r w:rsidRPr="00334B15">
        <w:t>Does AASHTO track HSM purchases? Would the</w:t>
      </w:r>
      <w:r w:rsidR="002B1B95">
        <w:t>y know purchases by consultants?</w:t>
      </w:r>
    </w:p>
    <w:p w:rsidR="002B1B95" w:rsidRDefault="002B1B95" w:rsidP="00334B15">
      <w:pPr>
        <w:spacing w:after="0" w:line="240" w:lineRule="auto"/>
      </w:pPr>
    </w:p>
    <w:p w:rsidR="00334B15" w:rsidRPr="001E0413" w:rsidRDefault="00334B15" w:rsidP="00334B15">
      <w:pPr>
        <w:spacing w:after="0" w:line="240" w:lineRule="auto"/>
        <w:rPr>
          <w:b/>
        </w:rPr>
      </w:pPr>
      <w:r w:rsidRPr="001E0413">
        <w:rPr>
          <w:b/>
        </w:rPr>
        <w:t>What kinds of information do we want?</w:t>
      </w:r>
    </w:p>
    <w:p w:rsidR="001E0413" w:rsidRDefault="001E0413" w:rsidP="00334B15">
      <w:pPr>
        <w:spacing w:after="0" w:line="240" w:lineRule="auto"/>
      </w:pPr>
    </w:p>
    <w:p w:rsidR="00F45C94" w:rsidRPr="00334B15" w:rsidRDefault="00E75DC4" w:rsidP="00334B15">
      <w:pPr>
        <w:numPr>
          <w:ilvl w:val="0"/>
          <w:numId w:val="4"/>
        </w:numPr>
        <w:spacing w:after="0" w:line="240" w:lineRule="auto"/>
      </w:pPr>
      <w:r w:rsidRPr="00334B15">
        <w:t>Roadblocks/obstacles to using HSM</w:t>
      </w:r>
    </w:p>
    <w:p w:rsidR="00F45C94" w:rsidRPr="00334B15" w:rsidRDefault="00E75DC4" w:rsidP="00334B15">
      <w:pPr>
        <w:numPr>
          <w:ilvl w:val="1"/>
          <w:numId w:val="4"/>
        </w:numPr>
        <w:spacing w:after="0" w:line="240" w:lineRule="auto"/>
      </w:pPr>
      <w:r w:rsidRPr="00334B15">
        <w:t xml:space="preserve">What’s missing? </w:t>
      </w:r>
    </w:p>
    <w:p w:rsidR="00F45C94" w:rsidRPr="00334B15" w:rsidRDefault="00E75DC4" w:rsidP="00334B15">
      <w:pPr>
        <w:numPr>
          <w:ilvl w:val="1"/>
          <w:numId w:val="4"/>
        </w:numPr>
        <w:spacing w:after="0" w:line="240" w:lineRule="auto"/>
      </w:pPr>
      <w:r w:rsidRPr="00334B15">
        <w:t>Data issues?</w:t>
      </w:r>
    </w:p>
    <w:p w:rsidR="00F45C94" w:rsidRPr="00334B15" w:rsidRDefault="00E75DC4" w:rsidP="00334B15">
      <w:pPr>
        <w:numPr>
          <w:ilvl w:val="1"/>
          <w:numId w:val="4"/>
        </w:numPr>
        <w:spacing w:after="0" w:line="240" w:lineRule="auto"/>
      </w:pPr>
      <w:r w:rsidRPr="00334B15">
        <w:t>What problems? E.g., Calibration?</w:t>
      </w:r>
    </w:p>
    <w:p w:rsidR="00F45C94" w:rsidRDefault="00E75DC4" w:rsidP="00334B15">
      <w:pPr>
        <w:numPr>
          <w:ilvl w:val="0"/>
          <w:numId w:val="4"/>
        </w:numPr>
        <w:spacing w:after="0" w:line="240" w:lineRule="auto"/>
      </w:pPr>
      <w:r w:rsidRPr="00334B15">
        <w:t>How did you get started</w:t>
      </w:r>
      <w:r>
        <w:t xml:space="preserve"> (along with all of the bumps in the road they came upon</w:t>
      </w:r>
      <w:r w:rsidRPr="00334B15">
        <w:t xml:space="preserve">? </w:t>
      </w:r>
    </w:p>
    <w:p w:rsidR="00E75DC4" w:rsidRPr="00334B15" w:rsidRDefault="00E75DC4" w:rsidP="00334B15">
      <w:pPr>
        <w:numPr>
          <w:ilvl w:val="0"/>
          <w:numId w:val="4"/>
        </w:numPr>
        <w:spacing w:after="0" w:line="240" w:lineRule="auto"/>
      </w:pPr>
      <w:r>
        <w:t>What state are they at? How far have they gotten?</w:t>
      </w:r>
    </w:p>
    <w:p w:rsidR="00F45C94" w:rsidRPr="00334B15" w:rsidRDefault="00E75DC4" w:rsidP="00334B15">
      <w:pPr>
        <w:numPr>
          <w:ilvl w:val="0"/>
          <w:numId w:val="4"/>
        </w:numPr>
        <w:spacing w:after="0" w:line="240" w:lineRule="auto"/>
      </w:pPr>
      <w:r w:rsidRPr="00334B15">
        <w:t xml:space="preserve">What tools or resources could help overcome these challenges? </w:t>
      </w:r>
      <w:r w:rsidR="002B1B95">
        <w:t>Become m</w:t>
      </w:r>
      <w:r w:rsidRPr="00334B15">
        <w:t>ore proficient in using?</w:t>
      </w:r>
    </w:p>
    <w:p w:rsidR="00F45C94" w:rsidRPr="00334B15" w:rsidRDefault="00E75DC4" w:rsidP="00334B15">
      <w:pPr>
        <w:numPr>
          <w:ilvl w:val="0"/>
          <w:numId w:val="4"/>
        </w:numPr>
        <w:spacing w:after="0" w:line="240" w:lineRule="auto"/>
      </w:pPr>
      <w:r w:rsidRPr="00334B15">
        <w:t>Is it part of policy? Procedures?  Business process in planning? Project Development?</w:t>
      </w:r>
    </w:p>
    <w:p w:rsidR="00F45C94" w:rsidRPr="00334B15" w:rsidRDefault="00E75DC4" w:rsidP="00334B15">
      <w:pPr>
        <w:numPr>
          <w:ilvl w:val="1"/>
          <w:numId w:val="4"/>
        </w:numPr>
        <w:spacing w:after="0" w:line="240" w:lineRule="auto"/>
      </w:pPr>
      <w:r w:rsidRPr="00334B15">
        <w:t>How did it come about? How did you implement?</w:t>
      </w:r>
    </w:p>
    <w:p w:rsidR="00F45C94" w:rsidRDefault="00E75DC4" w:rsidP="00334B15">
      <w:pPr>
        <w:numPr>
          <w:ilvl w:val="1"/>
          <w:numId w:val="4"/>
        </w:numPr>
        <w:spacing w:after="0" w:line="240" w:lineRule="auto"/>
      </w:pPr>
      <w:r w:rsidRPr="00334B15">
        <w:t>What were challenges in doing so?</w:t>
      </w:r>
    </w:p>
    <w:p w:rsidR="00007086" w:rsidRPr="00334B15" w:rsidRDefault="00007086" w:rsidP="00007086">
      <w:pPr>
        <w:numPr>
          <w:ilvl w:val="0"/>
          <w:numId w:val="4"/>
        </w:numPr>
        <w:spacing w:after="0" w:line="240" w:lineRule="auto"/>
      </w:pPr>
      <w:r>
        <w:t>Who within the State DOT is using? Safety? Other units too?</w:t>
      </w:r>
    </w:p>
    <w:p w:rsidR="00F45C94" w:rsidRPr="00334B15" w:rsidRDefault="00E75DC4" w:rsidP="00334B15">
      <w:pPr>
        <w:numPr>
          <w:ilvl w:val="0"/>
          <w:numId w:val="4"/>
        </w:numPr>
        <w:spacing w:after="0" w:line="240" w:lineRule="auto"/>
      </w:pPr>
      <w:r w:rsidRPr="00334B15">
        <w:t>Are locals using? How?</w:t>
      </w:r>
    </w:p>
    <w:p w:rsidR="00F45C94" w:rsidRPr="00334B15" w:rsidRDefault="00E75DC4" w:rsidP="00334B15">
      <w:pPr>
        <w:numPr>
          <w:ilvl w:val="0"/>
          <w:numId w:val="4"/>
        </w:numPr>
        <w:spacing w:after="0" w:line="240" w:lineRule="auto"/>
      </w:pPr>
      <w:r w:rsidRPr="00334B15">
        <w:t>What chapter did they use? At what stage of project development did they use?</w:t>
      </w:r>
    </w:p>
    <w:p w:rsidR="00F45C94" w:rsidRPr="00334B15" w:rsidRDefault="00E75DC4" w:rsidP="00334B15">
      <w:pPr>
        <w:numPr>
          <w:ilvl w:val="0"/>
          <w:numId w:val="4"/>
        </w:numPr>
        <w:spacing w:after="0" w:line="240" w:lineRule="auto"/>
      </w:pPr>
      <w:r w:rsidRPr="00334B15">
        <w:t>Where do they expect to go next?</w:t>
      </w:r>
    </w:p>
    <w:p w:rsidR="00F45C94" w:rsidRPr="00334B15" w:rsidRDefault="00E75DC4" w:rsidP="00334B15">
      <w:pPr>
        <w:numPr>
          <w:ilvl w:val="0"/>
          <w:numId w:val="4"/>
        </w:numPr>
        <w:spacing w:after="0" w:line="240" w:lineRule="auto"/>
      </w:pPr>
      <w:r w:rsidRPr="00334B15">
        <w:t>Lessons learned</w:t>
      </w:r>
      <w:r w:rsidR="00007086">
        <w:t>, regardless of how painful</w:t>
      </w:r>
      <w:r w:rsidRPr="00334B15">
        <w:t xml:space="preserve">? </w:t>
      </w:r>
      <w:r w:rsidR="00007086">
        <w:t xml:space="preserve">What helped implementation move along? </w:t>
      </w:r>
      <w:r w:rsidRPr="00334B15">
        <w:t>What didn’t work?</w:t>
      </w:r>
    </w:p>
    <w:p w:rsidR="00F45C94" w:rsidRPr="00334B15" w:rsidRDefault="00007086" w:rsidP="00334B15">
      <w:pPr>
        <w:numPr>
          <w:ilvl w:val="0"/>
          <w:numId w:val="4"/>
        </w:numPr>
        <w:spacing w:after="0" w:line="240" w:lineRule="auto"/>
      </w:pPr>
      <w:r>
        <w:t>What worked well and what was difficult as it relates to</w:t>
      </w:r>
      <w:r w:rsidR="00E75DC4" w:rsidRPr="00334B15">
        <w:t>:</w:t>
      </w:r>
    </w:p>
    <w:p w:rsidR="00F45C94" w:rsidRPr="00334B15" w:rsidRDefault="00E75DC4" w:rsidP="00334B15">
      <w:pPr>
        <w:numPr>
          <w:ilvl w:val="1"/>
          <w:numId w:val="4"/>
        </w:numPr>
        <w:spacing w:after="0" w:line="240" w:lineRule="auto"/>
      </w:pPr>
      <w:r w:rsidRPr="00334B15">
        <w:t>Organization and culture</w:t>
      </w:r>
    </w:p>
    <w:p w:rsidR="00F45C94" w:rsidRPr="00334B15" w:rsidRDefault="00E75DC4" w:rsidP="00334B15">
      <w:pPr>
        <w:numPr>
          <w:ilvl w:val="1"/>
          <w:numId w:val="4"/>
        </w:numPr>
        <w:spacing w:after="0" w:line="240" w:lineRule="auto"/>
      </w:pPr>
      <w:r w:rsidRPr="00334B15">
        <w:t>Roles and responsibilities</w:t>
      </w:r>
    </w:p>
    <w:p w:rsidR="00F45C94" w:rsidRPr="00334B15" w:rsidRDefault="00E75DC4" w:rsidP="00334B15">
      <w:pPr>
        <w:numPr>
          <w:ilvl w:val="1"/>
          <w:numId w:val="4"/>
        </w:numPr>
        <w:spacing w:after="0" w:line="240" w:lineRule="auto"/>
      </w:pPr>
      <w:r w:rsidRPr="00334B15">
        <w:t xml:space="preserve">Tools </w:t>
      </w:r>
    </w:p>
    <w:p w:rsidR="00F45C94" w:rsidRPr="00334B15" w:rsidRDefault="00E75DC4" w:rsidP="00334B15">
      <w:pPr>
        <w:numPr>
          <w:ilvl w:val="1"/>
          <w:numId w:val="4"/>
        </w:numPr>
        <w:spacing w:after="0" w:line="240" w:lineRule="auto"/>
      </w:pPr>
      <w:r w:rsidRPr="00334B15">
        <w:t>Practices and processes in place or planned</w:t>
      </w:r>
    </w:p>
    <w:p w:rsidR="00F45C94" w:rsidRPr="00334B15" w:rsidRDefault="00E75DC4" w:rsidP="00334B15">
      <w:pPr>
        <w:numPr>
          <w:ilvl w:val="1"/>
          <w:numId w:val="4"/>
        </w:numPr>
        <w:spacing w:after="0" w:line="240" w:lineRule="auto"/>
      </w:pPr>
      <w:r w:rsidRPr="00334B15">
        <w:t>Deliverables</w:t>
      </w:r>
    </w:p>
    <w:p w:rsidR="00007086" w:rsidRDefault="00007086" w:rsidP="00334B15">
      <w:pPr>
        <w:numPr>
          <w:ilvl w:val="0"/>
          <w:numId w:val="4"/>
        </w:numPr>
        <w:spacing w:after="0" w:line="240" w:lineRule="auto"/>
      </w:pPr>
      <w:r>
        <w:lastRenderedPageBreak/>
        <w:t>Use of tools (e.g., Safety Analyst, HSM Predictive Methods: Tools, Calibration; SPF development CMF implementation)</w:t>
      </w:r>
    </w:p>
    <w:p w:rsidR="00007086" w:rsidRDefault="00007086" w:rsidP="00334B15">
      <w:pPr>
        <w:numPr>
          <w:ilvl w:val="0"/>
          <w:numId w:val="4"/>
        </w:numPr>
        <w:spacing w:after="0" w:line="240" w:lineRule="auto"/>
      </w:pPr>
      <w:r>
        <w:t>Innovative uses of the HSM</w:t>
      </w:r>
    </w:p>
    <w:p w:rsidR="00F45C94" w:rsidRPr="00334B15" w:rsidRDefault="00E75DC4" w:rsidP="00334B15">
      <w:pPr>
        <w:numPr>
          <w:ilvl w:val="0"/>
          <w:numId w:val="4"/>
        </w:numPr>
        <w:spacing w:after="0" w:line="240" w:lineRule="auto"/>
      </w:pPr>
      <w:r w:rsidRPr="00334B15">
        <w:t>Level of complexity? (e.g., why not using)</w:t>
      </w:r>
    </w:p>
    <w:p w:rsidR="00F45C94" w:rsidRPr="00334B15" w:rsidRDefault="00E75DC4" w:rsidP="00334B15">
      <w:pPr>
        <w:numPr>
          <w:ilvl w:val="0"/>
          <w:numId w:val="4"/>
        </w:numPr>
        <w:spacing w:after="0" w:line="240" w:lineRule="auto"/>
      </w:pPr>
      <w:r w:rsidRPr="00334B15">
        <w:t>Understanding who is using, and what parts are they using, and who isn’t?</w:t>
      </w:r>
    </w:p>
    <w:p w:rsidR="00F45C94" w:rsidRPr="00334B15" w:rsidRDefault="00E75DC4" w:rsidP="00334B15">
      <w:pPr>
        <w:numPr>
          <w:ilvl w:val="0"/>
          <w:numId w:val="4"/>
        </w:numPr>
        <w:spacing w:after="0" w:line="240" w:lineRule="auto"/>
      </w:pPr>
      <w:r w:rsidRPr="00334B15">
        <w:t xml:space="preserve">If not </w:t>
      </w:r>
      <w:r w:rsidR="002B1B95">
        <w:t xml:space="preserve">using </w:t>
      </w:r>
      <w:r w:rsidRPr="00334B15">
        <w:t>the HSM, what other scientific methods?</w:t>
      </w:r>
    </w:p>
    <w:p w:rsidR="00F45C94" w:rsidRDefault="00E75DC4" w:rsidP="00334B15">
      <w:pPr>
        <w:numPr>
          <w:ilvl w:val="0"/>
          <w:numId w:val="4"/>
        </w:numPr>
        <w:spacing w:after="0" w:line="240" w:lineRule="auto"/>
      </w:pPr>
      <w:r w:rsidRPr="00334B15">
        <w:t>For states/locals not active</w:t>
      </w:r>
      <w:r w:rsidR="002B1B95">
        <w:t xml:space="preserve"> and</w:t>
      </w:r>
      <w:r w:rsidRPr="00334B15">
        <w:t>,</w:t>
      </w:r>
      <w:r w:rsidR="002B1B95">
        <w:t xml:space="preserve"> therefore,</w:t>
      </w:r>
      <w:r w:rsidRPr="00334B15">
        <w:t xml:space="preserve"> don’t know </w:t>
      </w:r>
      <w:r w:rsidR="002B1B95">
        <w:t xml:space="preserve">(and, therefore, may not be able to respond about </w:t>
      </w:r>
      <w:r w:rsidRPr="00334B15">
        <w:t>roadblocks</w:t>
      </w:r>
      <w:r w:rsidR="002B1B95">
        <w:t>, we could ask about common roadblocks (e.g., whether they have the data elements necessary to use the HSM).</w:t>
      </w:r>
    </w:p>
    <w:p w:rsidR="00E75DC4" w:rsidRDefault="00E75DC4" w:rsidP="001E0413">
      <w:pPr>
        <w:pStyle w:val="ListParagraph"/>
        <w:numPr>
          <w:ilvl w:val="0"/>
          <w:numId w:val="4"/>
        </w:numPr>
        <w:spacing w:after="0" w:line="240" w:lineRule="auto"/>
      </w:pPr>
      <w:r>
        <w:t>Note: Some questions may apply only if a DOT is more advanced in terms of implementation.</w:t>
      </w:r>
    </w:p>
    <w:p w:rsidR="001E0413" w:rsidRDefault="001E0413" w:rsidP="001E0413">
      <w:pPr>
        <w:pStyle w:val="ListParagraph"/>
        <w:numPr>
          <w:ilvl w:val="0"/>
          <w:numId w:val="4"/>
        </w:numPr>
        <w:spacing w:after="0" w:line="240" w:lineRule="auto"/>
      </w:pPr>
      <w:r>
        <w:t>Note: We need to be attentive to the tradeoff between the length of the survey and the response rate.  We will likely need to prioritize what we want to know and limit the number of questions we ask.</w:t>
      </w:r>
    </w:p>
    <w:p w:rsidR="002B1B95" w:rsidRPr="00334B15" w:rsidRDefault="002B1B95" w:rsidP="002B1B95">
      <w:pPr>
        <w:spacing w:after="0" w:line="240" w:lineRule="auto"/>
      </w:pPr>
    </w:p>
    <w:p w:rsidR="00334B15" w:rsidRPr="001E0413" w:rsidRDefault="00334B15" w:rsidP="00334B15">
      <w:pPr>
        <w:spacing w:after="0" w:line="240" w:lineRule="auto"/>
        <w:rPr>
          <w:b/>
        </w:rPr>
      </w:pPr>
      <w:r w:rsidRPr="001E0413">
        <w:rPr>
          <w:b/>
        </w:rPr>
        <w:t>How should we conduct the survey?</w:t>
      </w:r>
    </w:p>
    <w:p w:rsidR="002B1B95" w:rsidRDefault="002B1B95" w:rsidP="00334B15">
      <w:pPr>
        <w:spacing w:after="0" w:line="240" w:lineRule="auto"/>
      </w:pPr>
    </w:p>
    <w:p w:rsidR="00F45C94" w:rsidRPr="00334B15" w:rsidRDefault="00E75DC4" w:rsidP="00334B15">
      <w:pPr>
        <w:numPr>
          <w:ilvl w:val="0"/>
          <w:numId w:val="6"/>
        </w:numPr>
        <w:spacing w:after="0" w:line="240" w:lineRule="auto"/>
      </w:pPr>
      <w:r w:rsidRPr="00334B15">
        <w:t>On line with as much response by check boxes, with some but limited open ended questions.</w:t>
      </w:r>
    </w:p>
    <w:p w:rsidR="002B1B95" w:rsidRDefault="002B1B95" w:rsidP="002B1B95">
      <w:pPr>
        <w:numPr>
          <w:ilvl w:val="0"/>
          <w:numId w:val="6"/>
        </w:numPr>
        <w:spacing w:after="0" w:line="240" w:lineRule="auto"/>
      </w:pPr>
      <w:r>
        <w:t>Regarding the possibility of AASHTO conducting the survey under an agreement with FHWA, comments included:</w:t>
      </w:r>
    </w:p>
    <w:p w:rsidR="002B1B95" w:rsidRDefault="00334B15" w:rsidP="002B1B95">
      <w:pPr>
        <w:numPr>
          <w:ilvl w:val="1"/>
          <w:numId w:val="6"/>
        </w:numPr>
        <w:spacing w:after="0" w:line="240" w:lineRule="auto"/>
      </w:pPr>
      <w:r>
        <w:t xml:space="preserve">AASHTO </w:t>
      </w:r>
      <w:r w:rsidR="002B1B95">
        <w:t xml:space="preserve">is a </w:t>
      </w:r>
      <w:r>
        <w:t xml:space="preserve">good avenue, through committee structure. </w:t>
      </w:r>
    </w:p>
    <w:p w:rsidR="00334B15" w:rsidRDefault="00334B15" w:rsidP="002B1B95">
      <w:pPr>
        <w:numPr>
          <w:ilvl w:val="1"/>
          <w:numId w:val="6"/>
        </w:numPr>
        <w:spacing w:after="0" w:line="240" w:lineRule="auto"/>
      </w:pPr>
      <w:r>
        <w:t>Probably easier logistically through AASHTO.</w:t>
      </w:r>
    </w:p>
    <w:p w:rsidR="00334B15" w:rsidRDefault="00A97B52" w:rsidP="00334B15">
      <w:pPr>
        <w:pStyle w:val="ListParagraph"/>
        <w:numPr>
          <w:ilvl w:val="0"/>
          <w:numId w:val="6"/>
        </w:numPr>
        <w:spacing w:after="0" w:line="240" w:lineRule="auto"/>
      </w:pPr>
      <w:r>
        <w:t xml:space="preserve">Consider including </w:t>
      </w:r>
      <w:r w:rsidR="001E0413">
        <w:t>the option to</w:t>
      </w:r>
      <w:r w:rsidR="00334B15">
        <w:t xml:space="preserve"> follow up</w:t>
      </w:r>
      <w:r w:rsidR="001E0413">
        <w:t xml:space="preserve"> with </w:t>
      </w:r>
      <w:r>
        <w:t>folks who respond to the survey</w:t>
      </w:r>
      <w:r w:rsidR="00334B15">
        <w:t>?</w:t>
      </w:r>
    </w:p>
    <w:p w:rsidR="00334B15" w:rsidRDefault="00334B15" w:rsidP="00334B15">
      <w:pPr>
        <w:spacing w:after="0" w:line="240" w:lineRule="auto"/>
      </w:pPr>
    </w:p>
    <w:sectPr w:rsidR="00334B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81D"/>
    <w:multiLevelType w:val="hybridMultilevel"/>
    <w:tmpl w:val="95CC18DE"/>
    <w:lvl w:ilvl="0" w:tplc="5638F4B6">
      <w:start w:val="1"/>
      <w:numFmt w:val="bullet"/>
      <w:lvlText w:val="•"/>
      <w:lvlJc w:val="left"/>
      <w:pPr>
        <w:tabs>
          <w:tab w:val="num" w:pos="720"/>
        </w:tabs>
        <w:ind w:left="720" w:hanging="360"/>
      </w:pPr>
      <w:rPr>
        <w:rFonts w:ascii="Arial" w:hAnsi="Arial" w:hint="default"/>
      </w:rPr>
    </w:lvl>
    <w:lvl w:ilvl="1" w:tplc="7CE8400C" w:tentative="1">
      <w:start w:val="1"/>
      <w:numFmt w:val="bullet"/>
      <w:lvlText w:val="•"/>
      <w:lvlJc w:val="left"/>
      <w:pPr>
        <w:tabs>
          <w:tab w:val="num" w:pos="1440"/>
        </w:tabs>
        <w:ind w:left="1440" w:hanging="360"/>
      </w:pPr>
      <w:rPr>
        <w:rFonts w:ascii="Arial" w:hAnsi="Arial" w:hint="default"/>
      </w:rPr>
    </w:lvl>
    <w:lvl w:ilvl="2" w:tplc="976C70AE" w:tentative="1">
      <w:start w:val="1"/>
      <w:numFmt w:val="bullet"/>
      <w:lvlText w:val="•"/>
      <w:lvlJc w:val="left"/>
      <w:pPr>
        <w:tabs>
          <w:tab w:val="num" w:pos="2160"/>
        </w:tabs>
        <w:ind w:left="2160" w:hanging="360"/>
      </w:pPr>
      <w:rPr>
        <w:rFonts w:ascii="Arial" w:hAnsi="Arial" w:hint="default"/>
      </w:rPr>
    </w:lvl>
    <w:lvl w:ilvl="3" w:tplc="1BEEDF82" w:tentative="1">
      <w:start w:val="1"/>
      <w:numFmt w:val="bullet"/>
      <w:lvlText w:val="•"/>
      <w:lvlJc w:val="left"/>
      <w:pPr>
        <w:tabs>
          <w:tab w:val="num" w:pos="2880"/>
        </w:tabs>
        <w:ind w:left="2880" w:hanging="360"/>
      </w:pPr>
      <w:rPr>
        <w:rFonts w:ascii="Arial" w:hAnsi="Arial" w:hint="default"/>
      </w:rPr>
    </w:lvl>
    <w:lvl w:ilvl="4" w:tplc="293E8FC8" w:tentative="1">
      <w:start w:val="1"/>
      <w:numFmt w:val="bullet"/>
      <w:lvlText w:val="•"/>
      <w:lvlJc w:val="left"/>
      <w:pPr>
        <w:tabs>
          <w:tab w:val="num" w:pos="3600"/>
        </w:tabs>
        <w:ind w:left="3600" w:hanging="360"/>
      </w:pPr>
      <w:rPr>
        <w:rFonts w:ascii="Arial" w:hAnsi="Arial" w:hint="default"/>
      </w:rPr>
    </w:lvl>
    <w:lvl w:ilvl="5" w:tplc="5CCC5F7A" w:tentative="1">
      <w:start w:val="1"/>
      <w:numFmt w:val="bullet"/>
      <w:lvlText w:val="•"/>
      <w:lvlJc w:val="left"/>
      <w:pPr>
        <w:tabs>
          <w:tab w:val="num" w:pos="4320"/>
        </w:tabs>
        <w:ind w:left="4320" w:hanging="360"/>
      </w:pPr>
      <w:rPr>
        <w:rFonts w:ascii="Arial" w:hAnsi="Arial" w:hint="default"/>
      </w:rPr>
    </w:lvl>
    <w:lvl w:ilvl="6" w:tplc="34AAB264" w:tentative="1">
      <w:start w:val="1"/>
      <w:numFmt w:val="bullet"/>
      <w:lvlText w:val="•"/>
      <w:lvlJc w:val="left"/>
      <w:pPr>
        <w:tabs>
          <w:tab w:val="num" w:pos="5040"/>
        </w:tabs>
        <w:ind w:left="5040" w:hanging="360"/>
      </w:pPr>
      <w:rPr>
        <w:rFonts w:ascii="Arial" w:hAnsi="Arial" w:hint="default"/>
      </w:rPr>
    </w:lvl>
    <w:lvl w:ilvl="7" w:tplc="3C26DBC8" w:tentative="1">
      <w:start w:val="1"/>
      <w:numFmt w:val="bullet"/>
      <w:lvlText w:val="•"/>
      <w:lvlJc w:val="left"/>
      <w:pPr>
        <w:tabs>
          <w:tab w:val="num" w:pos="5760"/>
        </w:tabs>
        <w:ind w:left="5760" w:hanging="360"/>
      </w:pPr>
      <w:rPr>
        <w:rFonts w:ascii="Arial" w:hAnsi="Arial" w:hint="default"/>
      </w:rPr>
    </w:lvl>
    <w:lvl w:ilvl="8" w:tplc="3FE006F8" w:tentative="1">
      <w:start w:val="1"/>
      <w:numFmt w:val="bullet"/>
      <w:lvlText w:val="•"/>
      <w:lvlJc w:val="left"/>
      <w:pPr>
        <w:tabs>
          <w:tab w:val="num" w:pos="6480"/>
        </w:tabs>
        <w:ind w:left="6480" w:hanging="360"/>
      </w:pPr>
      <w:rPr>
        <w:rFonts w:ascii="Arial" w:hAnsi="Arial" w:hint="default"/>
      </w:rPr>
    </w:lvl>
  </w:abstractNum>
  <w:abstractNum w:abstractNumId="1">
    <w:nsid w:val="20A47A39"/>
    <w:multiLevelType w:val="hybridMultilevel"/>
    <w:tmpl w:val="4760C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28DB0450"/>
    <w:multiLevelType w:val="hybridMultilevel"/>
    <w:tmpl w:val="65FE4CB4"/>
    <w:lvl w:ilvl="0" w:tplc="F2AEC5DE">
      <w:start w:val="1"/>
      <w:numFmt w:val="bullet"/>
      <w:lvlText w:val="•"/>
      <w:lvlJc w:val="left"/>
      <w:pPr>
        <w:tabs>
          <w:tab w:val="num" w:pos="720"/>
        </w:tabs>
        <w:ind w:left="720" w:hanging="360"/>
      </w:pPr>
      <w:rPr>
        <w:rFonts w:ascii="Arial" w:hAnsi="Arial" w:hint="default"/>
      </w:rPr>
    </w:lvl>
    <w:lvl w:ilvl="1" w:tplc="4CD8534C">
      <w:start w:val="423"/>
      <w:numFmt w:val="bullet"/>
      <w:lvlText w:val="–"/>
      <w:lvlJc w:val="left"/>
      <w:pPr>
        <w:tabs>
          <w:tab w:val="num" w:pos="1440"/>
        </w:tabs>
        <w:ind w:left="1440" w:hanging="360"/>
      </w:pPr>
      <w:rPr>
        <w:rFonts w:ascii="Arial" w:hAnsi="Arial" w:hint="default"/>
      </w:rPr>
    </w:lvl>
    <w:lvl w:ilvl="2" w:tplc="EDDCDA8A" w:tentative="1">
      <w:start w:val="1"/>
      <w:numFmt w:val="bullet"/>
      <w:lvlText w:val="•"/>
      <w:lvlJc w:val="left"/>
      <w:pPr>
        <w:tabs>
          <w:tab w:val="num" w:pos="2160"/>
        </w:tabs>
        <w:ind w:left="2160" w:hanging="360"/>
      </w:pPr>
      <w:rPr>
        <w:rFonts w:ascii="Arial" w:hAnsi="Arial" w:hint="default"/>
      </w:rPr>
    </w:lvl>
    <w:lvl w:ilvl="3" w:tplc="7776843E" w:tentative="1">
      <w:start w:val="1"/>
      <w:numFmt w:val="bullet"/>
      <w:lvlText w:val="•"/>
      <w:lvlJc w:val="left"/>
      <w:pPr>
        <w:tabs>
          <w:tab w:val="num" w:pos="2880"/>
        </w:tabs>
        <w:ind w:left="2880" w:hanging="360"/>
      </w:pPr>
      <w:rPr>
        <w:rFonts w:ascii="Arial" w:hAnsi="Arial" w:hint="default"/>
      </w:rPr>
    </w:lvl>
    <w:lvl w:ilvl="4" w:tplc="A252B4CA" w:tentative="1">
      <w:start w:val="1"/>
      <w:numFmt w:val="bullet"/>
      <w:lvlText w:val="•"/>
      <w:lvlJc w:val="left"/>
      <w:pPr>
        <w:tabs>
          <w:tab w:val="num" w:pos="3600"/>
        </w:tabs>
        <w:ind w:left="3600" w:hanging="360"/>
      </w:pPr>
      <w:rPr>
        <w:rFonts w:ascii="Arial" w:hAnsi="Arial" w:hint="default"/>
      </w:rPr>
    </w:lvl>
    <w:lvl w:ilvl="5" w:tplc="59F43A9C" w:tentative="1">
      <w:start w:val="1"/>
      <w:numFmt w:val="bullet"/>
      <w:lvlText w:val="•"/>
      <w:lvlJc w:val="left"/>
      <w:pPr>
        <w:tabs>
          <w:tab w:val="num" w:pos="4320"/>
        </w:tabs>
        <w:ind w:left="4320" w:hanging="360"/>
      </w:pPr>
      <w:rPr>
        <w:rFonts w:ascii="Arial" w:hAnsi="Arial" w:hint="default"/>
      </w:rPr>
    </w:lvl>
    <w:lvl w:ilvl="6" w:tplc="C2EC505A" w:tentative="1">
      <w:start w:val="1"/>
      <w:numFmt w:val="bullet"/>
      <w:lvlText w:val="•"/>
      <w:lvlJc w:val="left"/>
      <w:pPr>
        <w:tabs>
          <w:tab w:val="num" w:pos="5040"/>
        </w:tabs>
        <w:ind w:left="5040" w:hanging="360"/>
      </w:pPr>
      <w:rPr>
        <w:rFonts w:ascii="Arial" w:hAnsi="Arial" w:hint="default"/>
      </w:rPr>
    </w:lvl>
    <w:lvl w:ilvl="7" w:tplc="160C2FB6" w:tentative="1">
      <w:start w:val="1"/>
      <w:numFmt w:val="bullet"/>
      <w:lvlText w:val="•"/>
      <w:lvlJc w:val="left"/>
      <w:pPr>
        <w:tabs>
          <w:tab w:val="num" w:pos="5760"/>
        </w:tabs>
        <w:ind w:left="5760" w:hanging="360"/>
      </w:pPr>
      <w:rPr>
        <w:rFonts w:ascii="Arial" w:hAnsi="Arial" w:hint="default"/>
      </w:rPr>
    </w:lvl>
    <w:lvl w:ilvl="8" w:tplc="D98AFC12" w:tentative="1">
      <w:start w:val="1"/>
      <w:numFmt w:val="bullet"/>
      <w:lvlText w:val="•"/>
      <w:lvlJc w:val="left"/>
      <w:pPr>
        <w:tabs>
          <w:tab w:val="num" w:pos="6480"/>
        </w:tabs>
        <w:ind w:left="6480" w:hanging="360"/>
      </w:pPr>
      <w:rPr>
        <w:rFonts w:ascii="Arial" w:hAnsi="Arial" w:hint="default"/>
      </w:rPr>
    </w:lvl>
  </w:abstractNum>
  <w:abstractNum w:abstractNumId="3">
    <w:nsid w:val="2B581C5F"/>
    <w:multiLevelType w:val="hybridMultilevel"/>
    <w:tmpl w:val="4050949E"/>
    <w:lvl w:ilvl="0" w:tplc="04090001">
      <w:start w:val="1"/>
      <w:numFmt w:val="bullet"/>
      <w:lvlText w:val=""/>
      <w:lvlJc w:val="left"/>
      <w:pPr>
        <w:tabs>
          <w:tab w:val="num" w:pos="720"/>
        </w:tabs>
        <w:ind w:left="720" w:hanging="360"/>
      </w:pPr>
      <w:rPr>
        <w:rFonts w:ascii="Symbol" w:hAnsi="Symbol" w:hint="default"/>
      </w:rPr>
    </w:lvl>
    <w:lvl w:ilvl="1" w:tplc="08946638">
      <w:start w:val="457"/>
      <w:numFmt w:val="bullet"/>
      <w:lvlText w:val="–"/>
      <w:lvlJc w:val="left"/>
      <w:pPr>
        <w:tabs>
          <w:tab w:val="num" w:pos="1440"/>
        </w:tabs>
        <w:ind w:left="1440" w:hanging="360"/>
      </w:pPr>
      <w:rPr>
        <w:rFonts w:ascii="Arial" w:hAnsi="Arial" w:hint="default"/>
      </w:rPr>
    </w:lvl>
    <w:lvl w:ilvl="2" w:tplc="DFB81F5A" w:tentative="1">
      <w:start w:val="1"/>
      <w:numFmt w:val="bullet"/>
      <w:lvlText w:val="•"/>
      <w:lvlJc w:val="left"/>
      <w:pPr>
        <w:tabs>
          <w:tab w:val="num" w:pos="2160"/>
        </w:tabs>
        <w:ind w:left="2160" w:hanging="360"/>
      </w:pPr>
      <w:rPr>
        <w:rFonts w:ascii="Arial" w:hAnsi="Arial" w:hint="default"/>
      </w:rPr>
    </w:lvl>
    <w:lvl w:ilvl="3" w:tplc="17EABE76" w:tentative="1">
      <w:start w:val="1"/>
      <w:numFmt w:val="bullet"/>
      <w:lvlText w:val="•"/>
      <w:lvlJc w:val="left"/>
      <w:pPr>
        <w:tabs>
          <w:tab w:val="num" w:pos="2880"/>
        </w:tabs>
        <w:ind w:left="2880" w:hanging="360"/>
      </w:pPr>
      <w:rPr>
        <w:rFonts w:ascii="Arial" w:hAnsi="Arial" w:hint="default"/>
      </w:rPr>
    </w:lvl>
    <w:lvl w:ilvl="4" w:tplc="4EF6BDF6" w:tentative="1">
      <w:start w:val="1"/>
      <w:numFmt w:val="bullet"/>
      <w:lvlText w:val="•"/>
      <w:lvlJc w:val="left"/>
      <w:pPr>
        <w:tabs>
          <w:tab w:val="num" w:pos="3600"/>
        </w:tabs>
        <w:ind w:left="3600" w:hanging="360"/>
      </w:pPr>
      <w:rPr>
        <w:rFonts w:ascii="Arial" w:hAnsi="Arial" w:hint="default"/>
      </w:rPr>
    </w:lvl>
    <w:lvl w:ilvl="5" w:tplc="1860A010" w:tentative="1">
      <w:start w:val="1"/>
      <w:numFmt w:val="bullet"/>
      <w:lvlText w:val="•"/>
      <w:lvlJc w:val="left"/>
      <w:pPr>
        <w:tabs>
          <w:tab w:val="num" w:pos="4320"/>
        </w:tabs>
        <w:ind w:left="4320" w:hanging="360"/>
      </w:pPr>
      <w:rPr>
        <w:rFonts w:ascii="Arial" w:hAnsi="Arial" w:hint="default"/>
      </w:rPr>
    </w:lvl>
    <w:lvl w:ilvl="6" w:tplc="2D0EDD46" w:tentative="1">
      <w:start w:val="1"/>
      <w:numFmt w:val="bullet"/>
      <w:lvlText w:val="•"/>
      <w:lvlJc w:val="left"/>
      <w:pPr>
        <w:tabs>
          <w:tab w:val="num" w:pos="5040"/>
        </w:tabs>
        <w:ind w:left="5040" w:hanging="360"/>
      </w:pPr>
      <w:rPr>
        <w:rFonts w:ascii="Arial" w:hAnsi="Arial" w:hint="default"/>
      </w:rPr>
    </w:lvl>
    <w:lvl w:ilvl="7" w:tplc="73C615C0" w:tentative="1">
      <w:start w:val="1"/>
      <w:numFmt w:val="bullet"/>
      <w:lvlText w:val="•"/>
      <w:lvlJc w:val="left"/>
      <w:pPr>
        <w:tabs>
          <w:tab w:val="num" w:pos="5760"/>
        </w:tabs>
        <w:ind w:left="5760" w:hanging="360"/>
      </w:pPr>
      <w:rPr>
        <w:rFonts w:ascii="Arial" w:hAnsi="Arial" w:hint="default"/>
      </w:rPr>
    </w:lvl>
    <w:lvl w:ilvl="8" w:tplc="ED789EF6" w:tentative="1">
      <w:start w:val="1"/>
      <w:numFmt w:val="bullet"/>
      <w:lvlText w:val="•"/>
      <w:lvlJc w:val="left"/>
      <w:pPr>
        <w:tabs>
          <w:tab w:val="num" w:pos="6480"/>
        </w:tabs>
        <w:ind w:left="6480" w:hanging="360"/>
      </w:pPr>
      <w:rPr>
        <w:rFonts w:ascii="Arial" w:hAnsi="Arial" w:hint="default"/>
      </w:rPr>
    </w:lvl>
  </w:abstractNum>
  <w:abstractNum w:abstractNumId="4">
    <w:nsid w:val="31C45DC7"/>
    <w:multiLevelType w:val="hybridMultilevel"/>
    <w:tmpl w:val="B9B007C6"/>
    <w:lvl w:ilvl="0" w:tplc="2E0A9766">
      <w:start w:val="86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368E3650"/>
    <w:multiLevelType w:val="hybridMultilevel"/>
    <w:tmpl w:val="C69C0580"/>
    <w:lvl w:ilvl="0" w:tplc="4CCA46C4">
      <w:start w:val="1"/>
      <w:numFmt w:val="decimal"/>
      <w:lvlText w:val="%1."/>
      <w:lvlJc w:val="left"/>
      <w:pPr>
        <w:tabs>
          <w:tab w:val="num" w:pos="720"/>
        </w:tabs>
        <w:ind w:left="720" w:hanging="360"/>
      </w:pPr>
    </w:lvl>
    <w:lvl w:ilvl="1" w:tplc="5D12D4E8" w:tentative="1">
      <w:start w:val="1"/>
      <w:numFmt w:val="decimal"/>
      <w:lvlText w:val="%2."/>
      <w:lvlJc w:val="left"/>
      <w:pPr>
        <w:tabs>
          <w:tab w:val="num" w:pos="1440"/>
        </w:tabs>
        <w:ind w:left="1440" w:hanging="360"/>
      </w:pPr>
    </w:lvl>
    <w:lvl w:ilvl="2" w:tplc="4226FA7E" w:tentative="1">
      <w:start w:val="1"/>
      <w:numFmt w:val="decimal"/>
      <w:lvlText w:val="%3."/>
      <w:lvlJc w:val="left"/>
      <w:pPr>
        <w:tabs>
          <w:tab w:val="num" w:pos="2160"/>
        </w:tabs>
        <w:ind w:left="2160" w:hanging="360"/>
      </w:pPr>
    </w:lvl>
    <w:lvl w:ilvl="3" w:tplc="4BCAF9FE" w:tentative="1">
      <w:start w:val="1"/>
      <w:numFmt w:val="decimal"/>
      <w:lvlText w:val="%4."/>
      <w:lvlJc w:val="left"/>
      <w:pPr>
        <w:tabs>
          <w:tab w:val="num" w:pos="2880"/>
        </w:tabs>
        <w:ind w:left="2880" w:hanging="360"/>
      </w:pPr>
    </w:lvl>
    <w:lvl w:ilvl="4" w:tplc="3124BC62" w:tentative="1">
      <w:start w:val="1"/>
      <w:numFmt w:val="decimal"/>
      <w:lvlText w:val="%5."/>
      <w:lvlJc w:val="left"/>
      <w:pPr>
        <w:tabs>
          <w:tab w:val="num" w:pos="3600"/>
        </w:tabs>
        <w:ind w:left="3600" w:hanging="360"/>
      </w:pPr>
    </w:lvl>
    <w:lvl w:ilvl="5" w:tplc="A030C8BC" w:tentative="1">
      <w:start w:val="1"/>
      <w:numFmt w:val="decimal"/>
      <w:lvlText w:val="%6."/>
      <w:lvlJc w:val="left"/>
      <w:pPr>
        <w:tabs>
          <w:tab w:val="num" w:pos="4320"/>
        </w:tabs>
        <w:ind w:left="4320" w:hanging="360"/>
      </w:pPr>
    </w:lvl>
    <w:lvl w:ilvl="6" w:tplc="69F0B4B0" w:tentative="1">
      <w:start w:val="1"/>
      <w:numFmt w:val="decimal"/>
      <w:lvlText w:val="%7."/>
      <w:lvlJc w:val="left"/>
      <w:pPr>
        <w:tabs>
          <w:tab w:val="num" w:pos="5040"/>
        </w:tabs>
        <w:ind w:left="5040" w:hanging="360"/>
      </w:pPr>
    </w:lvl>
    <w:lvl w:ilvl="7" w:tplc="4CB40C1A" w:tentative="1">
      <w:start w:val="1"/>
      <w:numFmt w:val="decimal"/>
      <w:lvlText w:val="%8."/>
      <w:lvlJc w:val="left"/>
      <w:pPr>
        <w:tabs>
          <w:tab w:val="num" w:pos="5760"/>
        </w:tabs>
        <w:ind w:left="5760" w:hanging="360"/>
      </w:pPr>
    </w:lvl>
    <w:lvl w:ilvl="8" w:tplc="C666E87C" w:tentative="1">
      <w:start w:val="1"/>
      <w:numFmt w:val="decimal"/>
      <w:lvlText w:val="%9."/>
      <w:lvlJc w:val="left"/>
      <w:pPr>
        <w:tabs>
          <w:tab w:val="num" w:pos="6480"/>
        </w:tabs>
        <w:ind w:left="6480" w:hanging="360"/>
      </w:pPr>
    </w:lvl>
  </w:abstractNum>
  <w:abstractNum w:abstractNumId="6">
    <w:nsid w:val="3CD4431B"/>
    <w:multiLevelType w:val="hybridMultilevel"/>
    <w:tmpl w:val="461C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DC6A69"/>
    <w:multiLevelType w:val="hybridMultilevel"/>
    <w:tmpl w:val="0978A944"/>
    <w:lvl w:ilvl="0" w:tplc="04090001">
      <w:start w:val="1"/>
      <w:numFmt w:val="bullet"/>
      <w:lvlText w:val=""/>
      <w:lvlJc w:val="left"/>
      <w:pPr>
        <w:tabs>
          <w:tab w:val="num" w:pos="720"/>
        </w:tabs>
        <w:ind w:left="720" w:hanging="360"/>
      </w:pPr>
      <w:rPr>
        <w:rFonts w:ascii="Symbol" w:hAnsi="Symbol" w:hint="default"/>
      </w:rPr>
    </w:lvl>
    <w:lvl w:ilvl="1" w:tplc="7CE8400C" w:tentative="1">
      <w:start w:val="1"/>
      <w:numFmt w:val="bullet"/>
      <w:lvlText w:val="•"/>
      <w:lvlJc w:val="left"/>
      <w:pPr>
        <w:tabs>
          <w:tab w:val="num" w:pos="1440"/>
        </w:tabs>
        <w:ind w:left="1440" w:hanging="360"/>
      </w:pPr>
      <w:rPr>
        <w:rFonts w:ascii="Arial" w:hAnsi="Arial" w:hint="default"/>
      </w:rPr>
    </w:lvl>
    <w:lvl w:ilvl="2" w:tplc="976C70AE" w:tentative="1">
      <w:start w:val="1"/>
      <w:numFmt w:val="bullet"/>
      <w:lvlText w:val="•"/>
      <w:lvlJc w:val="left"/>
      <w:pPr>
        <w:tabs>
          <w:tab w:val="num" w:pos="2160"/>
        </w:tabs>
        <w:ind w:left="2160" w:hanging="360"/>
      </w:pPr>
      <w:rPr>
        <w:rFonts w:ascii="Arial" w:hAnsi="Arial" w:hint="default"/>
      </w:rPr>
    </w:lvl>
    <w:lvl w:ilvl="3" w:tplc="1BEEDF82" w:tentative="1">
      <w:start w:val="1"/>
      <w:numFmt w:val="bullet"/>
      <w:lvlText w:val="•"/>
      <w:lvlJc w:val="left"/>
      <w:pPr>
        <w:tabs>
          <w:tab w:val="num" w:pos="2880"/>
        </w:tabs>
        <w:ind w:left="2880" w:hanging="360"/>
      </w:pPr>
      <w:rPr>
        <w:rFonts w:ascii="Arial" w:hAnsi="Arial" w:hint="default"/>
      </w:rPr>
    </w:lvl>
    <w:lvl w:ilvl="4" w:tplc="293E8FC8" w:tentative="1">
      <w:start w:val="1"/>
      <w:numFmt w:val="bullet"/>
      <w:lvlText w:val="•"/>
      <w:lvlJc w:val="left"/>
      <w:pPr>
        <w:tabs>
          <w:tab w:val="num" w:pos="3600"/>
        </w:tabs>
        <w:ind w:left="3600" w:hanging="360"/>
      </w:pPr>
      <w:rPr>
        <w:rFonts w:ascii="Arial" w:hAnsi="Arial" w:hint="default"/>
      </w:rPr>
    </w:lvl>
    <w:lvl w:ilvl="5" w:tplc="5CCC5F7A" w:tentative="1">
      <w:start w:val="1"/>
      <w:numFmt w:val="bullet"/>
      <w:lvlText w:val="•"/>
      <w:lvlJc w:val="left"/>
      <w:pPr>
        <w:tabs>
          <w:tab w:val="num" w:pos="4320"/>
        </w:tabs>
        <w:ind w:left="4320" w:hanging="360"/>
      </w:pPr>
      <w:rPr>
        <w:rFonts w:ascii="Arial" w:hAnsi="Arial" w:hint="default"/>
      </w:rPr>
    </w:lvl>
    <w:lvl w:ilvl="6" w:tplc="34AAB264" w:tentative="1">
      <w:start w:val="1"/>
      <w:numFmt w:val="bullet"/>
      <w:lvlText w:val="•"/>
      <w:lvlJc w:val="left"/>
      <w:pPr>
        <w:tabs>
          <w:tab w:val="num" w:pos="5040"/>
        </w:tabs>
        <w:ind w:left="5040" w:hanging="360"/>
      </w:pPr>
      <w:rPr>
        <w:rFonts w:ascii="Arial" w:hAnsi="Arial" w:hint="default"/>
      </w:rPr>
    </w:lvl>
    <w:lvl w:ilvl="7" w:tplc="3C26DBC8" w:tentative="1">
      <w:start w:val="1"/>
      <w:numFmt w:val="bullet"/>
      <w:lvlText w:val="•"/>
      <w:lvlJc w:val="left"/>
      <w:pPr>
        <w:tabs>
          <w:tab w:val="num" w:pos="5760"/>
        </w:tabs>
        <w:ind w:left="5760" w:hanging="360"/>
      </w:pPr>
      <w:rPr>
        <w:rFonts w:ascii="Arial" w:hAnsi="Arial" w:hint="default"/>
      </w:rPr>
    </w:lvl>
    <w:lvl w:ilvl="8" w:tplc="3FE006F8" w:tentative="1">
      <w:start w:val="1"/>
      <w:numFmt w:val="bullet"/>
      <w:lvlText w:val="•"/>
      <w:lvlJc w:val="left"/>
      <w:pPr>
        <w:tabs>
          <w:tab w:val="num" w:pos="6480"/>
        </w:tabs>
        <w:ind w:left="6480" w:hanging="360"/>
      </w:pPr>
      <w:rPr>
        <w:rFonts w:ascii="Arial" w:hAnsi="Arial" w:hint="default"/>
      </w:rPr>
    </w:lvl>
  </w:abstractNum>
  <w:abstractNum w:abstractNumId="8">
    <w:nsid w:val="5B8F56A7"/>
    <w:multiLevelType w:val="hybridMultilevel"/>
    <w:tmpl w:val="5068395E"/>
    <w:lvl w:ilvl="0" w:tplc="04090001">
      <w:start w:val="1"/>
      <w:numFmt w:val="bullet"/>
      <w:lvlText w:val=""/>
      <w:lvlJc w:val="left"/>
      <w:pPr>
        <w:tabs>
          <w:tab w:val="num" w:pos="720"/>
        </w:tabs>
        <w:ind w:left="720" w:hanging="360"/>
      </w:pPr>
      <w:rPr>
        <w:rFonts w:ascii="Symbol" w:hAnsi="Symbol" w:hint="default"/>
      </w:rPr>
    </w:lvl>
    <w:lvl w:ilvl="1" w:tplc="9ED83460">
      <w:start w:val="457"/>
      <w:numFmt w:val="bullet"/>
      <w:lvlText w:val="–"/>
      <w:lvlJc w:val="left"/>
      <w:pPr>
        <w:tabs>
          <w:tab w:val="num" w:pos="1440"/>
        </w:tabs>
        <w:ind w:left="1440" w:hanging="360"/>
      </w:pPr>
      <w:rPr>
        <w:rFonts w:ascii="Arial" w:hAnsi="Arial" w:hint="default"/>
      </w:rPr>
    </w:lvl>
    <w:lvl w:ilvl="2" w:tplc="B3AA1FD2" w:tentative="1">
      <w:start w:val="1"/>
      <w:numFmt w:val="bullet"/>
      <w:lvlText w:val="•"/>
      <w:lvlJc w:val="left"/>
      <w:pPr>
        <w:tabs>
          <w:tab w:val="num" w:pos="2160"/>
        </w:tabs>
        <w:ind w:left="2160" w:hanging="360"/>
      </w:pPr>
      <w:rPr>
        <w:rFonts w:ascii="Arial" w:hAnsi="Arial" w:hint="default"/>
      </w:rPr>
    </w:lvl>
    <w:lvl w:ilvl="3" w:tplc="40C05ECC" w:tentative="1">
      <w:start w:val="1"/>
      <w:numFmt w:val="bullet"/>
      <w:lvlText w:val="•"/>
      <w:lvlJc w:val="left"/>
      <w:pPr>
        <w:tabs>
          <w:tab w:val="num" w:pos="2880"/>
        </w:tabs>
        <w:ind w:left="2880" w:hanging="360"/>
      </w:pPr>
      <w:rPr>
        <w:rFonts w:ascii="Arial" w:hAnsi="Arial" w:hint="default"/>
      </w:rPr>
    </w:lvl>
    <w:lvl w:ilvl="4" w:tplc="2154D9CA" w:tentative="1">
      <w:start w:val="1"/>
      <w:numFmt w:val="bullet"/>
      <w:lvlText w:val="•"/>
      <w:lvlJc w:val="left"/>
      <w:pPr>
        <w:tabs>
          <w:tab w:val="num" w:pos="3600"/>
        </w:tabs>
        <w:ind w:left="3600" w:hanging="360"/>
      </w:pPr>
      <w:rPr>
        <w:rFonts w:ascii="Arial" w:hAnsi="Arial" w:hint="default"/>
      </w:rPr>
    </w:lvl>
    <w:lvl w:ilvl="5" w:tplc="B51A4906" w:tentative="1">
      <w:start w:val="1"/>
      <w:numFmt w:val="bullet"/>
      <w:lvlText w:val="•"/>
      <w:lvlJc w:val="left"/>
      <w:pPr>
        <w:tabs>
          <w:tab w:val="num" w:pos="4320"/>
        </w:tabs>
        <w:ind w:left="4320" w:hanging="360"/>
      </w:pPr>
      <w:rPr>
        <w:rFonts w:ascii="Arial" w:hAnsi="Arial" w:hint="default"/>
      </w:rPr>
    </w:lvl>
    <w:lvl w:ilvl="6" w:tplc="F410CA6E" w:tentative="1">
      <w:start w:val="1"/>
      <w:numFmt w:val="bullet"/>
      <w:lvlText w:val="•"/>
      <w:lvlJc w:val="left"/>
      <w:pPr>
        <w:tabs>
          <w:tab w:val="num" w:pos="5040"/>
        </w:tabs>
        <w:ind w:left="5040" w:hanging="360"/>
      </w:pPr>
      <w:rPr>
        <w:rFonts w:ascii="Arial" w:hAnsi="Arial" w:hint="default"/>
      </w:rPr>
    </w:lvl>
    <w:lvl w:ilvl="7" w:tplc="5EE4E956" w:tentative="1">
      <w:start w:val="1"/>
      <w:numFmt w:val="bullet"/>
      <w:lvlText w:val="•"/>
      <w:lvlJc w:val="left"/>
      <w:pPr>
        <w:tabs>
          <w:tab w:val="num" w:pos="5760"/>
        </w:tabs>
        <w:ind w:left="5760" w:hanging="360"/>
      </w:pPr>
      <w:rPr>
        <w:rFonts w:ascii="Arial" w:hAnsi="Arial" w:hint="default"/>
      </w:rPr>
    </w:lvl>
    <w:lvl w:ilvl="8" w:tplc="367A4E2A" w:tentative="1">
      <w:start w:val="1"/>
      <w:numFmt w:val="bullet"/>
      <w:lvlText w:val="•"/>
      <w:lvlJc w:val="left"/>
      <w:pPr>
        <w:tabs>
          <w:tab w:val="num" w:pos="6480"/>
        </w:tabs>
        <w:ind w:left="6480" w:hanging="360"/>
      </w:pPr>
      <w:rPr>
        <w:rFonts w:ascii="Arial" w:hAnsi="Arial" w:hint="default"/>
      </w:rPr>
    </w:lvl>
  </w:abstractNum>
  <w:abstractNum w:abstractNumId="9">
    <w:nsid w:val="6CEA2992"/>
    <w:multiLevelType w:val="hybridMultilevel"/>
    <w:tmpl w:val="0EE4C156"/>
    <w:lvl w:ilvl="0" w:tplc="B43AAD1A">
      <w:start w:val="1"/>
      <w:numFmt w:val="bullet"/>
      <w:lvlText w:val="•"/>
      <w:lvlJc w:val="left"/>
      <w:pPr>
        <w:tabs>
          <w:tab w:val="num" w:pos="720"/>
        </w:tabs>
        <w:ind w:left="720" w:hanging="360"/>
      </w:pPr>
      <w:rPr>
        <w:rFonts w:ascii="Arial" w:hAnsi="Arial" w:hint="default"/>
      </w:rPr>
    </w:lvl>
    <w:lvl w:ilvl="1" w:tplc="639278B2" w:tentative="1">
      <w:start w:val="1"/>
      <w:numFmt w:val="bullet"/>
      <w:lvlText w:val="•"/>
      <w:lvlJc w:val="left"/>
      <w:pPr>
        <w:tabs>
          <w:tab w:val="num" w:pos="1440"/>
        </w:tabs>
        <w:ind w:left="1440" w:hanging="360"/>
      </w:pPr>
      <w:rPr>
        <w:rFonts w:ascii="Arial" w:hAnsi="Arial" w:hint="default"/>
      </w:rPr>
    </w:lvl>
    <w:lvl w:ilvl="2" w:tplc="BBB005B6" w:tentative="1">
      <w:start w:val="1"/>
      <w:numFmt w:val="bullet"/>
      <w:lvlText w:val="•"/>
      <w:lvlJc w:val="left"/>
      <w:pPr>
        <w:tabs>
          <w:tab w:val="num" w:pos="2160"/>
        </w:tabs>
        <w:ind w:left="2160" w:hanging="360"/>
      </w:pPr>
      <w:rPr>
        <w:rFonts w:ascii="Arial" w:hAnsi="Arial" w:hint="default"/>
      </w:rPr>
    </w:lvl>
    <w:lvl w:ilvl="3" w:tplc="5C583252" w:tentative="1">
      <w:start w:val="1"/>
      <w:numFmt w:val="bullet"/>
      <w:lvlText w:val="•"/>
      <w:lvlJc w:val="left"/>
      <w:pPr>
        <w:tabs>
          <w:tab w:val="num" w:pos="2880"/>
        </w:tabs>
        <w:ind w:left="2880" w:hanging="360"/>
      </w:pPr>
      <w:rPr>
        <w:rFonts w:ascii="Arial" w:hAnsi="Arial" w:hint="default"/>
      </w:rPr>
    </w:lvl>
    <w:lvl w:ilvl="4" w:tplc="03B45D20" w:tentative="1">
      <w:start w:val="1"/>
      <w:numFmt w:val="bullet"/>
      <w:lvlText w:val="•"/>
      <w:lvlJc w:val="left"/>
      <w:pPr>
        <w:tabs>
          <w:tab w:val="num" w:pos="3600"/>
        </w:tabs>
        <w:ind w:left="3600" w:hanging="360"/>
      </w:pPr>
      <w:rPr>
        <w:rFonts w:ascii="Arial" w:hAnsi="Arial" w:hint="default"/>
      </w:rPr>
    </w:lvl>
    <w:lvl w:ilvl="5" w:tplc="FF621FD2" w:tentative="1">
      <w:start w:val="1"/>
      <w:numFmt w:val="bullet"/>
      <w:lvlText w:val="•"/>
      <w:lvlJc w:val="left"/>
      <w:pPr>
        <w:tabs>
          <w:tab w:val="num" w:pos="4320"/>
        </w:tabs>
        <w:ind w:left="4320" w:hanging="360"/>
      </w:pPr>
      <w:rPr>
        <w:rFonts w:ascii="Arial" w:hAnsi="Arial" w:hint="default"/>
      </w:rPr>
    </w:lvl>
    <w:lvl w:ilvl="6" w:tplc="156E9FC0" w:tentative="1">
      <w:start w:val="1"/>
      <w:numFmt w:val="bullet"/>
      <w:lvlText w:val="•"/>
      <w:lvlJc w:val="left"/>
      <w:pPr>
        <w:tabs>
          <w:tab w:val="num" w:pos="5040"/>
        </w:tabs>
        <w:ind w:left="5040" w:hanging="360"/>
      </w:pPr>
      <w:rPr>
        <w:rFonts w:ascii="Arial" w:hAnsi="Arial" w:hint="default"/>
      </w:rPr>
    </w:lvl>
    <w:lvl w:ilvl="7" w:tplc="14E0197E" w:tentative="1">
      <w:start w:val="1"/>
      <w:numFmt w:val="bullet"/>
      <w:lvlText w:val="•"/>
      <w:lvlJc w:val="left"/>
      <w:pPr>
        <w:tabs>
          <w:tab w:val="num" w:pos="5760"/>
        </w:tabs>
        <w:ind w:left="5760" w:hanging="360"/>
      </w:pPr>
      <w:rPr>
        <w:rFonts w:ascii="Arial" w:hAnsi="Arial" w:hint="default"/>
      </w:rPr>
    </w:lvl>
    <w:lvl w:ilvl="8" w:tplc="48BA97DC" w:tentative="1">
      <w:start w:val="1"/>
      <w:numFmt w:val="bullet"/>
      <w:lvlText w:val="•"/>
      <w:lvlJc w:val="left"/>
      <w:pPr>
        <w:tabs>
          <w:tab w:val="num" w:pos="6480"/>
        </w:tabs>
        <w:ind w:left="6480" w:hanging="360"/>
      </w:pPr>
      <w:rPr>
        <w:rFonts w:ascii="Arial" w:hAnsi="Arial" w:hint="default"/>
      </w:rPr>
    </w:lvl>
  </w:abstractNum>
  <w:abstractNum w:abstractNumId="10">
    <w:nsid w:val="7F40194E"/>
    <w:multiLevelType w:val="hybridMultilevel"/>
    <w:tmpl w:val="0CB0FAF6"/>
    <w:lvl w:ilvl="0" w:tplc="04090001">
      <w:start w:val="1"/>
      <w:numFmt w:val="bullet"/>
      <w:lvlText w:val=""/>
      <w:lvlJc w:val="left"/>
      <w:pPr>
        <w:tabs>
          <w:tab w:val="num" w:pos="720"/>
        </w:tabs>
        <w:ind w:left="720" w:hanging="360"/>
      </w:pPr>
      <w:rPr>
        <w:rFonts w:ascii="Symbol" w:hAnsi="Symbol" w:hint="default"/>
      </w:rPr>
    </w:lvl>
    <w:lvl w:ilvl="1" w:tplc="2E0A9766">
      <w:start w:val="861"/>
      <w:numFmt w:val="bullet"/>
      <w:lvlText w:val="–"/>
      <w:lvlJc w:val="left"/>
      <w:pPr>
        <w:tabs>
          <w:tab w:val="num" w:pos="1440"/>
        </w:tabs>
        <w:ind w:left="1440" w:hanging="360"/>
      </w:pPr>
      <w:rPr>
        <w:rFonts w:ascii="Arial" w:hAnsi="Arial" w:hint="default"/>
      </w:rPr>
    </w:lvl>
    <w:lvl w:ilvl="2" w:tplc="A10823D0" w:tentative="1">
      <w:start w:val="1"/>
      <w:numFmt w:val="bullet"/>
      <w:lvlText w:val="•"/>
      <w:lvlJc w:val="left"/>
      <w:pPr>
        <w:tabs>
          <w:tab w:val="num" w:pos="2160"/>
        </w:tabs>
        <w:ind w:left="2160" w:hanging="360"/>
      </w:pPr>
      <w:rPr>
        <w:rFonts w:ascii="Arial" w:hAnsi="Arial" w:hint="default"/>
      </w:rPr>
    </w:lvl>
    <w:lvl w:ilvl="3" w:tplc="3E7C7A6C" w:tentative="1">
      <w:start w:val="1"/>
      <w:numFmt w:val="bullet"/>
      <w:lvlText w:val="•"/>
      <w:lvlJc w:val="left"/>
      <w:pPr>
        <w:tabs>
          <w:tab w:val="num" w:pos="2880"/>
        </w:tabs>
        <w:ind w:left="2880" w:hanging="360"/>
      </w:pPr>
      <w:rPr>
        <w:rFonts w:ascii="Arial" w:hAnsi="Arial" w:hint="default"/>
      </w:rPr>
    </w:lvl>
    <w:lvl w:ilvl="4" w:tplc="220C8EA2" w:tentative="1">
      <w:start w:val="1"/>
      <w:numFmt w:val="bullet"/>
      <w:lvlText w:val="•"/>
      <w:lvlJc w:val="left"/>
      <w:pPr>
        <w:tabs>
          <w:tab w:val="num" w:pos="3600"/>
        </w:tabs>
        <w:ind w:left="3600" w:hanging="360"/>
      </w:pPr>
      <w:rPr>
        <w:rFonts w:ascii="Arial" w:hAnsi="Arial" w:hint="default"/>
      </w:rPr>
    </w:lvl>
    <w:lvl w:ilvl="5" w:tplc="686C77FE" w:tentative="1">
      <w:start w:val="1"/>
      <w:numFmt w:val="bullet"/>
      <w:lvlText w:val="•"/>
      <w:lvlJc w:val="left"/>
      <w:pPr>
        <w:tabs>
          <w:tab w:val="num" w:pos="4320"/>
        </w:tabs>
        <w:ind w:left="4320" w:hanging="360"/>
      </w:pPr>
      <w:rPr>
        <w:rFonts w:ascii="Arial" w:hAnsi="Arial" w:hint="default"/>
      </w:rPr>
    </w:lvl>
    <w:lvl w:ilvl="6" w:tplc="E4B0C1AE" w:tentative="1">
      <w:start w:val="1"/>
      <w:numFmt w:val="bullet"/>
      <w:lvlText w:val="•"/>
      <w:lvlJc w:val="left"/>
      <w:pPr>
        <w:tabs>
          <w:tab w:val="num" w:pos="5040"/>
        </w:tabs>
        <w:ind w:left="5040" w:hanging="360"/>
      </w:pPr>
      <w:rPr>
        <w:rFonts w:ascii="Arial" w:hAnsi="Arial" w:hint="default"/>
      </w:rPr>
    </w:lvl>
    <w:lvl w:ilvl="7" w:tplc="C92E8368" w:tentative="1">
      <w:start w:val="1"/>
      <w:numFmt w:val="bullet"/>
      <w:lvlText w:val="•"/>
      <w:lvlJc w:val="left"/>
      <w:pPr>
        <w:tabs>
          <w:tab w:val="num" w:pos="5760"/>
        </w:tabs>
        <w:ind w:left="5760" w:hanging="360"/>
      </w:pPr>
      <w:rPr>
        <w:rFonts w:ascii="Arial" w:hAnsi="Arial" w:hint="default"/>
      </w:rPr>
    </w:lvl>
    <w:lvl w:ilvl="8" w:tplc="BB3A4A2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0"/>
  </w:num>
  <w:num w:numId="3">
    <w:abstractNumId w:val="3"/>
  </w:num>
  <w:num w:numId="4">
    <w:abstractNumId w:val="8"/>
  </w:num>
  <w:num w:numId="5">
    <w:abstractNumId w:val="2"/>
  </w:num>
  <w:num w:numId="6">
    <w:abstractNumId w:val="10"/>
  </w:num>
  <w:num w:numId="7">
    <w:abstractNumId w:val="4"/>
  </w:num>
  <w:num w:numId="8">
    <w:abstractNumId w:val="1"/>
  </w:num>
  <w:num w:numId="9">
    <w:abstractNumId w:val="6"/>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B15"/>
    <w:rsid w:val="00007086"/>
    <w:rsid w:val="001E0413"/>
    <w:rsid w:val="002B1B95"/>
    <w:rsid w:val="00334B15"/>
    <w:rsid w:val="003535B7"/>
    <w:rsid w:val="005E1A9C"/>
    <w:rsid w:val="00A97B52"/>
    <w:rsid w:val="00BC127E"/>
    <w:rsid w:val="00E75DC4"/>
    <w:rsid w:val="00F45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4B15"/>
    <w:rPr>
      <w:rFonts w:ascii="Times New Roman" w:hAnsi="Times New Roman" w:cs="Times New Roman"/>
      <w:sz w:val="24"/>
      <w:szCs w:val="24"/>
    </w:rPr>
  </w:style>
  <w:style w:type="paragraph" w:styleId="ListParagraph">
    <w:name w:val="List Paragraph"/>
    <w:basedOn w:val="Normal"/>
    <w:uiPriority w:val="34"/>
    <w:qFormat/>
    <w:rsid w:val="00334B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4B15"/>
    <w:rPr>
      <w:rFonts w:ascii="Times New Roman" w:hAnsi="Times New Roman" w:cs="Times New Roman"/>
      <w:sz w:val="24"/>
      <w:szCs w:val="24"/>
    </w:rPr>
  </w:style>
  <w:style w:type="paragraph" w:styleId="ListParagraph">
    <w:name w:val="List Paragraph"/>
    <w:basedOn w:val="Normal"/>
    <w:uiPriority w:val="34"/>
    <w:qFormat/>
    <w:rsid w:val="00334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3206">
      <w:bodyDiv w:val="1"/>
      <w:marLeft w:val="0"/>
      <w:marRight w:val="0"/>
      <w:marTop w:val="0"/>
      <w:marBottom w:val="0"/>
      <w:divBdr>
        <w:top w:val="none" w:sz="0" w:space="0" w:color="auto"/>
        <w:left w:val="none" w:sz="0" w:space="0" w:color="auto"/>
        <w:bottom w:val="none" w:sz="0" w:space="0" w:color="auto"/>
        <w:right w:val="none" w:sz="0" w:space="0" w:color="auto"/>
      </w:divBdr>
      <w:divsChild>
        <w:div w:id="413363565">
          <w:marLeft w:val="547"/>
          <w:marRight w:val="0"/>
          <w:marTop w:val="154"/>
          <w:marBottom w:val="0"/>
          <w:divBdr>
            <w:top w:val="none" w:sz="0" w:space="0" w:color="auto"/>
            <w:left w:val="none" w:sz="0" w:space="0" w:color="auto"/>
            <w:bottom w:val="none" w:sz="0" w:space="0" w:color="auto"/>
            <w:right w:val="none" w:sz="0" w:space="0" w:color="auto"/>
          </w:divBdr>
        </w:div>
      </w:divsChild>
    </w:div>
    <w:div w:id="574586486">
      <w:bodyDiv w:val="1"/>
      <w:marLeft w:val="0"/>
      <w:marRight w:val="0"/>
      <w:marTop w:val="0"/>
      <w:marBottom w:val="0"/>
      <w:divBdr>
        <w:top w:val="none" w:sz="0" w:space="0" w:color="auto"/>
        <w:left w:val="none" w:sz="0" w:space="0" w:color="auto"/>
        <w:bottom w:val="none" w:sz="0" w:space="0" w:color="auto"/>
        <w:right w:val="none" w:sz="0" w:space="0" w:color="auto"/>
      </w:divBdr>
      <w:divsChild>
        <w:div w:id="1466850744">
          <w:marLeft w:val="547"/>
          <w:marRight w:val="0"/>
          <w:marTop w:val="154"/>
          <w:marBottom w:val="0"/>
          <w:divBdr>
            <w:top w:val="none" w:sz="0" w:space="0" w:color="auto"/>
            <w:left w:val="none" w:sz="0" w:space="0" w:color="auto"/>
            <w:bottom w:val="none" w:sz="0" w:space="0" w:color="auto"/>
            <w:right w:val="none" w:sz="0" w:space="0" w:color="auto"/>
          </w:divBdr>
        </w:div>
        <w:div w:id="1893270586">
          <w:marLeft w:val="547"/>
          <w:marRight w:val="0"/>
          <w:marTop w:val="154"/>
          <w:marBottom w:val="0"/>
          <w:divBdr>
            <w:top w:val="none" w:sz="0" w:space="0" w:color="auto"/>
            <w:left w:val="none" w:sz="0" w:space="0" w:color="auto"/>
            <w:bottom w:val="none" w:sz="0" w:space="0" w:color="auto"/>
            <w:right w:val="none" w:sz="0" w:space="0" w:color="auto"/>
          </w:divBdr>
        </w:div>
        <w:div w:id="521894465">
          <w:marLeft w:val="547"/>
          <w:marRight w:val="0"/>
          <w:marTop w:val="154"/>
          <w:marBottom w:val="0"/>
          <w:divBdr>
            <w:top w:val="none" w:sz="0" w:space="0" w:color="auto"/>
            <w:left w:val="none" w:sz="0" w:space="0" w:color="auto"/>
            <w:bottom w:val="none" w:sz="0" w:space="0" w:color="auto"/>
            <w:right w:val="none" w:sz="0" w:space="0" w:color="auto"/>
          </w:divBdr>
        </w:div>
        <w:div w:id="1419404641">
          <w:marLeft w:val="547"/>
          <w:marRight w:val="0"/>
          <w:marTop w:val="154"/>
          <w:marBottom w:val="0"/>
          <w:divBdr>
            <w:top w:val="none" w:sz="0" w:space="0" w:color="auto"/>
            <w:left w:val="none" w:sz="0" w:space="0" w:color="auto"/>
            <w:bottom w:val="none" w:sz="0" w:space="0" w:color="auto"/>
            <w:right w:val="none" w:sz="0" w:space="0" w:color="auto"/>
          </w:divBdr>
        </w:div>
        <w:div w:id="1969359546">
          <w:marLeft w:val="1166"/>
          <w:marRight w:val="0"/>
          <w:marTop w:val="134"/>
          <w:marBottom w:val="0"/>
          <w:divBdr>
            <w:top w:val="none" w:sz="0" w:space="0" w:color="auto"/>
            <w:left w:val="none" w:sz="0" w:space="0" w:color="auto"/>
            <w:bottom w:val="none" w:sz="0" w:space="0" w:color="auto"/>
            <w:right w:val="none" w:sz="0" w:space="0" w:color="auto"/>
          </w:divBdr>
        </w:div>
        <w:div w:id="1724908058">
          <w:marLeft w:val="1166"/>
          <w:marRight w:val="0"/>
          <w:marTop w:val="134"/>
          <w:marBottom w:val="0"/>
          <w:divBdr>
            <w:top w:val="none" w:sz="0" w:space="0" w:color="auto"/>
            <w:left w:val="none" w:sz="0" w:space="0" w:color="auto"/>
            <w:bottom w:val="none" w:sz="0" w:space="0" w:color="auto"/>
            <w:right w:val="none" w:sz="0" w:space="0" w:color="auto"/>
          </w:divBdr>
        </w:div>
        <w:div w:id="169025849">
          <w:marLeft w:val="1166"/>
          <w:marRight w:val="0"/>
          <w:marTop w:val="134"/>
          <w:marBottom w:val="0"/>
          <w:divBdr>
            <w:top w:val="none" w:sz="0" w:space="0" w:color="auto"/>
            <w:left w:val="none" w:sz="0" w:space="0" w:color="auto"/>
            <w:bottom w:val="none" w:sz="0" w:space="0" w:color="auto"/>
            <w:right w:val="none" w:sz="0" w:space="0" w:color="auto"/>
          </w:divBdr>
        </w:div>
      </w:divsChild>
    </w:div>
    <w:div w:id="698776089">
      <w:bodyDiv w:val="1"/>
      <w:marLeft w:val="0"/>
      <w:marRight w:val="0"/>
      <w:marTop w:val="0"/>
      <w:marBottom w:val="0"/>
      <w:divBdr>
        <w:top w:val="none" w:sz="0" w:space="0" w:color="auto"/>
        <w:left w:val="none" w:sz="0" w:space="0" w:color="auto"/>
        <w:bottom w:val="none" w:sz="0" w:space="0" w:color="auto"/>
        <w:right w:val="none" w:sz="0" w:space="0" w:color="auto"/>
      </w:divBdr>
      <w:divsChild>
        <w:div w:id="1364212914">
          <w:marLeft w:val="547"/>
          <w:marRight w:val="0"/>
          <w:marTop w:val="120"/>
          <w:marBottom w:val="0"/>
          <w:divBdr>
            <w:top w:val="none" w:sz="0" w:space="0" w:color="auto"/>
            <w:left w:val="none" w:sz="0" w:space="0" w:color="auto"/>
            <w:bottom w:val="none" w:sz="0" w:space="0" w:color="auto"/>
            <w:right w:val="none" w:sz="0" w:space="0" w:color="auto"/>
          </w:divBdr>
        </w:div>
        <w:div w:id="1429544158">
          <w:marLeft w:val="547"/>
          <w:marRight w:val="0"/>
          <w:marTop w:val="120"/>
          <w:marBottom w:val="0"/>
          <w:divBdr>
            <w:top w:val="none" w:sz="0" w:space="0" w:color="auto"/>
            <w:left w:val="none" w:sz="0" w:space="0" w:color="auto"/>
            <w:bottom w:val="none" w:sz="0" w:space="0" w:color="auto"/>
            <w:right w:val="none" w:sz="0" w:space="0" w:color="auto"/>
          </w:divBdr>
        </w:div>
        <w:div w:id="1996251476">
          <w:marLeft w:val="547"/>
          <w:marRight w:val="0"/>
          <w:marTop w:val="120"/>
          <w:marBottom w:val="0"/>
          <w:divBdr>
            <w:top w:val="none" w:sz="0" w:space="0" w:color="auto"/>
            <w:left w:val="none" w:sz="0" w:space="0" w:color="auto"/>
            <w:bottom w:val="none" w:sz="0" w:space="0" w:color="auto"/>
            <w:right w:val="none" w:sz="0" w:space="0" w:color="auto"/>
          </w:divBdr>
        </w:div>
        <w:div w:id="33122699">
          <w:marLeft w:val="547"/>
          <w:marRight w:val="0"/>
          <w:marTop w:val="120"/>
          <w:marBottom w:val="0"/>
          <w:divBdr>
            <w:top w:val="none" w:sz="0" w:space="0" w:color="auto"/>
            <w:left w:val="none" w:sz="0" w:space="0" w:color="auto"/>
            <w:bottom w:val="none" w:sz="0" w:space="0" w:color="auto"/>
            <w:right w:val="none" w:sz="0" w:space="0" w:color="auto"/>
          </w:divBdr>
        </w:div>
      </w:divsChild>
    </w:div>
    <w:div w:id="911159171">
      <w:bodyDiv w:val="1"/>
      <w:marLeft w:val="0"/>
      <w:marRight w:val="0"/>
      <w:marTop w:val="0"/>
      <w:marBottom w:val="0"/>
      <w:divBdr>
        <w:top w:val="none" w:sz="0" w:space="0" w:color="auto"/>
        <w:left w:val="none" w:sz="0" w:space="0" w:color="auto"/>
        <w:bottom w:val="none" w:sz="0" w:space="0" w:color="auto"/>
        <w:right w:val="none" w:sz="0" w:space="0" w:color="auto"/>
      </w:divBdr>
    </w:div>
    <w:div w:id="1142191174">
      <w:bodyDiv w:val="1"/>
      <w:marLeft w:val="0"/>
      <w:marRight w:val="0"/>
      <w:marTop w:val="0"/>
      <w:marBottom w:val="0"/>
      <w:divBdr>
        <w:top w:val="none" w:sz="0" w:space="0" w:color="auto"/>
        <w:left w:val="none" w:sz="0" w:space="0" w:color="auto"/>
        <w:bottom w:val="none" w:sz="0" w:space="0" w:color="auto"/>
        <w:right w:val="none" w:sz="0" w:space="0" w:color="auto"/>
      </w:divBdr>
      <w:divsChild>
        <w:div w:id="2082286243">
          <w:marLeft w:val="547"/>
          <w:marRight w:val="0"/>
          <w:marTop w:val="154"/>
          <w:marBottom w:val="0"/>
          <w:divBdr>
            <w:top w:val="none" w:sz="0" w:space="0" w:color="auto"/>
            <w:left w:val="none" w:sz="0" w:space="0" w:color="auto"/>
            <w:bottom w:val="none" w:sz="0" w:space="0" w:color="auto"/>
            <w:right w:val="none" w:sz="0" w:space="0" w:color="auto"/>
          </w:divBdr>
        </w:div>
        <w:div w:id="1852716686">
          <w:marLeft w:val="1166"/>
          <w:marRight w:val="0"/>
          <w:marTop w:val="134"/>
          <w:marBottom w:val="0"/>
          <w:divBdr>
            <w:top w:val="none" w:sz="0" w:space="0" w:color="auto"/>
            <w:left w:val="none" w:sz="0" w:space="0" w:color="auto"/>
            <w:bottom w:val="none" w:sz="0" w:space="0" w:color="auto"/>
            <w:right w:val="none" w:sz="0" w:space="0" w:color="auto"/>
          </w:divBdr>
        </w:div>
        <w:div w:id="978533709">
          <w:marLeft w:val="1166"/>
          <w:marRight w:val="0"/>
          <w:marTop w:val="134"/>
          <w:marBottom w:val="0"/>
          <w:divBdr>
            <w:top w:val="none" w:sz="0" w:space="0" w:color="auto"/>
            <w:left w:val="none" w:sz="0" w:space="0" w:color="auto"/>
            <w:bottom w:val="none" w:sz="0" w:space="0" w:color="auto"/>
            <w:right w:val="none" w:sz="0" w:space="0" w:color="auto"/>
          </w:divBdr>
        </w:div>
        <w:div w:id="1812285983">
          <w:marLeft w:val="1166"/>
          <w:marRight w:val="0"/>
          <w:marTop w:val="134"/>
          <w:marBottom w:val="0"/>
          <w:divBdr>
            <w:top w:val="none" w:sz="0" w:space="0" w:color="auto"/>
            <w:left w:val="none" w:sz="0" w:space="0" w:color="auto"/>
            <w:bottom w:val="none" w:sz="0" w:space="0" w:color="auto"/>
            <w:right w:val="none" w:sz="0" w:space="0" w:color="auto"/>
          </w:divBdr>
        </w:div>
        <w:div w:id="1597009860">
          <w:marLeft w:val="1166"/>
          <w:marRight w:val="0"/>
          <w:marTop w:val="134"/>
          <w:marBottom w:val="0"/>
          <w:divBdr>
            <w:top w:val="none" w:sz="0" w:space="0" w:color="auto"/>
            <w:left w:val="none" w:sz="0" w:space="0" w:color="auto"/>
            <w:bottom w:val="none" w:sz="0" w:space="0" w:color="auto"/>
            <w:right w:val="none" w:sz="0" w:space="0" w:color="auto"/>
          </w:divBdr>
        </w:div>
        <w:div w:id="1692729983">
          <w:marLeft w:val="547"/>
          <w:marRight w:val="0"/>
          <w:marTop w:val="154"/>
          <w:marBottom w:val="0"/>
          <w:divBdr>
            <w:top w:val="none" w:sz="0" w:space="0" w:color="auto"/>
            <w:left w:val="none" w:sz="0" w:space="0" w:color="auto"/>
            <w:bottom w:val="none" w:sz="0" w:space="0" w:color="auto"/>
            <w:right w:val="none" w:sz="0" w:space="0" w:color="auto"/>
          </w:divBdr>
        </w:div>
        <w:div w:id="1745755113">
          <w:marLeft w:val="547"/>
          <w:marRight w:val="0"/>
          <w:marTop w:val="154"/>
          <w:marBottom w:val="0"/>
          <w:divBdr>
            <w:top w:val="none" w:sz="0" w:space="0" w:color="auto"/>
            <w:left w:val="none" w:sz="0" w:space="0" w:color="auto"/>
            <w:bottom w:val="none" w:sz="0" w:space="0" w:color="auto"/>
            <w:right w:val="none" w:sz="0" w:space="0" w:color="auto"/>
          </w:divBdr>
        </w:div>
      </w:divsChild>
    </w:div>
    <w:div w:id="1353414507">
      <w:bodyDiv w:val="1"/>
      <w:marLeft w:val="0"/>
      <w:marRight w:val="0"/>
      <w:marTop w:val="0"/>
      <w:marBottom w:val="0"/>
      <w:divBdr>
        <w:top w:val="none" w:sz="0" w:space="0" w:color="auto"/>
        <w:left w:val="none" w:sz="0" w:space="0" w:color="auto"/>
        <w:bottom w:val="none" w:sz="0" w:space="0" w:color="auto"/>
        <w:right w:val="none" w:sz="0" w:space="0" w:color="auto"/>
      </w:divBdr>
      <w:divsChild>
        <w:div w:id="1114516534">
          <w:marLeft w:val="547"/>
          <w:marRight w:val="0"/>
          <w:marTop w:val="154"/>
          <w:marBottom w:val="0"/>
          <w:divBdr>
            <w:top w:val="none" w:sz="0" w:space="0" w:color="auto"/>
            <w:left w:val="none" w:sz="0" w:space="0" w:color="auto"/>
            <w:bottom w:val="none" w:sz="0" w:space="0" w:color="auto"/>
            <w:right w:val="none" w:sz="0" w:space="0" w:color="auto"/>
          </w:divBdr>
        </w:div>
        <w:div w:id="386150821">
          <w:marLeft w:val="1166"/>
          <w:marRight w:val="0"/>
          <w:marTop w:val="134"/>
          <w:marBottom w:val="0"/>
          <w:divBdr>
            <w:top w:val="none" w:sz="0" w:space="0" w:color="auto"/>
            <w:left w:val="none" w:sz="0" w:space="0" w:color="auto"/>
            <w:bottom w:val="none" w:sz="0" w:space="0" w:color="auto"/>
            <w:right w:val="none" w:sz="0" w:space="0" w:color="auto"/>
          </w:divBdr>
        </w:div>
        <w:div w:id="1961761937">
          <w:marLeft w:val="1166"/>
          <w:marRight w:val="0"/>
          <w:marTop w:val="134"/>
          <w:marBottom w:val="0"/>
          <w:divBdr>
            <w:top w:val="none" w:sz="0" w:space="0" w:color="auto"/>
            <w:left w:val="none" w:sz="0" w:space="0" w:color="auto"/>
            <w:bottom w:val="none" w:sz="0" w:space="0" w:color="auto"/>
            <w:right w:val="none" w:sz="0" w:space="0" w:color="auto"/>
          </w:divBdr>
        </w:div>
        <w:div w:id="98374580">
          <w:marLeft w:val="1166"/>
          <w:marRight w:val="0"/>
          <w:marTop w:val="134"/>
          <w:marBottom w:val="0"/>
          <w:divBdr>
            <w:top w:val="none" w:sz="0" w:space="0" w:color="auto"/>
            <w:left w:val="none" w:sz="0" w:space="0" w:color="auto"/>
            <w:bottom w:val="none" w:sz="0" w:space="0" w:color="auto"/>
            <w:right w:val="none" w:sz="0" w:space="0" w:color="auto"/>
          </w:divBdr>
        </w:div>
        <w:div w:id="592665223">
          <w:marLeft w:val="1166"/>
          <w:marRight w:val="0"/>
          <w:marTop w:val="134"/>
          <w:marBottom w:val="0"/>
          <w:divBdr>
            <w:top w:val="none" w:sz="0" w:space="0" w:color="auto"/>
            <w:left w:val="none" w:sz="0" w:space="0" w:color="auto"/>
            <w:bottom w:val="none" w:sz="0" w:space="0" w:color="auto"/>
            <w:right w:val="none" w:sz="0" w:space="0" w:color="auto"/>
          </w:divBdr>
        </w:div>
        <w:div w:id="646054611">
          <w:marLeft w:val="547"/>
          <w:marRight w:val="0"/>
          <w:marTop w:val="154"/>
          <w:marBottom w:val="0"/>
          <w:divBdr>
            <w:top w:val="none" w:sz="0" w:space="0" w:color="auto"/>
            <w:left w:val="none" w:sz="0" w:space="0" w:color="auto"/>
            <w:bottom w:val="none" w:sz="0" w:space="0" w:color="auto"/>
            <w:right w:val="none" w:sz="0" w:space="0" w:color="auto"/>
          </w:divBdr>
        </w:div>
        <w:div w:id="121773377">
          <w:marLeft w:val="547"/>
          <w:marRight w:val="0"/>
          <w:marTop w:val="154"/>
          <w:marBottom w:val="0"/>
          <w:divBdr>
            <w:top w:val="none" w:sz="0" w:space="0" w:color="auto"/>
            <w:left w:val="none" w:sz="0" w:space="0" w:color="auto"/>
            <w:bottom w:val="none" w:sz="0" w:space="0" w:color="auto"/>
            <w:right w:val="none" w:sz="0" w:space="0" w:color="auto"/>
          </w:divBdr>
        </w:div>
      </w:divsChild>
    </w:div>
    <w:div w:id="1507011403">
      <w:bodyDiv w:val="1"/>
      <w:marLeft w:val="0"/>
      <w:marRight w:val="0"/>
      <w:marTop w:val="0"/>
      <w:marBottom w:val="0"/>
      <w:divBdr>
        <w:top w:val="none" w:sz="0" w:space="0" w:color="auto"/>
        <w:left w:val="none" w:sz="0" w:space="0" w:color="auto"/>
        <w:bottom w:val="none" w:sz="0" w:space="0" w:color="auto"/>
        <w:right w:val="none" w:sz="0" w:space="0" w:color="auto"/>
      </w:divBdr>
      <w:divsChild>
        <w:div w:id="1392070644">
          <w:marLeft w:val="806"/>
          <w:marRight w:val="0"/>
          <w:marTop w:val="154"/>
          <w:marBottom w:val="0"/>
          <w:divBdr>
            <w:top w:val="none" w:sz="0" w:space="0" w:color="auto"/>
            <w:left w:val="none" w:sz="0" w:space="0" w:color="auto"/>
            <w:bottom w:val="none" w:sz="0" w:space="0" w:color="auto"/>
            <w:right w:val="none" w:sz="0" w:space="0" w:color="auto"/>
          </w:divBdr>
        </w:div>
        <w:div w:id="1079210017">
          <w:marLeft w:val="806"/>
          <w:marRight w:val="0"/>
          <w:marTop w:val="154"/>
          <w:marBottom w:val="0"/>
          <w:divBdr>
            <w:top w:val="none" w:sz="0" w:space="0" w:color="auto"/>
            <w:left w:val="none" w:sz="0" w:space="0" w:color="auto"/>
            <w:bottom w:val="none" w:sz="0" w:space="0" w:color="auto"/>
            <w:right w:val="none" w:sz="0" w:space="0" w:color="auto"/>
          </w:divBdr>
        </w:div>
        <w:div w:id="965621021">
          <w:marLeft w:val="806"/>
          <w:marRight w:val="0"/>
          <w:marTop w:val="154"/>
          <w:marBottom w:val="0"/>
          <w:divBdr>
            <w:top w:val="none" w:sz="0" w:space="0" w:color="auto"/>
            <w:left w:val="none" w:sz="0" w:space="0" w:color="auto"/>
            <w:bottom w:val="none" w:sz="0" w:space="0" w:color="auto"/>
            <w:right w:val="none" w:sz="0" w:space="0" w:color="auto"/>
          </w:divBdr>
        </w:div>
        <w:div w:id="1598173551">
          <w:marLeft w:val="806"/>
          <w:marRight w:val="0"/>
          <w:marTop w:val="154"/>
          <w:marBottom w:val="0"/>
          <w:divBdr>
            <w:top w:val="none" w:sz="0" w:space="0" w:color="auto"/>
            <w:left w:val="none" w:sz="0" w:space="0" w:color="auto"/>
            <w:bottom w:val="none" w:sz="0" w:space="0" w:color="auto"/>
            <w:right w:val="none" w:sz="0" w:space="0" w:color="auto"/>
          </w:divBdr>
        </w:div>
        <w:div w:id="1898125130">
          <w:marLeft w:val="806"/>
          <w:marRight w:val="0"/>
          <w:marTop w:val="154"/>
          <w:marBottom w:val="0"/>
          <w:divBdr>
            <w:top w:val="none" w:sz="0" w:space="0" w:color="auto"/>
            <w:left w:val="none" w:sz="0" w:space="0" w:color="auto"/>
            <w:bottom w:val="none" w:sz="0" w:space="0" w:color="auto"/>
            <w:right w:val="none" w:sz="0" w:space="0" w:color="auto"/>
          </w:divBdr>
        </w:div>
        <w:div w:id="1795556001">
          <w:marLeft w:val="806"/>
          <w:marRight w:val="0"/>
          <w:marTop w:val="154"/>
          <w:marBottom w:val="0"/>
          <w:divBdr>
            <w:top w:val="none" w:sz="0" w:space="0" w:color="auto"/>
            <w:left w:val="none" w:sz="0" w:space="0" w:color="auto"/>
            <w:bottom w:val="none" w:sz="0" w:space="0" w:color="auto"/>
            <w:right w:val="none" w:sz="0" w:space="0" w:color="auto"/>
          </w:divBdr>
        </w:div>
      </w:divsChild>
    </w:div>
    <w:div w:id="1684546632">
      <w:bodyDiv w:val="1"/>
      <w:marLeft w:val="0"/>
      <w:marRight w:val="0"/>
      <w:marTop w:val="0"/>
      <w:marBottom w:val="0"/>
      <w:divBdr>
        <w:top w:val="none" w:sz="0" w:space="0" w:color="auto"/>
        <w:left w:val="none" w:sz="0" w:space="0" w:color="auto"/>
        <w:bottom w:val="none" w:sz="0" w:space="0" w:color="auto"/>
        <w:right w:val="none" w:sz="0" w:space="0" w:color="auto"/>
      </w:divBdr>
      <w:divsChild>
        <w:div w:id="1520923886">
          <w:marLeft w:val="547"/>
          <w:marRight w:val="0"/>
          <w:marTop w:val="96"/>
          <w:marBottom w:val="0"/>
          <w:divBdr>
            <w:top w:val="none" w:sz="0" w:space="0" w:color="auto"/>
            <w:left w:val="none" w:sz="0" w:space="0" w:color="auto"/>
            <w:bottom w:val="none" w:sz="0" w:space="0" w:color="auto"/>
            <w:right w:val="none" w:sz="0" w:space="0" w:color="auto"/>
          </w:divBdr>
        </w:div>
        <w:div w:id="157842424">
          <w:marLeft w:val="547"/>
          <w:marRight w:val="0"/>
          <w:marTop w:val="96"/>
          <w:marBottom w:val="0"/>
          <w:divBdr>
            <w:top w:val="none" w:sz="0" w:space="0" w:color="auto"/>
            <w:left w:val="none" w:sz="0" w:space="0" w:color="auto"/>
            <w:bottom w:val="none" w:sz="0" w:space="0" w:color="auto"/>
            <w:right w:val="none" w:sz="0" w:space="0" w:color="auto"/>
          </w:divBdr>
        </w:div>
        <w:div w:id="1405375566">
          <w:marLeft w:val="547"/>
          <w:marRight w:val="0"/>
          <w:marTop w:val="96"/>
          <w:marBottom w:val="0"/>
          <w:divBdr>
            <w:top w:val="none" w:sz="0" w:space="0" w:color="auto"/>
            <w:left w:val="none" w:sz="0" w:space="0" w:color="auto"/>
            <w:bottom w:val="none" w:sz="0" w:space="0" w:color="auto"/>
            <w:right w:val="none" w:sz="0" w:space="0" w:color="auto"/>
          </w:divBdr>
        </w:div>
        <w:div w:id="217279021">
          <w:marLeft w:val="547"/>
          <w:marRight w:val="0"/>
          <w:marTop w:val="96"/>
          <w:marBottom w:val="0"/>
          <w:divBdr>
            <w:top w:val="none" w:sz="0" w:space="0" w:color="auto"/>
            <w:left w:val="none" w:sz="0" w:space="0" w:color="auto"/>
            <w:bottom w:val="none" w:sz="0" w:space="0" w:color="auto"/>
            <w:right w:val="none" w:sz="0" w:space="0" w:color="auto"/>
          </w:divBdr>
        </w:div>
        <w:div w:id="721059500">
          <w:marLeft w:val="1166"/>
          <w:marRight w:val="0"/>
          <w:marTop w:val="86"/>
          <w:marBottom w:val="0"/>
          <w:divBdr>
            <w:top w:val="none" w:sz="0" w:space="0" w:color="auto"/>
            <w:left w:val="none" w:sz="0" w:space="0" w:color="auto"/>
            <w:bottom w:val="none" w:sz="0" w:space="0" w:color="auto"/>
            <w:right w:val="none" w:sz="0" w:space="0" w:color="auto"/>
          </w:divBdr>
        </w:div>
        <w:div w:id="916748494">
          <w:marLeft w:val="1166"/>
          <w:marRight w:val="0"/>
          <w:marTop w:val="86"/>
          <w:marBottom w:val="0"/>
          <w:divBdr>
            <w:top w:val="none" w:sz="0" w:space="0" w:color="auto"/>
            <w:left w:val="none" w:sz="0" w:space="0" w:color="auto"/>
            <w:bottom w:val="none" w:sz="0" w:space="0" w:color="auto"/>
            <w:right w:val="none" w:sz="0" w:space="0" w:color="auto"/>
          </w:divBdr>
        </w:div>
        <w:div w:id="352195875">
          <w:marLeft w:val="1166"/>
          <w:marRight w:val="0"/>
          <w:marTop w:val="86"/>
          <w:marBottom w:val="0"/>
          <w:divBdr>
            <w:top w:val="none" w:sz="0" w:space="0" w:color="auto"/>
            <w:left w:val="none" w:sz="0" w:space="0" w:color="auto"/>
            <w:bottom w:val="none" w:sz="0" w:space="0" w:color="auto"/>
            <w:right w:val="none" w:sz="0" w:space="0" w:color="auto"/>
          </w:divBdr>
        </w:div>
        <w:div w:id="1003318748">
          <w:marLeft w:val="1166"/>
          <w:marRight w:val="0"/>
          <w:marTop w:val="86"/>
          <w:marBottom w:val="0"/>
          <w:divBdr>
            <w:top w:val="none" w:sz="0" w:space="0" w:color="auto"/>
            <w:left w:val="none" w:sz="0" w:space="0" w:color="auto"/>
            <w:bottom w:val="none" w:sz="0" w:space="0" w:color="auto"/>
            <w:right w:val="none" w:sz="0" w:space="0" w:color="auto"/>
          </w:divBdr>
        </w:div>
        <w:div w:id="1768502814">
          <w:marLeft w:val="1166"/>
          <w:marRight w:val="0"/>
          <w:marTop w:val="86"/>
          <w:marBottom w:val="0"/>
          <w:divBdr>
            <w:top w:val="none" w:sz="0" w:space="0" w:color="auto"/>
            <w:left w:val="none" w:sz="0" w:space="0" w:color="auto"/>
            <w:bottom w:val="none" w:sz="0" w:space="0" w:color="auto"/>
            <w:right w:val="none" w:sz="0" w:space="0" w:color="auto"/>
          </w:divBdr>
        </w:div>
        <w:div w:id="1937787336">
          <w:marLeft w:val="547"/>
          <w:marRight w:val="0"/>
          <w:marTop w:val="96"/>
          <w:marBottom w:val="0"/>
          <w:divBdr>
            <w:top w:val="none" w:sz="0" w:space="0" w:color="auto"/>
            <w:left w:val="none" w:sz="0" w:space="0" w:color="auto"/>
            <w:bottom w:val="none" w:sz="0" w:space="0" w:color="auto"/>
            <w:right w:val="none" w:sz="0" w:space="0" w:color="auto"/>
          </w:divBdr>
        </w:div>
        <w:div w:id="1207764546">
          <w:marLeft w:val="547"/>
          <w:marRight w:val="0"/>
          <w:marTop w:val="96"/>
          <w:marBottom w:val="0"/>
          <w:divBdr>
            <w:top w:val="none" w:sz="0" w:space="0" w:color="auto"/>
            <w:left w:val="none" w:sz="0" w:space="0" w:color="auto"/>
            <w:bottom w:val="none" w:sz="0" w:space="0" w:color="auto"/>
            <w:right w:val="none" w:sz="0" w:space="0" w:color="auto"/>
          </w:divBdr>
        </w:div>
        <w:div w:id="853107742">
          <w:marLeft w:val="547"/>
          <w:marRight w:val="0"/>
          <w:marTop w:val="96"/>
          <w:marBottom w:val="0"/>
          <w:divBdr>
            <w:top w:val="none" w:sz="0" w:space="0" w:color="auto"/>
            <w:left w:val="none" w:sz="0" w:space="0" w:color="auto"/>
            <w:bottom w:val="none" w:sz="0" w:space="0" w:color="auto"/>
            <w:right w:val="none" w:sz="0" w:space="0" w:color="auto"/>
          </w:divBdr>
        </w:div>
        <w:div w:id="14964758">
          <w:marLeft w:val="547"/>
          <w:marRight w:val="0"/>
          <w:marTop w:val="96"/>
          <w:marBottom w:val="0"/>
          <w:divBdr>
            <w:top w:val="none" w:sz="0" w:space="0" w:color="auto"/>
            <w:left w:val="none" w:sz="0" w:space="0" w:color="auto"/>
            <w:bottom w:val="none" w:sz="0" w:space="0" w:color="auto"/>
            <w:right w:val="none" w:sz="0" w:space="0" w:color="auto"/>
          </w:divBdr>
        </w:div>
      </w:divsChild>
    </w:div>
    <w:div w:id="1903056844">
      <w:bodyDiv w:val="1"/>
      <w:marLeft w:val="0"/>
      <w:marRight w:val="0"/>
      <w:marTop w:val="0"/>
      <w:marBottom w:val="0"/>
      <w:divBdr>
        <w:top w:val="none" w:sz="0" w:space="0" w:color="auto"/>
        <w:left w:val="none" w:sz="0" w:space="0" w:color="auto"/>
        <w:bottom w:val="none" w:sz="0" w:space="0" w:color="auto"/>
        <w:right w:val="none" w:sz="0" w:space="0" w:color="auto"/>
      </w:divBdr>
      <w:divsChild>
        <w:div w:id="2129736551">
          <w:marLeft w:val="547"/>
          <w:marRight w:val="0"/>
          <w:marTop w:val="144"/>
          <w:marBottom w:val="0"/>
          <w:divBdr>
            <w:top w:val="none" w:sz="0" w:space="0" w:color="auto"/>
            <w:left w:val="none" w:sz="0" w:space="0" w:color="auto"/>
            <w:bottom w:val="none" w:sz="0" w:space="0" w:color="auto"/>
            <w:right w:val="none" w:sz="0" w:space="0" w:color="auto"/>
          </w:divBdr>
        </w:div>
        <w:div w:id="517277834">
          <w:marLeft w:val="1166"/>
          <w:marRight w:val="0"/>
          <w:marTop w:val="125"/>
          <w:marBottom w:val="0"/>
          <w:divBdr>
            <w:top w:val="none" w:sz="0" w:space="0" w:color="auto"/>
            <w:left w:val="none" w:sz="0" w:space="0" w:color="auto"/>
            <w:bottom w:val="none" w:sz="0" w:space="0" w:color="auto"/>
            <w:right w:val="none" w:sz="0" w:space="0" w:color="auto"/>
          </w:divBdr>
        </w:div>
        <w:div w:id="704402459">
          <w:marLeft w:val="1166"/>
          <w:marRight w:val="0"/>
          <w:marTop w:val="125"/>
          <w:marBottom w:val="0"/>
          <w:divBdr>
            <w:top w:val="none" w:sz="0" w:space="0" w:color="auto"/>
            <w:left w:val="none" w:sz="0" w:space="0" w:color="auto"/>
            <w:bottom w:val="none" w:sz="0" w:space="0" w:color="auto"/>
            <w:right w:val="none" w:sz="0" w:space="0" w:color="auto"/>
          </w:divBdr>
        </w:div>
        <w:div w:id="1435634499">
          <w:marLeft w:val="1166"/>
          <w:marRight w:val="0"/>
          <w:marTop w:val="125"/>
          <w:marBottom w:val="0"/>
          <w:divBdr>
            <w:top w:val="none" w:sz="0" w:space="0" w:color="auto"/>
            <w:left w:val="none" w:sz="0" w:space="0" w:color="auto"/>
            <w:bottom w:val="none" w:sz="0" w:space="0" w:color="auto"/>
            <w:right w:val="none" w:sz="0" w:space="0" w:color="auto"/>
          </w:divBdr>
        </w:div>
        <w:div w:id="1820925180">
          <w:marLeft w:val="547"/>
          <w:marRight w:val="0"/>
          <w:marTop w:val="144"/>
          <w:marBottom w:val="0"/>
          <w:divBdr>
            <w:top w:val="none" w:sz="0" w:space="0" w:color="auto"/>
            <w:left w:val="none" w:sz="0" w:space="0" w:color="auto"/>
            <w:bottom w:val="none" w:sz="0" w:space="0" w:color="auto"/>
            <w:right w:val="none" w:sz="0" w:space="0" w:color="auto"/>
          </w:divBdr>
        </w:div>
        <w:div w:id="1796096385">
          <w:marLeft w:val="547"/>
          <w:marRight w:val="0"/>
          <w:marTop w:val="144"/>
          <w:marBottom w:val="0"/>
          <w:divBdr>
            <w:top w:val="none" w:sz="0" w:space="0" w:color="auto"/>
            <w:left w:val="none" w:sz="0" w:space="0" w:color="auto"/>
            <w:bottom w:val="none" w:sz="0" w:space="0" w:color="auto"/>
            <w:right w:val="none" w:sz="0" w:space="0" w:color="auto"/>
          </w:divBdr>
        </w:div>
        <w:div w:id="445933752">
          <w:marLeft w:val="547"/>
          <w:marRight w:val="0"/>
          <w:marTop w:val="144"/>
          <w:marBottom w:val="0"/>
          <w:divBdr>
            <w:top w:val="none" w:sz="0" w:space="0" w:color="auto"/>
            <w:left w:val="none" w:sz="0" w:space="0" w:color="auto"/>
            <w:bottom w:val="none" w:sz="0" w:space="0" w:color="auto"/>
            <w:right w:val="none" w:sz="0" w:space="0" w:color="auto"/>
          </w:divBdr>
        </w:div>
        <w:div w:id="1879508169">
          <w:marLeft w:val="1166"/>
          <w:marRight w:val="0"/>
          <w:marTop w:val="125"/>
          <w:marBottom w:val="0"/>
          <w:divBdr>
            <w:top w:val="none" w:sz="0" w:space="0" w:color="auto"/>
            <w:left w:val="none" w:sz="0" w:space="0" w:color="auto"/>
            <w:bottom w:val="none" w:sz="0" w:space="0" w:color="auto"/>
            <w:right w:val="none" w:sz="0" w:space="0" w:color="auto"/>
          </w:divBdr>
        </w:div>
        <w:div w:id="1862279473">
          <w:marLeft w:val="1166"/>
          <w:marRight w:val="0"/>
          <w:marTop w:val="125"/>
          <w:marBottom w:val="0"/>
          <w:divBdr>
            <w:top w:val="none" w:sz="0" w:space="0" w:color="auto"/>
            <w:left w:val="none" w:sz="0" w:space="0" w:color="auto"/>
            <w:bottom w:val="none" w:sz="0" w:space="0" w:color="auto"/>
            <w:right w:val="none" w:sz="0" w:space="0" w:color="auto"/>
          </w:divBdr>
        </w:div>
        <w:div w:id="542209786">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Krammes</dc:creator>
  <cp:lastModifiedBy>Ray Krammes</cp:lastModifiedBy>
  <cp:revision>3</cp:revision>
  <dcterms:created xsi:type="dcterms:W3CDTF">2014-05-30T18:42:00Z</dcterms:created>
  <dcterms:modified xsi:type="dcterms:W3CDTF">2014-06-02T12:45:00Z</dcterms:modified>
</cp:coreProperties>
</file>