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9004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1CDB24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B3C8CD5" w14:textId="77777777" w:rsidR="00551D8A" w:rsidRDefault="00551D8A" w:rsidP="00551D8A">
      <w:pPr>
        <w:spacing w:after="0"/>
        <w:rPr>
          <w:rFonts w:ascii="Arial" w:hAnsi="Arial" w:cs="Arial"/>
          <w:sz w:val="24"/>
          <w:szCs w:val="24"/>
        </w:rPr>
      </w:pPr>
    </w:p>
    <w:p w14:paraId="2CF38EB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382112">
        <w:rPr>
          <w:rFonts w:ascii="Arial" w:hAnsi="Arial" w:cs="Arial"/>
          <w:sz w:val="24"/>
          <w:szCs w:val="24"/>
          <w:u w:val="single"/>
        </w:rPr>
        <w:t>______</w:t>
      </w:r>
      <w:r w:rsidR="00382112" w:rsidRPr="00382112">
        <w:rPr>
          <w:rFonts w:ascii="Arial" w:hAnsi="Arial" w:cs="Arial"/>
          <w:sz w:val="24"/>
          <w:szCs w:val="24"/>
          <w:u w:val="single"/>
        </w:rPr>
        <w:t>FHWA</w:t>
      </w:r>
      <w:r w:rsidRPr="00382112">
        <w:rPr>
          <w:rFonts w:ascii="Arial" w:hAnsi="Arial" w:cs="Arial"/>
          <w:sz w:val="24"/>
          <w:szCs w:val="24"/>
          <w:u w:val="single"/>
        </w:rPr>
        <w:t>___________</w:t>
      </w:r>
      <w:r w:rsidR="00FF32BE" w:rsidRPr="00382112">
        <w:rPr>
          <w:rFonts w:ascii="Arial" w:hAnsi="Arial" w:cs="Arial"/>
          <w:sz w:val="24"/>
          <w:szCs w:val="24"/>
          <w:u w:val="single"/>
        </w:rPr>
        <w:t>_______</w:t>
      </w:r>
      <w:r w:rsidRPr="00382112">
        <w:rPr>
          <w:rFonts w:ascii="Arial" w:hAnsi="Arial" w:cs="Arial"/>
          <w:sz w:val="24"/>
          <w:szCs w:val="24"/>
          <w:u w:val="single"/>
        </w:rPr>
        <w:t>_____________________</w:t>
      </w:r>
    </w:p>
    <w:p w14:paraId="16B6B2F6" w14:textId="77777777" w:rsidR="00FF32BE" w:rsidRDefault="00FF32BE" w:rsidP="00FF32BE">
      <w:pPr>
        <w:spacing w:after="0"/>
        <w:rPr>
          <w:rFonts w:ascii="Arial" w:hAnsi="Arial" w:cs="Arial"/>
          <w:sz w:val="24"/>
          <w:szCs w:val="24"/>
        </w:rPr>
      </w:pPr>
    </w:p>
    <w:p w14:paraId="79FC4ED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F69BF9C"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E8A95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897E131" w14:textId="77777777" w:rsidTr="00743C01">
        <w:trPr>
          <w:trHeight w:val="1997"/>
        </w:trPr>
        <w:tc>
          <w:tcPr>
            <w:tcW w:w="5418" w:type="dxa"/>
            <w:gridSpan w:val="2"/>
          </w:tcPr>
          <w:p w14:paraId="56B5A7D4"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1F44A75" w14:textId="77777777" w:rsidR="00872F18" w:rsidRDefault="00382112" w:rsidP="00551D8A">
            <w:pPr>
              <w:ind w:right="-720"/>
              <w:rPr>
                <w:rFonts w:ascii="Arial" w:hAnsi="Arial" w:cs="Arial"/>
                <w:i/>
                <w:sz w:val="20"/>
                <w:szCs w:val="20"/>
              </w:rPr>
            </w:pPr>
            <w:r>
              <w:rPr>
                <w:rFonts w:ascii="Arial" w:hAnsi="Arial" w:cs="Arial"/>
                <w:i/>
                <w:sz w:val="20"/>
                <w:szCs w:val="20"/>
              </w:rPr>
              <w:t>TPF-5(065)</w:t>
            </w:r>
          </w:p>
          <w:p w14:paraId="63D92732" w14:textId="77777777" w:rsidR="00E35E0F" w:rsidRDefault="00E35E0F" w:rsidP="00551D8A">
            <w:pPr>
              <w:ind w:right="-720"/>
              <w:rPr>
                <w:rFonts w:ascii="Arial" w:hAnsi="Arial" w:cs="Arial"/>
                <w:i/>
                <w:sz w:val="20"/>
                <w:szCs w:val="20"/>
              </w:rPr>
            </w:pPr>
          </w:p>
          <w:p w14:paraId="1CC187F3" w14:textId="77777777" w:rsidR="00E35E0F" w:rsidRPr="00E35E0F" w:rsidRDefault="00E35E0F" w:rsidP="00551D8A">
            <w:pPr>
              <w:ind w:right="-720"/>
              <w:rPr>
                <w:rFonts w:ascii="Arial" w:hAnsi="Arial" w:cs="Arial"/>
                <w:sz w:val="20"/>
                <w:szCs w:val="20"/>
              </w:rPr>
            </w:pPr>
          </w:p>
        </w:tc>
        <w:tc>
          <w:tcPr>
            <w:tcW w:w="5490" w:type="dxa"/>
            <w:gridSpan w:val="2"/>
          </w:tcPr>
          <w:p w14:paraId="4789468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8627271" w14:textId="3E8AE696" w:rsidR="00551D8A" w:rsidRDefault="007761E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73CD4000" w14:textId="1674E225" w:rsidR="00551D8A" w:rsidRDefault="007761E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41D3005" w14:textId="35549113" w:rsidR="00551D8A" w:rsidRDefault="007761EE"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3 (July 1 – September 30)</w:t>
            </w:r>
          </w:p>
          <w:p w14:paraId="0EC7F893"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0C0AEDE" w14:textId="77777777" w:rsidTr="00874EF7">
        <w:tc>
          <w:tcPr>
            <w:tcW w:w="10908" w:type="dxa"/>
            <w:gridSpan w:val="4"/>
          </w:tcPr>
          <w:p w14:paraId="65A6DAB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D213DA6" w14:textId="77777777" w:rsidR="00535598" w:rsidRPr="00C13753" w:rsidRDefault="00382112" w:rsidP="00551D8A">
            <w:pPr>
              <w:ind w:right="-720"/>
              <w:rPr>
                <w:rFonts w:ascii="Arial" w:hAnsi="Arial" w:cs="Arial"/>
                <w:b/>
                <w:sz w:val="20"/>
                <w:szCs w:val="20"/>
              </w:rPr>
            </w:pPr>
            <w:r>
              <w:rPr>
                <w:rFonts w:ascii="Arial" w:hAnsi="Arial" w:cs="Arial"/>
                <w:b/>
                <w:sz w:val="20"/>
                <w:szCs w:val="20"/>
              </w:rPr>
              <w:t>Traffic Control Devices Pooled Fund Study</w:t>
            </w:r>
          </w:p>
          <w:p w14:paraId="0F46F8BA" w14:textId="77777777" w:rsidR="00743C01" w:rsidRPr="00B66A21" w:rsidRDefault="00743C01" w:rsidP="00551D8A">
            <w:pPr>
              <w:ind w:right="-720"/>
              <w:rPr>
                <w:rFonts w:ascii="Arial" w:hAnsi="Arial" w:cs="Arial"/>
                <w:sz w:val="20"/>
                <w:szCs w:val="20"/>
              </w:rPr>
            </w:pPr>
          </w:p>
        </w:tc>
      </w:tr>
      <w:tr w:rsidR="00743C01" w:rsidRPr="00B66A21" w14:paraId="3818D4C4" w14:textId="77777777" w:rsidTr="00C13753">
        <w:tc>
          <w:tcPr>
            <w:tcW w:w="4158" w:type="dxa"/>
          </w:tcPr>
          <w:p w14:paraId="6B01566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5DCDB9" w14:textId="77777777" w:rsidR="00382112" w:rsidRPr="00382112" w:rsidRDefault="00382112" w:rsidP="00551D8A">
            <w:pPr>
              <w:ind w:right="-720"/>
              <w:rPr>
                <w:rFonts w:ascii="Arial" w:hAnsi="Arial" w:cs="Arial"/>
                <w:sz w:val="20"/>
                <w:szCs w:val="20"/>
              </w:rPr>
            </w:pPr>
            <w:r w:rsidRPr="00382112">
              <w:rPr>
                <w:rFonts w:ascii="Arial" w:hAnsi="Arial" w:cs="Arial"/>
                <w:sz w:val="20"/>
                <w:szCs w:val="20"/>
              </w:rPr>
              <w:t>Jim Shurbutt, FHWA</w:t>
            </w:r>
            <w:r w:rsidRPr="00382112">
              <w:rPr>
                <w:rFonts w:ascii="Arial" w:hAnsi="Arial" w:cs="Arial"/>
                <w:sz w:val="20"/>
                <w:szCs w:val="20"/>
              </w:rPr>
              <w:br/>
              <w:t xml:space="preserve">Bryan Katz, </w:t>
            </w:r>
            <w:proofErr w:type="spellStart"/>
            <w:r w:rsidRPr="00382112">
              <w:rPr>
                <w:rFonts w:ascii="Arial" w:hAnsi="Arial" w:cs="Arial"/>
                <w:sz w:val="20"/>
                <w:szCs w:val="20"/>
              </w:rPr>
              <w:t>Leidos</w:t>
            </w:r>
            <w:proofErr w:type="spellEnd"/>
          </w:p>
        </w:tc>
        <w:tc>
          <w:tcPr>
            <w:tcW w:w="3330" w:type="dxa"/>
            <w:gridSpan w:val="2"/>
          </w:tcPr>
          <w:p w14:paraId="02A9ED2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BFCAF50" w14:textId="77777777" w:rsidR="00382112" w:rsidRPr="00382112" w:rsidRDefault="00382112" w:rsidP="00551D8A">
            <w:pPr>
              <w:ind w:right="-720"/>
              <w:rPr>
                <w:rFonts w:ascii="Arial" w:hAnsi="Arial" w:cs="Arial"/>
                <w:sz w:val="20"/>
                <w:szCs w:val="20"/>
              </w:rPr>
            </w:pPr>
            <w:r w:rsidRPr="00382112">
              <w:rPr>
                <w:rFonts w:ascii="Arial" w:hAnsi="Arial" w:cs="Arial"/>
                <w:sz w:val="20"/>
                <w:szCs w:val="20"/>
              </w:rPr>
              <w:t>(202) 493-3420</w:t>
            </w:r>
            <w:r w:rsidRPr="00382112">
              <w:rPr>
                <w:rFonts w:ascii="Arial" w:hAnsi="Arial" w:cs="Arial"/>
                <w:sz w:val="20"/>
                <w:szCs w:val="20"/>
              </w:rPr>
              <w:br/>
              <w:t>(202) 493-3388</w:t>
            </w:r>
          </w:p>
        </w:tc>
        <w:tc>
          <w:tcPr>
            <w:tcW w:w="3420" w:type="dxa"/>
          </w:tcPr>
          <w:p w14:paraId="37DE7358"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BFBDB4C" w14:textId="77777777" w:rsidR="00382112" w:rsidRPr="00B66A21" w:rsidRDefault="00563BA3" w:rsidP="00382112">
            <w:pPr>
              <w:ind w:right="-720"/>
              <w:rPr>
                <w:rFonts w:ascii="Arial" w:hAnsi="Arial" w:cs="Arial"/>
                <w:sz w:val="20"/>
                <w:szCs w:val="20"/>
              </w:rPr>
            </w:pPr>
            <w:hyperlink r:id="rId12" w:history="1">
              <w:r w:rsidR="00382112" w:rsidRPr="00266B98">
                <w:rPr>
                  <w:rStyle w:val="Hyperlink"/>
                  <w:rFonts w:ascii="Arial" w:hAnsi="Arial" w:cs="Arial"/>
                  <w:sz w:val="20"/>
                  <w:szCs w:val="20"/>
                </w:rPr>
                <w:t>Jim.shurbutt@dot.gov</w:t>
              </w:r>
            </w:hyperlink>
            <w:r w:rsidR="00382112">
              <w:rPr>
                <w:rFonts w:ascii="Arial" w:hAnsi="Arial" w:cs="Arial"/>
                <w:sz w:val="20"/>
                <w:szCs w:val="20"/>
              </w:rPr>
              <w:br/>
            </w:r>
            <w:hyperlink r:id="rId13" w:history="1">
              <w:r w:rsidR="00382112" w:rsidRPr="00266B98">
                <w:rPr>
                  <w:rStyle w:val="Hyperlink"/>
                  <w:rFonts w:ascii="Arial" w:hAnsi="Arial" w:cs="Arial"/>
                  <w:sz w:val="20"/>
                  <w:szCs w:val="20"/>
                </w:rPr>
                <w:t>bryan.katz@dot.gov</w:t>
              </w:r>
            </w:hyperlink>
          </w:p>
        </w:tc>
      </w:tr>
      <w:tr w:rsidR="00535598" w:rsidRPr="00B66A21" w14:paraId="4185EA9D" w14:textId="77777777" w:rsidTr="00C13753">
        <w:tc>
          <w:tcPr>
            <w:tcW w:w="4158" w:type="dxa"/>
          </w:tcPr>
          <w:p w14:paraId="2BA73B3F"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4998A3C6" w14:textId="77777777" w:rsidR="00382112" w:rsidRDefault="00382112" w:rsidP="0003476C">
            <w:pPr>
              <w:ind w:right="-720"/>
              <w:rPr>
                <w:rFonts w:ascii="Arial" w:hAnsi="Arial" w:cs="Arial"/>
                <w:b/>
                <w:sz w:val="20"/>
                <w:szCs w:val="20"/>
              </w:rPr>
            </w:pPr>
          </w:p>
          <w:p w14:paraId="7FCFAC22" w14:textId="77777777" w:rsidR="00382112" w:rsidRPr="00382112" w:rsidRDefault="00382112" w:rsidP="0003476C">
            <w:pPr>
              <w:ind w:right="-720"/>
              <w:rPr>
                <w:rFonts w:ascii="Arial" w:hAnsi="Arial" w:cs="Arial"/>
                <w:sz w:val="20"/>
                <w:szCs w:val="20"/>
              </w:rPr>
            </w:pPr>
            <w:r>
              <w:rPr>
                <w:rFonts w:ascii="Arial" w:hAnsi="Arial" w:cs="Arial"/>
                <w:sz w:val="20"/>
                <w:szCs w:val="20"/>
              </w:rPr>
              <w:t>TPF-5(065)</w:t>
            </w:r>
          </w:p>
        </w:tc>
        <w:tc>
          <w:tcPr>
            <w:tcW w:w="3330" w:type="dxa"/>
            <w:gridSpan w:val="2"/>
          </w:tcPr>
          <w:p w14:paraId="5D0B7FF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1D3860D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E74670" w14:textId="77777777" w:rsidR="00535598" w:rsidRPr="00B66A21" w:rsidRDefault="00382112" w:rsidP="00382112">
            <w:pPr>
              <w:ind w:right="-720"/>
              <w:rPr>
                <w:rFonts w:ascii="Arial" w:hAnsi="Arial" w:cs="Arial"/>
                <w:sz w:val="20"/>
                <w:szCs w:val="20"/>
              </w:rPr>
            </w:pPr>
            <w:r>
              <w:rPr>
                <w:rFonts w:ascii="Arial" w:hAnsi="Arial" w:cs="Arial"/>
                <w:sz w:val="20"/>
                <w:szCs w:val="20"/>
              </w:rPr>
              <w:br/>
              <w:t>October 1, 2002</w:t>
            </w:r>
          </w:p>
        </w:tc>
      </w:tr>
      <w:tr w:rsidR="00535598" w:rsidRPr="00B66A21" w14:paraId="319DDBA0" w14:textId="77777777" w:rsidTr="00C13753">
        <w:tc>
          <w:tcPr>
            <w:tcW w:w="4158" w:type="dxa"/>
          </w:tcPr>
          <w:p w14:paraId="49865E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2D6E532" w14:textId="77777777" w:rsidR="00382112" w:rsidRDefault="00382112" w:rsidP="0003476C">
            <w:pPr>
              <w:ind w:right="-720"/>
              <w:rPr>
                <w:rFonts w:ascii="Arial" w:hAnsi="Arial" w:cs="Arial"/>
                <w:b/>
                <w:sz w:val="20"/>
                <w:szCs w:val="20"/>
              </w:rPr>
            </w:pPr>
          </w:p>
          <w:p w14:paraId="49237FA3" w14:textId="77777777" w:rsidR="00382112" w:rsidRPr="00382112" w:rsidRDefault="00382112" w:rsidP="0003476C">
            <w:pPr>
              <w:ind w:right="-720"/>
              <w:rPr>
                <w:rFonts w:ascii="Arial" w:hAnsi="Arial" w:cs="Arial"/>
                <w:sz w:val="20"/>
                <w:szCs w:val="20"/>
              </w:rPr>
            </w:pPr>
            <w:r>
              <w:rPr>
                <w:rFonts w:ascii="Arial" w:hAnsi="Arial" w:cs="Arial"/>
                <w:sz w:val="20"/>
                <w:szCs w:val="20"/>
              </w:rPr>
              <w:t>N/A  Continuing Effort</w:t>
            </w:r>
          </w:p>
        </w:tc>
        <w:tc>
          <w:tcPr>
            <w:tcW w:w="3330" w:type="dxa"/>
            <w:gridSpan w:val="2"/>
          </w:tcPr>
          <w:p w14:paraId="71E46D3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33E275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62778746" w14:textId="77777777" w:rsidR="00535598" w:rsidRDefault="00535598" w:rsidP="0003476C">
            <w:pPr>
              <w:ind w:right="-720"/>
              <w:rPr>
                <w:rFonts w:ascii="Arial" w:hAnsi="Arial" w:cs="Arial"/>
                <w:sz w:val="20"/>
                <w:szCs w:val="20"/>
              </w:rPr>
            </w:pPr>
          </w:p>
          <w:p w14:paraId="1E8D6664" w14:textId="77777777" w:rsidR="00535598" w:rsidRPr="00B66A21" w:rsidRDefault="00535598" w:rsidP="0003476C">
            <w:pPr>
              <w:ind w:right="-720"/>
              <w:rPr>
                <w:rFonts w:ascii="Arial" w:hAnsi="Arial" w:cs="Arial"/>
                <w:sz w:val="20"/>
                <w:szCs w:val="20"/>
              </w:rPr>
            </w:pPr>
          </w:p>
        </w:tc>
      </w:tr>
    </w:tbl>
    <w:p w14:paraId="0FFF660A" w14:textId="77777777" w:rsidR="00551D8A" w:rsidRPr="00B66A21" w:rsidRDefault="00551D8A" w:rsidP="00551D8A">
      <w:pPr>
        <w:spacing w:after="0"/>
        <w:ind w:left="-720" w:right="-720"/>
        <w:rPr>
          <w:rFonts w:ascii="Arial" w:hAnsi="Arial" w:cs="Arial"/>
          <w:sz w:val="20"/>
          <w:szCs w:val="20"/>
        </w:rPr>
      </w:pPr>
    </w:p>
    <w:p w14:paraId="53FA4A1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3F99153" w14:textId="77777777" w:rsidR="00743C01" w:rsidRPr="00B66A21" w:rsidRDefault="00382112"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848FABD" w14:textId="77777777" w:rsidR="00743C01" w:rsidRPr="00B66A21" w:rsidRDefault="00743C01" w:rsidP="00551D8A">
      <w:pPr>
        <w:spacing w:after="0"/>
        <w:ind w:left="-720" w:right="-720"/>
        <w:rPr>
          <w:rFonts w:ascii="Arial" w:hAnsi="Arial" w:cs="Arial"/>
          <w:sz w:val="20"/>
          <w:szCs w:val="20"/>
        </w:rPr>
      </w:pPr>
    </w:p>
    <w:p w14:paraId="02C7F97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16160B36" w14:textId="77777777" w:rsidTr="00B66A21">
        <w:tc>
          <w:tcPr>
            <w:tcW w:w="4158" w:type="dxa"/>
            <w:shd w:val="pct15" w:color="auto" w:fill="auto"/>
          </w:tcPr>
          <w:p w14:paraId="4CBAAED6"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D228B4"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9704D85"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345AAFC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49A4152" w14:textId="77777777" w:rsidTr="00B66A21">
        <w:tc>
          <w:tcPr>
            <w:tcW w:w="4158" w:type="dxa"/>
          </w:tcPr>
          <w:p w14:paraId="66B8C6A5" w14:textId="77777777" w:rsidR="00874EF7" w:rsidRPr="00B66A21" w:rsidRDefault="00382112" w:rsidP="00551D8A">
            <w:pPr>
              <w:ind w:right="-720"/>
              <w:rPr>
                <w:rFonts w:ascii="Arial" w:hAnsi="Arial" w:cs="Arial"/>
                <w:sz w:val="20"/>
                <w:szCs w:val="20"/>
              </w:rPr>
            </w:pPr>
            <w:r>
              <w:rPr>
                <w:rFonts w:ascii="Arial" w:hAnsi="Arial" w:cs="Arial"/>
                <w:sz w:val="20"/>
                <w:szCs w:val="20"/>
              </w:rPr>
              <w:br/>
              <w:t>$4,100,888</w:t>
            </w:r>
          </w:p>
        </w:tc>
        <w:tc>
          <w:tcPr>
            <w:tcW w:w="3330" w:type="dxa"/>
          </w:tcPr>
          <w:p w14:paraId="59A99257" w14:textId="77777777" w:rsidR="00874EF7" w:rsidRPr="00B66A21" w:rsidRDefault="00382112" w:rsidP="00551D8A">
            <w:pPr>
              <w:ind w:right="-720"/>
              <w:rPr>
                <w:rFonts w:ascii="Arial" w:hAnsi="Arial" w:cs="Arial"/>
                <w:sz w:val="20"/>
                <w:szCs w:val="20"/>
              </w:rPr>
            </w:pPr>
            <w:r>
              <w:rPr>
                <w:rFonts w:ascii="Arial" w:hAnsi="Arial" w:cs="Arial"/>
                <w:sz w:val="20"/>
                <w:szCs w:val="20"/>
              </w:rPr>
              <w:br/>
              <w:t>$3,483,753</w:t>
            </w:r>
          </w:p>
        </w:tc>
        <w:tc>
          <w:tcPr>
            <w:tcW w:w="3420" w:type="dxa"/>
          </w:tcPr>
          <w:p w14:paraId="595FEABF" w14:textId="77777777" w:rsidR="00874EF7" w:rsidRPr="00B66A21" w:rsidRDefault="00874EF7" w:rsidP="00551D8A">
            <w:pPr>
              <w:ind w:right="-720"/>
              <w:rPr>
                <w:rFonts w:ascii="Arial" w:hAnsi="Arial" w:cs="Arial"/>
                <w:sz w:val="20"/>
                <w:szCs w:val="20"/>
              </w:rPr>
            </w:pPr>
          </w:p>
          <w:p w14:paraId="4FBD84BE" w14:textId="77777777" w:rsidR="00874EF7" w:rsidRPr="00B66A21" w:rsidRDefault="00382112" w:rsidP="00551D8A">
            <w:pPr>
              <w:ind w:right="-720"/>
              <w:rPr>
                <w:rFonts w:ascii="Arial" w:hAnsi="Arial" w:cs="Arial"/>
                <w:sz w:val="20"/>
                <w:szCs w:val="20"/>
              </w:rPr>
            </w:pPr>
            <w:r>
              <w:rPr>
                <w:rFonts w:ascii="Arial" w:hAnsi="Arial" w:cs="Arial"/>
                <w:sz w:val="20"/>
                <w:szCs w:val="20"/>
              </w:rPr>
              <w:t>Ongoing Project (N/A)</w:t>
            </w:r>
          </w:p>
        </w:tc>
      </w:tr>
    </w:tbl>
    <w:p w14:paraId="1CC8A788" w14:textId="77777777" w:rsidR="00743C01" w:rsidRDefault="00743C01" w:rsidP="00551D8A">
      <w:pPr>
        <w:spacing w:after="0"/>
        <w:ind w:left="-720" w:right="-720"/>
        <w:rPr>
          <w:rFonts w:ascii="Arial" w:hAnsi="Arial" w:cs="Arial"/>
          <w:sz w:val="20"/>
          <w:szCs w:val="20"/>
        </w:rPr>
      </w:pPr>
    </w:p>
    <w:p w14:paraId="58CFBD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03C16E0" w14:textId="77777777" w:rsidTr="00B66A21">
        <w:tc>
          <w:tcPr>
            <w:tcW w:w="4158" w:type="dxa"/>
            <w:shd w:val="pct15" w:color="auto" w:fill="auto"/>
          </w:tcPr>
          <w:p w14:paraId="34A516EA"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C6CD2D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35E0848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148F867"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676E343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D6606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41032100" w14:textId="77777777" w:rsidTr="00B66A21">
        <w:tc>
          <w:tcPr>
            <w:tcW w:w="4158" w:type="dxa"/>
          </w:tcPr>
          <w:p w14:paraId="1C46343E" w14:textId="77777777" w:rsidR="00B66A21" w:rsidRDefault="00B66A21" w:rsidP="00382112">
            <w:pPr>
              <w:ind w:right="-720"/>
              <w:rPr>
                <w:rFonts w:ascii="Arial" w:hAnsi="Arial" w:cs="Arial"/>
                <w:sz w:val="20"/>
                <w:szCs w:val="20"/>
              </w:rPr>
            </w:pPr>
          </w:p>
          <w:p w14:paraId="4C4EF016" w14:textId="77777777" w:rsidR="00382112" w:rsidRPr="00B66A21" w:rsidRDefault="00382112" w:rsidP="00382112">
            <w:pPr>
              <w:ind w:right="-720"/>
              <w:rPr>
                <w:rFonts w:ascii="Arial" w:hAnsi="Arial" w:cs="Arial"/>
                <w:sz w:val="20"/>
                <w:szCs w:val="20"/>
              </w:rPr>
            </w:pPr>
            <w:r>
              <w:rPr>
                <w:rFonts w:ascii="Arial" w:hAnsi="Arial" w:cs="Arial"/>
                <w:sz w:val="20"/>
                <w:szCs w:val="20"/>
              </w:rPr>
              <w:t>No new projects allocated</w:t>
            </w:r>
          </w:p>
        </w:tc>
        <w:tc>
          <w:tcPr>
            <w:tcW w:w="3330" w:type="dxa"/>
          </w:tcPr>
          <w:p w14:paraId="0B5D61C0" w14:textId="77777777" w:rsidR="00B66A21" w:rsidRPr="00B66A21" w:rsidRDefault="00B66A21" w:rsidP="00874EF7">
            <w:pPr>
              <w:ind w:right="-720"/>
              <w:rPr>
                <w:rFonts w:ascii="Arial" w:hAnsi="Arial" w:cs="Arial"/>
                <w:sz w:val="20"/>
                <w:szCs w:val="20"/>
              </w:rPr>
            </w:pPr>
          </w:p>
        </w:tc>
        <w:tc>
          <w:tcPr>
            <w:tcW w:w="3420" w:type="dxa"/>
          </w:tcPr>
          <w:p w14:paraId="187BA97E" w14:textId="77777777" w:rsidR="00B66A21" w:rsidRPr="00B66A21" w:rsidRDefault="00B66A21" w:rsidP="00874EF7">
            <w:pPr>
              <w:ind w:right="-720"/>
              <w:rPr>
                <w:rFonts w:ascii="Arial" w:hAnsi="Arial" w:cs="Arial"/>
                <w:sz w:val="20"/>
                <w:szCs w:val="20"/>
              </w:rPr>
            </w:pPr>
          </w:p>
          <w:p w14:paraId="5B21F6BA" w14:textId="77777777" w:rsidR="00B66A21" w:rsidRPr="00B66A21" w:rsidRDefault="00382112" w:rsidP="00874EF7">
            <w:pPr>
              <w:ind w:right="-720"/>
              <w:rPr>
                <w:rFonts w:ascii="Arial" w:hAnsi="Arial" w:cs="Arial"/>
                <w:sz w:val="20"/>
                <w:szCs w:val="20"/>
              </w:rPr>
            </w:pPr>
            <w:r>
              <w:rPr>
                <w:rFonts w:ascii="Arial" w:hAnsi="Arial" w:cs="Arial"/>
                <w:sz w:val="20"/>
                <w:szCs w:val="20"/>
              </w:rPr>
              <w:t>Ongoing Project (N/A)</w:t>
            </w:r>
          </w:p>
        </w:tc>
      </w:tr>
    </w:tbl>
    <w:p w14:paraId="3015D844" w14:textId="77777777" w:rsidR="00037FBC" w:rsidRDefault="00037FBC" w:rsidP="00551D8A">
      <w:pPr>
        <w:spacing w:after="0"/>
        <w:ind w:left="-720" w:right="-720"/>
        <w:rPr>
          <w:rFonts w:ascii="Arial" w:hAnsi="Arial" w:cs="Arial"/>
          <w:sz w:val="20"/>
          <w:szCs w:val="20"/>
        </w:rPr>
      </w:pPr>
    </w:p>
    <w:p w14:paraId="51166552"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2510D8" w14:textId="77777777" w:rsidTr="00601EBD">
        <w:tc>
          <w:tcPr>
            <w:tcW w:w="10908" w:type="dxa"/>
          </w:tcPr>
          <w:p w14:paraId="6339D29A" w14:textId="77777777" w:rsidR="00E35E0F" w:rsidRDefault="00E35E0F" w:rsidP="00551D8A">
            <w:pPr>
              <w:ind w:right="-720"/>
              <w:rPr>
                <w:rFonts w:ascii="Arial" w:hAnsi="Arial" w:cs="Arial"/>
                <w:b/>
                <w:sz w:val="20"/>
                <w:szCs w:val="20"/>
              </w:rPr>
            </w:pPr>
          </w:p>
          <w:p w14:paraId="3C5159A7"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E9313D" w14:textId="77777777" w:rsidR="00382112" w:rsidRPr="00382112" w:rsidRDefault="00382112" w:rsidP="00382112">
            <w:pPr>
              <w:autoSpaceDE w:val="0"/>
              <w:autoSpaceDN w:val="0"/>
              <w:adjustRightInd w:val="0"/>
            </w:pPr>
            <w:r w:rsidRPr="00382112">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14:paraId="6812B545" w14:textId="77777777" w:rsidR="00382112" w:rsidRPr="00382112" w:rsidRDefault="00382112" w:rsidP="00382112">
            <w:pPr>
              <w:autoSpaceDE w:val="0"/>
              <w:autoSpaceDN w:val="0"/>
              <w:adjustRightInd w:val="0"/>
            </w:pPr>
            <w:r w:rsidRPr="00382112">
              <w:t>3) determine methods of evaluation for novel TCD approaches; 4) initiate</w:t>
            </w:r>
            <w:r>
              <w:t xml:space="preserve"> </w:t>
            </w:r>
            <w:r w:rsidRPr="00382112">
              <w:t xml:space="preserve">and monitor projects intended to address evaluation of the novel TCDs; 5) disseminate results; and 6) assist MUTCD incorporation and implementation </w:t>
            </w:r>
          </w:p>
          <w:p w14:paraId="30C0F62D" w14:textId="77777777" w:rsidR="00382112" w:rsidRPr="00382112" w:rsidRDefault="00382112" w:rsidP="00382112">
            <w:pPr>
              <w:autoSpaceDE w:val="0"/>
              <w:autoSpaceDN w:val="0"/>
              <w:adjustRightInd w:val="0"/>
            </w:pPr>
            <w:proofErr w:type="gramStart"/>
            <w:r w:rsidRPr="00382112">
              <w:t>of</w:t>
            </w:r>
            <w:proofErr w:type="gramEnd"/>
            <w:r w:rsidRPr="00382112">
              <w:t xml:space="preserve"> results. </w:t>
            </w:r>
          </w:p>
          <w:p w14:paraId="75B0FB94" w14:textId="77777777" w:rsidR="00601EBD" w:rsidRDefault="00601EBD" w:rsidP="00551D8A">
            <w:pPr>
              <w:ind w:right="-720"/>
              <w:rPr>
                <w:rFonts w:ascii="Arial" w:hAnsi="Arial" w:cs="Arial"/>
                <w:sz w:val="20"/>
                <w:szCs w:val="20"/>
              </w:rPr>
            </w:pPr>
          </w:p>
          <w:p w14:paraId="21B057CD" w14:textId="77777777" w:rsidR="00601EBD" w:rsidRDefault="00601EBD" w:rsidP="00551D8A">
            <w:pPr>
              <w:ind w:right="-720"/>
              <w:rPr>
                <w:rFonts w:ascii="Arial" w:hAnsi="Arial" w:cs="Arial"/>
                <w:sz w:val="20"/>
                <w:szCs w:val="20"/>
              </w:rPr>
            </w:pPr>
          </w:p>
        </w:tc>
      </w:tr>
    </w:tbl>
    <w:p w14:paraId="7A03D8E0" w14:textId="77777777" w:rsidR="00037FBC" w:rsidRDefault="00037FBC" w:rsidP="00551D8A">
      <w:pPr>
        <w:spacing w:after="0"/>
        <w:ind w:left="-720" w:right="-720"/>
        <w:rPr>
          <w:rFonts w:ascii="Arial" w:hAnsi="Arial" w:cs="Arial"/>
          <w:sz w:val="20"/>
          <w:szCs w:val="20"/>
        </w:rPr>
      </w:pPr>
    </w:p>
    <w:p w14:paraId="00A4023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5D840D" w14:textId="77777777" w:rsidTr="00601EBD">
        <w:tc>
          <w:tcPr>
            <w:tcW w:w="10908" w:type="dxa"/>
          </w:tcPr>
          <w:p w14:paraId="2EF69130" w14:textId="1506583C" w:rsidR="00E35E0F" w:rsidRDefault="00E35E0F" w:rsidP="00551D8A">
            <w:pPr>
              <w:ind w:right="-720"/>
              <w:rPr>
                <w:rFonts w:ascii="Arial" w:hAnsi="Arial" w:cs="Arial"/>
                <w:b/>
                <w:sz w:val="20"/>
                <w:szCs w:val="20"/>
              </w:rPr>
            </w:pPr>
          </w:p>
          <w:p w14:paraId="442CACAA"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0E8CD04" w14:textId="77777777" w:rsidR="00601EBD" w:rsidRDefault="00601EBD" w:rsidP="00551D8A">
            <w:pPr>
              <w:ind w:right="-720"/>
              <w:rPr>
                <w:rFonts w:ascii="Arial" w:hAnsi="Arial" w:cs="Arial"/>
                <w:sz w:val="20"/>
                <w:szCs w:val="20"/>
              </w:rPr>
            </w:pPr>
          </w:p>
          <w:p w14:paraId="7E0DC6C0" w14:textId="363348F7" w:rsidR="00382112" w:rsidRDefault="00382112" w:rsidP="00382112">
            <w:pPr>
              <w:pStyle w:val="Heading2"/>
              <w:outlineLvl w:val="1"/>
              <w:rPr>
                <w:rFonts w:eastAsiaTheme="minorEastAsia" w:cstheme="minorBidi"/>
                <w:b w:val="0"/>
                <w:bCs w:val="0"/>
                <w:color w:val="auto"/>
                <w:szCs w:val="22"/>
              </w:rPr>
            </w:pPr>
            <w:r>
              <w:t>Traffic Control Devices Pooled Fund Study Technical Support</w:t>
            </w:r>
            <w:r>
              <w:br/>
            </w:r>
            <w:proofErr w:type="spellStart"/>
            <w:r w:rsidR="007761EE">
              <w:rPr>
                <w:rFonts w:eastAsiaTheme="minorEastAsia" w:cstheme="minorBidi"/>
                <w:b w:val="0"/>
                <w:bCs w:val="0"/>
                <w:color w:val="auto"/>
                <w:szCs w:val="22"/>
              </w:rPr>
              <w:t>Leidos</w:t>
            </w:r>
            <w:proofErr w:type="spellEnd"/>
            <w:r w:rsidR="007761EE">
              <w:rPr>
                <w:rFonts w:eastAsiaTheme="minorEastAsia" w:cstheme="minorBidi"/>
                <w:b w:val="0"/>
                <w:bCs w:val="0"/>
                <w:color w:val="auto"/>
                <w:szCs w:val="22"/>
              </w:rPr>
              <w:t xml:space="preserve"> worked on developing new problem statements and also worked on the analysis of various guide sign designs as part of the original ATSSA guide sign project proposal.  </w:t>
            </w:r>
            <w:r>
              <w:rPr>
                <w:rFonts w:eastAsiaTheme="minorEastAsia" w:cstheme="minorBidi"/>
                <w:b w:val="0"/>
                <w:bCs w:val="0"/>
                <w:color w:val="auto"/>
                <w:szCs w:val="22"/>
              </w:rPr>
              <w:t xml:space="preserve">  </w:t>
            </w:r>
          </w:p>
          <w:p w14:paraId="095E4328" w14:textId="77777777" w:rsidR="00975443" w:rsidRDefault="00975443" w:rsidP="00975443">
            <w:pPr>
              <w:pStyle w:val="Heading2"/>
              <w:outlineLvl w:val="1"/>
            </w:pPr>
            <w:r>
              <w:t>Countdown Pedestrian Signals</w:t>
            </w:r>
          </w:p>
          <w:p w14:paraId="7D398CE4" w14:textId="487BE4C0" w:rsidR="009471D9" w:rsidRDefault="009471D9" w:rsidP="009471D9">
            <w:r>
              <w:t xml:space="preserve">Permission to Experiment was received from FHWA: experiment number and title </w:t>
            </w:r>
            <w:proofErr w:type="gramStart"/>
            <w:r>
              <w:t>4(09)-45 (E) – Countdown Pedestrian Signal without a Flashing Don’t Walk Display – Michigan DOT</w:t>
            </w:r>
            <w:proofErr w:type="gramEnd"/>
            <w:r>
              <w:t>. This task is complete.   The plan was submitted to FHWA, and feedback was received. The revised field research plan was approved. This task is complete.</w:t>
            </w:r>
            <w:r>
              <w:t xml:space="preserve">  </w:t>
            </w:r>
            <w:r>
              <w:t>Baseline data collection is continuing.</w:t>
            </w:r>
          </w:p>
          <w:p w14:paraId="5DDF7B6C" w14:textId="77777777" w:rsidR="009471D9" w:rsidRDefault="009471D9" w:rsidP="009471D9"/>
          <w:p w14:paraId="258441DD" w14:textId="77777777" w:rsidR="009471D9" w:rsidRPr="00BD6CD1" w:rsidRDefault="009471D9" w:rsidP="009471D9">
            <w:r>
              <w:t>Two papers summarizing the Phase I research were submitted to the Transportation Research Board (TRB) Annual Meeting for presentation. Both papers are being considered for publication.</w:t>
            </w:r>
          </w:p>
          <w:p w14:paraId="2D1AD3A2" w14:textId="77777777" w:rsidR="00975443" w:rsidRDefault="00975443" w:rsidP="00975443">
            <w:pPr>
              <w:pStyle w:val="Heading2"/>
              <w:outlineLvl w:val="1"/>
            </w:pPr>
            <w:r>
              <w:t>Pavement Signing</w:t>
            </w:r>
          </w:p>
          <w:p w14:paraId="7935C2F8" w14:textId="1FD7D272" w:rsidR="00975443" w:rsidRDefault="007761EE" w:rsidP="00975443">
            <w:r>
              <w:t>Data collection and analysis has been completed and a webinar was held to discuss project findings.</w:t>
            </w:r>
          </w:p>
          <w:p w14:paraId="1E858B1F" w14:textId="77777777" w:rsidR="00975443" w:rsidRDefault="00975443" w:rsidP="00975443">
            <w:pPr>
              <w:pStyle w:val="Heading2"/>
              <w:outlineLvl w:val="1"/>
            </w:pPr>
            <w:r>
              <w:t>Legends for Incident Management Signs</w:t>
            </w:r>
          </w:p>
          <w:p w14:paraId="2F90DA55" w14:textId="77777777" w:rsidR="00EC6952" w:rsidRDefault="00EC6952" w:rsidP="00EC6952">
            <w:r>
              <w:t>Data collection and analysis has been completed and a webinar was held to discuss project findings.</w:t>
            </w:r>
          </w:p>
          <w:p w14:paraId="6BE5F6D8" w14:textId="77777777" w:rsidR="009D40F1" w:rsidRDefault="009D40F1" w:rsidP="009D40F1">
            <w:pPr>
              <w:pStyle w:val="Heading2"/>
              <w:outlineLvl w:val="1"/>
            </w:pPr>
            <w:r w:rsidRPr="00050C91">
              <w:t>Lane Line Markings in Advance of Lane-Reduction Transitions</w:t>
            </w:r>
          </w:p>
          <w:p w14:paraId="4F01FA5D" w14:textId="77777777" w:rsidR="007761EE" w:rsidRDefault="007761EE" w:rsidP="007761EE">
            <w:pPr>
              <w:rPr>
                <w:rFonts w:ascii="Arial" w:hAnsi="Arial" w:cs="Arial"/>
                <w:sz w:val="20"/>
                <w:szCs w:val="20"/>
              </w:rPr>
            </w:pPr>
            <w:r>
              <w:rPr>
                <w:rFonts w:ascii="Arial" w:hAnsi="Arial" w:cs="Arial"/>
                <w:sz w:val="20"/>
                <w:szCs w:val="20"/>
              </w:rPr>
              <w:t xml:space="preserve">The work plan has been submitted and approved for this work. On 9/23, the Principal Investigator held a project kick off meeting with the FHWA team and members of the national committee. Questions and comments were addressed. </w:t>
            </w:r>
          </w:p>
          <w:p w14:paraId="3BCDE62B" w14:textId="77777777" w:rsidR="00601EBD" w:rsidRDefault="00601EBD" w:rsidP="00551D8A">
            <w:pPr>
              <w:ind w:right="-720"/>
              <w:rPr>
                <w:rFonts w:ascii="Arial" w:hAnsi="Arial" w:cs="Arial"/>
                <w:sz w:val="20"/>
                <w:szCs w:val="20"/>
              </w:rPr>
            </w:pPr>
          </w:p>
          <w:p w14:paraId="6503E2C0" w14:textId="77777777" w:rsidR="009D40F1" w:rsidRDefault="009D40F1" w:rsidP="00564B77">
            <w:pPr>
              <w:pStyle w:val="Heading2"/>
              <w:spacing w:before="0"/>
              <w:outlineLvl w:val="1"/>
              <w:rPr>
                <w:rFonts w:ascii="Arial" w:hAnsi="Arial" w:cs="Arial"/>
                <w:sz w:val="20"/>
                <w:szCs w:val="20"/>
              </w:rPr>
            </w:pPr>
            <w:r w:rsidRPr="00945E8A">
              <w:t>Intersection Conflict Warning Systems</w:t>
            </w:r>
            <w:r>
              <w:t xml:space="preserve"> </w:t>
            </w:r>
            <w:r w:rsidRPr="00945E8A">
              <w:t>Human Factors Research</w:t>
            </w:r>
          </w:p>
          <w:p w14:paraId="6146A4EF" w14:textId="77777777" w:rsidR="00601EBD" w:rsidRDefault="007761EE" w:rsidP="007761EE">
            <w:pPr>
              <w:rPr>
                <w:rFonts w:ascii="Arial" w:hAnsi="Arial" w:cs="Arial"/>
                <w:sz w:val="20"/>
                <w:szCs w:val="20"/>
              </w:rPr>
            </w:pPr>
            <w:proofErr w:type="spellStart"/>
            <w:r w:rsidRPr="007761EE">
              <w:rPr>
                <w:rFonts w:ascii="Arial" w:hAnsi="Arial" w:cs="Arial"/>
                <w:sz w:val="20"/>
                <w:szCs w:val="20"/>
              </w:rPr>
              <w:t>Leidos</w:t>
            </w:r>
            <w:proofErr w:type="spellEnd"/>
            <w:r w:rsidRPr="007761EE">
              <w:rPr>
                <w:rFonts w:ascii="Arial" w:hAnsi="Arial" w:cs="Arial"/>
                <w:sz w:val="20"/>
                <w:szCs w:val="20"/>
              </w:rPr>
              <w:t xml:space="preserve"> worked on literature review write-up, conducted the kickoff meeting, and began plans for training on the new Autodesk Civil 3D tools.  The team also reached out to North Carolina DOT to obtain information that will serve as inputs to the design. </w:t>
            </w:r>
          </w:p>
          <w:p w14:paraId="748BB2F6" w14:textId="3E626EEF" w:rsidR="007761EE" w:rsidRDefault="007761EE" w:rsidP="007761EE">
            <w:pPr>
              <w:rPr>
                <w:rFonts w:ascii="Arial" w:hAnsi="Arial" w:cs="Arial"/>
                <w:sz w:val="20"/>
                <w:szCs w:val="20"/>
              </w:rPr>
            </w:pPr>
          </w:p>
        </w:tc>
      </w:tr>
      <w:tr w:rsidR="00601EBD" w14:paraId="1C0AB35A" w14:textId="77777777" w:rsidTr="00601EBD">
        <w:tc>
          <w:tcPr>
            <w:tcW w:w="10903" w:type="dxa"/>
          </w:tcPr>
          <w:p w14:paraId="549FA3CA" w14:textId="77777777" w:rsidR="00E35E0F" w:rsidRDefault="00E35E0F" w:rsidP="00551D8A">
            <w:pPr>
              <w:ind w:right="-720"/>
              <w:rPr>
                <w:rFonts w:ascii="Arial" w:hAnsi="Arial" w:cs="Arial"/>
                <w:b/>
                <w:sz w:val="20"/>
                <w:szCs w:val="20"/>
              </w:rPr>
            </w:pPr>
          </w:p>
          <w:p w14:paraId="0B5B57A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781AD64" w14:textId="0104A2BF" w:rsidR="00A25703" w:rsidRDefault="00A25703" w:rsidP="00A25703">
            <w:pPr>
              <w:pStyle w:val="Heading2"/>
              <w:outlineLvl w:val="1"/>
            </w:pPr>
            <w:r>
              <w:t>Traffic Control Devices Pooled Fund Study Technical Support</w:t>
            </w:r>
          </w:p>
          <w:p w14:paraId="3E89990B" w14:textId="74B95FFB" w:rsidR="00A25703" w:rsidRPr="007761EE" w:rsidRDefault="007761EE" w:rsidP="00A25703">
            <w:pPr>
              <w:pStyle w:val="ListParagraph"/>
              <w:numPr>
                <w:ilvl w:val="0"/>
                <w:numId w:val="6"/>
              </w:numPr>
              <w:rPr>
                <w:rFonts w:asciiTheme="minorHAnsi" w:hAnsiTheme="minorHAnsi"/>
              </w:rPr>
            </w:pPr>
            <w:r>
              <w:rPr>
                <w:rFonts w:asciiTheme="minorHAnsi" w:hAnsiTheme="minorHAnsi"/>
              </w:rPr>
              <w:t>Complete</w:t>
            </w:r>
            <w:r w:rsidR="00A25703" w:rsidRPr="007761EE">
              <w:rPr>
                <w:rFonts w:asciiTheme="minorHAnsi" w:hAnsiTheme="minorHAnsi"/>
              </w:rPr>
              <w:t xml:space="preserve"> new problem statements and select the next round of projects.  </w:t>
            </w:r>
          </w:p>
          <w:p w14:paraId="216B8B1A" w14:textId="77777777" w:rsidR="00A25703" w:rsidRDefault="00A25703" w:rsidP="00A25703">
            <w:pPr>
              <w:pStyle w:val="ListParagraph"/>
              <w:numPr>
                <w:ilvl w:val="0"/>
                <w:numId w:val="6"/>
              </w:numPr>
              <w:rPr>
                <w:rFonts w:asciiTheme="minorHAnsi" w:hAnsiTheme="minorHAnsi"/>
              </w:rPr>
            </w:pPr>
            <w:r w:rsidRPr="007761EE">
              <w:rPr>
                <w:rFonts w:asciiTheme="minorHAnsi" w:hAnsiTheme="minorHAnsi"/>
              </w:rPr>
              <w:t>Continue tracking project funding and provide technical support to members and perform outreach on past and current projects as requested.</w:t>
            </w:r>
          </w:p>
          <w:p w14:paraId="06A42782" w14:textId="628C5B80" w:rsidR="007761EE" w:rsidRPr="007761EE" w:rsidRDefault="007761EE" w:rsidP="00A25703">
            <w:pPr>
              <w:pStyle w:val="ListParagraph"/>
              <w:numPr>
                <w:ilvl w:val="0"/>
                <w:numId w:val="6"/>
              </w:numPr>
              <w:rPr>
                <w:rFonts w:asciiTheme="minorHAnsi" w:hAnsiTheme="minorHAnsi"/>
              </w:rPr>
            </w:pPr>
            <w:r>
              <w:rPr>
                <w:rFonts w:asciiTheme="minorHAnsi" w:hAnsiTheme="minorHAnsi"/>
              </w:rPr>
              <w:t>Begin planning next annual meeting</w:t>
            </w:r>
          </w:p>
          <w:p w14:paraId="67919AFF" w14:textId="77777777" w:rsidR="00975443" w:rsidRDefault="00975443" w:rsidP="00975443">
            <w:pPr>
              <w:pStyle w:val="Heading2"/>
              <w:outlineLvl w:val="1"/>
            </w:pPr>
            <w:r>
              <w:t>Countdown Pedestrian Signals</w:t>
            </w:r>
          </w:p>
          <w:p w14:paraId="3E016280" w14:textId="77777777" w:rsidR="009471D9" w:rsidRDefault="009471D9" w:rsidP="009471D9">
            <w:pPr>
              <w:pStyle w:val="ListParagraph"/>
              <w:numPr>
                <w:ilvl w:val="0"/>
                <w:numId w:val="7"/>
              </w:numPr>
            </w:pPr>
            <w:bookmarkStart w:id="0" w:name="_GoBack"/>
            <w:bookmarkEnd w:id="0"/>
            <w:r>
              <w:t xml:space="preserve">The treatment will be implemented in October for all four crosswalk legs at both crosswalks. </w:t>
            </w:r>
          </w:p>
          <w:p w14:paraId="52F2246E" w14:textId="77777777" w:rsidR="00975443" w:rsidRDefault="00975443" w:rsidP="00975443">
            <w:pPr>
              <w:pStyle w:val="Heading2"/>
              <w:outlineLvl w:val="1"/>
            </w:pPr>
            <w:r>
              <w:lastRenderedPageBreak/>
              <w:t>Pavement Signing</w:t>
            </w:r>
          </w:p>
          <w:p w14:paraId="21CD8227" w14:textId="77777777" w:rsidR="007761EE" w:rsidRPr="00A25703" w:rsidRDefault="007761EE" w:rsidP="007761EE">
            <w:pPr>
              <w:pStyle w:val="ListParagraph"/>
              <w:numPr>
                <w:ilvl w:val="0"/>
                <w:numId w:val="5"/>
              </w:numPr>
              <w:rPr>
                <w:rFonts w:asciiTheme="minorHAnsi" w:eastAsiaTheme="minorEastAsia" w:hAnsiTheme="minorHAnsi"/>
              </w:rPr>
            </w:pPr>
            <w:r>
              <w:rPr>
                <w:rFonts w:asciiTheme="minorHAnsi" w:eastAsiaTheme="minorEastAsia" w:hAnsiTheme="minorHAnsi"/>
              </w:rPr>
              <w:t>Project closeout</w:t>
            </w:r>
          </w:p>
          <w:p w14:paraId="43C4BD9E" w14:textId="77777777" w:rsidR="00975443" w:rsidRDefault="00975443" w:rsidP="00975443">
            <w:pPr>
              <w:pStyle w:val="Heading2"/>
              <w:outlineLvl w:val="1"/>
            </w:pPr>
            <w:r>
              <w:t>Legends for Incident Management Signs</w:t>
            </w:r>
          </w:p>
          <w:p w14:paraId="6DAB2EF6" w14:textId="2E38D080" w:rsidR="00975443" w:rsidRPr="00A25703" w:rsidRDefault="007761EE" w:rsidP="003863F1">
            <w:pPr>
              <w:pStyle w:val="ListParagraph"/>
              <w:numPr>
                <w:ilvl w:val="0"/>
                <w:numId w:val="5"/>
              </w:numPr>
              <w:rPr>
                <w:rFonts w:asciiTheme="minorHAnsi" w:eastAsiaTheme="minorEastAsia" w:hAnsiTheme="minorHAnsi"/>
              </w:rPr>
            </w:pPr>
            <w:r>
              <w:rPr>
                <w:rFonts w:asciiTheme="minorHAnsi" w:eastAsiaTheme="minorEastAsia" w:hAnsiTheme="minorHAnsi"/>
              </w:rPr>
              <w:t>Project closeout</w:t>
            </w:r>
          </w:p>
          <w:p w14:paraId="2FB06DB4" w14:textId="77777777" w:rsidR="00975443" w:rsidRDefault="00975443" w:rsidP="00975443">
            <w:pPr>
              <w:pStyle w:val="Heading2"/>
              <w:outlineLvl w:val="1"/>
            </w:pPr>
            <w:r w:rsidRPr="00050C91">
              <w:t>Lane Line Markings in Advance of Lane-Reduction Transitions</w:t>
            </w:r>
          </w:p>
          <w:p w14:paraId="1CE6446A" w14:textId="3E93B4BD" w:rsidR="00A25703" w:rsidRPr="00A25703" w:rsidRDefault="007761EE" w:rsidP="00A25703">
            <w:pPr>
              <w:pStyle w:val="ListParagraph"/>
              <w:numPr>
                <w:ilvl w:val="0"/>
                <w:numId w:val="5"/>
              </w:numPr>
              <w:rPr>
                <w:rFonts w:asciiTheme="minorHAnsi" w:eastAsiaTheme="minorEastAsia" w:hAnsiTheme="minorHAnsi"/>
              </w:rPr>
            </w:pPr>
            <w:r>
              <w:rPr>
                <w:rFonts w:asciiTheme="minorHAnsi" w:eastAsiaTheme="minorEastAsia" w:hAnsiTheme="minorHAnsi"/>
              </w:rPr>
              <w:t>Scenario development will occur in accordance with the work plan.</w:t>
            </w:r>
          </w:p>
          <w:p w14:paraId="173C4846" w14:textId="77777777" w:rsidR="00975443" w:rsidRDefault="00975443" w:rsidP="00975443">
            <w:pPr>
              <w:pStyle w:val="Heading2"/>
              <w:outlineLvl w:val="1"/>
              <w:rPr>
                <w:rFonts w:ascii="Arial" w:hAnsi="Arial" w:cs="Arial"/>
                <w:sz w:val="20"/>
                <w:szCs w:val="20"/>
              </w:rPr>
            </w:pPr>
            <w:r w:rsidRPr="00945E8A">
              <w:t>Intersection Conflict Warning Systems</w:t>
            </w:r>
            <w:r>
              <w:t xml:space="preserve"> </w:t>
            </w:r>
            <w:r w:rsidRPr="00945E8A">
              <w:t>Human Factors Research</w:t>
            </w:r>
          </w:p>
          <w:p w14:paraId="198CDD82" w14:textId="77777777" w:rsidR="007761EE" w:rsidRPr="007761EE" w:rsidRDefault="007761EE" w:rsidP="007761EE">
            <w:pPr>
              <w:pStyle w:val="ListParagraph"/>
              <w:numPr>
                <w:ilvl w:val="0"/>
                <w:numId w:val="5"/>
              </w:numPr>
              <w:rPr>
                <w:rFonts w:asciiTheme="minorHAnsi" w:eastAsiaTheme="minorEastAsia" w:hAnsiTheme="minorHAnsi"/>
              </w:rPr>
            </w:pPr>
            <w:r w:rsidRPr="007761EE">
              <w:rPr>
                <w:rFonts w:asciiTheme="minorHAnsi" w:eastAsiaTheme="minorEastAsia" w:hAnsiTheme="minorHAnsi"/>
              </w:rPr>
              <w:t xml:space="preserve">Will deliver revised work plan. Four team members will complete Autodesk Civil 3d and </w:t>
            </w:r>
            <w:proofErr w:type="spellStart"/>
            <w:r w:rsidRPr="007761EE">
              <w:rPr>
                <w:rFonts w:asciiTheme="minorHAnsi" w:eastAsiaTheme="minorEastAsia" w:hAnsiTheme="minorHAnsi"/>
              </w:rPr>
              <w:t>Infraworks</w:t>
            </w:r>
            <w:proofErr w:type="spellEnd"/>
            <w:r w:rsidRPr="007761EE">
              <w:rPr>
                <w:rFonts w:asciiTheme="minorHAnsi" w:eastAsiaTheme="minorEastAsia" w:hAnsiTheme="minorHAnsi"/>
              </w:rPr>
              <w:t xml:space="preserve"> training. Will begin stimulus development for experiments. </w:t>
            </w:r>
          </w:p>
          <w:p w14:paraId="7C672531" w14:textId="77777777" w:rsidR="00601EBD" w:rsidRDefault="00601EBD" w:rsidP="00551D8A">
            <w:pPr>
              <w:ind w:right="-720"/>
              <w:rPr>
                <w:rFonts w:ascii="Arial" w:hAnsi="Arial" w:cs="Arial"/>
                <w:sz w:val="20"/>
                <w:szCs w:val="20"/>
              </w:rPr>
            </w:pPr>
          </w:p>
        </w:tc>
      </w:tr>
    </w:tbl>
    <w:p w14:paraId="618F428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BEED00F" w14:textId="77777777" w:rsidTr="00601EBD">
        <w:tc>
          <w:tcPr>
            <w:tcW w:w="10908" w:type="dxa"/>
          </w:tcPr>
          <w:p w14:paraId="4FF950FF" w14:textId="77777777" w:rsidR="00E35E0F" w:rsidRDefault="00E35E0F" w:rsidP="00551D8A">
            <w:pPr>
              <w:ind w:right="-720"/>
              <w:rPr>
                <w:rFonts w:ascii="Arial" w:hAnsi="Arial" w:cs="Arial"/>
                <w:b/>
                <w:sz w:val="20"/>
                <w:szCs w:val="20"/>
              </w:rPr>
            </w:pPr>
          </w:p>
          <w:p w14:paraId="2AA539CE"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FA74E48" w14:textId="77777777" w:rsidR="00601EBD" w:rsidRDefault="00601EBD" w:rsidP="00551D8A">
            <w:pPr>
              <w:ind w:right="-720"/>
              <w:rPr>
                <w:rFonts w:ascii="Arial" w:hAnsi="Arial" w:cs="Arial"/>
                <w:b/>
                <w:sz w:val="20"/>
                <w:szCs w:val="20"/>
              </w:rPr>
            </w:pPr>
          </w:p>
          <w:p w14:paraId="36CC6DD4" w14:textId="732ED0D8" w:rsidR="00601EBD" w:rsidRDefault="00975443" w:rsidP="00A25703">
            <w:pPr>
              <w:autoSpaceDE w:val="0"/>
              <w:autoSpaceDN w:val="0"/>
              <w:adjustRightInd w:val="0"/>
              <w:rPr>
                <w:rFonts w:ascii="Arial" w:hAnsi="Arial" w:cs="Arial"/>
                <w:b/>
                <w:sz w:val="20"/>
                <w:szCs w:val="20"/>
              </w:rPr>
            </w:pPr>
            <w:r w:rsidRPr="00975443">
              <w:t>Past projects have led to significant results and changes that were incorporated into</w:t>
            </w:r>
            <w:r>
              <w:t xml:space="preserve"> </w:t>
            </w:r>
            <w:r w:rsidRPr="00975443">
              <w:t>the 2009 MUTCD, particularly from the Symbol Sign, Arrow Per Lane Guide Signs, and</w:t>
            </w:r>
            <w:r>
              <w:t xml:space="preserve"> </w:t>
            </w:r>
            <w:r w:rsidRPr="00975443">
              <w:t>Roundabout Signing studies.</w:t>
            </w:r>
            <w:r>
              <w:t xml:space="preserve">  Recent studies are being considered by the MUTCD for incorporation into the 2016 MUTCD.</w:t>
            </w:r>
          </w:p>
          <w:p w14:paraId="5B9E378E" w14:textId="77777777" w:rsidR="00601EBD" w:rsidRDefault="00601EBD" w:rsidP="00551D8A">
            <w:pPr>
              <w:ind w:right="-720"/>
              <w:rPr>
                <w:rFonts w:ascii="Arial" w:hAnsi="Arial" w:cs="Arial"/>
                <w:b/>
                <w:sz w:val="20"/>
                <w:szCs w:val="20"/>
              </w:rPr>
            </w:pPr>
          </w:p>
          <w:p w14:paraId="5FC61EBF" w14:textId="77777777" w:rsidR="00601EBD" w:rsidRDefault="00601EBD" w:rsidP="00551D8A">
            <w:pPr>
              <w:ind w:right="-720"/>
              <w:rPr>
                <w:rFonts w:ascii="Arial" w:hAnsi="Arial" w:cs="Arial"/>
                <w:b/>
                <w:sz w:val="20"/>
                <w:szCs w:val="20"/>
              </w:rPr>
            </w:pPr>
          </w:p>
          <w:p w14:paraId="4E966F43" w14:textId="77777777" w:rsidR="00601EBD" w:rsidRDefault="00601EBD" w:rsidP="00551D8A">
            <w:pPr>
              <w:ind w:right="-720"/>
              <w:rPr>
                <w:rFonts w:ascii="Arial" w:hAnsi="Arial" w:cs="Arial"/>
                <w:b/>
                <w:sz w:val="20"/>
                <w:szCs w:val="20"/>
              </w:rPr>
            </w:pPr>
          </w:p>
          <w:p w14:paraId="7C372A10" w14:textId="77777777" w:rsidR="00601EBD" w:rsidRDefault="00601EBD" w:rsidP="00551D8A">
            <w:pPr>
              <w:ind w:right="-720"/>
              <w:rPr>
                <w:rFonts w:ascii="Arial" w:hAnsi="Arial" w:cs="Arial"/>
                <w:b/>
                <w:sz w:val="20"/>
                <w:szCs w:val="20"/>
              </w:rPr>
            </w:pPr>
          </w:p>
          <w:p w14:paraId="6B55A803" w14:textId="77777777" w:rsidR="00601EBD" w:rsidRDefault="00601EBD" w:rsidP="00551D8A">
            <w:pPr>
              <w:ind w:right="-720"/>
              <w:rPr>
                <w:rFonts w:ascii="Arial" w:hAnsi="Arial" w:cs="Arial"/>
                <w:b/>
                <w:sz w:val="20"/>
                <w:szCs w:val="20"/>
              </w:rPr>
            </w:pPr>
          </w:p>
          <w:p w14:paraId="501B7333" w14:textId="77777777" w:rsidR="00601EBD" w:rsidRDefault="00601EBD" w:rsidP="00551D8A">
            <w:pPr>
              <w:ind w:right="-720"/>
              <w:rPr>
                <w:rFonts w:ascii="Arial" w:hAnsi="Arial" w:cs="Arial"/>
                <w:b/>
                <w:sz w:val="20"/>
                <w:szCs w:val="20"/>
              </w:rPr>
            </w:pPr>
          </w:p>
          <w:p w14:paraId="481F4BF6" w14:textId="77777777" w:rsidR="00601EBD" w:rsidRDefault="00601EBD" w:rsidP="00551D8A">
            <w:pPr>
              <w:ind w:right="-720"/>
              <w:rPr>
                <w:rFonts w:ascii="Arial" w:hAnsi="Arial" w:cs="Arial"/>
                <w:b/>
                <w:sz w:val="20"/>
                <w:szCs w:val="20"/>
              </w:rPr>
            </w:pPr>
          </w:p>
          <w:p w14:paraId="73B1ED70" w14:textId="77777777" w:rsidR="00601EBD" w:rsidRDefault="00601EBD" w:rsidP="00551D8A">
            <w:pPr>
              <w:ind w:right="-720"/>
              <w:rPr>
                <w:rFonts w:ascii="Arial" w:hAnsi="Arial" w:cs="Arial"/>
                <w:b/>
                <w:sz w:val="20"/>
                <w:szCs w:val="20"/>
              </w:rPr>
            </w:pPr>
          </w:p>
        </w:tc>
      </w:tr>
      <w:tr w:rsidR="00601EBD" w14:paraId="10565C1F" w14:textId="77777777" w:rsidTr="00601EBD">
        <w:tc>
          <w:tcPr>
            <w:tcW w:w="10908" w:type="dxa"/>
          </w:tcPr>
          <w:p w14:paraId="63B0985A" w14:textId="77777777" w:rsidR="00E35E0F" w:rsidRDefault="00E35E0F" w:rsidP="00551D8A">
            <w:pPr>
              <w:ind w:right="-720"/>
              <w:rPr>
                <w:rFonts w:ascii="Arial" w:hAnsi="Arial" w:cs="Arial"/>
                <w:b/>
                <w:sz w:val="20"/>
                <w:szCs w:val="20"/>
              </w:rPr>
            </w:pPr>
          </w:p>
          <w:p w14:paraId="08D1AAC9"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6E919EAF"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63818C38" w14:textId="77777777"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14:paraId="7BED28DE" w14:textId="77777777" w:rsidR="00975443" w:rsidRDefault="00975443" w:rsidP="00551D8A">
            <w:pPr>
              <w:ind w:right="-720"/>
              <w:rPr>
                <w:rFonts w:ascii="Arial" w:hAnsi="Arial" w:cs="Arial"/>
                <w:b/>
                <w:sz w:val="20"/>
                <w:szCs w:val="20"/>
              </w:rPr>
            </w:pPr>
          </w:p>
          <w:p w14:paraId="669F72A1" w14:textId="5F41DBFA" w:rsidR="00601EBD" w:rsidRDefault="00975443" w:rsidP="00551D8A">
            <w:pPr>
              <w:ind w:right="-720"/>
              <w:rPr>
                <w:rFonts w:ascii="Arial" w:hAnsi="Arial" w:cs="Arial"/>
                <w:sz w:val="20"/>
                <w:szCs w:val="20"/>
              </w:rPr>
            </w:pPr>
            <w:r w:rsidRPr="00975443">
              <w:rPr>
                <w:rFonts w:ascii="Arial" w:hAnsi="Arial" w:cs="Arial"/>
                <w:sz w:val="20"/>
                <w:szCs w:val="20"/>
              </w:rPr>
              <w:t>No challenges or problems encountered.</w:t>
            </w:r>
          </w:p>
          <w:p w14:paraId="4E16E451" w14:textId="77777777" w:rsidR="00A25703" w:rsidRDefault="00A25703" w:rsidP="00551D8A">
            <w:pPr>
              <w:ind w:right="-720"/>
              <w:rPr>
                <w:rFonts w:ascii="Arial" w:hAnsi="Arial" w:cs="Arial"/>
                <w:b/>
                <w:sz w:val="20"/>
                <w:szCs w:val="20"/>
              </w:rPr>
            </w:pPr>
          </w:p>
          <w:p w14:paraId="0DFD8719" w14:textId="77777777" w:rsidR="00601EBD" w:rsidRDefault="00601EBD" w:rsidP="00551D8A">
            <w:pPr>
              <w:ind w:right="-720"/>
              <w:rPr>
                <w:rFonts w:ascii="Arial" w:hAnsi="Arial" w:cs="Arial"/>
                <w:b/>
                <w:sz w:val="20"/>
                <w:szCs w:val="20"/>
              </w:rPr>
            </w:pPr>
          </w:p>
          <w:p w14:paraId="5234802E" w14:textId="77777777" w:rsidR="00601EBD" w:rsidRDefault="00601EBD" w:rsidP="00551D8A">
            <w:pPr>
              <w:ind w:right="-720"/>
              <w:rPr>
                <w:rFonts w:ascii="Arial" w:hAnsi="Arial" w:cs="Arial"/>
                <w:b/>
                <w:sz w:val="20"/>
                <w:szCs w:val="20"/>
              </w:rPr>
            </w:pPr>
          </w:p>
          <w:p w14:paraId="43264418" w14:textId="77777777" w:rsidR="00601EBD" w:rsidRDefault="00601EBD" w:rsidP="00551D8A">
            <w:pPr>
              <w:ind w:right="-720"/>
              <w:rPr>
                <w:rFonts w:ascii="Arial" w:hAnsi="Arial" w:cs="Arial"/>
                <w:b/>
                <w:sz w:val="20"/>
                <w:szCs w:val="20"/>
              </w:rPr>
            </w:pPr>
          </w:p>
          <w:p w14:paraId="2E0F2F53" w14:textId="77777777" w:rsidR="00601EBD" w:rsidRDefault="00601EBD" w:rsidP="00551D8A">
            <w:pPr>
              <w:ind w:right="-720"/>
              <w:rPr>
                <w:rFonts w:ascii="Arial" w:hAnsi="Arial" w:cs="Arial"/>
                <w:b/>
                <w:sz w:val="20"/>
                <w:szCs w:val="20"/>
              </w:rPr>
            </w:pPr>
          </w:p>
          <w:p w14:paraId="17975E7E" w14:textId="77777777" w:rsidR="00601EBD" w:rsidRDefault="00601EBD" w:rsidP="00551D8A">
            <w:pPr>
              <w:ind w:right="-720"/>
              <w:rPr>
                <w:rFonts w:ascii="Arial" w:hAnsi="Arial" w:cs="Arial"/>
                <w:b/>
                <w:sz w:val="20"/>
                <w:szCs w:val="20"/>
              </w:rPr>
            </w:pPr>
          </w:p>
          <w:p w14:paraId="2510CB5C" w14:textId="77777777" w:rsidR="00601EBD" w:rsidRDefault="00601EBD" w:rsidP="00551D8A">
            <w:pPr>
              <w:ind w:right="-720"/>
              <w:rPr>
                <w:rFonts w:ascii="Arial" w:hAnsi="Arial" w:cs="Arial"/>
                <w:b/>
                <w:sz w:val="20"/>
                <w:szCs w:val="20"/>
              </w:rPr>
            </w:pPr>
          </w:p>
        </w:tc>
      </w:tr>
    </w:tbl>
    <w:p w14:paraId="5C18C09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5A01656" w14:textId="77777777" w:rsidTr="00E35E0F">
        <w:tc>
          <w:tcPr>
            <w:tcW w:w="10908" w:type="dxa"/>
          </w:tcPr>
          <w:p w14:paraId="3CA23F72" w14:textId="77777777" w:rsidR="00E35E0F" w:rsidRDefault="00E35E0F" w:rsidP="00551D8A">
            <w:pPr>
              <w:ind w:right="-720"/>
              <w:rPr>
                <w:rFonts w:ascii="Arial" w:hAnsi="Arial" w:cs="Arial"/>
                <w:sz w:val="20"/>
                <w:szCs w:val="20"/>
              </w:rPr>
            </w:pPr>
          </w:p>
          <w:p w14:paraId="3768CE48"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4ABE8024" w14:textId="77777777" w:rsidR="00547EE3" w:rsidRDefault="00547EE3" w:rsidP="00551D8A">
            <w:pPr>
              <w:ind w:right="-720"/>
              <w:rPr>
                <w:rFonts w:ascii="Arial" w:hAnsi="Arial" w:cs="Arial"/>
                <w:sz w:val="20"/>
                <w:szCs w:val="20"/>
              </w:rPr>
            </w:pPr>
          </w:p>
          <w:p w14:paraId="0946B2B5" w14:textId="77777777" w:rsidR="00E35E0F" w:rsidRDefault="00975443" w:rsidP="00975443">
            <w:pPr>
              <w:ind w:right="-720"/>
              <w:rPr>
                <w:rFonts w:ascii="Arial" w:hAnsi="Arial" w:cs="Arial"/>
                <w:sz w:val="20"/>
                <w:szCs w:val="20"/>
              </w:rPr>
            </w:pPr>
            <w:r w:rsidRPr="00975443">
              <w:rPr>
                <w:rFonts w:ascii="Arial" w:hAnsi="Arial" w:cs="Arial"/>
                <w:sz w:val="20"/>
                <w:szCs w:val="20"/>
              </w:rPr>
              <w:t>All results from the Traffic Control Devices Pooled Fund Study are presented to the</w:t>
            </w:r>
            <w:r>
              <w:rPr>
                <w:rFonts w:ascii="Arial" w:hAnsi="Arial" w:cs="Arial"/>
                <w:sz w:val="20"/>
                <w:szCs w:val="20"/>
              </w:rPr>
              <w:t xml:space="preserve"> </w:t>
            </w:r>
            <w:r w:rsidRPr="00975443">
              <w:rPr>
                <w:rFonts w:ascii="Arial" w:hAnsi="Arial" w:cs="Arial"/>
                <w:sz w:val="20"/>
                <w:szCs w:val="20"/>
              </w:rPr>
              <w:t>National Committee on Uniform Traffic Control Devices (NCUTCD) and are considered by FHWA for inclusion in subsequent MUTCD versions.</w:t>
            </w:r>
          </w:p>
          <w:p w14:paraId="7842841F" w14:textId="77777777" w:rsidR="00E35E0F" w:rsidRDefault="00E35E0F" w:rsidP="00551D8A">
            <w:pPr>
              <w:ind w:right="-720"/>
              <w:rPr>
                <w:rFonts w:ascii="Arial" w:hAnsi="Arial" w:cs="Arial"/>
                <w:sz w:val="20"/>
                <w:szCs w:val="20"/>
              </w:rPr>
            </w:pPr>
          </w:p>
          <w:p w14:paraId="2AD38636" w14:textId="77777777" w:rsidR="00975443" w:rsidRDefault="00975443" w:rsidP="00551D8A">
            <w:pPr>
              <w:ind w:right="-720"/>
              <w:rPr>
                <w:rFonts w:ascii="Arial" w:hAnsi="Arial" w:cs="Arial"/>
                <w:sz w:val="20"/>
                <w:szCs w:val="20"/>
              </w:rPr>
            </w:pPr>
          </w:p>
          <w:p w14:paraId="0FD07D4B" w14:textId="77777777" w:rsidR="00975443" w:rsidRDefault="00975443" w:rsidP="00551D8A">
            <w:pPr>
              <w:ind w:right="-720"/>
              <w:rPr>
                <w:rFonts w:ascii="Arial" w:hAnsi="Arial" w:cs="Arial"/>
                <w:sz w:val="20"/>
                <w:szCs w:val="20"/>
              </w:rPr>
            </w:pPr>
          </w:p>
          <w:p w14:paraId="4C635826" w14:textId="77777777" w:rsidR="00E35E0F" w:rsidRDefault="00E35E0F" w:rsidP="00551D8A">
            <w:pPr>
              <w:ind w:right="-720"/>
              <w:rPr>
                <w:rFonts w:ascii="Arial" w:hAnsi="Arial" w:cs="Arial"/>
                <w:sz w:val="20"/>
                <w:szCs w:val="20"/>
              </w:rPr>
            </w:pPr>
          </w:p>
          <w:p w14:paraId="1A398299" w14:textId="77777777" w:rsidR="00E35E0F" w:rsidRDefault="00E35E0F" w:rsidP="00551D8A">
            <w:pPr>
              <w:ind w:right="-720"/>
              <w:rPr>
                <w:rFonts w:ascii="Arial" w:hAnsi="Arial" w:cs="Arial"/>
                <w:sz w:val="20"/>
                <w:szCs w:val="20"/>
              </w:rPr>
            </w:pPr>
          </w:p>
          <w:p w14:paraId="2B53E46D" w14:textId="77777777" w:rsidR="00E35E0F" w:rsidRDefault="00E35E0F" w:rsidP="00551D8A">
            <w:pPr>
              <w:ind w:right="-720"/>
              <w:rPr>
                <w:rFonts w:ascii="Arial" w:hAnsi="Arial" w:cs="Arial"/>
                <w:sz w:val="20"/>
                <w:szCs w:val="20"/>
              </w:rPr>
            </w:pPr>
          </w:p>
          <w:p w14:paraId="4C6EEFF4" w14:textId="77777777" w:rsidR="00E35E0F" w:rsidRDefault="00E35E0F" w:rsidP="00551D8A">
            <w:pPr>
              <w:ind w:right="-720"/>
              <w:rPr>
                <w:rFonts w:ascii="Arial" w:hAnsi="Arial" w:cs="Arial"/>
                <w:sz w:val="20"/>
                <w:szCs w:val="20"/>
              </w:rPr>
            </w:pPr>
          </w:p>
          <w:p w14:paraId="56F852FC" w14:textId="77777777" w:rsidR="00E35E0F" w:rsidRDefault="00E35E0F" w:rsidP="00551D8A">
            <w:pPr>
              <w:ind w:right="-720"/>
              <w:rPr>
                <w:rFonts w:ascii="Arial" w:hAnsi="Arial" w:cs="Arial"/>
                <w:sz w:val="20"/>
                <w:szCs w:val="20"/>
              </w:rPr>
            </w:pPr>
          </w:p>
          <w:p w14:paraId="0F94643E" w14:textId="77777777" w:rsidR="00E35E0F" w:rsidRDefault="00E35E0F" w:rsidP="00551D8A">
            <w:pPr>
              <w:ind w:right="-720"/>
              <w:rPr>
                <w:rFonts w:ascii="Arial" w:hAnsi="Arial" w:cs="Arial"/>
                <w:sz w:val="20"/>
                <w:szCs w:val="20"/>
              </w:rPr>
            </w:pPr>
          </w:p>
          <w:p w14:paraId="4AD65811" w14:textId="77777777" w:rsidR="00E35E0F" w:rsidRDefault="00E35E0F" w:rsidP="00551D8A">
            <w:pPr>
              <w:ind w:right="-720"/>
              <w:rPr>
                <w:rFonts w:ascii="Arial" w:hAnsi="Arial" w:cs="Arial"/>
                <w:sz w:val="20"/>
                <w:szCs w:val="20"/>
              </w:rPr>
            </w:pPr>
          </w:p>
          <w:p w14:paraId="0B690C0D" w14:textId="77777777" w:rsidR="00E35E0F" w:rsidRDefault="00E35E0F" w:rsidP="00551D8A">
            <w:pPr>
              <w:ind w:right="-720"/>
              <w:rPr>
                <w:rFonts w:ascii="Arial" w:hAnsi="Arial" w:cs="Arial"/>
                <w:sz w:val="20"/>
                <w:szCs w:val="20"/>
              </w:rPr>
            </w:pPr>
          </w:p>
          <w:p w14:paraId="5800112F" w14:textId="77777777" w:rsidR="00E35E0F" w:rsidRDefault="00E35E0F" w:rsidP="00551D8A">
            <w:pPr>
              <w:ind w:right="-720"/>
              <w:rPr>
                <w:rFonts w:ascii="Arial" w:hAnsi="Arial" w:cs="Arial"/>
                <w:sz w:val="20"/>
                <w:szCs w:val="20"/>
              </w:rPr>
            </w:pPr>
          </w:p>
        </w:tc>
      </w:tr>
    </w:tbl>
    <w:p w14:paraId="3985A80D" w14:textId="77777777" w:rsidR="00E35E0F" w:rsidRPr="00743C01" w:rsidRDefault="00E35E0F" w:rsidP="00C62ADD">
      <w:pPr>
        <w:spacing w:after="0"/>
        <w:ind w:right="-720"/>
        <w:rPr>
          <w:rFonts w:ascii="Arial" w:hAnsi="Arial" w:cs="Arial"/>
          <w:sz w:val="20"/>
          <w:szCs w:val="20"/>
        </w:rPr>
      </w:pPr>
    </w:p>
    <w:sectPr w:rsidR="00E35E0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F4AE4" w14:textId="77777777" w:rsidR="00563BA3" w:rsidRDefault="00563BA3" w:rsidP="00106C83">
      <w:pPr>
        <w:spacing w:after="0" w:line="240" w:lineRule="auto"/>
      </w:pPr>
      <w:r>
        <w:separator/>
      </w:r>
    </w:p>
  </w:endnote>
  <w:endnote w:type="continuationSeparator" w:id="0">
    <w:p w14:paraId="7CCDA6A5" w14:textId="77777777" w:rsidR="00563BA3" w:rsidRDefault="00563B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CDCC" w14:textId="77777777" w:rsidR="00A43875" w:rsidRDefault="00A43875" w:rsidP="00E371D1">
    <w:pPr>
      <w:pStyle w:val="Footer"/>
      <w:ind w:left="-810"/>
    </w:pPr>
    <w:r>
      <w:t>TPF Program Standard Qua</w:t>
    </w:r>
    <w:r w:rsidR="00E371D1">
      <w:t>rterly Reporting Format – 7/2011</w:t>
    </w:r>
  </w:p>
  <w:p w14:paraId="7E51FC9F" w14:textId="77777777"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BA150" w14:textId="77777777" w:rsidR="00563BA3" w:rsidRDefault="00563BA3" w:rsidP="00106C83">
      <w:pPr>
        <w:spacing w:after="0" w:line="240" w:lineRule="auto"/>
      </w:pPr>
      <w:r>
        <w:separator/>
      </w:r>
    </w:p>
  </w:footnote>
  <w:footnote w:type="continuationSeparator" w:id="0">
    <w:p w14:paraId="65F1DCFF" w14:textId="77777777" w:rsidR="00563BA3" w:rsidRDefault="00563BA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F07"/>
    <w:multiLevelType w:val="hybridMultilevel"/>
    <w:tmpl w:val="9178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C0B5C"/>
    <w:multiLevelType w:val="hybridMultilevel"/>
    <w:tmpl w:val="E32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801D0"/>
    <w:rsid w:val="001C7ADC"/>
    <w:rsid w:val="0021446D"/>
    <w:rsid w:val="0027659A"/>
    <w:rsid w:val="00293FD8"/>
    <w:rsid w:val="002A79C8"/>
    <w:rsid w:val="00382112"/>
    <w:rsid w:val="003863F1"/>
    <w:rsid w:val="0038705A"/>
    <w:rsid w:val="004144E6"/>
    <w:rsid w:val="004156B2"/>
    <w:rsid w:val="00437734"/>
    <w:rsid w:val="004E14DC"/>
    <w:rsid w:val="00535598"/>
    <w:rsid w:val="00547EE3"/>
    <w:rsid w:val="00551D8A"/>
    <w:rsid w:val="00563BA3"/>
    <w:rsid w:val="00564B77"/>
    <w:rsid w:val="00581B36"/>
    <w:rsid w:val="00583E8E"/>
    <w:rsid w:val="00601EBD"/>
    <w:rsid w:val="00682AFF"/>
    <w:rsid w:val="00682C5E"/>
    <w:rsid w:val="00743C01"/>
    <w:rsid w:val="007761EE"/>
    <w:rsid w:val="00790C4A"/>
    <w:rsid w:val="007D23DC"/>
    <w:rsid w:val="007E5BD2"/>
    <w:rsid w:val="00872F18"/>
    <w:rsid w:val="00874EF7"/>
    <w:rsid w:val="009471D9"/>
    <w:rsid w:val="00975443"/>
    <w:rsid w:val="00986CCB"/>
    <w:rsid w:val="009D40F1"/>
    <w:rsid w:val="009D6E1E"/>
    <w:rsid w:val="00A06218"/>
    <w:rsid w:val="00A25703"/>
    <w:rsid w:val="00A43875"/>
    <w:rsid w:val="00A63677"/>
    <w:rsid w:val="00AE46B0"/>
    <w:rsid w:val="00B2185C"/>
    <w:rsid w:val="00B242E2"/>
    <w:rsid w:val="00B66A21"/>
    <w:rsid w:val="00C13753"/>
    <w:rsid w:val="00C62ADD"/>
    <w:rsid w:val="00D05DC0"/>
    <w:rsid w:val="00E21149"/>
    <w:rsid w:val="00E35E0F"/>
    <w:rsid w:val="00E371D1"/>
    <w:rsid w:val="00E53738"/>
    <w:rsid w:val="00EC6952"/>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im.shurbutt@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a1f892aece4363700f752446e1980711">
  <xsd:schema xmlns:xsd="http://www.w3.org/2001/XMLSchema" xmlns:xs="http://www.w3.org/2001/XMLSchema" xmlns:p="http://schemas.microsoft.com/office/2006/metadata/properties" targetNamespace="http://schemas.microsoft.com/office/2006/metadata/properties" ma:root="true" ma:fieldsID="502111e084ffd4cdb2ea61b30d04d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ECFA3-7F13-4638-848C-4843555B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FC9EFB9B-FDCC-4DDA-AFB5-205BCB54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 </cp:lastModifiedBy>
  <cp:revision>5</cp:revision>
  <cp:lastPrinted>2011-06-21T20:32:00Z</cp:lastPrinted>
  <dcterms:created xsi:type="dcterms:W3CDTF">2014-10-16T15:06:00Z</dcterms:created>
  <dcterms:modified xsi:type="dcterms:W3CDTF">2014-10-16T16:44:00Z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