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51D8A" w:rsidRPr="00E53738" w:rsidRDefault="00551D8A" w:rsidP="00E53738">
      <w:pPr>
        <w:spacing w:after="0"/>
        <w:jc w:val="center"/>
        <w:rPr>
          <w:rFonts w:ascii="Arial" w:hAnsi="Arial" w:cs="Arial"/>
          <w:b/>
          <w:sz w:val="24"/>
          <w:szCs w:val="24"/>
        </w:rPr>
      </w:pPr>
      <w:r w:rsidRPr="00E53738">
        <w:rPr>
          <w:rFonts w:ascii="Arial" w:hAnsi="Arial" w:cs="Arial"/>
          <w:b/>
          <w:sz w:val="24"/>
          <w:szCs w:val="24"/>
        </w:rPr>
        <w:t>TRANSPORTATION POOLED FUND PROGRAM</w:t>
      </w:r>
    </w:p>
    <w:p w:rsidR="00551D8A" w:rsidRPr="00E53738" w:rsidRDefault="00551D8A" w:rsidP="00E53738">
      <w:pPr>
        <w:spacing w:after="0"/>
        <w:jc w:val="center"/>
        <w:rPr>
          <w:rFonts w:ascii="Arial" w:hAnsi="Arial" w:cs="Arial"/>
          <w:b/>
          <w:sz w:val="24"/>
          <w:szCs w:val="24"/>
        </w:rPr>
      </w:pPr>
      <w:r w:rsidRPr="00E53738">
        <w:rPr>
          <w:rFonts w:ascii="Arial" w:hAnsi="Arial" w:cs="Arial"/>
          <w:b/>
          <w:sz w:val="24"/>
          <w:szCs w:val="24"/>
        </w:rPr>
        <w:t>QUARTERLY PROGRESS REPORT</w:t>
      </w:r>
    </w:p>
    <w:p w:rsidR="00551D8A" w:rsidRDefault="00551D8A" w:rsidP="00551D8A">
      <w:pPr>
        <w:spacing w:after="0"/>
        <w:rPr>
          <w:rFonts w:ascii="Arial" w:hAnsi="Arial" w:cs="Arial"/>
          <w:sz w:val="24"/>
          <w:szCs w:val="24"/>
        </w:rPr>
      </w:pPr>
    </w:p>
    <w:p w:rsidR="00B358DC" w:rsidRDefault="00B358DC" w:rsidP="00B358DC">
      <w:pPr>
        <w:spacing w:after="0"/>
        <w:ind w:left="-720" w:right="-720"/>
        <w:rPr>
          <w:rFonts w:ascii="Arial" w:hAnsi="Arial" w:cs="Arial"/>
          <w:sz w:val="24"/>
          <w:szCs w:val="24"/>
        </w:rPr>
      </w:pPr>
      <w:r>
        <w:rPr>
          <w:rFonts w:ascii="Arial" w:hAnsi="Arial" w:cs="Arial"/>
          <w:sz w:val="24"/>
          <w:szCs w:val="24"/>
        </w:rPr>
        <w:t>Date:</w:t>
      </w:r>
      <w:r>
        <w:rPr>
          <w:rFonts w:ascii="Arial" w:hAnsi="Arial" w:cs="Arial"/>
          <w:sz w:val="24"/>
          <w:szCs w:val="24"/>
        </w:rPr>
        <w:tab/>
        <w:t>______</w:t>
      </w:r>
      <w:r w:rsidR="005439E0">
        <w:rPr>
          <w:rFonts w:ascii="Arial" w:hAnsi="Arial" w:cs="Arial"/>
          <w:sz w:val="24"/>
          <w:szCs w:val="24"/>
        </w:rPr>
        <w:t>July 1</w:t>
      </w:r>
      <w:r w:rsidR="00F63AA0">
        <w:rPr>
          <w:rFonts w:ascii="Arial" w:hAnsi="Arial" w:cs="Arial"/>
          <w:sz w:val="24"/>
          <w:szCs w:val="24"/>
        </w:rPr>
        <w:t>, 2014</w:t>
      </w:r>
      <w:r>
        <w:rPr>
          <w:rFonts w:ascii="Arial" w:hAnsi="Arial" w:cs="Arial"/>
          <w:sz w:val="24"/>
          <w:szCs w:val="24"/>
        </w:rPr>
        <w:t>___________________</w:t>
      </w:r>
    </w:p>
    <w:p w:rsidR="00B358DC" w:rsidRDefault="00B358DC" w:rsidP="00FF32BE">
      <w:pPr>
        <w:spacing w:after="0"/>
        <w:ind w:left="-720" w:right="-720"/>
        <w:rPr>
          <w:rFonts w:ascii="Arial" w:hAnsi="Arial" w:cs="Arial"/>
          <w:sz w:val="24"/>
          <w:szCs w:val="24"/>
        </w:rPr>
      </w:pPr>
    </w:p>
    <w:p w:rsidR="00551D8A" w:rsidRDefault="00551D8A" w:rsidP="00FF32BE">
      <w:pPr>
        <w:spacing w:after="0"/>
        <w:ind w:left="-720" w:right="-720"/>
        <w:rPr>
          <w:rFonts w:ascii="Arial" w:hAnsi="Arial" w:cs="Arial"/>
          <w:sz w:val="24"/>
          <w:szCs w:val="24"/>
        </w:rPr>
      </w:pPr>
      <w:r>
        <w:rPr>
          <w:rFonts w:ascii="Arial" w:hAnsi="Arial" w:cs="Arial"/>
          <w:sz w:val="24"/>
          <w:szCs w:val="24"/>
        </w:rPr>
        <w:t>Lead Agency</w:t>
      </w:r>
      <w:r w:rsidR="00FF32BE">
        <w:rPr>
          <w:rFonts w:ascii="Arial" w:hAnsi="Arial" w:cs="Arial"/>
          <w:sz w:val="24"/>
          <w:szCs w:val="24"/>
        </w:rPr>
        <w:t xml:space="preserve"> (FHWA or State DOT)</w:t>
      </w:r>
      <w:r>
        <w:rPr>
          <w:rFonts w:ascii="Arial" w:hAnsi="Arial" w:cs="Arial"/>
          <w:sz w:val="24"/>
          <w:szCs w:val="24"/>
        </w:rPr>
        <w:t>:</w:t>
      </w:r>
      <w:r w:rsidR="00FF32BE">
        <w:rPr>
          <w:rFonts w:ascii="Arial" w:hAnsi="Arial" w:cs="Arial"/>
          <w:sz w:val="24"/>
          <w:szCs w:val="24"/>
        </w:rPr>
        <w:t xml:space="preserve">  </w:t>
      </w:r>
      <w:r>
        <w:rPr>
          <w:rFonts w:ascii="Arial" w:hAnsi="Arial" w:cs="Arial"/>
          <w:sz w:val="24"/>
          <w:szCs w:val="24"/>
        </w:rPr>
        <w:t>______</w:t>
      </w:r>
      <w:r w:rsidR="00454CF6">
        <w:rPr>
          <w:rFonts w:ascii="Arial" w:hAnsi="Arial" w:cs="Arial"/>
          <w:sz w:val="24"/>
          <w:szCs w:val="24"/>
        </w:rPr>
        <w:t>Washington State DOT</w:t>
      </w:r>
      <w:r>
        <w:rPr>
          <w:rFonts w:ascii="Arial" w:hAnsi="Arial" w:cs="Arial"/>
          <w:sz w:val="24"/>
          <w:szCs w:val="24"/>
        </w:rPr>
        <w:t>_____________________</w:t>
      </w:r>
    </w:p>
    <w:p w:rsidR="00FF32BE" w:rsidRDefault="00FF32BE" w:rsidP="00FF32BE">
      <w:pPr>
        <w:spacing w:after="0"/>
        <w:rPr>
          <w:rFonts w:ascii="Arial" w:hAnsi="Arial" w:cs="Arial"/>
          <w:sz w:val="24"/>
          <w:szCs w:val="24"/>
        </w:rPr>
      </w:pPr>
    </w:p>
    <w:p w:rsidR="00551D8A" w:rsidRPr="00E53738" w:rsidRDefault="00551D8A" w:rsidP="00551D8A">
      <w:pPr>
        <w:spacing w:after="0"/>
        <w:ind w:left="-720" w:right="-720"/>
        <w:rPr>
          <w:rFonts w:ascii="Arial" w:hAnsi="Arial" w:cs="Arial"/>
          <w:b/>
          <w:sz w:val="20"/>
          <w:szCs w:val="20"/>
        </w:rPr>
      </w:pPr>
      <w:r w:rsidRPr="00E53738">
        <w:rPr>
          <w:rFonts w:ascii="Arial" w:hAnsi="Arial" w:cs="Arial"/>
          <w:b/>
          <w:sz w:val="20"/>
          <w:szCs w:val="20"/>
        </w:rPr>
        <w:t>INSTRUCTIONS:</w:t>
      </w:r>
    </w:p>
    <w:p w:rsidR="00551D8A" w:rsidRPr="00FF32BE" w:rsidRDefault="00551D8A" w:rsidP="00551D8A">
      <w:pPr>
        <w:spacing w:after="0"/>
        <w:ind w:left="-720" w:right="-720"/>
        <w:rPr>
          <w:rFonts w:ascii="Arial" w:hAnsi="Arial" w:cs="Arial"/>
          <w:i/>
          <w:sz w:val="20"/>
          <w:szCs w:val="20"/>
        </w:rPr>
      </w:pPr>
      <w:r w:rsidRPr="00FF32BE">
        <w:rPr>
          <w:rFonts w:ascii="Arial" w:hAnsi="Arial" w:cs="Arial"/>
          <w:i/>
          <w:sz w:val="20"/>
          <w:szCs w:val="20"/>
        </w:rPr>
        <w:t xml:space="preserve">Project Managers </w:t>
      </w:r>
      <w:r w:rsidR="00872F18" w:rsidRPr="00FF32BE">
        <w:rPr>
          <w:rFonts w:ascii="Arial" w:hAnsi="Arial" w:cs="Arial"/>
          <w:i/>
          <w:sz w:val="20"/>
          <w:szCs w:val="20"/>
        </w:rPr>
        <w:t>and/or research project investigators should complete a quarterly progress report for each calendar quarter during which the projects are active.  Please provide a project schedule status of the research activities tied to each task that is defined in the proposal; a percentage completion of each task; a concise discussion (2 or 3 sentences) of the current status, including accomplishments and problems encountered, if any.  List all tasks, even if no work was done during this period.</w:t>
      </w:r>
    </w:p>
    <w:p w:rsidR="00551D8A" w:rsidRDefault="00551D8A" w:rsidP="00551D8A">
      <w:pPr>
        <w:spacing w:after="0"/>
        <w:ind w:left="-720" w:right="-720"/>
        <w:rPr>
          <w:rFonts w:ascii="Arial" w:hAnsi="Arial" w:cs="Arial"/>
          <w:sz w:val="24"/>
          <w:szCs w:val="24"/>
        </w:rPr>
      </w:pPr>
    </w:p>
    <w:tbl>
      <w:tblPr>
        <w:tblStyle w:val="TableGrid"/>
        <w:tblW w:w="10908" w:type="dxa"/>
        <w:tblInd w:w="-720" w:type="dxa"/>
        <w:tblLook w:val="04A0" w:firstRow="1" w:lastRow="0" w:firstColumn="1" w:lastColumn="0" w:noHBand="0" w:noVBand="1"/>
      </w:tblPr>
      <w:tblGrid>
        <w:gridCol w:w="4158"/>
        <w:gridCol w:w="1260"/>
        <w:gridCol w:w="2070"/>
        <w:gridCol w:w="3420"/>
      </w:tblGrid>
      <w:tr w:rsidR="00551D8A" w:rsidTr="00743C01">
        <w:trPr>
          <w:trHeight w:val="1997"/>
        </w:trPr>
        <w:tc>
          <w:tcPr>
            <w:tcW w:w="5418" w:type="dxa"/>
            <w:gridSpan w:val="2"/>
          </w:tcPr>
          <w:p w:rsidR="00551D8A" w:rsidRPr="00FF32BE" w:rsidRDefault="00872F18" w:rsidP="00551D8A">
            <w:pPr>
              <w:ind w:right="-720"/>
              <w:rPr>
                <w:rFonts w:ascii="Arial" w:hAnsi="Arial" w:cs="Arial"/>
                <w:b/>
                <w:sz w:val="20"/>
                <w:szCs w:val="20"/>
              </w:rPr>
            </w:pPr>
            <w:r w:rsidRPr="00FF32BE">
              <w:rPr>
                <w:rFonts w:ascii="Arial" w:hAnsi="Arial" w:cs="Arial"/>
                <w:b/>
                <w:sz w:val="20"/>
                <w:szCs w:val="20"/>
              </w:rPr>
              <w:t xml:space="preserve">Transportation </w:t>
            </w:r>
            <w:r w:rsidR="00551D8A" w:rsidRPr="00FF32BE">
              <w:rPr>
                <w:rFonts w:ascii="Arial" w:hAnsi="Arial" w:cs="Arial"/>
                <w:b/>
                <w:sz w:val="20"/>
                <w:szCs w:val="20"/>
              </w:rPr>
              <w:t xml:space="preserve">Pooled Fund </w:t>
            </w:r>
            <w:r w:rsidRPr="00FF32BE">
              <w:rPr>
                <w:rFonts w:ascii="Arial" w:hAnsi="Arial" w:cs="Arial"/>
                <w:b/>
                <w:sz w:val="20"/>
                <w:szCs w:val="20"/>
              </w:rPr>
              <w:t xml:space="preserve">Program </w:t>
            </w:r>
            <w:r w:rsidR="00551D8A" w:rsidRPr="00FF32BE">
              <w:rPr>
                <w:rFonts w:ascii="Arial" w:hAnsi="Arial" w:cs="Arial"/>
                <w:b/>
                <w:sz w:val="20"/>
                <w:szCs w:val="20"/>
              </w:rPr>
              <w:t>Project #</w:t>
            </w:r>
          </w:p>
          <w:p w:rsidR="00872F18" w:rsidRDefault="00FA2CBB" w:rsidP="00551D8A">
            <w:pPr>
              <w:ind w:right="-720"/>
              <w:rPr>
                <w:rFonts w:ascii="Arial" w:hAnsi="Arial" w:cs="Arial"/>
                <w:i/>
                <w:sz w:val="20"/>
                <w:szCs w:val="20"/>
              </w:rPr>
            </w:pPr>
            <w:r>
              <w:rPr>
                <w:rFonts w:ascii="Arial" w:hAnsi="Arial" w:cs="Arial"/>
                <w:i/>
                <w:sz w:val="20"/>
                <w:szCs w:val="20"/>
              </w:rPr>
              <w:t>TPF-5(</w:t>
            </w:r>
            <w:r w:rsidR="00F87F5B">
              <w:rPr>
                <w:rFonts w:ascii="Arial" w:hAnsi="Arial" w:cs="Arial"/>
                <w:i/>
                <w:sz w:val="20"/>
                <w:szCs w:val="20"/>
              </w:rPr>
              <w:t>276</w:t>
            </w:r>
            <w:r>
              <w:rPr>
                <w:rFonts w:ascii="Arial" w:hAnsi="Arial" w:cs="Arial"/>
                <w:i/>
                <w:sz w:val="20"/>
                <w:szCs w:val="20"/>
              </w:rPr>
              <w:t>)</w:t>
            </w:r>
          </w:p>
          <w:p w:rsidR="00E35E0F" w:rsidRDefault="00E35E0F" w:rsidP="00551D8A">
            <w:pPr>
              <w:ind w:right="-720"/>
              <w:rPr>
                <w:rFonts w:ascii="Arial" w:hAnsi="Arial" w:cs="Arial"/>
                <w:i/>
                <w:sz w:val="20"/>
                <w:szCs w:val="20"/>
              </w:rPr>
            </w:pPr>
          </w:p>
          <w:p w:rsidR="00E35E0F" w:rsidRPr="00E35E0F" w:rsidRDefault="00E35E0F" w:rsidP="00551D8A">
            <w:pPr>
              <w:ind w:right="-720"/>
              <w:rPr>
                <w:rFonts w:ascii="Arial" w:hAnsi="Arial" w:cs="Arial"/>
                <w:sz w:val="20"/>
                <w:szCs w:val="20"/>
              </w:rPr>
            </w:pPr>
          </w:p>
        </w:tc>
        <w:tc>
          <w:tcPr>
            <w:tcW w:w="5490" w:type="dxa"/>
            <w:gridSpan w:val="2"/>
          </w:tcPr>
          <w:p w:rsidR="00551D8A" w:rsidRPr="00FF32BE" w:rsidRDefault="00872F18" w:rsidP="00551D8A">
            <w:pPr>
              <w:ind w:right="-720"/>
              <w:rPr>
                <w:rFonts w:ascii="Arial" w:hAnsi="Arial" w:cs="Arial"/>
                <w:b/>
                <w:sz w:val="20"/>
                <w:szCs w:val="20"/>
              </w:rPr>
            </w:pPr>
            <w:r w:rsidRPr="00FF32BE">
              <w:rPr>
                <w:rFonts w:ascii="Arial" w:hAnsi="Arial" w:cs="Arial"/>
                <w:b/>
                <w:sz w:val="20"/>
                <w:szCs w:val="20"/>
              </w:rPr>
              <w:t>Transportation Pooled Fund Program - Report P</w:t>
            </w:r>
            <w:r w:rsidR="00551D8A" w:rsidRPr="00FF32BE">
              <w:rPr>
                <w:rFonts w:ascii="Arial" w:hAnsi="Arial" w:cs="Arial"/>
                <w:b/>
                <w:sz w:val="20"/>
                <w:szCs w:val="20"/>
              </w:rPr>
              <w:t>eriod:</w:t>
            </w:r>
          </w:p>
          <w:p w:rsidR="00551D8A" w:rsidRPr="00884A39" w:rsidRDefault="00551D8A" w:rsidP="005E2D99">
            <w:pPr>
              <w:pStyle w:val="ListParagraph"/>
              <w:tabs>
                <w:tab w:val="left" w:pos="252"/>
              </w:tabs>
              <w:ind w:left="0" w:right="-720"/>
              <w:rPr>
                <w:rFonts w:ascii="Arial" w:hAnsi="Arial" w:cs="Arial"/>
                <w:sz w:val="20"/>
                <w:szCs w:val="20"/>
              </w:rPr>
            </w:pPr>
            <w:r w:rsidRPr="00884A39">
              <w:rPr>
                <w:rFonts w:ascii="Arial" w:hAnsi="Arial" w:cs="Arial"/>
                <w:sz w:val="20"/>
                <w:szCs w:val="20"/>
              </w:rPr>
              <w:t>Quarter 1 (January 1 – March 31)</w:t>
            </w:r>
          </w:p>
          <w:p w:rsidR="005E2D99" w:rsidRDefault="005E2D99" w:rsidP="00037FBC">
            <w:pPr>
              <w:ind w:right="-720"/>
              <w:rPr>
                <w:rFonts w:ascii="Arial" w:hAnsi="Arial" w:cs="Arial"/>
                <w:sz w:val="20"/>
                <w:szCs w:val="20"/>
              </w:rPr>
            </w:pPr>
          </w:p>
          <w:p w:rsidR="00551D8A" w:rsidRPr="009D3E7C" w:rsidRDefault="00551D8A" w:rsidP="009D3E7C">
            <w:pPr>
              <w:ind w:right="-720"/>
              <w:rPr>
                <w:rFonts w:ascii="Arial" w:hAnsi="Arial" w:cs="Arial"/>
                <w:sz w:val="20"/>
                <w:szCs w:val="20"/>
              </w:rPr>
            </w:pPr>
            <w:r w:rsidRPr="005439E0">
              <w:rPr>
                <w:rFonts w:ascii="Arial" w:hAnsi="Arial" w:cs="Arial"/>
                <w:sz w:val="20"/>
                <w:szCs w:val="20"/>
                <w:highlight w:val="yellow"/>
              </w:rPr>
              <w:t>Quarter 2 (April 1 – June 30)</w:t>
            </w:r>
          </w:p>
          <w:p w:rsidR="005E2D99" w:rsidRDefault="005E2D99" w:rsidP="00037FBC">
            <w:pPr>
              <w:ind w:right="-720"/>
              <w:rPr>
                <w:rFonts w:ascii="Arial" w:hAnsi="Arial" w:cs="Arial"/>
                <w:sz w:val="20"/>
                <w:szCs w:val="20"/>
              </w:rPr>
            </w:pPr>
          </w:p>
          <w:p w:rsidR="00551D8A" w:rsidRPr="006423F7" w:rsidRDefault="00551D8A" w:rsidP="006423F7">
            <w:pPr>
              <w:ind w:right="-720"/>
              <w:rPr>
                <w:rFonts w:ascii="Arial" w:hAnsi="Arial" w:cs="Arial"/>
                <w:sz w:val="20"/>
                <w:szCs w:val="20"/>
              </w:rPr>
            </w:pPr>
            <w:r w:rsidRPr="00F63AA0">
              <w:rPr>
                <w:rFonts w:ascii="Arial" w:hAnsi="Arial" w:cs="Arial"/>
                <w:sz w:val="20"/>
                <w:szCs w:val="20"/>
              </w:rPr>
              <w:t>Quarter 3 (July 1 – September 30)</w:t>
            </w:r>
          </w:p>
          <w:p w:rsidR="005E2D99" w:rsidRDefault="005E2D99" w:rsidP="00884A39">
            <w:pPr>
              <w:pStyle w:val="ListParagraph"/>
              <w:tabs>
                <w:tab w:val="left" w:pos="252"/>
              </w:tabs>
              <w:ind w:left="0" w:right="-720"/>
              <w:rPr>
                <w:rFonts w:ascii="Arial" w:hAnsi="Arial" w:cs="Arial"/>
                <w:sz w:val="20"/>
                <w:szCs w:val="20"/>
              </w:rPr>
            </w:pPr>
          </w:p>
          <w:p w:rsidR="00551D8A" w:rsidRPr="00454CF6" w:rsidRDefault="00581B36" w:rsidP="00884A39">
            <w:pPr>
              <w:pStyle w:val="ListParagraph"/>
              <w:tabs>
                <w:tab w:val="left" w:pos="252"/>
              </w:tabs>
              <w:ind w:left="0" w:right="-720"/>
              <w:rPr>
                <w:rFonts w:ascii="Arial" w:hAnsi="Arial" w:cs="Arial"/>
                <w:sz w:val="20"/>
                <w:szCs w:val="20"/>
              </w:rPr>
            </w:pPr>
            <w:r w:rsidRPr="005439E0">
              <w:rPr>
                <w:rFonts w:ascii="Arial" w:hAnsi="Arial" w:cs="Arial"/>
                <w:sz w:val="20"/>
                <w:szCs w:val="20"/>
              </w:rPr>
              <w:t>Quarter 4 (October 1</w:t>
            </w:r>
            <w:r w:rsidR="00551D8A" w:rsidRPr="005439E0">
              <w:rPr>
                <w:rFonts w:ascii="Arial" w:hAnsi="Arial" w:cs="Arial"/>
                <w:sz w:val="20"/>
                <w:szCs w:val="20"/>
              </w:rPr>
              <w:t xml:space="preserve"> – December 31)</w:t>
            </w:r>
          </w:p>
        </w:tc>
      </w:tr>
      <w:tr w:rsidR="00743C01" w:rsidRPr="00B66A21" w:rsidTr="00874EF7">
        <w:tc>
          <w:tcPr>
            <w:tcW w:w="10908" w:type="dxa"/>
            <w:gridSpan w:val="4"/>
          </w:tcPr>
          <w:p w:rsidR="00743C01" w:rsidRDefault="00743C01" w:rsidP="00551D8A">
            <w:pPr>
              <w:ind w:right="-720"/>
              <w:rPr>
                <w:rFonts w:ascii="Arial" w:hAnsi="Arial" w:cs="Arial"/>
                <w:b/>
                <w:sz w:val="20"/>
                <w:szCs w:val="20"/>
              </w:rPr>
            </w:pPr>
            <w:r w:rsidRPr="00C13753">
              <w:rPr>
                <w:rFonts w:ascii="Arial" w:hAnsi="Arial" w:cs="Arial"/>
                <w:b/>
                <w:sz w:val="20"/>
                <w:szCs w:val="20"/>
              </w:rPr>
              <w:t>Project Title:</w:t>
            </w:r>
          </w:p>
          <w:p w:rsidR="00535598" w:rsidRPr="00C13753" w:rsidRDefault="00F87F5B" w:rsidP="00551D8A">
            <w:pPr>
              <w:ind w:right="-720"/>
              <w:rPr>
                <w:rFonts w:ascii="Arial" w:hAnsi="Arial" w:cs="Arial"/>
                <w:b/>
                <w:sz w:val="20"/>
                <w:szCs w:val="20"/>
              </w:rPr>
            </w:pPr>
            <w:r>
              <w:rPr>
                <w:rFonts w:ascii="Arial" w:hAnsi="Arial" w:cs="Arial"/>
                <w:b/>
                <w:sz w:val="20"/>
                <w:szCs w:val="20"/>
              </w:rPr>
              <w:t>Full-Scale Shake Table Testing to Evaluate Seismic Performance of Reinforced Soil Walls</w:t>
            </w:r>
          </w:p>
          <w:p w:rsidR="00743C01" w:rsidRPr="00B66A21" w:rsidRDefault="00743C01" w:rsidP="00551D8A">
            <w:pPr>
              <w:ind w:right="-720"/>
              <w:rPr>
                <w:rFonts w:ascii="Arial" w:hAnsi="Arial" w:cs="Arial"/>
                <w:sz w:val="20"/>
                <w:szCs w:val="20"/>
              </w:rPr>
            </w:pPr>
          </w:p>
        </w:tc>
      </w:tr>
      <w:tr w:rsidR="00743C01" w:rsidRPr="00B66A21" w:rsidTr="00C13753">
        <w:tc>
          <w:tcPr>
            <w:tcW w:w="4158" w:type="dxa"/>
          </w:tcPr>
          <w:p w:rsidR="00743C01" w:rsidRDefault="00535598" w:rsidP="00551D8A">
            <w:pPr>
              <w:ind w:right="-720"/>
              <w:rPr>
                <w:rFonts w:ascii="Arial" w:hAnsi="Arial" w:cs="Arial"/>
                <w:b/>
                <w:sz w:val="20"/>
                <w:szCs w:val="20"/>
              </w:rPr>
            </w:pPr>
            <w:r>
              <w:rPr>
                <w:rFonts w:ascii="Arial" w:hAnsi="Arial" w:cs="Arial"/>
                <w:b/>
                <w:sz w:val="20"/>
                <w:szCs w:val="20"/>
              </w:rPr>
              <w:t>Name of Project Manager(s):</w:t>
            </w:r>
          </w:p>
          <w:p w:rsidR="00454CF6" w:rsidRPr="00C13753" w:rsidRDefault="00454CF6" w:rsidP="00551D8A">
            <w:pPr>
              <w:ind w:right="-720"/>
              <w:rPr>
                <w:rFonts w:ascii="Arial" w:hAnsi="Arial" w:cs="Arial"/>
                <w:b/>
                <w:sz w:val="20"/>
                <w:szCs w:val="20"/>
              </w:rPr>
            </w:pPr>
            <w:r>
              <w:rPr>
                <w:rFonts w:ascii="Arial" w:hAnsi="Arial" w:cs="Arial"/>
                <w:b/>
                <w:sz w:val="20"/>
                <w:szCs w:val="20"/>
              </w:rPr>
              <w:t>Kim Willoughby</w:t>
            </w:r>
          </w:p>
        </w:tc>
        <w:tc>
          <w:tcPr>
            <w:tcW w:w="3330" w:type="dxa"/>
            <w:gridSpan w:val="2"/>
          </w:tcPr>
          <w:p w:rsidR="00743C01" w:rsidRDefault="00535598" w:rsidP="00551D8A">
            <w:pPr>
              <w:ind w:right="-720"/>
              <w:rPr>
                <w:rFonts w:ascii="Arial" w:hAnsi="Arial" w:cs="Arial"/>
                <w:b/>
                <w:sz w:val="20"/>
                <w:szCs w:val="20"/>
              </w:rPr>
            </w:pPr>
            <w:r>
              <w:rPr>
                <w:rFonts w:ascii="Arial" w:hAnsi="Arial" w:cs="Arial"/>
                <w:b/>
                <w:sz w:val="20"/>
                <w:szCs w:val="20"/>
              </w:rPr>
              <w:t>Phone Number:</w:t>
            </w:r>
          </w:p>
          <w:p w:rsidR="00454CF6" w:rsidRPr="00C13753" w:rsidRDefault="00454CF6" w:rsidP="00551D8A">
            <w:pPr>
              <w:ind w:right="-720"/>
              <w:rPr>
                <w:rFonts w:ascii="Arial" w:hAnsi="Arial" w:cs="Arial"/>
                <w:b/>
                <w:sz w:val="20"/>
                <w:szCs w:val="20"/>
              </w:rPr>
            </w:pPr>
            <w:r>
              <w:rPr>
                <w:rFonts w:ascii="Arial" w:hAnsi="Arial" w:cs="Arial"/>
                <w:b/>
                <w:sz w:val="20"/>
                <w:szCs w:val="20"/>
              </w:rPr>
              <w:t>360.705.7978</w:t>
            </w:r>
          </w:p>
        </w:tc>
        <w:tc>
          <w:tcPr>
            <w:tcW w:w="3420" w:type="dxa"/>
          </w:tcPr>
          <w:p w:rsidR="00743C01" w:rsidRDefault="00535598" w:rsidP="00551D8A">
            <w:pPr>
              <w:ind w:right="-720"/>
              <w:rPr>
                <w:rFonts w:ascii="Arial" w:hAnsi="Arial" w:cs="Arial"/>
                <w:b/>
                <w:sz w:val="20"/>
                <w:szCs w:val="20"/>
              </w:rPr>
            </w:pPr>
            <w:r>
              <w:rPr>
                <w:rFonts w:ascii="Arial" w:hAnsi="Arial" w:cs="Arial"/>
                <w:b/>
                <w:sz w:val="20"/>
                <w:szCs w:val="20"/>
              </w:rPr>
              <w:t>E-Mail</w:t>
            </w:r>
          </w:p>
          <w:p w:rsidR="00535598" w:rsidRPr="00B66A21" w:rsidRDefault="00454CF6" w:rsidP="00551D8A">
            <w:pPr>
              <w:ind w:right="-720"/>
              <w:rPr>
                <w:rFonts w:ascii="Arial" w:hAnsi="Arial" w:cs="Arial"/>
                <w:sz w:val="20"/>
                <w:szCs w:val="20"/>
              </w:rPr>
            </w:pPr>
            <w:r>
              <w:rPr>
                <w:rFonts w:ascii="Arial" w:hAnsi="Arial" w:cs="Arial"/>
                <w:sz w:val="20"/>
                <w:szCs w:val="20"/>
              </w:rPr>
              <w:t>willouk@wsdot.wa.gov</w:t>
            </w:r>
          </w:p>
          <w:p w:rsidR="004156B2" w:rsidRPr="00B66A21" w:rsidRDefault="004156B2" w:rsidP="00551D8A">
            <w:pPr>
              <w:ind w:right="-720"/>
              <w:rPr>
                <w:rFonts w:ascii="Arial" w:hAnsi="Arial" w:cs="Arial"/>
                <w:sz w:val="20"/>
                <w:szCs w:val="20"/>
              </w:rPr>
            </w:pPr>
          </w:p>
        </w:tc>
      </w:tr>
      <w:tr w:rsidR="00535598" w:rsidRPr="00B66A21" w:rsidTr="00C13753">
        <w:tc>
          <w:tcPr>
            <w:tcW w:w="4158" w:type="dxa"/>
          </w:tcPr>
          <w:p w:rsidR="00535598" w:rsidRPr="00C13753" w:rsidRDefault="00535598" w:rsidP="0003476C">
            <w:pPr>
              <w:ind w:right="-720"/>
              <w:rPr>
                <w:rFonts w:ascii="Arial" w:hAnsi="Arial" w:cs="Arial"/>
                <w:b/>
                <w:sz w:val="20"/>
                <w:szCs w:val="20"/>
              </w:rPr>
            </w:pPr>
            <w:r w:rsidRPr="00C13753">
              <w:rPr>
                <w:rFonts w:ascii="Arial" w:hAnsi="Arial" w:cs="Arial"/>
                <w:b/>
                <w:sz w:val="20"/>
                <w:szCs w:val="20"/>
              </w:rPr>
              <w:t>Lead Agency Project ID:</w:t>
            </w:r>
          </w:p>
        </w:tc>
        <w:tc>
          <w:tcPr>
            <w:tcW w:w="3330" w:type="dxa"/>
            <w:gridSpan w:val="2"/>
          </w:tcPr>
          <w:p w:rsidR="00535598" w:rsidRDefault="00535598" w:rsidP="0003476C">
            <w:pPr>
              <w:ind w:right="-720"/>
              <w:rPr>
                <w:rFonts w:ascii="Arial" w:hAnsi="Arial" w:cs="Arial"/>
                <w:b/>
                <w:sz w:val="20"/>
                <w:szCs w:val="20"/>
              </w:rPr>
            </w:pPr>
            <w:r w:rsidRPr="00C13753">
              <w:rPr>
                <w:rFonts w:ascii="Arial" w:hAnsi="Arial" w:cs="Arial"/>
                <w:b/>
                <w:sz w:val="20"/>
                <w:szCs w:val="20"/>
              </w:rPr>
              <w:t>Other Project ID (i.e., contract #):</w:t>
            </w:r>
          </w:p>
          <w:p w:rsidR="00F45CE8" w:rsidRPr="00C13753" w:rsidRDefault="008F6596" w:rsidP="0003476C">
            <w:pPr>
              <w:ind w:right="-720"/>
              <w:rPr>
                <w:rFonts w:ascii="Arial" w:hAnsi="Arial" w:cs="Arial"/>
                <w:b/>
                <w:sz w:val="20"/>
                <w:szCs w:val="20"/>
              </w:rPr>
            </w:pPr>
            <w:r>
              <w:rPr>
                <w:rFonts w:ascii="Arial" w:hAnsi="Arial" w:cs="Arial"/>
                <w:b/>
                <w:sz w:val="20"/>
                <w:szCs w:val="20"/>
              </w:rPr>
              <w:t>GCB1359</w:t>
            </w:r>
          </w:p>
        </w:tc>
        <w:tc>
          <w:tcPr>
            <w:tcW w:w="3420" w:type="dxa"/>
          </w:tcPr>
          <w:p w:rsidR="00535598" w:rsidRPr="00C13753" w:rsidRDefault="00535598" w:rsidP="0003476C">
            <w:pPr>
              <w:ind w:right="-720"/>
              <w:rPr>
                <w:rFonts w:ascii="Arial" w:hAnsi="Arial" w:cs="Arial"/>
                <w:b/>
                <w:sz w:val="20"/>
                <w:szCs w:val="20"/>
              </w:rPr>
            </w:pPr>
            <w:r w:rsidRPr="00C13753">
              <w:rPr>
                <w:rFonts w:ascii="Arial" w:hAnsi="Arial" w:cs="Arial"/>
                <w:b/>
                <w:sz w:val="20"/>
                <w:szCs w:val="20"/>
              </w:rPr>
              <w:t>Project Start Date:</w:t>
            </w:r>
          </w:p>
          <w:p w:rsidR="00535598" w:rsidRPr="00B66A21" w:rsidRDefault="008341F4" w:rsidP="0003476C">
            <w:pPr>
              <w:ind w:right="-720"/>
              <w:rPr>
                <w:rFonts w:ascii="Arial" w:hAnsi="Arial" w:cs="Arial"/>
                <w:sz w:val="20"/>
                <w:szCs w:val="20"/>
              </w:rPr>
            </w:pPr>
            <w:r>
              <w:rPr>
                <w:rFonts w:ascii="Arial" w:hAnsi="Arial" w:cs="Arial"/>
                <w:sz w:val="20"/>
                <w:szCs w:val="20"/>
              </w:rPr>
              <w:t>2</w:t>
            </w:r>
            <w:r w:rsidR="00F87F5B">
              <w:rPr>
                <w:rFonts w:ascii="Arial" w:hAnsi="Arial" w:cs="Arial"/>
                <w:sz w:val="20"/>
                <w:szCs w:val="20"/>
              </w:rPr>
              <w:t>012</w:t>
            </w:r>
          </w:p>
          <w:p w:rsidR="00535598" w:rsidRPr="00B66A21" w:rsidRDefault="00535598" w:rsidP="0003476C">
            <w:pPr>
              <w:ind w:right="-720"/>
              <w:rPr>
                <w:rFonts w:ascii="Arial" w:hAnsi="Arial" w:cs="Arial"/>
                <w:sz w:val="20"/>
                <w:szCs w:val="20"/>
              </w:rPr>
            </w:pPr>
          </w:p>
        </w:tc>
      </w:tr>
      <w:tr w:rsidR="00535598" w:rsidRPr="00B66A21" w:rsidTr="00C13753">
        <w:tc>
          <w:tcPr>
            <w:tcW w:w="4158" w:type="dxa"/>
          </w:tcPr>
          <w:p w:rsidR="00535598" w:rsidRPr="00C13753" w:rsidRDefault="00535598" w:rsidP="0003476C">
            <w:pPr>
              <w:ind w:right="-720"/>
              <w:rPr>
                <w:rFonts w:ascii="Arial" w:hAnsi="Arial" w:cs="Arial"/>
                <w:b/>
                <w:sz w:val="20"/>
                <w:szCs w:val="20"/>
              </w:rPr>
            </w:pPr>
            <w:r w:rsidRPr="00C13753">
              <w:rPr>
                <w:rFonts w:ascii="Arial" w:hAnsi="Arial" w:cs="Arial"/>
                <w:b/>
                <w:sz w:val="20"/>
                <w:szCs w:val="20"/>
              </w:rPr>
              <w:t>Original Project End Date:</w:t>
            </w:r>
          </w:p>
        </w:tc>
        <w:tc>
          <w:tcPr>
            <w:tcW w:w="3330" w:type="dxa"/>
            <w:gridSpan w:val="2"/>
          </w:tcPr>
          <w:p w:rsidR="00535598" w:rsidRDefault="00535598" w:rsidP="0003476C">
            <w:pPr>
              <w:ind w:right="-720"/>
              <w:rPr>
                <w:rFonts w:ascii="Arial" w:hAnsi="Arial" w:cs="Arial"/>
                <w:b/>
                <w:sz w:val="20"/>
                <w:szCs w:val="20"/>
              </w:rPr>
            </w:pPr>
            <w:r w:rsidRPr="00C13753">
              <w:rPr>
                <w:rFonts w:ascii="Arial" w:hAnsi="Arial" w:cs="Arial"/>
                <w:b/>
                <w:sz w:val="20"/>
                <w:szCs w:val="20"/>
              </w:rPr>
              <w:t>Current Project End Date:</w:t>
            </w:r>
          </w:p>
          <w:p w:rsidR="00454CF6" w:rsidRPr="00C13753" w:rsidRDefault="00F87F5B" w:rsidP="00FA2CBB">
            <w:pPr>
              <w:ind w:right="-720"/>
              <w:rPr>
                <w:rFonts w:ascii="Arial" w:hAnsi="Arial" w:cs="Arial"/>
                <w:b/>
                <w:sz w:val="20"/>
                <w:szCs w:val="20"/>
              </w:rPr>
            </w:pPr>
            <w:r>
              <w:rPr>
                <w:rFonts w:ascii="Arial" w:hAnsi="Arial" w:cs="Arial"/>
                <w:b/>
                <w:sz w:val="20"/>
                <w:szCs w:val="20"/>
              </w:rPr>
              <w:t>2015</w:t>
            </w:r>
          </w:p>
        </w:tc>
        <w:tc>
          <w:tcPr>
            <w:tcW w:w="3420" w:type="dxa"/>
          </w:tcPr>
          <w:p w:rsidR="00535598" w:rsidRPr="00C13753" w:rsidRDefault="00535598" w:rsidP="0003476C">
            <w:pPr>
              <w:ind w:right="-720"/>
              <w:rPr>
                <w:rFonts w:ascii="Arial" w:hAnsi="Arial" w:cs="Arial"/>
                <w:b/>
                <w:sz w:val="20"/>
                <w:szCs w:val="20"/>
              </w:rPr>
            </w:pPr>
            <w:r w:rsidRPr="00C13753">
              <w:rPr>
                <w:rFonts w:ascii="Arial" w:hAnsi="Arial" w:cs="Arial"/>
                <w:b/>
                <w:sz w:val="20"/>
                <w:szCs w:val="20"/>
              </w:rPr>
              <w:t>Number of Extensions:</w:t>
            </w:r>
          </w:p>
          <w:p w:rsidR="00535598" w:rsidRDefault="00F87F5B" w:rsidP="0003476C">
            <w:pPr>
              <w:ind w:right="-720"/>
              <w:rPr>
                <w:rFonts w:ascii="Arial" w:hAnsi="Arial" w:cs="Arial"/>
                <w:sz w:val="20"/>
                <w:szCs w:val="20"/>
              </w:rPr>
            </w:pPr>
            <w:r>
              <w:rPr>
                <w:rFonts w:ascii="Arial" w:hAnsi="Arial" w:cs="Arial"/>
                <w:sz w:val="20"/>
                <w:szCs w:val="20"/>
              </w:rPr>
              <w:t>0</w:t>
            </w:r>
          </w:p>
          <w:p w:rsidR="00535598" w:rsidRPr="00B66A21" w:rsidRDefault="00535598" w:rsidP="0003476C">
            <w:pPr>
              <w:ind w:right="-720"/>
              <w:rPr>
                <w:rFonts w:ascii="Arial" w:hAnsi="Arial" w:cs="Arial"/>
                <w:sz w:val="20"/>
                <w:szCs w:val="20"/>
              </w:rPr>
            </w:pPr>
          </w:p>
        </w:tc>
      </w:tr>
    </w:tbl>
    <w:p w:rsidR="00551D8A" w:rsidRPr="00B66A21" w:rsidRDefault="00551D8A" w:rsidP="00551D8A">
      <w:pPr>
        <w:spacing w:after="0"/>
        <w:ind w:left="-720" w:right="-720"/>
        <w:rPr>
          <w:rFonts w:ascii="Arial" w:hAnsi="Arial" w:cs="Arial"/>
          <w:sz w:val="20"/>
          <w:szCs w:val="20"/>
        </w:rPr>
      </w:pPr>
    </w:p>
    <w:p w:rsidR="00743C01" w:rsidRPr="00B66A21" w:rsidRDefault="00743C01" w:rsidP="00551D8A">
      <w:pPr>
        <w:spacing w:after="0"/>
        <w:ind w:left="-720" w:right="-720"/>
        <w:rPr>
          <w:rFonts w:ascii="Arial" w:hAnsi="Arial" w:cs="Arial"/>
          <w:sz w:val="20"/>
          <w:szCs w:val="20"/>
        </w:rPr>
      </w:pPr>
      <w:r w:rsidRPr="00B66A21">
        <w:rPr>
          <w:rFonts w:ascii="Arial" w:hAnsi="Arial" w:cs="Arial"/>
          <w:sz w:val="20"/>
          <w:szCs w:val="20"/>
        </w:rPr>
        <w:t>Project schedule status:</w:t>
      </w:r>
    </w:p>
    <w:p w:rsidR="00743C01" w:rsidRPr="00F87F5B" w:rsidRDefault="006423F7" w:rsidP="00F87F5B">
      <w:pPr>
        <w:pStyle w:val="ListParagraph"/>
        <w:numPr>
          <w:ilvl w:val="0"/>
          <w:numId w:val="8"/>
        </w:numPr>
        <w:spacing w:after="0"/>
        <w:ind w:right="-720"/>
        <w:rPr>
          <w:rFonts w:ascii="Arial" w:hAnsi="Arial" w:cs="Arial"/>
          <w:sz w:val="20"/>
          <w:szCs w:val="20"/>
        </w:rPr>
      </w:pPr>
      <w:r>
        <w:rPr>
          <w:noProof/>
        </w:rPr>
        <mc:AlternateContent>
          <mc:Choice Requires="wps">
            <w:drawing>
              <wp:anchor distT="0" distB="0" distL="114300" distR="114300" simplePos="0" relativeHeight="251658240" behindDoc="0" locked="0" layoutInCell="1" allowOverlap="1">
                <wp:simplePos x="0" y="0"/>
                <wp:positionH relativeFrom="column">
                  <wp:posOffset>4391025</wp:posOffset>
                </wp:positionH>
                <wp:positionV relativeFrom="paragraph">
                  <wp:posOffset>128905</wp:posOffset>
                </wp:positionV>
                <wp:extent cx="95250" cy="90805"/>
                <wp:effectExtent l="9525" t="9525" r="9525" b="13970"/>
                <wp:wrapNone/>
                <wp:docPr id="1"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9525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 o:spid="_x0000_s1026" style="position:absolute;margin-left:345.75pt;margin-top:10.15pt;width:7.5pt;height:7.15pt;flip:x;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"/>
            </w:pict>
          </mc:Fallback>
        </mc:AlternateContent>
      </w:r>
      <w:r w:rsidR="00743C01" w:rsidRPr="00F87F5B">
        <w:rPr>
          <w:rFonts w:ascii="Arial" w:hAnsi="Arial" w:cs="Arial"/>
          <w:sz w:val="36"/>
          <w:szCs w:val="36"/>
        </w:rPr>
        <w:t xml:space="preserve"> </w:t>
      </w:r>
      <w:r w:rsidR="00743C01" w:rsidRPr="00F87F5B">
        <w:rPr>
          <w:rFonts w:ascii="Arial" w:hAnsi="Arial" w:cs="Arial"/>
          <w:sz w:val="20"/>
          <w:szCs w:val="20"/>
        </w:rPr>
        <w:t>On schedule</w:t>
      </w:r>
      <w:r w:rsidR="00743C01" w:rsidRPr="00F87F5B">
        <w:rPr>
          <w:rFonts w:ascii="Arial" w:hAnsi="Arial" w:cs="Arial"/>
          <w:sz w:val="20"/>
          <w:szCs w:val="20"/>
        </w:rPr>
        <w:tab/>
      </w:r>
      <w:r w:rsidR="00FF6FBB" w:rsidRPr="00F87F5B">
        <w:rPr>
          <w:rFonts w:ascii="Arial" w:hAnsi="Arial" w:cs="Arial"/>
          <w:sz w:val="20"/>
          <w:szCs w:val="20"/>
        </w:rPr>
        <w:t xml:space="preserve">     </w:t>
      </w:r>
      <w:r w:rsidR="00743C01" w:rsidRPr="00F87F5B">
        <w:rPr>
          <w:rFonts w:ascii="Arial" w:hAnsi="Arial" w:cs="Arial"/>
          <w:sz w:val="36"/>
          <w:szCs w:val="36"/>
        </w:rPr>
        <w:t xml:space="preserve"> </w:t>
      </w:r>
      <w:r w:rsidR="00743C01" w:rsidRPr="00F87F5B">
        <w:rPr>
          <w:rFonts w:ascii="Arial" w:hAnsi="Arial" w:cs="Arial"/>
          <w:sz w:val="20"/>
          <w:szCs w:val="20"/>
        </w:rPr>
        <w:t>On revised schedule</w:t>
      </w:r>
      <w:r w:rsidR="00743C01" w:rsidRPr="00F87F5B">
        <w:rPr>
          <w:rFonts w:ascii="Arial" w:hAnsi="Arial" w:cs="Arial"/>
          <w:sz w:val="20"/>
          <w:szCs w:val="20"/>
        </w:rPr>
        <w:tab/>
      </w:r>
      <w:r w:rsidR="00743C01" w:rsidRPr="00F87F5B">
        <w:rPr>
          <w:rFonts w:ascii="Arial" w:hAnsi="Arial" w:cs="Arial"/>
          <w:sz w:val="36"/>
          <w:szCs w:val="36"/>
        </w:rPr>
        <w:t xml:space="preserve">□ </w:t>
      </w:r>
      <w:r w:rsidR="00743C01" w:rsidRPr="00F87F5B">
        <w:rPr>
          <w:rFonts w:ascii="Arial" w:hAnsi="Arial" w:cs="Arial"/>
          <w:sz w:val="20"/>
          <w:szCs w:val="20"/>
        </w:rPr>
        <w:t>Ahead of schedule</w:t>
      </w:r>
      <w:r w:rsidR="00743C01" w:rsidRPr="00F87F5B">
        <w:rPr>
          <w:rFonts w:ascii="Arial" w:hAnsi="Arial" w:cs="Arial"/>
          <w:sz w:val="20"/>
          <w:szCs w:val="20"/>
        </w:rPr>
        <w:tab/>
      </w:r>
      <w:r w:rsidR="00743C01" w:rsidRPr="00F87F5B">
        <w:rPr>
          <w:rFonts w:ascii="Arial" w:hAnsi="Arial" w:cs="Arial"/>
          <w:sz w:val="20"/>
          <w:szCs w:val="20"/>
        </w:rPr>
        <w:tab/>
      </w:r>
      <w:r w:rsidR="00FF6FBB" w:rsidRPr="00F87F5B">
        <w:rPr>
          <w:rFonts w:ascii="Arial" w:hAnsi="Arial" w:cs="Arial"/>
          <w:sz w:val="20"/>
          <w:szCs w:val="20"/>
        </w:rPr>
        <w:t xml:space="preserve"> </w:t>
      </w:r>
      <w:r w:rsidR="00743C01" w:rsidRPr="00F87F5B">
        <w:rPr>
          <w:rFonts w:ascii="Arial" w:hAnsi="Arial" w:cs="Arial"/>
          <w:sz w:val="20"/>
          <w:szCs w:val="20"/>
        </w:rPr>
        <w:t>Behind schedule</w:t>
      </w:r>
    </w:p>
    <w:p w:rsidR="00743C01" w:rsidRPr="00B66A21" w:rsidRDefault="00743C01" w:rsidP="00551D8A">
      <w:pPr>
        <w:spacing w:after="0"/>
        <w:ind w:left="-720" w:right="-720"/>
        <w:rPr>
          <w:rFonts w:ascii="Arial" w:hAnsi="Arial" w:cs="Arial"/>
          <w:sz w:val="20"/>
          <w:szCs w:val="20"/>
        </w:rPr>
      </w:pPr>
    </w:p>
    <w:p w:rsidR="00743C01" w:rsidRPr="00B66A21" w:rsidRDefault="00B66A21" w:rsidP="00B66A21">
      <w:pPr>
        <w:tabs>
          <w:tab w:val="left" w:pos="1230"/>
        </w:tabs>
        <w:spacing w:after="0"/>
        <w:ind w:left="-720" w:right="-720"/>
        <w:rPr>
          <w:rFonts w:ascii="Arial" w:hAnsi="Arial" w:cs="Arial"/>
          <w:sz w:val="20"/>
          <w:szCs w:val="20"/>
        </w:rPr>
      </w:pPr>
      <w:r>
        <w:rPr>
          <w:rFonts w:ascii="Arial" w:hAnsi="Arial" w:cs="Arial"/>
          <w:sz w:val="20"/>
          <w:szCs w:val="20"/>
        </w:rPr>
        <w:t>Overall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874EF7" w:rsidRPr="00B66A21" w:rsidTr="00B66A21">
        <w:tc>
          <w:tcPr>
            <w:tcW w:w="4158" w:type="dxa"/>
            <w:shd w:val="pct15" w:color="auto" w:fill="auto"/>
          </w:tcPr>
          <w:p w:rsidR="00874EF7" w:rsidRPr="00C13753" w:rsidRDefault="00B2185C" w:rsidP="00743C01">
            <w:pPr>
              <w:ind w:right="-720"/>
              <w:rPr>
                <w:rFonts w:ascii="Arial" w:hAnsi="Arial" w:cs="Arial"/>
                <w:b/>
                <w:sz w:val="20"/>
                <w:szCs w:val="20"/>
              </w:rPr>
            </w:pPr>
            <w:r w:rsidRPr="00C13753">
              <w:rPr>
                <w:rFonts w:ascii="Arial" w:hAnsi="Arial" w:cs="Arial"/>
                <w:b/>
                <w:sz w:val="20"/>
                <w:szCs w:val="20"/>
              </w:rPr>
              <w:t xml:space="preserve">                  </w:t>
            </w:r>
            <w:r w:rsidR="00874EF7" w:rsidRPr="00C13753">
              <w:rPr>
                <w:rFonts w:ascii="Arial" w:hAnsi="Arial" w:cs="Arial"/>
                <w:b/>
                <w:sz w:val="20"/>
                <w:szCs w:val="20"/>
              </w:rPr>
              <w:t>Total Project Budget</w:t>
            </w:r>
          </w:p>
        </w:tc>
        <w:tc>
          <w:tcPr>
            <w:tcW w:w="3330" w:type="dxa"/>
            <w:shd w:val="pct15" w:color="auto" w:fill="auto"/>
          </w:tcPr>
          <w:p w:rsidR="00874EF7" w:rsidRPr="00C13753" w:rsidRDefault="00B2185C" w:rsidP="00874EF7">
            <w:pPr>
              <w:ind w:right="-720"/>
              <w:rPr>
                <w:rFonts w:ascii="Arial" w:hAnsi="Arial" w:cs="Arial"/>
                <w:b/>
                <w:sz w:val="20"/>
                <w:szCs w:val="20"/>
              </w:rPr>
            </w:pPr>
            <w:r w:rsidRPr="00C13753">
              <w:rPr>
                <w:rFonts w:ascii="Arial" w:hAnsi="Arial" w:cs="Arial"/>
                <w:b/>
                <w:sz w:val="20"/>
                <w:szCs w:val="20"/>
              </w:rPr>
              <w:t xml:space="preserve">    </w:t>
            </w:r>
            <w:r w:rsidR="00874EF7" w:rsidRPr="00C13753">
              <w:rPr>
                <w:rFonts w:ascii="Arial" w:hAnsi="Arial" w:cs="Arial"/>
                <w:b/>
                <w:sz w:val="20"/>
                <w:szCs w:val="20"/>
              </w:rPr>
              <w:t xml:space="preserve">Total </w:t>
            </w:r>
            <w:r w:rsidR="00B66A21" w:rsidRPr="00C13753">
              <w:rPr>
                <w:rFonts w:ascii="Arial" w:hAnsi="Arial" w:cs="Arial"/>
                <w:b/>
                <w:sz w:val="20"/>
                <w:szCs w:val="20"/>
              </w:rPr>
              <w:t>Cost to Date for Project</w:t>
            </w:r>
          </w:p>
        </w:tc>
        <w:tc>
          <w:tcPr>
            <w:tcW w:w="3420" w:type="dxa"/>
            <w:shd w:val="pct15" w:color="auto" w:fill="auto"/>
          </w:tcPr>
          <w:p w:rsidR="00547EE3" w:rsidRDefault="00547EE3" w:rsidP="00547EE3">
            <w:pPr>
              <w:ind w:right="-720"/>
              <w:rPr>
                <w:rFonts w:ascii="Arial" w:hAnsi="Arial" w:cs="Arial"/>
                <w:b/>
                <w:sz w:val="20"/>
                <w:szCs w:val="20"/>
              </w:rPr>
            </w:pPr>
            <w:r>
              <w:rPr>
                <w:rFonts w:ascii="Arial" w:hAnsi="Arial" w:cs="Arial"/>
                <w:b/>
                <w:sz w:val="20"/>
                <w:szCs w:val="20"/>
              </w:rPr>
              <w:t xml:space="preserve">          </w:t>
            </w:r>
            <w:r w:rsidR="00B66A21" w:rsidRPr="00C13753">
              <w:rPr>
                <w:rFonts w:ascii="Arial" w:hAnsi="Arial" w:cs="Arial"/>
                <w:b/>
                <w:sz w:val="20"/>
                <w:szCs w:val="20"/>
              </w:rPr>
              <w:t xml:space="preserve">Percentage of </w:t>
            </w:r>
            <w:r w:rsidR="00874EF7" w:rsidRPr="00C13753">
              <w:rPr>
                <w:rFonts w:ascii="Arial" w:hAnsi="Arial" w:cs="Arial"/>
                <w:b/>
                <w:sz w:val="20"/>
                <w:szCs w:val="20"/>
              </w:rPr>
              <w:t>Work</w:t>
            </w:r>
            <w:r>
              <w:rPr>
                <w:rFonts w:ascii="Arial" w:hAnsi="Arial" w:cs="Arial"/>
                <w:b/>
                <w:sz w:val="20"/>
                <w:szCs w:val="20"/>
              </w:rPr>
              <w:t xml:space="preserve"> </w:t>
            </w:r>
          </w:p>
          <w:p w:rsidR="00874EF7" w:rsidRPr="00C13753" w:rsidRDefault="00547EE3" w:rsidP="00547EE3">
            <w:pPr>
              <w:ind w:right="-720"/>
              <w:rPr>
                <w:rFonts w:ascii="Arial" w:hAnsi="Arial" w:cs="Arial"/>
                <w:b/>
                <w:sz w:val="20"/>
                <w:szCs w:val="20"/>
              </w:rPr>
            </w:pPr>
            <w:r>
              <w:rPr>
                <w:rFonts w:ascii="Arial" w:hAnsi="Arial" w:cs="Arial"/>
                <w:b/>
                <w:sz w:val="20"/>
                <w:szCs w:val="20"/>
              </w:rPr>
              <w:t xml:space="preserve">           </w:t>
            </w:r>
            <w:r w:rsidR="00874EF7" w:rsidRPr="00C13753">
              <w:rPr>
                <w:rFonts w:ascii="Arial" w:hAnsi="Arial" w:cs="Arial"/>
                <w:b/>
                <w:sz w:val="20"/>
                <w:szCs w:val="20"/>
              </w:rPr>
              <w:t>Completed</w:t>
            </w:r>
            <w:r>
              <w:rPr>
                <w:rFonts w:ascii="Arial" w:hAnsi="Arial" w:cs="Arial"/>
                <w:b/>
                <w:sz w:val="20"/>
                <w:szCs w:val="20"/>
              </w:rPr>
              <w:t xml:space="preserve"> to Date</w:t>
            </w:r>
          </w:p>
        </w:tc>
      </w:tr>
      <w:tr w:rsidR="00874EF7" w:rsidRPr="00B66A21" w:rsidTr="00B66A21">
        <w:tc>
          <w:tcPr>
            <w:tcW w:w="4158" w:type="dxa"/>
          </w:tcPr>
          <w:p w:rsidR="00874EF7" w:rsidRPr="00B66A21" w:rsidRDefault="00F30254" w:rsidP="008F6596">
            <w:pPr>
              <w:ind w:right="-720"/>
              <w:rPr>
                <w:rFonts w:ascii="Arial" w:hAnsi="Arial" w:cs="Arial"/>
                <w:sz w:val="20"/>
                <w:szCs w:val="20"/>
              </w:rPr>
            </w:pPr>
            <w:r>
              <w:rPr>
                <w:rFonts w:ascii="Arial" w:hAnsi="Arial" w:cs="Arial"/>
                <w:sz w:val="20"/>
                <w:szCs w:val="20"/>
              </w:rPr>
              <w:t>$</w:t>
            </w:r>
            <w:r w:rsidR="00F91DCB">
              <w:rPr>
                <w:rFonts w:ascii="Arial" w:hAnsi="Arial" w:cs="Arial"/>
                <w:sz w:val="20"/>
                <w:szCs w:val="20"/>
              </w:rPr>
              <w:t>2</w:t>
            </w:r>
            <w:r w:rsidR="008F6596">
              <w:rPr>
                <w:rFonts w:ascii="Arial" w:hAnsi="Arial" w:cs="Arial"/>
                <w:sz w:val="20"/>
                <w:szCs w:val="20"/>
              </w:rPr>
              <w:t>3</w:t>
            </w:r>
            <w:r w:rsidR="00F87F5B">
              <w:rPr>
                <w:rFonts w:ascii="Arial" w:hAnsi="Arial" w:cs="Arial"/>
                <w:sz w:val="20"/>
                <w:szCs w:val="20"/>
              </w:rPr>
              <w:t>0</w:t>
            </w:r>
            <w:r w:rsidR="00F45CE8">
              <w:rPr>
                <w:rFonts w:ascii="Arial" w:hAnsi="Arial" w:cs="Arial"/>
                <w:sz w:val="20"/>
                <w:szCs w:val="20"/>
              </w:rPr>
              <w:t>,000</w:t>
            </w:r>
          </w:p>
        </w:tc>
        <w:tc>
          <w:tcPr>
            <w:tcW w:w="3330" w:type="dxa"/>
          </w:tcPr>
          <w:p w:rsidR="00F30254" w:rsidRPr="00B66A21" w:rsidRDefault="00F30254" w:rsidP="005439E0">
            <w:pPr>
              <w:ind w:right="-720"/>
              <w:rPr>
                <w:rFonts w:ascii="Arial" w:hAnsi="Arial" w:cs="Arial"/>
                <w:sz w:val="20"/>
                <w:szCs w:val="20"/>
              </w:rPr>
            </w:pPr>
            <w:r>
              <w:rPr>
                <w:rFonts w:ascii="Arial" w:hAnsi="Arial" w:cs="Arial"/>
                <w:sz w:val="20"/>
                <w:szCs w:val="20"/>
              </w:rPr>
              <w:t>$</w:t>
            </w:r>
            <w:r w:rsidR="005439E0">
              <w:rPr>
                <w:rFonts w:ascii="Arial" w:hAnsi="Arial" w:cs="Arial"/>
                <w:sz w:val="20"/>
                <w:szCs w:val="20"/>
              </w:rPr>
              <w:t>54</w:t>
            </w:r>
            <w:r w:rsidR="008F6596">
              <w:rPr>
                <w:rFonts w:ascii="Arial" w:hAnsi="Arial" w:cs="Arial"/>
                <w:sz w:val="20"/>
                <w:szCs w:val="20"/>
              </w:rPr>
              <w:t>,</w:t>
            </w:r>
            <w:r w:rsidR="005439E0">
              <w:rPr>
                <w:rFonts w:ascii="Arial" w:hAnsi="Arial" w:cs="Arial"/>
                <w:sz w:val="20"/>
                <w:szCs w:val="20"/>
              </w:rPr>
              <w:t>764</w:t>
            </w:r>
            <w:r w:rsidR="008F6596">
              <w:rPr>
                <w:rFonts w:ascii="Arial" w:hAnsi="Arial" w:cs="Arial"/>
                <w:sz w:val="20"/>
                <w:szCs w:val="20"/>
              </w:rPr>
              <w:t>.</w:t>
            </w:r>
            <w:r w:rsidR="005439E0">
              <w:rPr>
                <w:rFonts w:ascii="Arial" w:hAnsi="Arial" w:cs="Arial"/>
                <w:sz w:val="20"/>
                <w:szCs w:val="20"/>
              </w:rPr>
              <w:t>43</w:t>
            </w:r>
          </w:p>
        </w:tc>
        <w:tc>
          <w:tcPr>
            <w:tcW w:w="3420" w:type="dxa"/>
          </w:tcPr>
          <w:p w:rsidR="00874EF7" w:rsidRPr="00B66A21" w:rsidRDefault="008F6596" w:rsidP="00551D8A">
            <w:pPr>
              <w:ind w:right="-720"/>
              <w:rPr>
                <w:rFonts w:ascii="Arial" w:hAnsi="Arial" w:cs="Arial"/>
                <w:sz w:val="20"/>
                <w:szCs w:val="20"/>
              </w:rPr>
            </w:pPr>
            <w:r>
              <w:rPr>
                <w:rFonts w:ascii="Arial" w:hAnsi="Arial" w:cs="Arial"/>
                <w:sz w:val="20"/>
                <w:szCs w:val="20"/>
              </w:rPr>
              <w:t>2</w:t>
            </w:r>
            <w:r w:rsidR="005439E0">
              <w:rPr>
                <w:rFonts w:ascii="Arial" w:hAnsi="Arial" w:cs="Arial"/>
                <w:sz w:val="20"/>
                <w:szCs w:val="20"/>
              </w:rPr>
              <w:t>5</w:t>
            </w:r>
            <w:r w:rsidR="00F30254">
              <w:rPr>
                <w:rFonts w:ascii="Arial" w:hAnsi="Arial" w:cs="Arial"/>
                <w:sz w:val="20"/>
                <w:szCs w:val="20"/>
              </w:rPr>
              <w:t>%</w:t>
            </w:r>
          </w:p>
          <w:p w:rsidR="00874EF7" w:rsidRPr="00B66A21" w:rsidRDefault="00874EF7" w:rsidP="00551D8A">
            <w:pPr>
              <w:ind w:right="-720"/>
              <w:rPr>
                <w:rFonts w:ascii="Arial" w:hAnsi="Arial" w:cs="Arial"/>
                <w:sz w:val="20"/>
                <w:szCs w:val="20"/>
              </w:rPr>
            </w:pPr>
          </w:p>
        </w:tc>
      </w:tr>
    </w:tbl>
    <w:p w:rsidR="00743C01" w:rsidRDefault="00743C01" w:rsidP="00551D8A">
      <w:pPr>
        <w:spacing w:after="0"/>
        <w:ind w:left="-720" w:right="-720"/>
        <w:rPr>
          <w:rFonts w:ascii="Arial" w:hAnsi="Arial" w:cs="Arial"/>
          <w:sz w:val="20"/>
          <w:szCs w:val="20"/>
        </w:rPr>
      </w:pPr>
    </w:p>
    <w:p w:rsidR="00B66A21" w:rsidRDefault="00B66A21" w:rsidP="00551D8A">
      <w:pPr>
        <w:spacing w:after="0"/>
        <w:ind w:left="-720" w:right="-720"/>
        <w:rPr>
          <w:rFonts w:ascii="Arial" w:hAnsi="Arial" w:cs="Arial"/>
          <w:sz w:val="20"/>
          <w:szCs w:val="20"/>
        </w:rPr>
      </w:pPr>
      <w:r w:rsidRPr="004E14DC">
        <w:rPr>
          <w:rFonts w:ascii="Arial" w:hAnsi="Arial" w:cs="Arial"/>
          <w:b/>
          <w:i/>
          <w:sz w:val="20"/>
          <w:szCs w:val="20"/>
        </w:rPr>
        <w:t>Quarterly</w:t>
      </w:r>
      <w:r>
        <w:rPr>
          <w:rFonts w:ascii="Arial" w:hAnsi="Arial" w:cs="Arial"/>
          <w:sz w:val="20"/>
          <w:szCs w:val="20"/>
        </w:rPr>
        <w:t xml:space="preserve">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B66A21" w:rsidRPr="00B66A21" w:rsidTr="00B66A21">
        <w:tc>
          <w:tcPr>
            <w:tcW w:w="4158" w:type="dxa"/>
            <w:shd w:val="pct15" w:color="auto" w:fill="auto"/>
          </w:tcPr>
          <w:p w:rsidR="00547EE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 xml:space="preserve">Total Project Expenses </w:t>
            </w:r>
          </w:p>
          <w:p w:rsidR="00B66A21" w:rsidRPr="00C1375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and Percentage This Quarter</w:t>
            </w:r>
          </w:p>
        </w:tc>
        <w:tc>
          <w:tcPr>
            <w:tcW w:w="3330" w:type="dxa"/>
            <w:shd w:val="pct15" w:color="auto" w:fill="auto"/>
          </w:tcPr>
          <w:p w:rsidR="00C13753" w:rsidRDefault="00B2185C" w:rsidP="004E14DC">
            <w:pPr>
              <w:ind w:right="-720"/>
              <w:rPr>
                <w:rFonts w:ascii="Arial" w:hAnsi="Arial" w:cs="Arial"/>
                <w:b/>
                <w:sz w:val="20"/>
                <w:szCs w:val="20"/>
              </w:rPr>
            </w:pPr>
            <w:r w:rsidRPr="00C13753">
              <w:rPr>
                <w:rFonts w:ascii="Arial" w:hAnsi="Arial" w:cs="Arial"/>
                <w:b/>
                <w:sz w:val="20"/>
                <w:szCs w:val="20"/>
              </w:rPr>
              <w:t xml:space="preserve"> </w:t>
            </w:r>
            <w:r w:rsidR="00C13753">
              <w:rPr>
                <w:rFonts w:ascii="Arial" w:hAnsi="Arial" w:cs="Arial"/>
                <w:b/>
                <w:sz w:val="20"/>
                <w:szCs w:val="20"/>
              </w:rPr>
              <w:t xml:space="preserve">    </w:t>
            </w:r>
            <w:r w:rsidR="004E14DC" w:rsidRPr="00C13753">
              <w:rPr>
                <w:rFonts w:ascii="Arial" w:hAnsi="Arial" w:cs="Arial"/>
                <w:b/>
                <w:sz w:val="20"/>
                <w:szCs w:val="20"/>
              </w:rPr>
              <w:t xml:space="preserve">Total Amount </w:t>
            </w:r>
            <w:r w:rsidR="00A43875" w:rsidRPr="00C13753">
              <w:rPr>
                <w:rFonts w:ascii="Arial" w:hAnsi="Arial" w:cs="Arial"/>
                <w:b/>
                <w:sz w:val="20"/>
                <w:szCs w:val="20"/>
              </w:rPr>
              <w:t xml:space="preserve">of </w:t>
            </w:r>
            <w:r w:rsidR="00B66A21" w:rsidRPr="00C13753">
              <w:rPr>
                <w:rFonts w:ascii="Arial" w:hAnsi="Arial" w:cs="Arial"/>
                <w:b/>
                <w:sz w:val="20"/>
                <w:szCs w:val="20"/>
              </w:rPr>
              <w:t xml:space="preserve"> Funds </w:t>
            </w:r>
          </w:p>
          <w:p w:rsidR="00B66A21" w:rsidRPr="00C13753" w:rsidRDefault="00C13753" w:rsidP="00C13753">
            <w:pPr>
              <w:ind w:right="-720"/>
              <w:rPr>
                <w:rFonts w:ascii="Arial" w:hAnsi="Arial" w:cs="Arial"/>
                <w:b/>
                <w:sz w:val="20"/>
                <w:szCs w:val="20"/>
              </w:rPr>
            </w:pPr>
            <w:r>
              <w:rPr>
                <w:rFonts w:ascii="Arial" w:hAnsi="Arial" w:cs="Arial"/>
                <w:b/>
                <w:sz w:val="20"/>
                <w:szCs w:val="20"/>
              </w:rPr>
              <w:t xml:space="preserve">      </w:t>
            </w:r>
            <w:r w:rsidR="00B66A21" w:rsidRPr="00C13753">
              <w:rPr>
                <w:rFonts w:ascii="Arial" w:hAnsi="Arial" w:cs="Arial"/>
                <w:b/>
                <w:sz w:val="20"/>
                <w:szCs w:val="20"/>
              </w:rPr>
              <w:t>Expended</w:t>
            </w:r>
            <w:r w:rsidR="004E14DC" w:rsidRPr="00C13753">
              <w:rPr>
                <w:rFonts w:ascii="Arial" w:hAnsi="Arial" w:cs="Arial"/>
                <w:b/>
                <w:sz w:val="20"/>
                <w:szCs w:val="20"/>
              </w:rPr>
              <w:t xml:space="preserve"> This Quarter</w:t>
            </w:r>
          </w:p>
        </w:tc>
        <w:tc>
          <w:tcPr>
            <w:tcW w:w="3420" w:type="dxa"/>
            <w:shd w:val="pct15" w:color="auto" w:fill="auto"/>
          </w:tcPr>
          <w:p w:rsidR="004144E6" w:rsidRDefault="00547EE3" w:rsidP="00547EE3">
            <w:pPr>
              <w:ind w:right="-720"/>
              <w:rPr>
                <w:rFonts w:ascii="Arial" w:hAnsi="Arial" w:cs="Arial"/>
                <w:b/>
                <w:sz w:val="20"/>
                <w:szCs w:val="20"/>
              </w:rPr>
            </w:pPr>
            <w:r>
              <w:rPr>
                <w:rFonts w:ascii="Arial" w:hAnsi="Arial" w:cs="Arial"/>
                <w:b/>
                <w:sz w:val="20"/>
                <w:szCs w:val="20"/>
              </w:rPr>
              <w:t xml:space="preserve">       </w:t>
            </w:r>
            <w:r w:rsidR="004144E6">
              <w:rPr>
                <w:rFonts w:ascii="Arial" w:hAnsi="Arial" w:cs="Arial"/>
                <w:b/>
                <w:sz w:val="20"/>
                <w:szCs w:val="20"/>
              </w:rPr>
              <w:t xml:space="preserve">  Total </w:t>
            </w:r>
            <w:r w:rsidR="004E14DC" w:rsidRPr="00C13753">
              <w:rPr>
                <w:rFonts w:ascii="Arial" w:hAnsi="Arial" w:cs="Arial"/>
                <w:b/>
                <w:sz w:val="20"/>
                <w:szCs w:val="20"/>
              </w:rPr>
              <w:t>Percentage</w:t>
            </w:r>
            <w:r w:rsidR="00161153">
              <w:rPr>
                <w:rFonts w:ascii="Arial" w:hAnsi="Arial" w:cs="Arial"/>
                <w:b/>
                <w:sz w:val="20"/>
                <w:szCs w:val="20"/>
              </w:rPr>
              <w:t xml:space="preserve"> </w:t>
            </w:r>
            <w:r w:rsidR="004E14DC" w:rsidRPr="00C13753">
              <w:rPr>
                <w:rFonts w:ascii="Arial" w:hAnsi="Arial" w:cs="Arial"/>
                <w:b/>
                <w:sz w:val="20"/>
                <w:szCs w:val="20"/>
              </w:rPr>
              <w:t xml:space="preserve">of </w:t>
            </w:r>
          </w:p>
          <w:p w:rsidR="000B665A" w:rsidRPr="00C1375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Time Used</w:t>
            </w:r>
            <w:r w:rsidR="000B665A">
              <w:rPr>
                <w:rFonts w:ascii="Arial" w:hAnsi="Arial" w:cs="Arial"/>
                <w:b/>
                <w:sz w:val="20"/>
                <w:szCs w:val="20"/>
              </w:rPr>
              <w:t xml:space="preserve"> to Date</w:t>
            </w:r>
          </w:p>
        </w:tc>
      </w:tr>
      <w:tr w:rsidR="00B66A21" w:rsidRPr="00B66A21" w:rsidTr="00B66A21">
        <w:tc>
          <w:tcPr>
            <w:tcW w:w="4158" w:type="dxa"/>
          </w:tcPr>
          <w:p w:rsidR="00B66A21" w:rsidRPr="00B66A21" w:rsidRDefault="005439E0" w:rsidP="008F6596">
            <w:pPr>
              <w:ind w:right="-720"/>
              <w:rPr>
                <w:rFonts w:ascii="Arial" w:hAnsi="Arial" w:cs="Arial"/>
                <w:sz w:val="20"/>
                <w:szCs w:val="20"/>
              </w:rPr>
            </w:pPr>
            <w:r>
              <w:rPr>
                <w:rFonts w:ascii="Arial" w:hAnsi="Arial" w:cs="Arial"/>
                <w:sz w:val="20"/>
                <w:szCs w:val="20"/>
              </w:rPr>
              <w:t>0</w:t>
            </w:r>
          </w:p>
        </w:tc>
        <w:tc>
          <w:tcPr>
            <w:tcW w:w="3330" w:type="dxa"/>
          </w:tcPr>
          <w:p w:rsidR="00B66A21" w:rsidRPr="00B66A21" w:rsidRDefault="00B66A21" w:rsidP="00874EF7">
            <w:pPr>
              <w:ind w:right="-720"/>
              <w:rPr>
                <w:rFonts w:ascii="Arial" w:hAnsi="Arial" w:cs="Arial"/>
                <w:sz w:val="20"/>
                <w:szCs w:val="20"/>
              </w:rPr>
            </w:pPr>
          </w:p>
        </w:tc>
        <w:tc>
          <w:tcPr>
            <w:tcW w:w="3420" w:type="dxa"/>
          </w:tcPr>
          <w:p w:rsidR="00B66A21" w:rsidRPr="00B66A21" w:rsidRDefault="00B66A21" w:rsidP="00BA0DA8">
            <w:pPr>
              <w:ind w:right="-720"/>
              <w:rPr>
                <w:rFonts w:ascii="Arial" w:hAnsi="Arial" w:cs="Arial"/>
                <w:sz w:val="20"/>
                <w:szCs w:val="20"/>
              </w:rPr>
            </w:pPr>
          </w:p>
        </w:tc>
      </w:tr>
    </w:tbl>
    <w:p w:rsidR="00037FBC" w:rsidRDefault="00037FBC" w:rsidP="00551D8A">
      <w:pPr>
        <w:spacing w:after="0"/>
        <w:ind w:left="-720" w:right="-720"/>
        <w:rPr>
          <w:rFonts w:ascii="Arial" w:hAnsi="Arial" w:cs="Arial"/>
          <w:sz w:val="20"/>
          <w:szCs w:val="20"/>
        </w:rPr>
      </w:pPr>
    </w:p>
    <w:p w:rsidR="00037FBC" w:rsidRDefault="00037FBC">
      <w:pPr>
        <w:rPr>
          <w:rFonts w:ascii="Arial" w:hAnsi="Arial" w:cs="Arial"/>
          <w:sz w:val="20"/>
          <w:szCs w:val="20"/>
        </w:rPr>
      </w:pPr>
      <w:r>
        <w:rPr>
          <w:rFonts w:ascii="Arial" w:hAnsi="Arial" w:cs="Arial"/>
          <w:sz w:val="20"/>
          <w:szCs w:val="20"/>
        </w:rPr>
        <w:br w:type="page"/>
      </w:r>
    </w:p>
    <w:tbl>
      <w:tblPr>
        <w:tblStyle w:val="TableGrid"/>
        <w:tblW w:w="10908" w:type="dxa"/>
        <w:tblInd w:w="-720" w:type="dxa"/>
        <w:tblLook w:val="04A0" w:firstRow="1" w:lastRow="0" w:firstColumn="1" w:lastColumn="0" w:noHBand="0" w:noVBand="1"/>
      </w:tblPr>
      <w:tblGrid>
        <w:gridCol w:w="10908"/>
      </w:tblGrid>
      <w:tr w:rsidR="00601EBD" w:rsidTr="00601EBD">
        <w:tc>
          <w:tcPr>
            <w:tcW w:w="10908" w:type="dxa"/>
          </w:tcPr>
          <w:p w:rsidR="00E35E0F" w:rsidRDefault="00E35E0F" w:rsidP="00551D8A">
            <w:pPr>
              <w:ind w:right="-720"/>
              <w:rPr>
                <w:rFonts w:ascii="Arial" w:hAnsi="Arial" w:cs="Arial"/>
                <w:b/>
                <w:sz w:val="20"/>
                <w:szCs w:val="20"/>
              </w:rPr>
            </w:pPr>
          </w:p>
          <w:p w:rsidR="00601EBD" w:rsidRDefault="00601EBD" w:rsidP="00551D8A">
            <w:pPr>
              <w:ind w:right="-720"/>
              <w:rPr>
                <w:rFonts w:ascii="Arial" w:hAnsi="Arial" w:cs="Arial"/>
                <w:sz w:val="20"/>
                <w:szCs w:val="20"/>
              </w:rPr>
            </w:pPr>
            <w:r w:rsidRPr="00601EBD">
              <w:rPr>
                <w:rFonts w:ascii="Arial" w:hAnsi="Arial" w:cs="Arial"/>
                <w:b/>
                <w:sz w:val="20"/>
                <w:szCs w:val="20"/>
              </w:rPr>
              <w:t>Project Description</w:t>
            </w:r>
            <w:r>
              <w:rPr>
                <w:rFonts w:ascii="Arial" w:hAnsi="Arial" w:cs="Arial"/>
                <w:sz w:val="20"/>
                <w:szCs w:val="20"/>
              </w:rPr>
              <w:t>:</w:t>
            </w:r>
          </w:p>
          <w:p w:rsidR="00601EBD" w:rsidRDefault="00601EBD" w:rsidP="00551D8A">
            <w:pPr>
              <w:ind w:right="-720"/>
              <w:rPr>
                <w:rFonts w:ascii="Arial" w:hAnsi="Arial" w:cs="Arial"/>
                <w:sz w:val="20"/>
                <w:szCs w:val="20"/>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0692"/>
            </w:tblGrid>
            <w:tr w:rsidR="00A6549C" w:rsidRPr="00FA2CBB" w:rsidTr="00FA2CBB">
              <w:trPr>
                <w:tblCellSpacing w:w="15" w:type="dxa"/>
              </w:trPr>
              <w:tc>
                <w:tcPr>
                  <w:tcW w:w="0" w:type="auto"/>
                  <w:tcBorders>
                    <w:top w:val="nil"/>
                    <w:left w:val="nil"/>
                    <w:bottom w:val="nil"/>
                    <w:right w:val="nil"/>
                  </w:tcBorders>
                  <w:tcMar>
                    <w:top w:w="30" w:type="dxa"/>
                    <w:left w:w="75" w:type="dxa"/>
                    <w:bottom w:w="30" w:type="dxa"/>
                    <w:right w:w="75" w:type="dxa"/>
                  </w:tcMar>
                  <w:hideMark/>
                </w:tcPr>
                <w:p w:rsidR="00A6549C" w:rsidRPr="00F87F5B" w:rsidRDefault="00F87F5B" w:rsidP="00F45CE8">
                  <w:pPr>
                    <w:spacing w:after="0" w:line="240" w:lineRule="auto"/>
                    <w:rPr>
                      <w:rFonts w:ascii="Arial" w:hAnsi="Arial" w:cs="Arial"/>
                      <w:color w:val="333333"/>
                      <w:sz w:val="20"/>
                      <w:szCs w:val="20"/>
                    </w:rPr>
                  </w:pPr>
                  <w:r w:rsidRPr="00F87F5B">
                    <w:rPr>
                      <w:rFonts w:ascii="Arial" w:hAnsi="Arial" w:cs="Arial"/>
                      <w:color w:val="333333"/>
                      <w:sz w:val="20"/>
                      <w:szCs w:val="20"/>
                    </w:rPr>
                    <w:t xml:space="preserve">The objective of this project is to perform numerical studies and use the LHPOST to investigate the dynamic performance of one or two full-scale (7 m) reinforced soil retaining walls constructed using realistic materials and methods. Considering that these walls will be substantially taller than for any similar previous research (by a factor of 2), a key focus of the proposed research will be on the influence of wall height on overall system response (i.e., stability/deformation) and the distribution of dynamic tensile forces (i.e., seismic demand) in the soil reinforcement. Other focus areas will include dynamic earth pressure on facing elements, effects of dynamic loading on soil-reinforcement stress transfer mechanisms, and permanent deformations after dynamic loading. </w:t>
                  </w:r>
                  <w:r w:rsidRPr="00F87F5B">
                    <w:rPr>
                      <w:rFonts w:ascii="Arial" w:hAnsi="Arial" w:cs="Arial"/>
                      <w:color w:val="333333"/>
                      <w:sz w:val="20"/>
                      <w:szCs w:val="20"/>
                    </w:rPr>
                    <w:br/>
                    <w:t xml:space="preserve">The tests will be conducted using a unique large soil confinement box (LSCB) that is currently under construction as part of a recently funded NSF grant. The scale of these tests will permit wall construction using realistic soil types, compaction methods, and structural elements. The box will also have a unique design that permits different boundary conditions at the rear of the soil mass, including a water-filled bladder or </w:t>
                  </w:r>
                  <w:proofErr w:type="spellStart"/>
                  <w:r w:rsidRPr="00F87F5B">
                    <w:rPr>
                      <w:rFonts w:ascii="Arial" w:hAnsi="Arial" w:cs="Arial"/>
                      <w:color w:val="333333"/>
                      <w:sz w:val="20"/>
                      <w:szCs w:val="20"/>
                    </w:rPr>
                    <w:t>geofoam</w:t>
                  </w:r>
                  <w:proofErr w:type="spellEnd"/>
                  <w:r w:rsidRPr="00F87F5B">
                    <w:rPr>
                      <w:rFonts w:ascii="Arial" w:hAnsi="Arial" w:cs="Arial"/>
                      <w:color w:val="333333"/>
                      <w:sz w:val="20"/>
                      <w:szCs w:val="20"/>
                    </w:rPr>
                    <w:t xml:space="preserve"> layer. </w:t>
                  </w:r>
                </w:p>
              </w:tc>
            </w:tr>
            <w:tr w:rsidR="00A6549C" w:rsidRPr="00FA2CBB" w:rsidTr="00FA2CBB">
              <w:trPr>
                <w:tblCellSpacing w:w="15" w:type="dxa"/>
              </w:trPr>
              <w:tc>
                <w:tcPr>
                  <w:tcW w:w="0" w:type="auto"/>
                  <w:tcBorders>
                    <w:top w:val="nil"/>
                    <w:left w:val="nil"/>
                    <w:bottom w:val="nil"/>
                    <w:right w:val="nil"/>
                  </w:tcBorders>
                  <w:tcMar>
                    <w:top w:w="30" w:type="dxa"/>
                    <w:left w:w="75" w:type="dxa"/>
                    <w:bottom w:w="30" w:type="dxa"/>
                    <w:right w:w="75" w:type="dxa"/>
                  </w:tcMar>
                  <w:hideMark/>
                </w:tcPr>
                <w:p w:rsidR="00A6549C" w:rsidRPr="00A6549C" w:rsidRDefault="00A6549C" w:rsidP="00A6549C">
                  <w:pPr>
                    <w:spacing w:line="240" w:lineRule="auto"/>
                    <w:rPr>
                      <w:rFonts w:ascii="Arial" w:hAnsi="Arial" w:cs="Arial"/>
                      <w:color w:val="333333"/>
                      <w:sz w:val="20"/>
                      <w:szCs w:val="20"/>
                    </w:rPr>
                  </w:pPr>
                </w:p>
              </w:tc>
            </w:tr>
          </w:tbl>
          <w:p w:rsidR="00BE2C0A" w:rsidRPr="008341F4" w:rsidRDefault="00BE2C0A" w:rsidP="008341F4">
            <w:pPr>
              <w:ind w:right="252"/>
              <w:rPr>
                <w:rFonts w:ascii="Arial" w:hAnsi="Arial" w:cs="Arial"/>
                <w:sz w:val="20"/>
                <w:szCs w:val="20"/>
              </w:rPr>
            </w:pPr>
          </w:p>
        </w:tc>
      </w:tr>
    </w:tbl>
    <w:p w:rsidR="00037FBC" w:rsidRDefault="00037FBC" w:rsidP="00551D8A">
      <w:pPr>
        <w:spacing w:after="0"/>
        <w:ind w:left="-720" w:right="-720"/>
        <w:rPr>
          <w:rFonts w:ascii="Arial" w:hAnsi="Arial" w:cs="Arial"/>
          <w:sz w:val="20"/>
          <w:szCs w:val="20"/>
        </w:rPr>
      </w:pPr>
    </w:p>
    <w:p w:rsidR="00037FBC" w:rsidRDefault="00037FBC"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601EBD" w:rsidTr="00601EBD">
        <w:tc>
          <w:tcPr>
            <w:tcW w:w="10908" w:type="dxa"/>
          </w:tcPr>
          <w:p w:rsidR="00E35E0F" w:rsidRDefault="00E35E0F" w:rsidP="00551D8A">
            <w:pPr>
              <w:ind w:right="-720"/>
              <w:rPr>
                <w:rFonts w:ascii="Arial" w:hAnsi="Arial" w:cs="Arial"/>
                <w:b/>
                <w:sz w:val="20"/>
                <w:szCs w:val="20"/>
              </w:rPr>
            </w:pPr>
          </w:p>
          <w:p w:rsidR="00601EBD" w:rsidRDefault="00601EBD" w:rsidP="00551D8A">
            <w:pPr>
              <w:ind w:right="-720"/>
              <w:rPr>
                <w:rFonts w:ascii="Arial" w:hAnsi="Arial" w:cs="Arial"/>
                <w:sz w:val="20"/>
                <w:szCs w:val="20"/>
              </w:rPr>
            </w:pPr>
            <w:r w:rsidRPr="00601EBD">
              <w:rPr>
                <w:rFonts w:ascii="Arial" w:hAnsi="Arial" w:cs="Arial"/>
                <w:b/>
                <w:sz w:val="20"/>
                <w:szCs w:val="20"/>
              </w:rPr>
              <w:t>Progress this Quarter (includes meetings, work plan status, contract status, significant progress, etc</w:t>
            </w:r>
            <w:r w:rsidRPr="00E35E0F">
              <w:rPr>
                <w:rFonts w:ascii="Arial" w:hAnsi="Arial" w:cs="Arial"/>
                <w:b/>
                <w:sz w:val="20"/>
                <w:szCs w:val="20"/>
              </w:rPr>
              <w:t>.):</w:t>
            </w:r>
          </w:p>
          <w:p w:rsidR="00601EBD" w:rsidRDefault="00601EBD" w:rsidP="00551D8A">
            <w:pPr>
              <w:ind w:right="-720"/>
              <w:rPr>
                <w:rFonts w:ascii="Arial" w:hAnsi="Arial" w:cs="Arial"/>
                <w:sz w:val="20"/>
                <w:szCs w:val="20"/>
              </w:rPr>
            </w:pPr>
          </w:p>
          <w:p w:rsidR="00F04709" w:rsidRDefault="00F91DCB" w:rsidP="00F30254">
            <w:pPr>
              <w:ind w:right="252"/>
              <w:rPr>
                <w:rFonts w:ascii="Arial" w:hAnsi="Arial" w:cs="Arial"/>
                <w:sz w:val="20"/>
                <w:szCs w:val="20"/>
              </w:rPr>
            </w:pPr>
            <w:r>
              <w:rPr>
                <w:rFonts w:ascii="Arial" w:hAnsi="Arial" w:cs="Arial"/>
                <w:sz w:val="20"/>
                <w:szCs w:val="20"/>
              </w:rPr>
              <w:t>The first test on the shake table happened in April 2013. The PI is currently working on analyzing the data from that test.</w:t>
            </w:r>
            <w:r w:rsidR="005439E0">
              <w:rPr>
                <w:rFonts w:ascii="Arial" w:hAnsi="Arial" w:cs="Arial"/>
                <w:sz w:val="20"/>
                <w:szCs w:val="20"/>
              </w:rPr>
              <w:t xml:space="preserve"> Had a conference call to discuss the next steps – in conjunction with a Caltrans project.</w:t>
            </w:r>
          </w:p>
          <w:p w:rsidR="00E71359" w:rsidRDefault="00E71359" w:rsidP="00F30254">
            <w:pPr>
              <w:ind w:right="252"/>
              <w:rPr>
                <w:rFonts w:ascii="Arial" w:hAnsi="Arial" w:cs="Arial"/>
                <w:sz w:val="20"/>
                <w:szCs w:val="20"/>
              </w:rPr>
            </w:pPr>
          </w:p>
          <w:p w:rsidR="00601EBD" w:rsidRDefault="00601EBD" w:rsidP="00551D8A">
            <w:pPr>
              <w:ind w:right="-720"/>
              <w:rPr>
                <w:rFonts w:ascii="Arial" w:hAnsi="Arial" w:cs="Arial"/>
                <w:sz w:val="20"/>
                <w:szCs w:val="20"/>
              </w:rPr>
            </w:pPr>
          </w:p>
        </w:tc>
      </w:tr>
      <w:tr w:rsidR="00601EBD" w:rsidTr="00601EBD">
        <w:tc>
          <w:tcPr>
            <w:tcW w:w="10903" w:type="dxa"/>
          </w:tcPr>
          <w:p w:rsidR="00E35E0F" w:rsidRDefault="00E35E0F" w:rsidP="00F30254">
            <w:pPr>
              <w:ind w:right="180"/>
              <w:rPr>
                <w:rFonts w:ascii="Arial" w:hAnsi="Arial" w:cs="Arial"/>
                <w:b/>
                <w:sz w:val="20"/>
                <w:szCs w:val="20"/>
              </w:rPr>
            </w:pPr>
          </w:p>
          <w:p w:rsidR="00601EBD" w:rsidRDefault="00601EBD" w:rsidP="00F30254">
            <w:pPr>
              <w:ind w:right="180"/>
              <w:rPr>
                <w:rFonts w:ascii="Arial" w:hAnsi="Arial" w:cs="Arial"/>
                <w:sz w:val="20"/>
                <w:szCs w:val="20"/>
              </w:rPr>
            </w:pPr>
            <w:r w:rsidRPr="00601EBD">
              <w:rPr>
                <w:rFonts w:ascii="Arial" w:hAnsi="Arial" w:cs="Arial"/>
                <w:b/>
                <w:sz w:val="20"/>
                <w:szCs w:val="20"/>
              </w:rPr>
              <w:t>Anticipated work next quarter</w:t>
            </w:r>
            <w:r>
              <w:rPr>
                <w:rFonts w:ascii="Arial" w:hAnsi="Arial" w:cs="Arial"/>
                <w:sz w:val="20"/>
                <w:szCs w:val="20"/>
              </w:rPr>
              <w:t>:</w:t>
            </w:r>
          </w:p>
          <w:p w:rsidR="00601EBD" w:rsidRDefault="00601EBD" w:rsidP="00F30254">
            <w:pPr>
              <w:ind w:right="180"/>
              <w:rPr>
                <w:rFonts w:ascii="Arial" w:hAnsi="Arial" w:cs="Arial"/>
                <w:sz w:val="20"/>
                <w:szCs w:val="20"/>
              </w:rPr>
            </w:pPr>
          </w:p>
          <w:p w:rsidR="00F04709" w:rsidRDefault="00F91DCB" w:rsidP="00F30254">
            <w:pPr>
              <w:ind w:right="180"/>
              <w:rPr>
                <w:rFonts w:ascii="Arial" w:hAnsi="Arial" w:cs="Arial"/>
                <w:sz w:val="20"/>
                <w:szCs w:val="20"/>
              </w:rPr>
            </w:pPr>
            <w:r>
              <w:rPr>
                <w:rFonts w:ascii="Arial" w:hAnsi="Arial" w:cs="Arial"/>
                <w:sz w:val="20"/>
                <w:szCs w:val="20"/>
              </w:rPr>
              <w:t>Continue analysis and plan the future work. The next time we can get on the shake table at UCSD won’t be until 2015.</w:t>
            </w:r>
          </w:p>
          <w:p w:rsidR="005439E0" w:rsidRDefault="005439E0" w:rsidP="00F30254">
            <w:pPr>
              <w:ind w:right="180"/>
              <w:rPr>
                <w:rFonts w:ascii="Arial" w:hAnsi="Arial" w:cs="Arial"/>
                <w:sz w:val="20"/>
                <w:szCs w:val="20"/>
              </w:rPr>
            </w:pPr>
          </w:p>
          <w:p w:rsidR="005439E0" w:rsidRDefault="005439E0" w:rsidP="00F30254">
            <w:pPr>
              <w:ind w:right="180"/>
              <w:rPr>
                <w:rFonts w:ascii="Arial" w:hAnsi="Arial" w:cs="Arial"/>
                <w:sz w:val="20"/>
                <w:szCs w:val="20"/>
              </w:rPr>
            </w:pPr>
            <w:r>
              <w:rPr>
                <w:rFonts w:ascii="Arial" w:hAnsi="Arial" w:cs="Arial"/>
                <w:sz w:val="20"/>
                <w:szCs w:val="20"/>
              </w:rPr>
              <w:t>The PI is putting together a proposal for the phase 2 work.</w:t>
            </w:r>
            <w:bookmarkStart w:id="0" w:name="_GoBack"/>
            <w:bookmarkEnd w:id="0"/>
          </w:p>
          <w:p w:rsidR="00601EBD" w:rsidRDefault="00601EBD" w:rsidP="00F30254">
            <w:pPr>
              <w:ind w:right="180"/>
              <w:rPr>
                <w:rFonts w:ascii="Arial" w:hAnsi="Arial" w:cs="Arial"/>
                <w:sz w:val="20"/>
                <w:szCs w:val="20"/>
              </w:rPr>
            </w:pPr>
          </w:p>
          <w:p w:rsidR="00601EBD" w:rsidRDefault="00601EBD" w:rsidP="00F30254">
            <w:pPr>
              <w:ind w:right="180"/>
              <w:rPr>
                <w:rFonts w:ascii="Arial" w:hAnsi="Arial" w:cs="Arial"/>
                <w:sz w:val="20"/>
                <w:szCs w:val="20"/>
              </w:rPr>
            </w:pPr>
          </w:p>
        </w:tc>
      </w:tr>
    </w:tbl>
    <w:p w:rsidR="00037FBC" w:rsidRDefault="00037FBC" w:rsidP="00F30254">
      <w:pPr>
        <w:spacing w:after="0"/>
        <w:ind w:left="-720" w:right="18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601EBD" w:rsidTr="00601EBD">
        <w:tc>
          <w:tcPr>
            <w:tcW w:w="10908" w:type="dxa"/>
          </w:tcPr>
          <w:p w:rsidR="00E35E0F" w:rsidRDefault="00E35E0F" w:rsidP="00F30254">
            <w:pPr>
              <w:ind w:right="180"/>
              <w:rPr>
                <w:rFonts w:ascii="Arial" w:hAnsi="Arial" w:cs="Arial"/>
                <w:b/>
                <w:sz w:val="20"/>
                <w:szCs w:val="20"/>
              </w:rPr>
            </w:pPr>
          </w:p>
          <w:p w:rsidR="00601EBD" w:rsidRDefault="00601EBD" w:rsidP="00F30254">
            <w:pPr>
              <w:ind w:right="180"/>
              <w:rPr>
                <w:rFonts w:ascii="Arial" w:hAnsi="Arial" w:cs="Arial"/>
                <w:b/>
                <w:sz w:val="20"/>
                <w:szCs w:val="20"/>
              </w:rPr>
            </w:pPr>
            <w:r>
              <w:rPr>
                <w:rFonts w:ascii="Arial" w:hAnsi="Arial" w:cs="Arial"/>
                <w:b/>
                <w:sz w:val="20"/>
                <w:szCs w:val="20"/>
              </w:rPr>
              <w:t>Significant Results:</w:t>
            </w:r>
          </w:p>
          <w:p w:rsidR="00601EBD" w:rsidRDefault="00601EBD" w:rsidP="00F30254">
            <w:pPr>
              <w:ind w:right="180"/>
              <w:rPr>
                <w:rFonts w:ascii="Arial" w:hAnsi="Arial" w:cs="Arial"/>
                <w:b/>
                <w:sz w:val="20"/>
                <w:szCs w:val="20"/>
              </w:rPr>
            </w:pPr>
          </w:p>
          <w:p w:rsidR="00601EBD" w:rsidRDefault="00601EBD" w:rsidP="00316FB8">
            <w:pPr>
              <w:autoSpaceDE w:val="0"/>
              <w:autoSpaceDN w:val="0"/>
              <w:adjustRightInd w:val="0"/>
              <w:jc w:val="both"/>
              <w:rPr>
                <w:rFonts w:cs="Arial"/>
                <w:b/>
              </w:rPr>
            </w:pPr>
          </w:p>
        </w:tc>
      </w:tr>
      <w:tr w:rsidR="00601EBD" w:rsidTr="00601EBD">
        <w:tc>
          <w:tcPr>
            <w:tcW w:w="10908" w:type="dxa"/>
          </w:tcPr>
          <w:p w:rsidR="00E35E0F" w:rsidRDefault="00E35E0F" w:rsidP="00F30254">
            <w:pPr>
              <w:ind w:right="180"/>
              <w:rPr>
                <w:rFonts w:ascii="Arial" w:hAnsi="Arial" w:cs="Arial"/>
                <w:b/>
                <w:sz w:val="20"/>
                <w:szCs w:val="20"/>
              </w:rPr>
            </w:pPr>
          </w:p>
          <w:p w:rsidR="00E35E0F" w:rsidRDefault="00601EBD" w:rsidP="00F30254">
            <w:pPr>
              <w:ind w:right="180"/>
              <w:rPr>
                <w:rFonts w:ascii="Arial" w:hAnsi="Arial" w:cs="Arial"/>
                <w:b/>
                <w:sz w:val="20"/>
                <w:szCs w:val="20"/>
              </w:rPr>
            </w:pPr>
            <w:r>
              <w:rPr>
                <w:rFonts w:ascii="Arial" w:hAnsi="Arial" w:cs="Arial"/>
                <w:b/>
                <w:sz w:val="20"/>
                <w:szCs w:val="20"/>
              </w:rPr>
              <w:t xml:space="preserve">Circumstance affecting project or budget.  (Please describe any challenges encountered or anticipated that </w:t>
            </w:r>
          </w:p>
          <w:p w:rsidR="00E35E0F" w:rsidRDefault="00601EBD" w:rsidP="00F30254">
            <w:pPr>
              <w:ind w:right="180"/>
              <w:rPr>
                <w:rFonts w:ascii="Arial" w:hAnsi="Arial" w:cs="Arial"/>
                <w:b/>
                <w:sz w:val="20"/>
                <w:szCs w:val="20"/>
              </w:rPr>
            </w:pPr>
            <w:r>
              <w:rPr>
                <w:rFonts w:ascii="Arial" w:hAnsi="Arial" w:cs="Arial"/>
                <w:b/>
                <w:sz w:val="20"/>
                <w:szCs w:val="20"/>
              </w:rPr>
              <w:t>might affect the completion of the project within the tim</w:t>
            </w:r>
            <w:r w:rsidR="00E35E0F">
              <w:rPr>
                <w:rFonts w:ascii="Arial" w:hAnsi="Arial" w:cs="Arial"/>
                <w:b/>
                <w:sz w:val="20"/>
                <w:szCs w:val="20"/>
              </w:rPr>
              <w:t xml:space="preserve">e, scope and fiscal constraints </w:t>
            </w:r>
            <w:r>
              <w:rPr>
                <w:rFonts w:ascii="Arial" w:hAnsi="Arial" w:cs="Arial"/>
                <w:b/>
                <w:sz w:val="20"/>
                <w:szCs w:val="20"/>
              </w:rPr>
              <w:t xml:space="preserve">set forth in the </w:t>
            </w:r>
          </w:p>
          <w:p w:rsidR="00601EBD" w:rsidRDefault="00601EBD" w:rsidP="00F30254">
            <w:pPr>
              <w:ind w:right="180"/>
              <w:rPr>
                <w:rFonts w:ascii="Arial" w:hAnsi="Arial" w:cs="Arial"/>
                <w:b/>
                <w:sz w:val="20"/>
                <w:szCs w:val="20"/>
              </w:rPr>
            </w:pPr>
            <w:proofErr w:type="gramStart"/>
            <w:r>
              <w:rPr>
                <w:rFonts w:ascii="Arial" w:hAnsi="Arial" w:cs="Arial"/>
                <w:b/>
                <w:sz w:val="20"/>
                <w:szCs w:val="20"/>
              </w:rPr>
              <w:t>agreement</w:t>
            </w:r>
            <w:proofErr w:type="gramEnd"/>
            <w:r>
              <w:rPr>
                <w:rFonts w:ascii="Arial" w:hAnsi="Arial" w:cs="Arial"/>
                <w:b/>
                <w:sz w:val="20"/>
                <w:szCs w:val="20"/>
              </w:rPr>
              <w:t>, along with recommended solutions to those problems).</w:t>
            </w:r>
          </w:p>
          <w:p w:rsidR="00601EBD" w:rsidRDefault="00601EBD" w:rsidP="00F30254">
            <w:pPr>
              <w:ind w:right="180"/>
              <w:rPr>
                <w:rFonts w:ascii="Arial" w:hAnsi="Arial" w:cs="Arial"/>
                <w:b/>
                <w:sz w:val="20"/>
                <w:szCs w:val="20"/>
              </w:rPr>
            </w:pPr>
          </w:p>
          <w:p w:rsidR="00601EBD" w:rsidRDefault="00601EBD" w:rsidP="00F30254">
            <w:pPr>
              <w:ind w:right="180"/>
              <w:rPr>
                <w:rFonts w:ascii="Arial" w:hAnsi="Arial" w:cs="Arial"/>
                <w:b/>
                <w:sz w:val="20"/>
                <w:szCs w:val="20"/>
              </w:rPr>
            </w:pPr>
          </w:p>
          <w:p w:rsidR="00601EBD" w:rsidRDefault="00601EBD" w:rsidP="00F30254">
            <w:pPr>
              <w:ind w:right="180"/>
              <w:rPr>
                <w:rFonts w:ascii="Arial" w:hAnsi="Arial" w:cs="Arial"/>
                <w:b/>
                <w:sz w:val="20"/>
                <w:szCs w:val="20"/>
              </w:rPr>
            </w:pPr>
          </w:p>
        </w:tc>
      </w:tr>
    </w:tbl>
    <w:p w:rsidR="00037FBC" w:rsidRDefault="00037FBC" w:rsidP="00F30254">
      <w:pPr>
        <w:spacing w:after="0"/>
        <w:ind w:left="-720" w:right="18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E35E0F" w:rsidTr="00E35E0F">
        <w:tc>
          <w:tcPr>
            <w:tcW w:w="10908" w:type="dxa"/>
          </w:tcPr>
          <w:p w:rsidR="00E35E0F" w:rsidRDefault="00E35E0F" w:rsidP="00F30254">
            <w:pPr>
              <w:ind w:right="180"/>
              <w:rPr>
                <w:rFonts w:ascii="Arial" w:hAnsi="Arial" w:cs="Arial"/>
                <w:sz w:val="20"/>
                <w:szCs w:val="20"/>
              </w:rPr>
            </w:pPr>
          </w:p>
          <w:p w:rsidR="00E35E0F" w:rsidRDefault="00E35E0F" w:rsidP="00F30254">
            <w:pPr>
              <w:ind w:right="180"/>
              <w:rPr>
                <w:rFonts w:ascii="Arial" w:hAnsi="Arial" w:cs="Arial"/>
                <w:sz w:val="20"/>
                <w:szCs w:val="20"/>
              </w:rPr>
            </w:pPr>
            <w:r w:rsidRPr="00E35E0F">
              <w:rPr>
                <w:rFonts w:ascii="Arial" w:hAnsi="Arial" w:cs="Arial"/>
                <w:b/>
                <w:sz w:val="20"/>
                <w:szCs w:val="20"/>
              </w:rPr>
              <w:t>Potential Implementation</w:t>
            </w:r>
            <w:r w:rsidR="00547EE3">
              <w:rPr>
                <w:rFonts w:ascii="Arial" w:hAnsi="Arial" w:cs="Arial"/>
                <w:b/>
                <w:sz w:val="20"/>
                <w:szCs w:val="20"/>
              </w:rPr>
              <w:t>:</w:t>
            </w:r>
            <w:r>
              <w:rPr>
                <w:rFonts w:ascii="Arial" w:hAnsi="Arial" w:cs="Arial"/>
                <w:sz w:val="20"/>
                <w:szCs w:val="20"/>
              </w:rPr>
              <w:t xml:space="preserve">  </w:t>
            </w:r>
          </w:p>
          <w:p w:rsidR="00547EE3" w:rsidRDefault="00547EE3" w:rsidP="00F30254">
            <w:pPr>
              <w:ind w:right="180"/>
              <w:rPr>
                <w:rFonts w:ascii="Arial" w:hAnsi="Arial" w:cs="Arial"/>
                <w:sz w:val="20"/>
                <w:szCs w:val="20"/>
              </w:rPr>
            </w:pPr>
          </w:p>
          <w:p w:rsidR="00E35E0F" w:rsidRDefault="00E35E0F" w:rsidP="00F30254">
            <w:pPr>
              <w:ind w:right="180"/>
              <w:rPr>
                <w:rFonts w:ascii="Arial" w:hAnsi="Arial" w:cs="Arial"/>
                <w:sz w:val="20"/>
                <w:szCs w:val="20"/>
              </w:rPr>
            </w:pPr>
          </w:p>
          <w:p w:rsidR="00E35E0F" w:rsidRDefault="00E35E0F" w:rsidP="00F30254">
            <w:pPr>
              <w:ind w:right="180"/>
              <w:rPr>
                <w:rFonts w:ascii="Arial" w:hAnsi="Arial" w:cs="Arial"/>
                <w:sz w:val="20"/>
                <w:szCs w:val="20"/>
              </w:rPr>
            </w:pPr>
          </w:p>
        </w:tc>
      </w:tr>
    </w:tbl>
    <w:p w:rsidR="00E35E0F" w:rsidRPr="00743C01" w:rsidRDefault="00E35E0F" w:rsidP="00F30254">
      <w:pPr>
        <w:spacing w:after="0"/>
        <w:ind w:left="-720" w:right="180"/>
        <w:rPr>
          <w:rFonts w:ascii="Arial" w:hAnsi="Arial" w:cs="Arial"/>
          <w:sz w:val="20"/>
          <w:szCs w:val="20"/>
        </w:rPr>
      </w:pPr>
    </w:p>
    <w:sectPr w:rsidR="00E35E0F" w:rsidRPr="00743C01" w:rsidSect="004E14DC">
      <w:footerReference w:type="default" r:id="rId9"/>
      <w:pgSz w:w="12240" w:h="15840"/>
      <w:pgMar w:top="720" w:right="1440" w:bottom="72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E61B2" w:rsidRDefault="00DE61B2" w:rsidP="00106C83">
      <w:pPr>
        <w:spacing w:after="0" w:line="240" w:lineRule="auto"/>
      </w:pPr>
      <w:r>
        <w:separator/>
      </w:r>
    </w:p>
  </w:endnote>
  <w:endnote w:type="continuationSeparator" w:id="0">
    <w:p w:rsidR="00DE61B2" w:rsidRDefault="00DE61B2" w:rsidP="00106C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43875" w:rsidRDefault="00A43875" w:rsidP="00E371D1">
    <w:pPr>
      <w:pStyle w:val="Footer"/>
      <w:ind w:left="-810"/>
    </w:pPr>
    <w:r>
      <w:t>TPF Program Standard Qua</w:t>
    </w:r>
    <w:r w:rsidR="00D42A15">
      <w:t>rterly Reporting Format – 9/2011 (revised)</w:t>
    </w:r>
  </w:p>
  <w:p w:rsidR="00A43875" w:rsidRDefault="00A4387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E61B2" w:rsidRDefault="00DE61B2" w:rsidP="00106C83">
      <w:pPr>
        <w:spacing w:after="0" w:line="240" w:lineRule="auto"/>
      </w:pPr>
      <w:r>
        <w:separator/>
      </w:r>
    </w:p>
  </w:footnote>
  <w:footnote w:type="continuationSeparator" w:id="0">
    <w:p w:rsidR="00DE61B2" w:rsidRDefault="00DE61B2" w:rsidP="00106C8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753616"/>
    <w:multiLevelType w:val="hybridMultilevel"/>
    <w:tmpl w:val="514C3048"/>
    <w:lvl w:ilvl="0" w:tplc="ECAE5E44">
      <w:start w:val="1"/>
      <w:numFmt w:val="bullet"/>
      <w:lvlText w:val="ý"/>
      <w:lvlJc w:val="left"/>
      <w:pPr>
        <w:ind w:left="0" w:hanging="360"/>
      </w:pPr>
      <w:rPr>
        <w:rFonts w:ascii="Wingdings" w:hAnsi="Wingdings" w:hint="default"/>
        <w:sz w:val="40"/>
      </w:rPr>
    </w:lvl>
    <w:lvl w:ilvl="1" w:tplc="04090003" w:tentative="1">
      <w:start w:val="1"/>
      <w:numFmt w:val="bullet"/>
      <w:lvlText w:val="o"/>
      <w:lvlJc w:val="left"/>
      <w:pPr>
        <w:ind w:left="720" w:hanging="360"/>
      </w:pPr>
      <w:rPr>
        <w:rFonts w:ascii="Courier New" w:hAnsi="Courier New" w:cs="Courier New"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1">
    <w:nsid w:val="09263823"/>
    <w:multiLevelType w:val="hybridMultilevel"/>
    <w:tmpl w:val="9AE84B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2255080"/>
    <w:multiLevelType w:val="hybridMultilevel"/>
    <w:tmpl w:val="CA5E2D38"/>
    <w:lvl w:ilvl="0" w:tplc="8528E09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21D76F84"/>
    <w:multiLevelType w:val="hybridMultilevel"/>
    <w:tmpl w:val="8D4870B2"/>
    <w:lvl w:ilvl="0" w:tplc="C6727F84">
      <w:start w:val="1"/>
      <w:numFmt w:val="bullet"/>
      <w:lvlText w:val="ý"/>
      <w:lvlJc w:val="left"/>
      <w:pPr>
        <w:ind w:left="720" w:hanging="360"/>
      </w:pPr>
      <w:rPr>
        <w:rFonts w:ascii="Wingdings" w:hAnsi="Wingdings" w:hint="default"/>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27C905C2"/>
    <w:multiLevelType w:val="hybridMultilevel"/>
    <w:tmpl w:val="3F343B32"/>
    <w:lvl w:ilvl="0" w:tplc="3822F994">
      <w:start w:val="1"/>
      <w:numFmt w:val="bullet"/>
      <w:lvlText w:val="ý"/>
      <w:lvlJc w:val="left"/>
      <w:pPr>
        <w:ind w:left="720" w:hanging="360"/>
      </w:pPr>
      <w:rPr>
        <w:rFonts w:ascii="Wingdings" w:hAnsi="Wingdings" w:hint="default"/>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2B76785F"/>
    <w:multiLevelType w:val="singleLevel"/>
    <w:tmpl w:val="73E4631E"/>
    <w:lvl w:ilvl="0">
      <w:start w:val="1"/>
      <w:numFmt w:val="decimal"/>
      <w:pStyle w:val="List1"/>
      <w:lvlText w:val="%1."/>
      <w:lvlJc w:val="left"/>
      <w:pPr>
        <w:tabs>
          <w:tab w:val="num" w:pos="360"/>
        </w:tabs>
        <w:ind w:left="360" w:hanging="360"/>
      </w:pPr>
    </w:lvl>
  </w:abstractNum>
  <w:abstractNum w:abstractNumId="6">
    <w:nsid w:val="45E36B39"/>
    <w:multiLevelType w:val="hybridMultilevel"/>
    <w:tmpl w:val="6A3605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4E136734"/>
    <w:multiLevelType w:val="hybridMultilevel"/>
    <w:tmpl w:val="E2B4955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5"/>
  </w:num>
  <w:num w:numId="3">
    <w:abstractNumId w:val="7"/>
  </w:num>
  <w:num w:numId="4">
    <w:abstractNumId w:val="2"/>
  </w:num>
  <w:num w:numId="5">
    <w:abstractNumId w:val="4"/>
  </w:num>
  <w:num w:numId="6">
    <w:abstractNumId w:val="1"/>
  </w:num>
  <w:num w:numId="7">
    <w:abstractNumId w:val="6"/>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51D8A"/>
    <w:rsid w:val="0000394C"/>
    <w:rsid w:val="00037FBC"/>
    <w:rsid w:val="000736BB"/>
    <w:rsid w:val="000B665A"/>
    <w:rsid w:val="000E62BB"/>
    <w:rsid w:val="00106C83"/>
    <w:rsid w:val="001547D0"/>
    <w:rsid w:val="00161153"/>
    <w:rsid w:val="001676A1"/>
    <w:rsid w:val="001871EA"/>
    <w:rsid w:val="001D34DB"/>
    <w:rsid w:val="0021110F"/>
    <w:rsid w:val="0021446D"/>
    <w:rsid w:val="00225DB0"/>
    <w:rsid w:val="00243243"/>
    <w:rsid w:val="00293FD8"/>
    <w:rsid w:val="002A79C8"/>
    <w:rsid w:val="002D024B"/>
    <w:rsid w:val="00316FB8"/>
    <w:rsid w:val="00354255"/>
    <w:rsid w:val="00377D6E"/>
    <w:rsid w:val="0038705A"/>
    <w:rsid w:val="003C2AE6"/>
    <w:rsid w:val="004144E6"/>
    <w:rsid w:val="004156B2"/>
    <w:rsid w:val="00437734"/>
    <w:rsid w:val="00454CF6"/>
    <w:rsid w:val="004E14DC"/>
    <w:rsid w:val="00535598"/>
    <w:rsid w:val="005439E0"/>
    <w:rsid w:val="00547EE3"/>
    <w:rsid w:val="00551D8A"/>
    <w:rsid w:val="00581B36"/>
    <w:rsid w:val="00583E8E"/>
    <w:rsid w:val="005A4703"/>
    <w:rsid w:val="005D6B0B"/>
    <w:rsid w:val="005E2D99"/>
    <w:rsid w:val="00601EBD"/>
    <w:rsid w:val="006423F7"/>
    <w:rsid w:val="006651C1"/>
    <w:rsid w:val="00676751"/>
    <w:rsid w:val="00682C5E"/>
    <w:rsid w:val="00743C01"/>
    <w:rsid w:val="00745FA9"/>
    <w:rsid w:val="00790C4A"/>
    <w:rsid w:val="007E5BD2"/>
    <w:rsid w:val="008341F4"/>
    <w:rsid w:val="00853C7E"/>
    <w:rsid w:val="00872F18"/>
    <w:rsid w:val="00874EF7"/>
    <w:rsid w:val="00884A39"/>
    <w:rsid w:val="00892DBB"/>
    <w:rsid w:val="008F6596"/>
    <w:rsid w:val="00905DAC"/>
    <w:rsid w:val="009D3E7C"/>
    <w:rsid w:val="00A43875"/>
    <w:rsid w:val="00A63677"/>
    <w:rsid w:val="00A6549C"/>
    <w:rsid w:val="00AE46B0"/>
    <w:rsid w:val="00B2185C"/>
    <w:rsid w:val="00B358DC"/>
    <w:rsid w:val="00B66A21"/>
    <w:rsid w:val="00BA0DA8"/>
    <w:rsid w:val="00BE2C0A"/>
    <w:rsid w:val="00C12A61"/>
    <w:rsid w:val="00C13753"/>
    <w:rsid w:val="00C43C2C"/>
    <w:rsid w:val="00D262FF"/>
    <w:rsid w:val="00D42A15"/>
    <w:rsid w:val="00DE61B2"/>
    <w:rsid w:val="00E35E0F"/>
    <w:rsid w:val="00E371D1"/>
    <w:rsid w:val="00E53738"/>
    <w:rsid w:val="00E71359"/>
    <w:rsid w:val="00EA09F2"/>
    <w:rsid w:val="00ED5F67"/>
    <w:rsid w:val="00EE7F42"/>
    <w:rsid w:val="00EF08AE"/>
    <w:rsid w:val="00EF5790"/>
    <w:rsid w:val="00F04709"/>
    <w:rsid w:val="00F30254"/>
    <w:rsid w:val="00F45CE8"/>
    <w:rsid w:val="00F53924"/>
    <w:rsid w:val="00F63AA0"/>
    <w:rsid w:val="00F87F5B"/>
    <w:rsid w:val="00F91DCB"/>
    <w:rsid w:val="00FA2CBB"/>
    <w:rsid w:val="00FF32BE"/>
    <w:rsid w:val="00FF6FB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551D8A"/>
    <w:pPr>
      <w:spacing w:after="0" w:line="240" w:lineRule="auto"/>
    </w:pPr>
  </w:style>
  <w:style w:type="character" w:customStyle="1" w:styleId="NoSpacingChar">
    <w:name w:val="No Spacing Char"/>
    <w:basedOn w:val="DefaultParagraphFont"/>
    <w:link w:val="NoSpacing"/>
    <w:uiPriority w:val="1"/>
    <w:rsid w:val="00551D8A"/>
    <w:rPr>
      <w:rFonts w:eastAsiaTheme="minorEastAsia"/>
    </w:rPr>
  </w:style>
  <w:style w:type="paragraph" w:styleId="BalloonText">
    <w:name w:val="Balloon Text"/>
    <w:basedOn w:val="Normal"/>
    <w:link w:val="BalloonTextChar"/>
    <w:uiPriority w:val="99"/>
    <w:semiHidden/>
    <w:unhideWhenUsed/>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1D8A"/>
    <w:rPr>
      <w:rFonts w:ascii="Tahoma" w:hAnsi="Tahoma" w:cs="Tahoma"/>
      <w:sz w:val="16"/>
      <w:szCs w:val="16"/>
    </w:rPr>
  </w:style>
  <w:style w:type="table" w:styleId="TableGrid">
    <w:name w:val="Table Grid"/>
    <w:basedOn w:val="TableNormal"/>
    <w:uiPriority w:val="59"/>
    <w:rsid w:val="00551D8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semiHidden/>
    <w:unhideWhenUsed/>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106C83"/>
  </w:style>
  <w:style w:type="paragraph" w:styleId="Footer">
    <w:name w:val="footer"/>
    <w:basedOn w:val="Normal"/>
    <w:link w:val="FooterChar"/>
    <w:uiPriority w:val="99"/>
    <w:unhideWhenUsed/>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06C83"/>
  </w:style>
  <w:style w:type="paragraph" w:styleId="ListParagraph">
    <w:name w:val="List Paragraph"/>
    <w:basedOn w:val="Normal"/>
    <w:uiPriority w:val="34"/>
    <w:qFormat/>
    <w:rsid w:val="00454CF6"/>
    <w:pPr>
      <w:ind w:left="720"/>
      <w:contextualSpacing/>
    </w:pPr>
  </w:style>
  <w:style w:type="paragraph" w:customStyle="1" w:styleId="List1">
    <w:name w:val="List1"/>
    <w:rsid w:val="00E71359"/>
    <w:pPr>
      <w:keepLines/>
      <w:numPr>
        <w:numId w:val="2"/>
      </w:numPr>
      <w:tabs>
        <w:tab w:val="left" w:pos="432"/>
        <w:tab w:val="left" w:pos="1008"/>
        <w:tab w:val="left" w:pos="4752"/>
      </w:tabs>
      <w:spacing w:after="0" w:line="232" w:lineRule="atLeast"/>
      <w:jc w:val="both"/>
    </w:pPr>
    <w:rPr>
      <w:rFonts w:ascii="Arial" w:eastAsia="Times New Roman" w:hAnsi="Arial" w:cs="Times New Roman"/>
      <w:sz w:val="20"/>
      <w:szCs w:val="20"/>
    </w:rPr>
  </w:style>
  <w:style w:type="character" w:styleId="Hyperlink">
    <w:name w:val="Hyperlink"/>
    <w:basedOn w:val="DefaultParagraphFont"/>
    <w:uiPriority w:val="99"/>
    <w:unhideWhenUsed/>
    <w:rsid w:val="00BA0DA8"/>
    <w:rPr>
      <w:color w:val="0000FF" w:themeColor="hyperlink"/>
      <w:u w:val="single"/>
    </w:rPr>
  </w:style>
  <w:style w:type="character" w:styleId="Strong">
    <w:name w:val="Strong"/>
    <w:basedOn w:val="DefaultParagraphFont"/>
    <w:uiPriority w:val="22"/>
    <w:qFormat/>
    <w:rsid w:val="00FA2CBB"/>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551D8A"/>
    <w:pPr>
      <w:spacing w:after="0" w:line="240" w:lineRule="auto"/>
    </w:pPr>
  </w:style>
  <w:style w:type="character" w:customStyle="1" w:styleId="NoSpacingChar">
    <w:name w:val="No Spacing Char"/>
    <w:basedOn w:val="DefaultParagraphFont"/>
    <w:link w:val="NoSpacing"/>
    <w:uiPriority w:val="1"/>
    <w:rsid w:val="00551D8A"/>
    <w:rPr>
      <w:rFonts w:eastAsiaTheme="minorEastAsia"/>
    </w:rPr>
  </w:style>
  <w:style w:type="paragraph" w:styleId="BalloonText">
    <w:name w:val="Balloon Text"/>
    <w:basedOn w:val="Normal"/>
    <w:link w:val="BalloonTextChar"/>
    <w:uiPriority w:val="99"/>
    <w:semiHidden/>
    <w:unhideWhenUsed/>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1D8A"/>
    <w:rPr>
      <w:rFonts w:ascii="Tahoma" w:hAnsi="Tahoma" w:cs="Tahoma"/>
      <w:sz w:val="16"/>
      <w:szCs w:val="16"/>
    </w:rPr>
  </w:style>
  <w:style w:type="table" w:styleId="TableGrid">
    <w:name w:val="Table Grid"/>
    <w:basedOn w:val="TableNormal"/>
    <w:uiPriority w:val="59"/>
    <w:rsid w:val="00551D8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semiHidden/>
    <w:unhideWhenUsed/>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106C83"/>
  </w:style>
  <w:style w:type="paragraph" w:styleId="Footer">
    <w:name w:val="footer"/>
    <w:basedOn w:val="Normal"/>
    <w:link w:val="FooterChar"/>
    <w:uiPriority w:val="99"/>
    <w:unhideWhenUsed/>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06C83"/>
  </w:style>
  <w:style w:type="paragraph" w:styleId="ListParagraph">
    <w:name w:val="List Paragraph"/>
    <w:basedOn w:val="Normal"/>
    <w:uiPriority w:val="34"/>
    <w:qFormat/>
    <w:rsid w:val="00454CF6"/>
    <w:pPr>
      <w:ind w:left="720"/>
      <w:contextualSpacing/>
    </w:pPr>
  </w:style>
  <w:style w:type="paragraph" w:customStyle="1" w:styleId="List1">
    <w:name w:val="List1"/>
    <w:rsid w:val="00E71359"/>
    <w:pPr>
      <w:keepLines/>
      <w:numPr>
        <w:numId w:val="2"/>
      </w:numPr>
      <w:tabs>
        <w:tab w:val="left" w:pos="432"/>
        <w:tab w:val="left" w:pos="1008"/>
        <w:tab w:val="left" w:pos="4752"/>
      </w:tabs>
      <w:spacing w:after="0" w:line="232" w:lineRule="atLeast"/>
      <w:jc w:val="both"/>
    </w:pPr>
    <w:rPr>
      <w:rFonts w:ascii="Arial" w:eastAsia="Times New Roman" w:hAnsi="Arial" w:cs="Times New Roman"/>
      <w:sz w:val="20"/>
      <w:szCs w:val="20"/>
    </w:rPr>
  </w:style>
  <w:style w:type="character" w:styleId="Hyperlink">
    <w:name w:val="Hyperlink"/>
    <w:basedOn w:val="DefaultParagraphFont"/>
    <w:uiPriority w:val="99"/>
    <w:unhideWhenUsed/>
    <w:rsid w:val="00BA0DA8"/>
    <w:rPr>
      <w:color w:val="0000FF" w:themeColor="hyperlink"/>
      <w:u w:val="single"/>
    </w:rPr>
  </w:style>
  <w:style w:type="character" w:styleId="Strong">
    <w:name w:val="Strong"/>
    <w:basedOn w:val="DefaultParagraphFont"/>
    <w:uiPriority w:val="22"/>
    <w:qFormat/>
    <w:rsid w:val="00FA2CB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8059850">
      <w:bodyDiv w:val="1"/>
      <w:marLeft w:val="0"/>
      <w:marRight w:val="0"/>
      <w:marTop w:val="0"/>
      <w:marBottom w:val="0"/>
      <w:divBdr>
        <w:top w:val="none" w:sz="0" w:space="0" w:color="auto"/>
        <w:left w:val="none" w:sz="0" w:space="0" w:color="auto"/>
        <w:bottom w:val="none" w:sz="0" w:space="0" w:color="auto"/>
        <w:right w:val="none" w:sz="0" w:space="0" w:color="auto"/>
      </w:divBdr>
      <w:divsChild>
        <w:div w:id="42145697">
          <w:marLeft w:val="0"/>
          <w:marRight w:val="0"/>
          <w:marTop w:val="0"/>
          <w:marBottom w:val="0"/>
          <w:divBdr>
            <w:top w:val="none" w:sz="0" w:space="0" w:color="auto"/>
            <w:left w:val="none" w:sz="0" w:space="0" w:color="auto"/>
            <w:bottom w:val="none" w:sz="0" w:space="0" w:color="auto"/>
            <w:right w:val="none" w:sz="0" w:space="0" w:color="auto"/>
          </w:divBdr>
          <w:divsChild>
            <w:div w:id="1715420194">
              <w:marLeft w:val="0"/>
              <w:marRight w:val="0"/>
              <w:marTop w:val="0"/>
              <w:marBottom w:val="105"/>
              <w:divBdr>
                <w:top w:val="single" w:sz="6" w:space="6" w:color="858585"/>
                <w:left w:val="single" w:sz="6" w:space="14" w:color="858585"/>
                <w:bottom w:val="single" w:sz="6" w:space="31" w:color="858585"/>
                <w:right w:val="single" w:sz="6" w:space="13" w:color="858585"/>
              </w:divBdr>
              <w:divsChild>
                <w:div w:id="256444119">
                  <w:marLeft w:val="0"/>
                  <w:marRight w:val="0"/>
                  <w:marTop w:val="0"/>
                  <w:marBottom w:val="0"/>
                  <w:divBdr>
                    <w:top w:val="none" w:sz="0" w:space="0" w:color="auto"/>
                    <w:left w:val="none" w:sz="0" w:space="0" w:color="auto"/>
                    <w:bottom w:val="none" w:sz="0" w:space="0" w:color="auto"/>
                    <w:right w:val="none" w:sz="0" w:space="0" w:color="auto"/>
                  </w:divBdr>
                  <w:divsChild>
                    <w:div w:id="1972662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CBCC835-7EE2-4BD2-A36A-0ABC0BA084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598</Words>
  <Characters>3414</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DOT</Company>
  <LinksUpToDate>false</LinksUpToDate>
  <CharactersWithSpaces>4004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lisa.williams</dc:creator>
  <cp:lastModifiedBy>Kim Willoughby</cp:lastModifiedBy>
  <cp:revision>2</cp:revision>
  <cp:lastPrinted>2011-06-21T20:32:00Z</cp:lastPrinted>
  <dcterms:created xsi:type="dcterms:W3CDTF">2014-09-17T21:23:00Z</dcterms:created>
  <dcterms:modified xsi:type="dcterms:W3CDTF">2014-09-17T21:23:00Z</dcterms:modified>
</cp:coreProperties>
</file>