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D8A" w:rsidRPr="00AF150A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50A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AF150A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50A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Pr="00AF150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Pr="00AF150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 w:rsidRPr="00AF150A">
        <w:rPr>
          <w:rFonts w:ascii="Arial" w:hAnsi="Arial" w:cs="Arial"/>
          <w:sz w:val="24"/>
          <w:szCs w:val="24"/>
        </w:rPr>
        <w:t>Lead Agency</w:t>
      </w:r>
      <w:r w:rsidR="00FF32BE" w:rsidRPr="00AF150A">
        <w:rPr>
          <w:rFonts w:ascii="Arial" w:hAnsi="Arial" w:cs="Arial"/>
          <w:sz w:val="24"/>
          <w:szCs w:val="24"/>
        </w:rPr>
        <w:t xml:space="preserve"> (FHWA or State DOT)</w:t>
      </w:r>
      <w:r w:rsidRPr="00AF150A">
        <w:rPr>
          <w:rFonts w:ascii="Arial" w:hAnsi="Arial" w:cs="Arial"/>
          <w:sz w:val="24"/>
          <w:szCs w:val="24"/>
        </w:rPr>
        <w:t>:</w:t>
      </w:r>
      <w:r w:rsidR="00FF32BE" w:rsidRPr="00AF150A">
        <w:rPr>
          <w:rFonts w:ascii="Arial" w:hAnsi="Arial" w:cs="Arial"/>
          <w:sz w:val="24"/>
          <w:szCs w:val="24"/>
        </w:rPr>
        <w:t xml:space="preserve"> </w:t>
      </w:r>
      <w:r w:rsidR="00497831" w:rsidRPr="00AF150A">
        <w:rPr>
          <w:rFonts w:ascii="Arial" w:hAnsi="Arial" w:cs="Arial"/>
          <w:sz w:val="24"/>
          <w:szCs w:val="24"/>
          <w:u w:val="single"/>
        </w:rPr>
        <w:t xml:space="preserve"> Iowa Department of Transportation</w:t>
      </w:r>
      <w:r w:rsidR="00497831" w:rsidRPr="00AF150A">
        <w:rPr>
          <w:rFonts w:ascii="Arial" w:hAnsi="Arial" w:cs="Arial"/>
          <w:sz w:val="24"/>
          <w:szCs w:val="24"/>
          <w:u w:val="single"/>
        </w:rPr>
        <w:tab/>
      </w:r>
      <w:r w:rsidR="00497831" w:rsidRPr="00AF150A">
        <w:rPr>
          <w:rFonts w:ascii="Arial" w:hAnsi="Arial" w:cs="Arial"/>
          <w:sz w:val="24"/>
          <w:szCs w:val="24"/>
          <w:u w:val="single"/>
        </w:rPr>
        <w:tab/>
      </w:r>
      <w:r w:rsidR="00497831" w:rsidRPr="00AF150A">
        <w:rPr>
          <w:rFonts w:ascii="Arial" w:hAnsi="Arial" w:cs="Arial"/>
          <w:sz w:val="24"/>
          <w:szCs w:val="24"/>
          <w:u w:val="single"/>
        </w:rPr>
        <w:tab/>
      </w:r>
      <w:r w:rsidR="00497831" w:rsidRPr="00AF150A">
        <w:rPr>
          <w:rFonts w:ascii="Arial" w:hAnsi="Arial" w:cs="Arial"/>
          <w:sz w:val="24"/>
          <w:szCs w:val="24"/>
          <w:u w:val="single"/>
        </w:rPr>
        <w:tab/>
      </w:r>
      <w:r w:rsidR="00497831" w:rsidRPr="00AF150A">
        <w:rPr>
          <w:rFonts w:ascii="Arial" w:hAnsi="Arial" w:cs="Arial"/>
          <w:sz w:val="24"/>
          <w:szCs w:val="24"/>
          <w:u w:val="single"/>
        </w:rPr>
        <w:tab/>
      </w:r>
    </w:p>
    <w:p w:rsidR="00FF32BE" w:rsidRPr="00AF150A" w:rsidRDefault="00FF32BE" w:rsidP="00FF32BE">
      <w:pPr>
        <w:spacing w:after="0"/>
        <w:rPr>
          <w:rFonts w:ascii="Arial" w:hAnsi="Arial" w:cs="Arial"/>
          <w:sz w:val="20"/>
          <w:szCs w:val="20"/>
        </w:rPr>
      </w:pPr>
    </w:p>
    <w:p w:rsidR="00551D8A" w:rsidRPr="00AF150A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AF150A">
        <w:rPr>
          <w:rFonts w:ascii="Arial" w:hAnsi="Arial" w:cs="Arial"/>
          <w:b/>
          <w:sz w:val="20"/>
          <w:szCs w:val="20"/>
        </w:rPr>
        <w:t>INSTRUCTIONS:</w:t>
      </w:r>
    </w:p>
    <w:p w:rsidR="00551D8A" w:rsidRPr="00AF150A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AF150A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AF150A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of the current status, including accomplishments and problems encountered, if any.  List all tasks, even if no work was done during this period.</w:t>
      </w:r>
    </w:p>
    <w:p w:rsidR="00551D8A" w:rsidRPr="00AF150A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AF150A" w:rsidRPr="00AF150A" w:rsidTr="000F6B75">
        <w:trPr>
          <w:trHeight w:val="1286"/>
        </w:trPr>
        <w:tc>
          <w:tcPr>
            <w:tcW w:w="5418" w:type="dxa"/>
            <w:gridSpan w:val="2"/>
          </w:tcPr>
          <w:p w:rsidR="00497831" w:rsidRPr="00AF150A" w:rsidRDefault="00872F18" w:rsidP="0049783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  <w:r w:rsidR="00497831"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2F18" w:rsidRPr="00AF150A" w:rsidRDefault="00872F18" w:rsidP="0049783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>SPR-3(</w:t>
            </w:r>
            <w:r w:rsidR="00497831" w:rsidRPr="00AF150A">
              <w:rPr>
                <w:rFonts w:ascii="Arial" w:hAnsi="Arial" w:cs="Arial"/>
                <w:sz w:val="20"/>
                <w:szCs w:val="20"/>
              </w:rPr>
              <w:t>042</w:t>
            </w:r>
            <w:r w:rsidRPr="00AF150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AF150A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0F6B75" w:rsidRPr="00AF150A" w:rsidRDefault="000F6B7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7330" w:rsidRPr="00AF150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3DE4"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DB69A8" w:rsidRPr="00AF150A">
              <w:rPr>
                <w:rFonts w:ascii="Arial" w:hAnsi="Arial" w:cs="Arial"/>
                <w:sz w:val="20"/>
                <w:szCs w:val="20"/>
              </w:rPr>
              <w:t>, 201</w:t>
            </w:r>
            <w:r w:rsidR="00B66C5A" w:rsidRPr="00AF150A">
              <w:rPr>
                <w:rFonts w:ascii="Arial" w:hAnsi="Arial" w:cs="Arial"/>
                <w:sz w:val="20"/>
                <w:szCs w:val="20"/>
              </w:rPr>
              <w:t>4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AF150A" w:rsidRDefault="00E0733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 xml:space="preserve">  X</w:t>
            </w:r>
            <w:r w:rsidR="009011F8"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Quarter 2 (April 1</w:t>
            </w:r>
            <w:r w:rsidR="00702614" w:rsidRPr="00AF150A">
              <w:rPr>
                <w:rFonts w:ascii="Arial" w:hAnsi="Arial" w:cs="Arial"/>
                <w:sz w:val="20"/>
                <w:szCs w:val="20"/>
              </w:rPr>
              <w:t>, 2013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 xml:space="preserve"> – June 30</w:t>
            </w:r>
            <w:r w:rsidR="00DB69A8" w:rsidRPr="00AF150A">
              <w:rPr>
                <w:rFonts w:ascii="Arial" w:hAnsi="Arial" w:cs="Arial"/>
                <w:sz w:val="20"/>
                <w:szCs w:val="20"/>
              </w:rPr>
              <w:t>, 201</w:t>
            </w:r>
            <w:r w:rsidR="00B66C5A" w:rsidRPr="00AF150A">
              <w:rPr>
                <w:rFonts w:ascii="Arial" w:hAnsi="Arial" w:cs="Arial"/>
                <w:sz w:val="20"/>
                <w:szCs w:val="20"/>
              </w:rPr>
              <w:t>4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AF150A" w:rsidRDefault="00D0605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7F57" w:rsidRPr="00AF150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C7828"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DB69A8" w:rsidRPr="00AF150A">
              <w:rPr>
                <w:rFonts w:ascii="Arial" w:hAnsi="Arial" w:cs="Arial"/>
                <w:sz w:val="20"/>
                <w:szCs w:val="20"/>
              </w:rPr>
              <w:t>, 201</w:t>
            </w:r>
            <w:r w:rsidR="00B66C5A" w:rsidRPr="00AF150A">
              <w:rPr>
                <w:rFonts w:ascii="Arial" w:hAnsi="Arial" w:cs="Arial"/>
                <w:sz w:val="20"/>
                <w:szCs w:val="20"/>
              </w:rPr>
              <w:t>4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AF150A" w:rsidRDefault="007643FC" w:rsidP="00B66C5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6C5A" w:rsidRPr="00AF150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F6B75" w:rsidRPr="00AF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Qu</w:t>
            </w:r>
            <w:r w:rsidR="00245890" w:rsidRPr="00AF150A">
              <w:rPr>
                <w:rFonts w:ascii="Arial" w:hAnsi="Arial" w:cs="Arial"/>
                <w:sz w:val="20"/>
                <w:szCs w:val="20"/>
              </w:rPr>
              <w:t xml:space="preserve">arter </w:t>
            </w:r>
            <w:r w:rsidR="00DB69A8" w:rsidRPr="00AF150A">
              <w:rPr>
                <w:rFonts w:ascii="Arial" w:hAnsi="Arial" w:cs="Arial"/>
                <w:sz w:val="20"/>
                <w:szCs w:val="20"/>
              </w:rPr>
              <w:t>4 (October 4 – December 31, 201</w:t>
            </w:r>
            <w:r w:rsidR="00B66C5A" w:rsidRPr="00AF150A">
              <w:rPr>
                <w:rFonts w:ascii="Arial" w:hAnsi="Arial" w:cs="Arial"/>
                <w:sz w:val="20"/>
                <w:szCs w:val="20"/>
              </w:rPr>
              <w:t>4</w:t>
            </w:r>
            <w:r w:rsidR="00551D8A" w:rsidRPr="00AF150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F150A" w:rsidRPr="00AF150A" w:rsidTr="00874EF7">
        <w:tc>
          <w:tcPr>
            <w:tcW w:w="10908" w:type="dxa"/>
            <w:gridSpan w:val="4"/>
          </w:tcPr>
          <w:p w:rsidR="00743C01" w:rsidRPr="00AF150A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  <w:r w:rsidR="00497831"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7831" w:rsidRPr="00AF150A">
              <w:rPr>
                <w:rFonts w:ascii="Arial" w:hAnsi="Arial" w:cs="Arial"/>
                <w:sz w:val="20"/>
                <w:szCs w:val="20"/>
              </w:rPr>
              <w:t>Aurora Program</w:t>
            </w:r>
          </w:p>
          <w:p w:rsidR="00743C01" w:rsidRPr="00AF150A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50A" w:rsidRPr="00AF150A" w:rsidTr="00743C01">
        <w:tc>
          <w:tcPr>
            <w:tcW w:w="10908" w:type="dxa"/>
            <w:gridSpan w:val="4"/>
          </w:tcPr>
          <w:p w:rsidR="00551D8A" w:rsidRPr="00AF150A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Project Manager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58D2" w:rsidRPr="00AF150A">
              <w:rPr>
                <w:rFonts w:ascii="Arial" w:hAnsi="Arial" w:cs="Arial"/>
                <w:sz w:val="20"/>
                <w:szCs w:val="20"/>
              </w:rPr>
              <w:t>Tina Greenfield</w:t>
            </w: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="00F01A21" w:rsidRPr="00AF150A">
              <w:rPr>
                <w:rFonts w:ascii="Arial" w:hAnsi="Arial" w:cs="Arial"/>
                <w:sz w:val="20"/>
                <w:szCs w:val="20"/>
              </w:rPr>
              <w:t>515-</w:t>
            </w:r>
            <w:r w:rsidR="005A58D2" w:rsidRPr="00AF150A">
              <w:rPr>
                <w:rFonts w:ascii="Arial" w:hAnsi="Arial" w:cs="Arial"/>
                <w:sz w:val="20"/>
                <w:szCs w:val="20"/>
              </w:rPr>
              <w:t>233-7746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E-mail: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A58D2" w:rsidRPr="00AF150A">
              <w:rPr>
                <w:rFonts w:ascii="Arial" w:hAnsi="Arial" w:cs="Arial"/>
                <w:sz w:val="20"/>
                <w:szCs w:val="20"/>
              </w:rPr>
              <w:t>tina.greenfield@dot.iowa.gov</w:t>
            </w:r>
          </w:p>
          <w:p w:rsidR="00743C01" w:rsidRPr="00AF150A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50A" w:rsidRPr="00AF150A" w:rsidTr="00A903C5">
        <w:trPr>
          <w:trHeight w:val="350"/>
        </w:trPr>
        <w:tc>
          <w:tcPr>
            <w:tcW w:w="10908" w:type="dxa"/>
            <w:gridSpan w:val="4"/>
          </w:tcPr>
          <w:p w:rsidR="00743C01" w:rsidRPr="00AF150A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Project Investigator</w:t>
            </w:r>
            <w:r w:rsidR="00551D8A" w:rsidRPr="00AF150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1A21" w:rsidRPr="00AF150A">
              <w:rPr>
                <w:rFonts w:ascii="Arial" w:hAnsi="Arial" w:cs="Arial"/>
                <w:sz w:val="20"/>
                <w:szCs w:val="20"/>
              </w:rPr>
              <w:t>Neal Hawkins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="00F01A21" w:rsidRPr="00AF150A">
              <w:rPr>
                <w:rFonts w:ascii="Arial" w:hAnsi="Arial" w:cs="Arial"/>
                <w:sz w:val="20"/>
                <w:szCs w:val="20"/>
              </w:rPr>
              <w:t>515-294-7733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E-mail:</w:t>
            </w:r>
            <w:r w:rsidR="00F01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1A21" w:rsidRPr="00AF150A">
              <w:rPr>
                <w:rFonts w:ascii="Arial" w:hAnsi="Arial" w:cs="Arial"/>
                <w:sz w:val="20"/>
                <w:szCs w:val="20"/>
              </w:rPr>
              <w:t>hawkins@iastaste.edu</w:t>
            </w:r>
          </w:p>
          <w:p w:rsidR="004156B2" w:rsidRPr="00AF150A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50A" w:rsidRPr="00AF150A" w:rsidTr="00C13753">
        <w:tc>
          <w:tcPr>
            <w:tcW w:w="4158" w:type="dxa"/>
          </w:tcPr>
          <w:p w:rsidR="00743C01" w:rsidRPr="00AF150A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743C01" w:rsidRPr="00AF150A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Other P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roject ID</w:t>
            </w: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(i.e., contract #)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20" w:type="dxa"/>
          </w:tcPr>
          <w:p w:rsidR="00743C01" w:rsidRPr="00AF150A" w:rsidRDefault="004156B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Project Start D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60110F" w:rsidRPr="00AF150A" w:rsidRDefault="0060110F" w:rsidP="0060110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>1996 - Ongoing Pooled Fund</w:t>
            </w:r>
          </w:p>
          <w:p w:rsidR="004156B2" w:rsidRPr="00AF150A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150A" w:rsidRPr="00AF150A" w:rsidTr="00C13753">
        <w:tc>
          <w:tcPr>
            <w:tcW w:w="4158" w:type="dxa"/>
          </w:tcPr>
          <w:p w:rsidR="00743C01" w:rsidRPr="00AF150A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Original Project End D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60110F" w:rsidRPr="00AF150A" w:rsidRDefault="0060110F" w:rsidP="0060110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>Ongoing Pooled Fund</w:t>
            </w:r>
          </w:p>
          <w:p w:rsidR="0060110F" w:rsidRPr="00AF150A" w:rsidRDefault="006011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:rsidR="00743C01" w:rsidRPr="00AF150A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FF32BE" w:rsidRPr="00AF150A">
              <w:rPr>
                <w:rFonts w:ascii="Arial" w:hAnsi="Arial" w:cs="Arial"/>
                <w:b/>
                <w:sz w:val="20"/>
                <w:szCs w:val="20"/>
              </w:rPr>
              <w:t>Project End D</w:t>
            </w:r>
            <w:r w:rsidRPr="00AF150A">
              <w:rPr>
                <w:rFonts w:ascii="Arial" w:hAnsi="Arial" w:cs="Arial"/>
                <w:b/>
                <w:sz w:val="20"/>
                <w:szCs w:val="20"/>
              </w:rPr>
              <w:t>ate:</w:t>
            </w:r>
          </w:p>
          <w:p w:rsidR="0060110F" w:rsidRPr="00AF150A" w:rsidRDefault="00D67636" w:rsidP="0060110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>Ongoing</w:t>
            </w:r>
          </w:p>
          <w:p w:rsidR="0060110F" w:rsidRPr="00AF150A" w:rsidRDefault="006011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743C01" w:rsidRPr="00AF150A" w:rsidRDefault="00FF32BE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Number of E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xtension</w:t>
            </w:r>
            <w:r w:rsidRPr="00AF150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43C01" w:rsidRPr="00AF15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743C01" w:rsidRPr="00AF150A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AF150A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AF150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t>Project schedule status:</w:t>
      </w:r>
    </w:p>
    <w:p w:rsidR="00A903C5" w:rsidRPr="00AF150A" w:rsidRDefault="00A903C5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AF150A" w:rsidRDefault="00D427BD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t>X</w:t>
      </w:r>
      <w:r w:rsidR="00743C01" w:rsidRPr="00AF150A">
        <w:rPr>
          <w:rFonts w:ascii="Arial" w:hAnsi="Arial" w:cs="Arial"/>
          <w:sz w:val="20"/>
          <w:szCs w:val="20"/>
        </w:rPr>
        <w:t xml:space="preserve"> On schedule</w:t>
      </w:r>
      <w:r w:rsidR="00743C01" w:rsidRPr="00AF150A">
        <w:rPr>
          <w:rFonts w:ascii="Arial" w:hAnsi="Arial" w:cs="Arial"/>
          <w:sz w:val="20"/>
          <w:szCs w:val="20"/>
        </w:rPr>
        <w:tab/>
      </w:r>
      <w:r w:rsidR="00E64DA0" w:rsidRPr="00AF150A">
        <w:rPr>
          <w:rFonts w:ascii="Arial" w:hAnsi="Arial" w:cs="Arial"/>
          <w:sz w:val="20"/>
          <w:szCs w:val="20"/>
        </w:rPr>
        <w:tab/>
      </w:r>
      <w:r w:rsidR="00743C01" w:rsidRPr="00AF150A">
        <w:rPr>
          <w:rFonts w:ascii="Arial" w:hAnsi="Arial" w:cs="Arial"/>
          <w:sz w:val="20"/>
          <w:szCs w:val="20"/>
        </w:rPr>
        <w:t xml:space="preserve">□ </w:t>
      </w:r>
      <w:proofErr w:type="gramStart"/>
      <w:r w:rsidR="00743C01" w:rsidRPr="00AF150A">
        <w:rPr>
          <w:rFonts w:ascii="Arial" w:hAnsi="Arial" w:cs="Arial"/>
          <w:sz w:val="20"/>
          <w:szCs w:val="20"/>
        </w:rPr>
        <w:t>On</w:t>
      </w:r>
      <w:proofErr w:type="gramEnd"/>
      <w:r w:rsidR="00743C01" w:rsidRPr="00AF150A">
        <w:rPr>
          <w:rFonts w:ascii="Arial" w:hAnsi="Arial" w:cs="Arial"/>
          <w:sz w:val="20"/>
          <w:szCs w:val="20"/>
        </w:rPr>
        <w:t xml:space="preserve"> revised schedule</w:t>
      </w:r>
      <w:r w:rsidR="00743C01" w:rsidRPr="00AF150A">
        <w:rPr>
          <w:rFonts w:ascii="Arial" w:hAnsi="Arial" w:cs="Arial"/>
          <w:sz w:val="20"/>
          <w:szCs w:val="20"/>
        </w:rPr>
        <w:tab/>
      </w:r>
      <w:r w:rsidR="00743C01" w:rsidRPr="00AF150A">
        <w:rPr>
          <w:rFonts w:ascii="Arial" w:hAnsi="Arial" w:cs="Arial"/>
          <w:sz w:val="20"/>
          <w:szCs w:val="20"/>
        </w:rPr>
        <w:tab/>
        <w:t>□ Ahead of schedule</w:t>
      </w:r>
      <w:r w:rsidR="00743C01" w:rsidRPr="00AF150A">
        <w:rPr>
          <w:rFonts w:ascii="Arial" w:hAnsi="Arial" w:cs="Arial"/>
          <w:sz w:val="20"/>
          <w:szCs w:val="20"/>
        </w:rPr>
        <w:tab/>
      </w:r>
      <w:r w:rsidR="00743C01" w:rsidRPr="00AF150A">
        <w:rPr>
          <w:rFonts w:ascii="Arial" w:hAnsi="Arial" w:cs="Arial"/>
          <w:sz w:val="20"/>
          <w:szCs w:val="20"/>
        </w:rPr>
        <w:tab/>
        <w:t>□ Behind schedule</w:t>
      </w:r>
    </w:p>
    <w:p w:rsidR="00743C01" w:rsidRPr="00AF150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AF150A" w:rsidRDefault="005B0C00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t xml:space="preserve">  </w:t>
      </w:r>
      <w:r w:rsidR="00B66A21" w:rsidRPr="00AF150A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AF150A" w:rsidRPr="00AF150A" w:rsidTr="00B66A21">
        <w:tc>
          <w:tcPr>
            <w:tcW w:w="4158" w:type="dxa"/>
            <w:shd w:val="pct15" w:color="auto" w:fill="auto"/>
          </w:tcPr>
          <w:p w:rsidR="00874EF7" w:rsidRPr="00AF150A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AF150A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AF150A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AF150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AF150A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C13753" w:rsidRPr="00AF150A" w:rsidRDefault="00C13753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B66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Total Percentage of </w:t>
            </w:r>
            <w:r w:rsidR="00874EF7" w:rsidRPr="00AF150A">
              <w:rPr>
                <w:rFonts w:ascii="Arial" w:hAnsi="Arial" w:cs="Arial"/>
                <w:b/>
                <w:sz w:val="20"/>
                <w:szCs w:val="20"/>
              </w:rPr>
              <w:t>Work</w:t>
            </w:r>
          </w:p>
          <w:p w:rsidR="00874EF7" w:rsidRPr="00AF150A" w:rsidRDefault="00C13753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874EF7" w:rsidRPr="00AF150A">
              <w:rPr>
                <w:rFonts w:ascii="Arial" w:hAnsi="Arial" w:cs="Arial"/>
                <w:b/>
                <w:sz w:val="20"/>
                <w:szCs w:val="20"/>
              </w:rPr>
              <w:t xml:space="preserve"> Completed</w:t>
            </w:r>
          </w:p>
        </w:tc>
      </w:tr>
      <w:tr w:rsidR="00AF150A" w:rsidRPr="00AF150A" w:rsidTr="00B66A21">
        <w:tc>
          <w:tcPr>
            <w:tcW w:w="4158" w:type="dxa"/>
          </w:tcPr>
          <w:p w:rsidR="00874EF7" w:rsidRPr="00AF150A" w:rsidRDefault="00B7168F" w:rsidP="00AF15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>$4,71</w:t>
            </w:r>
            <w:r w:rsidR="00AF150A" w:rsidRPr="00AF150A">
              <w:rPr>
                <w:rFonts w:ascii="Arial" w:hAnsi="Arial" w:cs="Arial"/>
                <w:sz w:val="20"/>
                <w:szCs w:val="20"/>
              </w:rPr>
              <w:t>1</w:t>
            </w:r>
            <w:r w:rsidRPr="00AF150A">
              <w:rPr>
                <w:rFonts w:ascii="Arial" w:hAnsi="Arial" w:cs="Arial"/>
                <w:sz w:val="20"/>
                <w:szCs w:val="20"/>
              </w:rPr>
              <w:t>,314</w:t>
            </w:r>
          </w:p>
        </w:tc>
        <w:tc>
          <w:tcPr>
            <w:tcW w:w="3330" w:type="dxa"/>
          </w:tcPr>
          <w:p w:rsidR="0020130E" w:rsidRPr="00AF150A" w:rsidRDefault="00E64DA0" w:rsidP="0020130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>$4,</w:t>
            </w:r>
            <w:r w:rsidR="00AF150A" w:rsidRPr="00AF150A">
              <w:rPr>
                <w:rFonts w:ascii="Arial" w:hAnsi="Arial" w:cs="Arial"/>
                <w:sz w:val="20"/>
                <w:szCs w:val="20"/>
              </w:rPr>
              <w:t>430,986</w:t>
            </w:r>
          </w:p>
          <w:p w:rsidR="00874EF7" w:rsidRPr="00AF150A" w:rsidRDefault="00874EF7" w:rsidP="0020130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AF150A" w:rsidRDefault="00A0545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>Ongoing Pooled Fund</w:t>
            </w:r>
          </w:p>
          <w:p w:rsidR="00874EF7" w:rsidRPr="00AF150A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Pr="00AF150A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Pr="00AF150A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b/>
          <w:i/>
          <w:sz w:val="20"/>
          <w:szCs w:val="20"/>
        </w:rPr>
        <w:t>Quarterly</w:t>
      </w:r>
      <w:r w:rsidRPr="00AF150A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AF150A" w:rsidRPr="00AF150A" w:rsidTr="00B66A21">
        <w:tc>
          <w:tcPr>
            <w:tcW w:w="4158" w:type="dxa"/>
            <w:shd w:val="pct15" w:color="auto" w:fill="auto"/>
          </w:tcPr>
          <w:p w:rsidR="004E14DC" w:rsidRPr="00AF150A" w:rsidRDefault="00B2185C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4E14DC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="00B66A21" w:rsidRPr="00AF150A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4E14DC" w:rsidRPr="00AF150A">
              <w:rPr>
                <w:rFonts w:ascii="Arial" w:hAnsi="Arial" w:cs="Arial"/>
                <w:b/>
                <w:sz w:val="20"/>
                <w:szCs w:val="20"/>
              </w:rPr>
              <w:t xml:space="preserve"> Project Expenses</w:t>
            </w:r>
          </w:p>
          <w:p w:rsidR="00B66A21" w:rsidRPr="00AF150A" w:rsidRDefault="004E14DC" w:rsidP="00B66A2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This Quarter</w:t>
            </w:r>
          </w:p>
        </w:tc>
        <w:tc>
          <w:tcPr>
            <w:tcW w:w="3330" w:type="dxa"/>
            <w:shd w:val="pct15" w:color="auto" w:fill="auto"/>
          </w:tcPr>
          <w:p w:rsidR="00C13753" w:rsidRPr="00AF150A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AF150A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AF150A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AF150A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AF150A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AF150A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AF150A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B66A21" w:rsidRPr="00AF150A" w:rsidRDefault="004E14D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>Percentage of Work Completed</w:t>
            </w:r>
          </w:p>
          <w:p w:rsidR="004E14DC" w:rsidRPr="00AF150A" w:rsidRDefault="004E14D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F150A">
              <w:rPr>
                <w:rFonts w:ascii="Arial" w:hAnsi="Arial" w:cs="Arial"/>
                <w:b/>
                <w:sz w:val="20"/>
                <w:szCs w:val="20"/>
              </w:rPr>
              <w:t xml:space="preserve">              This Quarter</w:t>
            </w:r>
          </w:p>
        </w:tc>
      </w:tr>
      <w:tr w:rsidR="00AF150A" w:rsidRPr="00AF150A" w:rsidTr="00B66A21">
        <w:tc>
          <w:tcPr>
            <w:tcW w:w="4158" w:type="dxa"/>
          </w:tcPr>
          <w:p w:rsidR="00B66A21" w:rsidRPr="00AF150A" w:rsidRDefault="009011F8" w:rsidP="00AF150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>$</w:t>
            </w:r>
            <w:r w:rsidR="00AF150A" w:rsidRPr="00AF150A">
              <w:rPr>
                <w:rFonts w:ascii="Arial" w:hAnsi="Arial" w:cs="Arial"/>
                <w:sz w:val="20"/>
                <w:szCs w:val="20"/>
              </w:rPr>
              <w:t>3</w:t>
            </w:r>
            <w:r w:rsidR="00B7168F" w:rsidRPr="00AF150A">
              <w:rPr>
                <w:rFonts w:ascii="Arial" w:hAnsi="Arial" w:cs="Arial"/>
                <w:sz w:val="20"/>
                <w:szCs w:val="20"/>
              </w:rPr>
              <w:t>4,</w:t>
            </w:r>
            <w:r w:rsidR="00AF150A" w:rsidRPr="00AF150A">
              <w:rPr>
                <w:rFonts w:ascii="Arial" w:hAnsi="Arial" w:cs="Arial"/>
                <w:sz w:val="20"/>
                <w:szCs w:val="20"/>
              </w:rPr>
              <w:t>056</w:t>
            </w:r>
          </w:p>
        </w:tc>
        <w:tc>
          <w:tcPr>
            <w:tcW w:w="3330" w:type="dxa"/>
          </w:tcPr>
          <w:p w:rsidR="008B70DB" w:rsidRPr="00AF150A" w:rsidRDefault="00B3121A" w:rsidP="008B70D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>N/A</w:t>
            </w:r>
          </w:p>
          <w:p w:rsidR="00B66A21" w:rsidRPr="00AF150A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AF150A" w:rsidRDefault="00A0545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F150A">
              <w:rPr>
                <w:rFonts w:ascii="Arial" w:hAnsi="Arial" w:cs="Arial"/>
                <w:sz w:val="20"/>
                <w:szCs w:val="20"/>
              </w:rPr>
              <w:t>Ongoing Pooled Fund</w:t>
            </w:r>
          </w:p>
          <w:p w:rsidR="00B66A21" w:rsidRPr="00AF150A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Pr="00AF150A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Pr="00AF150A" w:rsidRDefault="00037FBC">
      <w:pPr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br w:type="page"/>
      </w:r>
    </w:p>
    <w:p w:rsidR="00A05452" w:rsidRPr="00AF150A" w:rsidRDefault="00037FBC" w:rsidP="00F01A21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AF150A">
        <w:rPr>
          <w:rFonts w:ascii="Arial" w:hAnsi="Arial" w:cs="Arial"/>
          <w:b/>
          <w:sz w:val="20"/>
          <w:szCs w:val="20"/>
        </w:rPr>
        <w:lastRenderedPageBreak/>
        <w:t>Project Description:</w:t>
      </w:r>
      <w:r w:rsidR="00F01A21" w:rsidRPr="00AF150A">
        <w:rPr>
          <w:rFonts w:ascii="Arial" w:hAnsi="Arial" w:cs="Arial"/>
          <w:b/>
          <w:sz w:val="20"/>
          <w:szCs w:val="20"/>
        </w:rPr>
        <w:t xml:space="preserve"> </w:t>
      </w:r>
    </w:p>
    <w:p w:rsidR="00A05452" w:rsidRPr="00AF150A" w:rsidRDefault="00A05452" w:rsidP="00F01A21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</w:p>
    <w:p w:rsidR="00A05452" w:rsidRPr="00AF150A" w:rsidRDefault="00F01A21" w:rsidP="00F01A21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t xml:space="preserve">The Aurora Program is a </w:t>
      </w:r>
      <w:r w:rsidR="00A05452" w:rsidRPr="00AF150A">
        <w:rPr>
          <w:rFonts w:ascii="Arial" w:hAnsi="Arial" w:cs="Arial"/>
          <w:sz w:val="20"/>
          <w:szCs w:val="20"/>
        </w:rPr>
        <w:t xml:space="preserve">consortium of public agencies focused on collaborative research, evaluation, and deployment of technologies for detailed road weather monitoring and forecasting. </w:t>
      </w:r>
      <w:r w:rsidR="00DC7BF5" w:rsidRPr="00AF150A">
        <w:rPr>
          <w:rFonts w:ascii="Arial" w:hAnsi="Arial" w:cs="Arial"/>
          <w:sz w:val="20"/>
          <w:szCs w:val="20"/>
        </w:rPr>
        <w:t>M</w:t>
      </w:r>
      <w:r w:rsidR="00A05452" w:rsidRPr="00AF150A">
        <w:rPr>
          <w:rFonts w:ascii="Arial" w:hAnsi="Arial" w:cs="Arial"/>
          <w:sz w:val="20"/>
          <w:szCs w:val="20"/>
        </w:rPr>
        <w:t>embers seek to implement advanced road weather information systems (RWIS) that fully integrate state-of-the-art roadway and weather forecasting technologies with coordinated, multi-agency weather monitoring infrastructures</w:t>
      </w:r>
      <w:r w:rsidR="008F2794">
        <w:rPr>
          <w:rFonts w:ascii="Arial" w:hAnsi="Arial" w:cs="Arial"/>
          <w:sz w:val="20"/>
          <w:szCs w:val="20"/>
        </w:rPr>
        <w:t xml:space="preserve">; ultimately lessening </w:t>
      </w:r>
      <w:r w:rsidR="00A05452" w:rsidRPr="00AF150A">
        <w:rPr>
          <w:rFonts w:ascii="Arial" w:hAnsi="Arial" w:cs="Arial"/>
          <w:sz w:val="20"/>
          <w:szCs w:val="20"/>
        </w:rPr>
        <w:t>adverse impacts of inclement weather.</w:t>
      </w:r>
    </w:p>
    <w:p w:rsidR="00037FBC" w:rsidRPr="00AF150A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A05452" w:rsidRPr="00AF150A" w:rsidRDefault="00037FBC" w:rsidP="00A05452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AF150A">
        <w:rPr>
          <w:rFonts w:ascii="Arial" w:hAnsi="Arial" w:cs="Arial"/>
          <w:b/>
          <w:sz w:val="20"/>
          <w:szCs w:val="20"/>
        </w:rPr>
        <w:t>Progress this Quarter (includes meetings, work plan status, contract status, significant progress, etc.):</w:t>
      </w:r>
    </w:p>
    <w:p w:rsidR="00A05452" w:rsidRPr="00AF150A" w:rsidRDefault="00A05452" w:rsidP="00A05452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</w:p>
    <w:p w:rsidR="00A05452" w:rsidRPr="00AF150A" w:rsidRDefault="00A05452" w:rsidP="00A05452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AF150A">
        <w:rPr>
          <w:rFonts w:ascii="Arial" w:hAnsi="Arial" w:cs="Arial"/>
          <w:sz w:val="20"/>
          <w:szCs w:val="20"/>
          <w:u w:val="single"/>
        </w:rPr>
        <w:t>Program Administrative Activities:</w:t>
      </w:r>
    </w:p>
    <w:p w:rsidR="00922B76" w:rsidRPr="00AF150A" w:rsidRDefault="00AF150A" w:rsidP="00922B76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t>Receiv</w:t>
      </w:r>
      <w:r w:rsidR="00922B76" w:rsidRPr="00AF150A">
        <w:rPr>
          <w:rFonts w:ascii="Arial" w:hAnsi="Arial" w:cs="Arial"/>
          <w:sz w:val="20"/>
          <w:szCs w:val="20"/>
        </w:rPr>
        <w:t xml:space="preserve">ed </w:t>
      </w:r>
      <w:r w:rsidR="003656F2" w:rsidRPr="00AF150A">
        <w:rPr>
          <w:rFonts w:ascii="Arial" w:hAnsi="Arial" w:cs="Arial"/>
          <w:sz w:val="20"/>
          <w:szCs w:val="20"/>
        </w:rPr>
        <w:t xml:space="preserve">payment of final </w:t>
      </w:r>
      <w:r w:rsidR="00B7168F" w:rsidRPr="00AF150A">
        <w:rPr>
          <w:rFonts w:ascii="Arial" w:hAnsi="Arial" w:cs="Arial"/>
          <w:sz w:val="20"/>
          <w:szCs w:val="20"/>
        </w:rPr>
        <w:t>invoice to Clear Roads</w:t>
      </w:r>
      <w:r w:rsidR="003656F2" w:rsidRPr="00AF150A">
        <w:rPr>
          <w:rFonts w:ascii="Arial" w:hAnsi="Arial" w:cs="Arial"/>
          <w:sz w:val="20"/>
          <w:szCs w:val="20"/>
        </w:rPr>
        <w:t xml:space="preserve"> for </w:t>
      </w:r>
      <w:r w:rsidR="00922B76" w:rsidRPr="00AF150A">
        <w:rPr>
          <w:rFonts w:ascii="Arial" w:hAnsi="Arial" w:cs="Arial"/>
          <w:sz w:val="20"/>
          <w:szCs w:val="20"/>
        </w:rPr>
        <w:t>the 2013 national win</w:t>
      </w:r>
      <w:r w:rsidR="003656F2" w:rsidRPr="00AF150A">
        <w:rPr>
          <w:rFonts w:ascii="Arial" w:hAnsi="Arial" w:cs="Arial"/>
          <w:sz w:val="20"/>
          <w:szCs w:val="20"/>
        </w:rPr>
        <w:t>ter maintenance peer exchange</w:t>
      </w:r>
      <w:r w:rsidR="00922B76" w:rsidRPr="00AF150A">
        <w:rPr>
          <w:rFonts w:ascii="Arial" w:hAnsi="Arial" w:cs="Arial"/>
          <w:sz w:val="20"/>
          <w:szCs w:val="20"/>
        </w:rPr>
        <w:t>.</w:t>
      </w:r>
    </w:p>
    <w:p w:rsidR="00B7168F" w:rsidRPr="00AF150A" w:rsidRDefault="00EB4802" w:rsidP="00D427BD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t>Worked out</w:t>
      </w:r>
      <w:r w:rsidR="00A73FA2" w:rsidRPr="00AF150A">
        <w:rPr>
          <w:rFonts w:ascii="Arial" w:hAnsi="Arial" w:cs="Arial"/>
          <w:sz w:val="20"/>
          <w:szCs w:val="20"/>
        </w:rPr>
        <w:t xml:space="preserve"> </w:t>
      </w:r>
      <w:r w:rsidR="00AF150A" w:rsidRPr="00AF150A">
        <w:rPr>
          <w:rFonts w:ascii="Arial" w:hAnsi="Arial" w:cs="Arial"/>
          <w:sz w:val="20"/>
          <w:szCs w:val="20"/>
        </w:rPr>
        <w:t xml:space="preserve">further </w:t>
      </w:r>
      <w:r w:rsidR="00A73FA2" w:rsidRPr="00AF150A">
        <w:rPr>
          <w:rFonts w:ascii="Arial" w:hAnsi="Arial" w:cs="Arial"/>
          <w:sz w:val="20"/>
          <w:szCs w:val="20"/>
        </w:rPr>
        <w:t>details of program financial records</w:t>
      </w:r>
      <w:r w:rsidR="00654CD0" w:rsidRPr="00AF150A">
        <w:rPr>
          <w:rFonts w:ascii="Arial" w:hAnsi="Arial" w:cs="Arial"/>
          <w:sz w:val="20"/>
          <w:szCs w:val="20"/>
        </w:rPr>
        <w:t xml:space="preserve">, both income and expenditures from </w:t>
      </w:r>
      <w:r w:rsidR="00B7168F" w:rsidRPr="00AF150A">
        <w:rPr>
          <w:rFonts w:ascii="Arial" w:hAnsi="Arial" w:cs="Arial"/>
          <w:sz w:val="20"/>
          <w:szCs w:val="20"/>
        </w:rPr>
        <w:t>1997-2013</w:t>
      </w:r>
    </w:p>
    <w:p w:rsidR="007F3856" w:rsidRPr="00AF150A" w:rsidRDefault="00D427BD" w:rsidP="00EB4802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t>Forwarded and responded to various emails and miscellaneous requests to board members</w:t>
      </w:r>
      <w:r w:rsidR="00CF6743" w:rsidRPr="00AF150A">
        <w:rPr>
          <w:rFonts w:ascii="Arial" w:hAnsi="Arial" w:cs="Arial"/>
          <w:sz w:val="20"/>
          <w:szCs w:val="20"/>
        </w:rPr>
        <w:t>, FHWA, and other interest</w:t>
      </w:r>
      <w:r w:rsidR="00EB4802" w:rsidRPr="00AF150A">
        <w:rPr>
          <w:rFonts w:ascii="Arial" w:hAnsi="Arial" w:cs="Arial"/>
          <w:sz w:val="20"/>
          <w:szCs w:val="20"/>
        </w:rPr>
        <w:t>s.</w:t>
      </w:r>
    </w:p>
    <w:p w:rsidR="00B56C77" w:rsidRPr="00AF150A" w:rsidRDefault="00D427BD" w:rsidP="00CF6743">
      <w:pPr>
        <w:pStyle w:val="ListParagraph"/>
        <w:numPr>
          <w:ilvl w:val="0"/>
          <w:numId w:val="16"/>
        </w:numPr>
        <w:spacing w:after="0" w:line="240" w:lineRule="auto"/>
        <w:ind w:left="0"/>
        <w:rPr>
          <w:rFonts w:ascii="Arial" w:hAnsi="Arial" w:cs="Arial"/>
          <w:sz w:val="20"/>
          <w:szCs w:val="20"/>
        </w:rPr>
      </w:pPr>
      <w:r w:rsidRPr="00AF150A">
        <w:rPr>
          <w:rFonts w:ascii="Arial" w:hAnsi="Arial" w:cs="Arial"/>
          <w:sz w:val="20"/>
          <w:szCs w:val="20"/>
        </w:rPr>
        <w:t>Maintained and updated the RWIS Knowledge Base website</w:t>
      </w:r>
      <w:r w:rsidR="007F3856" w:rsidRPr="00AF150A">
        <w:rPr>
          <w:rFonts w:ascii="Arial" w:hAnsi="Arial" w:cs="Arial"/>
          <w:sz w:val="20"/>
          <w:szCs w:val="20"/>
        </w:rPr>
        <w:t xml:space="preserve"> and the program website</w:t>
      </w:r>
      <w:r w:rsidRPr="00AF150A">
        <w:rPr>
          <w:rFonts w:ascii="Arial" w:hAnsi="Arial" w:cs="Arial"/>
          <w:sz w:val="20"/>
          <w:szCs w:val="20"/>
        </w:rPr>
        <w:t>.</w:t>
      </w:r>
    </w:p>
    <w:p w:rsidR="00A05452" w:rsidRPr="00AF150A" w:rsidRDefault="00A05452" w:rsidP="00A05452">
      <w:pPr>
        <w:pStyle w:val="Default"/>
        <w:ind w:left="-720"/>
        <w:rPr>
          <w:color w:val="auto"/>
          <w:sz w:val="20"/>
          <w:szCs w:val="20"/>
        </w:rPr>
      </w:pPr>
    </w:p>
    <w:p w:rsidR="00A05452" w:rsidRPr="00AF150A" w:rsidRDefault="00A05452" w:rsidP="00A05452">
      <w:pPr>
        <w:pStyle w:val="Default"/>
        <w:ind w:left="-72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  <w:u w:val="single"/>
        </w:rPr>
        <w:t>Facilitate Meetings and Conference Calls:</w:t>
      </w:r>
    </w:p>
    <w:p w:rsidR="00D427BD" w:rsidRPr="00AF150A" w:rsidRDefault="00D427BD" w:rsidP="00D427BD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 xml:space="preserve">Facilitated ongoing project </w:t>
      </w:r>
      <w:r w:rsidR="00CF6743" w:rsidRPr="00AF150A">
        <w:rPr>
          <w:color w:val="auto"/>
          <w:sz w:val="20"/>
          <w:szCs w:val="20"/>
        </w:rPr>
        <w:t xml:space="preserve">updates, </w:t>
      </w:r>
      <w:r w:rsidR="00DC7BF5" w:rsidRPr="00AF150A">
        <w:rPr>
          <w:color w:val="auto"/>
          <w:sz w:val="20"/>
          <w:szCs w:val="20"/>
        </w:rPr>
        <w:t xml:space="preserve">tracked progress on project </w:t>
      </w:r>
      <w:r w:rsidR="00CF6743" w:rsidRPr="00AF150A">
        <w:rPr>
          <w:color w:val="auto"/>
          <w:sz w:val="20"/>
          <w:szCs w:val="20"/>
        </w:rPr>
        <w:t xml:space="preserve">schedules, and </w:t>
      </w:r>
      <w:r w:rsidR="00DC7BF5" w:rsidRPr="00AF150A">
        <w:rPr>
          <w:color w:val="auto"/>
          <w:sz w:val="20"/>
          <w:szCs w:val="20"/>
        </w:rPr>
        <w:t xml:space="preserve">facilitated </w:t>
      </w:r>
      <w:r w:rsidR="00922B76" w:rsidRPr="00AF150A">
        <w:rPr>
          <w:color w:val="auto"/>
          <w:sz w:val="20"/>
          <w:szCs w:val="20"/>
        </w:rPr>
        <w:t xml:space="preserve">several </w:t>
      </w:r>
      <w:r w:rsidRPr="00AF150A">
        <w:rPr>
          <w:color w:val="auto"/>
          <w:sz w:val="20"/>
          <w:szCs w:val="20"/>
        </w:rPr>
        <w:t>correspondences.</w:t>
      </w:r>
    </w:p>
    <w:p w:rsidR="00CF6743" w:rsidRPr="00AF150A" w:rsidRDefault="003656F2" w:rsidP="00EB4802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 xml:space="preserve">Facilitated the </w:t>
      </w:r>
      <w:r w:rsidR="00AF150A" w:rsidRPr="00AF150A">
        <w:rPr>
          <w:color w:val="auto"/>
          <w:sz w:val="20"/>
          <w:szCs w:val="20"/>
        </w:rPr>
        <w:t>June</w:t>
      </w:r>
      <w:r w:rsidRPr="00AF150A">
        <w:rPr>
          <w:color w:val="auto"/>
          <w:sz w:val="20"/>
          <w:szCs w:val="20"/>
        </w:rPr>
        <w:t xml:space="preserve"> board web m</w:t>
      </w:r>
      <w:r w:rsidR="00B7168F" w:rsidRPr="00AF150A">
        <w:rPr>
          <w:color w:val="auto"/>
          <w:sz w:val="20"/>
          <w:szCs w:val="20"/>
        </w:rPr>
        <w:t xml:space="preserve">eeting and </w:t>
      </w:r>
      <w:r w:rsidR="00AF150A" w:rsidRPr="00AF150A">
        <w:rPr>
          <w:color w:val="auto"/>
          <w:sz w:val="20"/>
          <w:szCs w:val="20"/>
        </w:rPr>
        <w:t>several</w:t>
      </w:r>
      <w:r w:rsidR="00B7168F" w:rsidRPr="00AF150A">
        <w:rPr>
          <w:color w:val="auto"/>
          <w:sz w:val="20"/>
          <w:szCs w:val="20"/>
        </w:rPr>
        <w:t xml:space="preserve"> project </w:t>
      </w:r>
      <w:r w:rsidR="00AF150A" w:rsidRPr="00AF150A">
        <w:rPr>
          <w:color w:val="auto"/>
          <w:sz w:val="20"/>
          <w:szCs w:val="20"/>
        </w:rPr>
        <w:t>discussions</w:t>
      </w:r>
      <w:r w:rsidR="00B56C77" w:rsidRPr="00AF150A">
        <w:rPr>
          <w:color w:val="auto"/>
          <w:sz w:val="20"/>
          <w:szCs w:val="20"/>
        </w:rPr>
        <w:t>.</w:t>
      </w:r>
    </w:p>
    <w:p w:rsidR="00A05452" w:rsidRPr="00AF150A" w:rsidRDefault="00B56C77" w:rsidP="00A05452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 xml:space="preserve">Drafted minutes for </w:t>
      </w:r>
      <w:r w:rsidR="00CF6743" w:rsidRPr="00AF150A">
        <w:rPr>
          <w:color w:val="auto"/>
          <w:sz w:val="20"/>
          <w:szCs w:val="20"/>
        </w:rPr>
        <w:t xml:space="preserve">board </w:t>
      </w:r>
      <w:r w:rsidR="00AF150A" w:rsidRPr="00AF150A">
        <w:rPr>
          <w:color w:val="auto"/>
          <w:sz w:val="20"/>
          <w:szCs w:val="20"/>
        </w:rPr>
        <w:t>call and meeting</w:t>
      </w:r>
      <w:r w:rsidR="00F94CCB" w:rsidRPr="00AF150A">
        <w:rPr>
          <w:color w:val="auto"/>
          <w:sz w:val="20"/>
          <w:szCs w:val="20"/>
        </w:rPr>
        <w:t>.</w:t>
      </w:r>
    </w:p>
    <w:p w:rsidR="00D427BD" w:rsidRPr="00AF150A" w:rsidRDefault="00D427BD" w:rsidP="00D427BD">
      <w:pPr>
        <w:pStyle w:val="Default"/>
        <w:rPr>
          <w:color w:val="auto"/>
          <w:sz w:val="20"/>
          <w:szCs w:val="20"/>
        </w:rPr>
      </w:pPr>
    </w:p>
    <w:p w:rsidR="00A05452" w:rsidRPr="00AF150A" w:rsidRDefault="00A05452" w:rsidP="00A05452">
      <w:pPr>
        <w:pStyle w:val="Default"/>
        <w:ind w:left="-72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  <w:u w:val="single"/>
        </w:rPr>
        <w:t>Processing Travel Requests, Travel Reimbursements, and Meeting Expenses:</w:t>
      </w:r>
    </w:p>
    <w:p w:rsidR="00E64DA0" w:rsidRPr="00AF150A" w:rsidRDefault="00E64DA0" w:rsidP="00A05452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 xml:space="preserve">Coordinated </w:t>
      </w:r>
      <w:r w:rsidR="00B7168F" w:rsidRPr="00AF150A">
        <w:rPr>
          <w:color w:val="auto"/>
          <w:sz w:val="20"/>
          <w:szCs w:val="20"/>
        </w:rPr>
        <w:t>travel</w:t>
      </w:r>
      <w:r w:rsidR="003656F2" w:rsidRPr="00AF150A">
        <w:rPr>
          <w:color w:val="auto"/>
          <w:sz w:val="20"/>
          <w:szCs w:val="20"/>
        </w:rPr>
        <w:t xml:space="preserve"> </w:t>
      </w:r>
      <w:r w:rsidR="00AF150A" w:rsidRPr="00AF150A">
        <w:rPr>
          <w:color w:val="auto"/>
          <w:sz w:val="20"/>
          <w:szCs w:val="20"/>
        </w:rPr>
        <w:t xml:space="preserve">reimbursements </w:t>
      </w:r>
      <w:r w:rsidR="003656F2" w:rsidRPr="00AF150A">
        <w:rPr>
          <w:color w:val="auto"/>
          <w:sz w:val="20"/>
          <w:szCs w:val="20"/>
        </w:rPr>
        <w:t>f</w:t>
      </w:r>
      <w:r w:rsidR="00B7168F" w:rsidRPr="00AF150A">
        <w:rPr>
          <w:color w:val="auto"/>
          <w:sz w:val="20"/>
          <w:szCs w:val="20"/>
        </w:rPr>
        <w:t>or</w:t>
      </w:r>
      <w:r w:rsidRPr="00AF150A">
        <w:rPr>
          <w:color w:val="auto"/>
          <w:sz w:val="20"/>
          <w:szCs w:val="20"/>
        </w:rPr>
        <w:t xml:space="preserve"> </w:t>
      </w:r>
      <w:r w:rsidR="00962956" w:rsidRPr="00AF150A">
        <w:rPr>
          <w:color w:val="auto"/>
          <w:sz w:val="20"/>
          <w:szCs w:val="20"/>
        </w:rPr>
        <w:t xml:space="preserve">the </w:t>
      </w:r>
      <w:r w:rsidR="00B7168F" w:rsidRPr="00AF150A">
        <w:rPr>
          <w:color w:val="auto"/>
          <w:sz w:val="20"/>
          <w:szCs w:val="20"/>
        </w:rPr>
        <w:t>Colorado</w:t>
      </w:r>
      <w:r w:rsidRPr="00AF150A">
        <w:rPr>
          <w:color w:val="auto"/>
          <w:sz w:val="20"/>
          <w:szCs w:val="20"/>
        </w:rPr>
        <w:t xml:space="preserve"> meeting.</w:t>
      </w:r>
    </w:p>
    <w:p w:rsidR="00CF6743" w:rsidRPr="00AF150A" w:rsidRDefault="003656F2" w:rsidP="00A05452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>Finalized costs of</w:t>
      </w:r>
      <w:r w:rsidR="00CF6743" w:rsidRPr="00AF150A">
        <w:rPr>
          <w:color w:val="auto"/>
          <w:sz w:val="20"/>
          <w:szCs w:val="20"/>
        </w:rPr>
        <w:t xml:space="preserve"> </w:t>
      </w:r>
      <w:r w:rsidR="00962956" w:rsidRPr="00AF150A">
        <w:rPr>
          <w:color w:val="auto"/>
          <w:sz w:val="20"/>
          <w:szCs w:val="20"/>
        </w:rPr>
        <w:t xml:space="preserve">the </w:t>
      </w:r>
      <w:r w:rsidR="00CF6743" w:rsidRPr="00AF150A">
        <w:rPr>
          <w:color w:val="auto"/>
          <w:sz w:val="20"/>
          <w:szCs w:val="20"/>
        </w:rPr>
        <w:t>contract with</w:t>
      </w:r>
      <w:r w:rsidR="00962956" w:rsidRPr="00AF150A">
        <w:rPr>
          <w:color w:val="auto"/>
          <w:sz w:val="20"/>
          <w:szCs w:val="20"/>
        </w:rPr>
        <w:t xml:space="preserve"> the</w:t>
      </w:r>
      <w:r w:rsidR="00CF6743" w:rsidRPr="00AF150A">
        <w:rPr>
          <w:color w:val="auto"/>
          <w:sz w:val="20"/>
          <w:szCs w:val="20"/>
        </w:rPr>
        <w:t xml:space="preserve"> hotel in </w:t>
      </w:r>
      <w:r w:rsidR="00B7168F" w:rsidRPr="00AF150A">
        <w:rPr>
          <w:color w:val="auto"/>
          <w:sz w:val="20"/>
          <w:szCs w:val="20"/>
        </w:rPr>
        <w:t>Boulder, Colorado</w:t>
      </w:r>
      <w:r w:rsidR="00AF150A" w:rsidRPr="00AF150A">
        <w:rPr>
          <w:color w:val="auto"/>
          <w:sz w:val="20"/>
          <w:szCs w:val="20"/>
        </w:rPr>
        <w:t xml:space="preserve"> and coordinated final billing</w:t>
      </w:r>
      <w:r w:rsidR="00CF6743" w:rsidRPr="00AF150A">
        <w:rPr>
          <w:color w:val="auto"/>
          <w:sz w:val="20"/>
          <w:szCs w:val="20"/>
        </w:rPr>
        <w:t>.</w:t>
      </w:r>
    </w:p>
    <w:p w:rsidR="003656F2" w:rsidRPr="00AF150A" w:rsidRDefault="003656F2" w:rsidP="003656F2">
      <w:pPr>
        <w:pStyle w:val="Default"/>
        <w:rPr>
          <w:color w:val="auto"/>
          <w:sz w:val="20"/>
          <w:szCs w:val="20"/>
        </w:rPr>
      </w:pPr>
    </w:p>
    <w:p w:rsidR="00A05452" w:rsidRPr="00AF150A" w:rsidRDefault="00A05452" w:rsidP="00A05452">
      <w:pPr>
        <w:pStyle w:val="Default"/>
        <w:ind w:left="-720"/>
        <w:rPr>
          <w:color w:val="auto"/>
          <w:sz w:val="20"/>
          <w:szCs w:val="20"/>
          <w:u w:val="single"/>
        </w:rPr>
      </w:pPr>
      <w:r w:rsidRPr="00AF150A">
        <w:rPr>
          <w:color w:val="auto"/>
          <w:sz w:val="20"/>
          <w:szCs w:val="20"/>
          <w:u w:val="single"/>
        </w:rPr>
        <w:t>Project-Specific Activities:</w:t>
      </w:r>
    </w:p>
    <w:p w:rsidR="005B3B96" w:rsidRPr="00AF150A" w:rsidRDefault="005B3B96" w:rsidP="005B3B96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 xml:space="preserve">Updated </w:t>
      </w:r>
      <w:r w:rsidR="00D427BD" w:rsidRPr="00AF150A">
        <w:rPr>
          <w:color w:val="auto"/>
          <w:sz w:val="20"/>
          <w:szCs w:val="20"/>
        </w:rPr>
        <w:t xml:space="preserve">several </w:t>
      </w:r>
      <w:r w:rsidRPr="00AF150A">
        <w:rPr>
          <w:color w:val="auto"/>
          <w:sz w:val="20"/>
          <w:szCs w:val="20"/>
        </w:rPr>
        <w:t xml:space="preserve">project status reports and summarized them for the </w:t>
      </w:r>
      <w:r w:rsidR="00376898" w:rsidRPr="00AF150A">
        <w:rPr>
          <w:color w:val="auto"/>
          <w:sz w:val="20"/>
          <w:szCs w:val="20"/>
        </w:rPr>
        <w:t xml:space="preserve">board meetings and </w:t>
      </w:r>
      <w:r w:rsidR="00962956" w:rsidRPr="00AF150A">
        <w:rPr>
          <w:color w:val="auto"/>
          <w:sz w:val="20"/>
          <w:szCs w:val="20"/>
        </w:rPr>
        <w:t xml:space="preserve">the </w:t>
      </w:r>
      <w:r w:rsidRPr="00AF150A">
        <w:rPr>
          <w:color w:val="auto"/>
          <w:sz w:val="20"/>
          <w:szCs w:val="20"/>
        </w:rPr>
        <w:t>pooled fund website quarterly report.</w:t>
      </w:r>
    </w:p>
    <w:p w:rsidR="00D1720D" w:rsidRPr="00AF150A" w:rsidRDefault="007F3856" w:rsidP="00D1720D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>C</w:t>
      </w:r>
      <w:r w:rsidR="00D1720D" w:rsidRPr="00AF150A">
        <w:rPr>
          <w:color w:val="auto"/>
          <w:sz w:val="20"/>
          <w:szCs w:val="20"/>
        </w:rPr>
        <w:t>ommunicated with project teams</w:t>
      </w:r>
      <w:r w:rsidR="00CF6743" w:rsidRPr="00AF150A">
        <w:rPr>
          <w:color w:val="auto"/>
          <w:sz w:val="20"/>
          <w:szCs w:val="20"/>
        </w:rPr>
        <w:t xml:space="preserve"> concerning project schedules</w:t>
      </w:r>
      <w:r w:rsidR="00654CD0" w:rsidRPr="00AF150A">
        <w:rPr>
          <w:color w:val="auto"/>
          <w:sz w:val="20"/>
          <w:szCs w:val="20"/>
        </w:rPr>
        <w:t>, deadlines,</w:t>
      </w:r>
      <w:r w:rsidR="00CF6743" w:rsidRPr="00AF150A">
        <w:rPr>
          <w:color w:val="auto"/>
          <w:sz w:val="20"/>
          <w:szCs w:val="20"/>
        </w:rPr>
        <w:t xml:space="preserve"> and progress</w:t>
      </w:r>
      <w:r w:rsidR="00D1720D" w:rsidRPr="00AF150A">
        <w:rPr>
          <w:color w:val="auto"/>
          <w:sz w:val="20"/>
          <w:szCs w:val="20"/>
        </w:rPr>
        <w:t>.</w:t>
      </w:r>
    </w:p>
    <w:p w:rsidR="00A05452" w:rsidRPr="00AF150A" w:rsidRDefault="00A05452" w:rsidP="00A05452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>Distri</w:t>
      </w:r>
      <w:r w:rsidR="00CF6743" w:rsidRPr="00AF150A">
        <w:rPr>
          <w:color w:val="auto"/>
          <w:sz w:val="20"/>
          <w:szCs w:val="20"/>
        </w:rPr>
        <w:t>b</w:t>
      </w:r>
      <w:r w:rsidR="00654CD0" w:rsidRPr="00AF150A">
        <w:rPr>
          <w:color w:val="auto"/>
          <w:sz w:val="20"/>
          <w:szCs w:val="20"/>
        </w:rPr>
        <w:t xml:space="preserve">uted </w:t>
      </w:r>
      <w:r w:rsidR="00DC7BF5" w:rsidRPr="00AF150A">
        <w:rPr>
          <w:color w:val="auto"/>
          <w:sz w:val="20"/>
          <w:szCs w:val="20"/>
        </w:rPr>
        <w:t xml:space="preserve">various </w:t>
      </w:r>
      <w:r w:rsidR="00654CD0" w:rsidRPr="00AF150A">
        <w:rPr>
          <w:color w:val="auto"/>
          <w:sz w:val="20"/>
          <w:szCs w:val="20"/>
        </w:rPr>
        <w:t>project materials for</w:t>
      </w:r>
      <w:r w:rsidRPr="00AF150A">
        <w:rPr>
          <w:color w:val="auto"/>
          <w:sz w:val="20"/>
          <w:szCs w:val="20"/>
        </w:rPr>
        <w:t xml:space="preserve"> </w:t>
      </w:r>
      <w:r w:rsidR="00CF6743" w:rsidRPr="00AF150A">
        <w:rPr>
          <w:color w:val="auto"/>
          <w:sz w:val="20"/>
          <w:szCs w:val="20"/>
        </w:rPr>
        <w:t xml:space="preserve">ongoing </w:t>
      </w:r>
      <w:r w:rsidRPr="00AF150A">
        <w:rPr>
          <w:color w:val="auto"/>
          <w:sz w:val="20"/>
          <w:szCs w:val="20"/>
        </w:rPr>
        <w:t>projects.</w:t>
      </w:r>
    </w:p>
    <w:p w:rsidR="00A05452" w:rsidRPr="00AF150A" w:rsidRDefault="00A05452" w:rsidP="00A05452">
      <w:pPr>
        <w:pStyle w:val="Default"/>
        <w:rPr>
          <w:color w:val="auto"/>
          <w:sz w:val="20"/>
          <w:szCs w:val="20"/>
        </w:rPr>
      </w:pPr>
    </w:p>
    <w:p w:rsidR="00A05452" w:rsidRPr="00AF150A" w:rsidRDefault="00CF6743" w:rsidP="00A05452">
      <w:pPr>
        <w:pStyle w:val="Default"/>
        <w:ind w:hanging="720"/>
        <w:rPr>
          <w:color w:val="auto"/>
          <w:sz w:val="20"/>
          <w:szCs w:val="20"/>
          <w:u w:val="single"/>
        </w:rPr>
      </w:pPr>
      <w:r w:rsidRPr="00AF150A">
        <w:rPr>
          <w:color w:val="auto"/>
          <w:sz w:val="20"/>
          <w:szCs w:val="20"/>
          <w:u w:val="single"/>
        </w:rPr>
        <w:t>Outreach and Member</w:t>
      </w:r>
      <w:r w:rsidR="00A05452" w:rsidRPr="00AF150A">
        <w:rPr>
          <w:color w:val="auto"/>
          <w:sz w:val="20"/>
          <w:szCs w:val="20"/>
          <w:u w:val="single"/>
        </w:rPr>
        <w:t>ship:</w:t>
      </w:r>
    </w:p>
    <w:p w:rsidR="009011F8" w:rsidRPr="00AF150A" w:rsidRDefault="009011F8" w:rsidP="00EB4802">
      <w:pPr>
        <w:pStyle w:val="Default"/>
        <w:numPr>
          <w:ilvl w:val="0"/>
          <w:numId w:val="5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 xml:space="preserve">Worked with members to update </w:t>
      </w:r>
      <w:r w:rsidR="00962956" w:rsidRPr="00AF150A">
        <w:rPr>
          <w:color w:val="auto"/>
          <w:sz w:val="20"/>
          <w:szCs w:val="20"/>
        </w:rPr>
        <w:t xml:space="preserve">the </w:t>
      </w:r>
      <w:r w:rsidRPr="00AF150A">
        <w:rPr>
          <w:color w:val="auto"/>
          <w:sz w:val="20"/>
          <w:szCs w:val="20"/>
        </w:rPr>
        <w:t>TPF website and payment records.</w:t>
      </w:r>
    </w:p>
    <w:p w:rsidR="00C5041C" w:rsidRPr="00AF150A" w:rsidRDefault="00C5041C" w:rsidP="00EB4802">
      <w:pPr>
        <w:pStyle w:val="Default"/>
        <w:numPr>
          <w:ilvl w:val="0"/>
          <w:numId w:val="5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>Discussed new potential membership with board</w:t>
      </w:r>
      <w:r w:rsidR="003656F2" w:rsidRPr="00AF150A">
        <w:rPr>
          <w:color w:val="auto"/>
          <w:sz w:val="20"/>
          <w:szCs w:val="20"/>
        </w:rPr>
        <w:t xml:space="preserve"> and invited </w:t>
      </w:r>
      <w:r w:rsidR="00AF150A" w:rsidRPr="00AF150A">
        <w:rPr>
          <w:color w:val="auto"/>
          <w:sz w:val="20"/>
          <w:szCs w:val="20"/>
        </w:rPr>
        <w:t>a few</w:t>
      </w:r>
      <w:r w:rsidR="003656F2" w:rsidRPr="00AF150A">
        <w:rPr>
          <w:color w:val="auto"/>
          <w:sz w:val="20"/>
          <w:szCs w:val="20"/>
        </w:rPr>
        <w:t xml:space="preserve"> to the </w:t>
      </w:r>
      <w:r w:rsidR="00AF150A" w:rsidRPr="00AF150A">
        <w:rPr>
          <w:color w:val="auto"/>
          <w:sz w:val="20"/>
          <w:szCs w:val="20"/>
        </w:rPr>
        <w:t>fall</w:t>
      </w:r>
      <w:r w:rsidR="003656F2" w:rsidRPr="00AF150A">
        <w:rPr>
          <w:color w:val="auto"/>
          <w:sz w:val="20"/>
          <w:szCs w:val="20"/>
        </w:rPr>
        <w:t xml:space="preserve"> on-site meeting</w:t>
      </w:r>
      <w:r w:rsidRPr="00AF150A">
        <w:rPr>
          <w:color w:val="auto"/>
          <w:sz w:val="20"/>
          <w:szCs w:val="20"/>
        </w:rPr>
        <w:t>.</w:t>
      </w:r>
    </w:p>
    <w:p w:rsidR="00B85DAE" w:rsidRPr="00AF150A" w:rsidRDefault="00B85DAE" w:rsidP="00B85DAE">
      <w:pPr>
        <w:pStyle w:val="Default"/>
        <w:rPr>
          <w:color w:val="auto"/>
          <w:sz w:val="20"/>
          <w:szCs w:val="20"/>
        </w:rPr>
      </w:pPr>
    </w:p>
    <w:p w:rsidR="00037FBC" w:rsidRPr="00AF150A" w:rsidRDefault="00037FBC" w:rsidP="00B85DAE">
      <w:pPr>
        <w:pStyle w:val="Default"/>
        <w:ind w:left="-720"/>
        <w:rPr>
          <w:b/>
          <w:color w:val="auto"/>
          <w:sz w:val="20"/>
          <w:szCs w:val="20"/>
        </w:rPr>
      </w:pPr>
      <w:r w:rsidRPr="00AF150A">
        <w:rPr>
          <w:b/>
          <w:color w:val="auto"/>
          <w:sz w:val="20"/>
          <w:szCs w:val="20"/>
        </w:rPr>
        <w:t>Anticipated work next quarter:</w:t>
      </w:r>
    </w:p>
    <w:p w:rsidR="00B85DAE" w:rsidRPr="00AF150A" w:rsidRDefault="00B85DAE" w:rsidP="00B85DAE">
      <w:pPr>
        <w:pStyle w:val="Default"/>
        <w:rPr>
          <w:color w:val="auto"/>
          <w:sz w:val="20"/>
          <w:szCs w:val="20"/>
        </w:rPr>
      </w:pPr>
    </w:p>
    <w:p w:rsidR="00670A69" w:rsidRPr="00AF150A" w:rsidRDefault="00670A69" w:rsidP="00670A69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AF150A">
        <w:rPr>
          <w:rFonts w:ascii="Arial" w:hAnsi="Arial" w:cs="Arial"/>
          <w:sz w:val="20"/>
          <w:szCs w:val="20"/>
          <w:u w:val="single"/>
        </w:rPr>
        <w:t>Program Administrative Activities:</w:t>
      </w:r>
    </w:p>
    <w:p w:rsidR="00404F6B" w:rsidRPr="00AF150A" w:rsidRDefault="000F6B75" w:rsidP="00670A69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>Develop</w:t>
      </w:r>
      <w:r w:rsidR="00670A69" w:rsidRPr="00AF150A">
        <w:rPr>
          <w:color w:val="auto"/>
          <w:sz w:val="20"/>
          <w:szCs w:val="20"/>
        </w:rPr>
        <w:t xml:space="preserve"> meeting </w:t>
      </w:r>
      <w:r w:rsidR="00D1720D" w:rsidRPr="00AF150A">
        <w:rPr>
          <w:color w:val="auto"/>
          <w:sz w:val="20"/>
          <w:szCs w:val="20"/>
        </w:rPr>
        <w:t xml:space="preserve">and call </w:t>
      </w:r>
      <w:r w:rsidR="00670A69" w:rsidRPr="00AF150A">
        <w:rPr>
          <w:color w:val="auto"/>
          <w:sz w:val="20"/>
          <w:szCs w:val="20"/>
        </w:rPr>
        <w:t>agendas</w:t>
      </w:r>
      <w:r w:rsidR="00DD50FD" w:rsidRPr="00AF150A">
        <w:rPr>
          <w:color w:val="auto"/>
          <w:sz w:val="20"/>
          <w:szCs w:val="20"/>
        </w:rPr>
        <w:t xml:space="preserve"> for </w:t>
      </w:r>
      <w:r w:rsidR="00AF150A" w:rsidRPr="00AF150A">
        <w:rPr>
          <w:color w:val="auto"/>
          <w:sz w:val="20"/>
          <w:szCs w:val="20"/>
        </w:rPr>
        <w:t>August</w:t>
      </w:r>
      <w:r w:rsidR="009011F8" w:rsidRPr="00AF150A">
        <w:rPr>
          <w:color w:val="auto"/>
          <w:sz w:val="20"/>
          <w:szCs w:val="20"/>
        </w:rPr>
        <w:t xml:space="preserve"> web meeting</w:t>
      </w:r>
      <w:r w:rsidR="00AF150A" w:rsidRPr="00AF150A">
        <w:rPr>
          <w:color w:val="auto"/>
          <w:sz w:val="20"/>
          <w:szCs w:val="20"/>
        </w:rPr>
        <w:t xml:space="preserve"> and October meeting</w:t>
      </w:r>
      <w:r w:rsidR="009011F8" w:rsidRPr="00AF150A">
        <w:rPr>
          <w:color w:val="auto"/>
          <w:sz w:val="20"/>
          <w:szCs w:val="20"/>
        </w:rPr>
        <w:t>.</w:t>
      </w:r>
    </w:p>
    <w:p w:rsidR="00670A69" w:rsidRPr="00AF150A" w:rsidRDefault="00404F6B" w:rsidP="00670A69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>Facilitate administrative and project calls as needed</w:t>
      </w:r>
      <w:r w:rsidR="00670A69" w:rsidRPr="00AF150A">
        <w:rPr>
          <w:color w:val="auto"/>
          <w:sz w:val="20"/>
          <w:szCs w:val="20"/>
        </w:rPr>
        <w:t>.</w:t>
      </w:r>
    </w:p>
    <w:p w:rsidR="00D1720D" w:rsidRPr="00AF150A" w:rsidRDefault="00654CD0" w:rsidP="007B694D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>Update</w:t>
      </w:r>
      <w:r w:rsidR="00670A69" w:rsidRPr="00AF150A">
        <w:rPr>
          <w:color w:val="auto"/>
          <w:sz w:val="20"/>
          <w:szCs w:val="20"/>
        </w:rPr>
        <w:t xml:space="preserve"> the main program website </w:t>
      </w:r>
      <w:r w:rsidR="007B694D" w:rsidRPr="00AF150A">
        <w:rPr>
          <w:color w:val="auto"/>
          <w:sz w:val="20"/>
          <w:szCs w:val="20"/>
        </w:rPr>
        <w:t>and m</w:t>
      </w:r>
      <w:r w:rsidR="00D1720D" w:rsidRPr="00AF150A">
        <w:rPr>
          <w:color w:val="auto"/>
          <w:sz w:val="20"/>
          <w:szCs w:val="20"/>
        </w:rPr>
        <w:t xml:space="preserve">aintain the </w:t>
      </w:r>
      <w:r w:rsidR="00B7168F" w:rsidRPr="00AF150A">
        <w:rPr>
          <w:color w:val="auto"/>
          <w:sz w:val="20"/>
          <w:szCs w:val="20"/>
        </w:rPr>
        <w:t xml:space="preserve">new </w:t>
      </w:r>
      <w:r w:rsidR="00D1720D" w:rsidRPr="00AF150A">
        <w:rPr>
          <w:color w:val="auto"/>
          <w:sz w:val="20"/>
          <w:szCs w:val="20"/>
        </w:rPr>
        <w:t>RWIS Knowledge Base website.</w:t>
      </w:r>
    </w:p>
    <w:p w:rsidR="00D1720D" w:rsidRPr="00AF150A" w:rsidRDefault="00D1720D" w:rsidP="00D1720D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AF150A">
        <w:rPr>
          <w:color w:val="auto"/>
          <w:sz w:val="20"/>
          <w:szCs w:val="20"/>
        </w:rPr>
        <w:t xml:space="preserve">Distribute specific Aurora project documents to </w:t>
      </w:r>
      <w:r w:rsidR="00962956" w:rsidRPr="00AF150A">
        <w:rPr>
          <w:color w:val="auto"/>
          <w:sz w:val="20"/>
          <w:szCs w:val="20"/>
        </w:rPr>
        <w:t xml:space="preserve">the </w:t>
      </w:r>
      <w:r w:rsidRPr="00AF150A">
        <w:rPr>
          <w:color w:val="auto"/>
          <w:sz w:val="20"/>
          <w:szCs w:val="20"/>
        </w:rPr>
        <w:t>board and individual project team members.</w:t>
      </w:r>
    </w:p>
    <w:p w:rsidR="0052415E" w:rsidRPr="008F2794" w:rsidRDefault="00654CD0" w:rsidP="00EB4802">
      <w:pPr>
        <w:pStyle w:val="Default"/>
        <w:numPr>
          <w:ilvl w:val="0"/>
          <w:numId w:val="2"/>
        </w:numPr>
        <w:ind w:left="0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</w:rPr>
        <w:t>Continue to rectify financial information with Iowa DOT</w:t>
      </w:r>
      <w:r w:rsidR="009011F8" w:rsidRPr="008F2794">
        <w:rPr>
          <w:color w:val="auto"/>
          <w:sz w:val="20"/>
          <w:szCs w:val="20"/>
        </w:rPr>
        <w:t xml:space="preserve"> and prepare for close-out</w:t>
      </w:r>
      <w:r w:rsidRPr="008F2794">
        <w:rPr>
          <w:color w:val="auto"/>
          <w:sz w:val="20"/>
          <w:szCs w:val="20"/>
        </w:rPr>
        <w:t>.</w:t>
      </w:r>
    </w:p>
    <w:p w:rsidR="00670A69" w:rsidRPr="008F2794" w:rsidRDefault="00670A69" w:rsidP="00670A69">
      <w:pPr>
        <w:pStyle w:val="Default"/>
        <w:ind w:left="-720"/>
        <w:rPr>
          <w:color w:val="auto"/>
          <w:sz w:val="20"/>
          <w:szCs w:val="20"/>
        </w:rPr>
      </w:pPr>
    </w:p>
    <w:p w:rsidR="00CE3341" w:rsidRPr="008F2794" w:rsidRDefault="00670A69" w:rsidP="00CE3341">
      <w:pPr>
        <w:pStyle w:val="Default"/>
        <w:ind w:left="-720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  <w:u w:val="single"/>
        </w:rPr>
        <w:t>Facilitate Meetings and Conference Calls:</w:t>
      </w:r>
    </w:p>
    <w:p w:rsidR="007F3856" w:rsidRPr="008F2794" w:rsidRDefault="00670A69" w:rsidP="00670A69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</w:rPr>
        <w:t xml:space="preserve">Facilitate </w:t>
      </w:r>
      <w:r w:rsidR="0060110F" w:rsidRPr="008F2794">
        <w:rPr>
          <w:color w:val="auto"/>
          <w:sz w:val="20"/>
          <w:szCs w:val="20"/>
        </w:rPr>
        <w:t xml:space="preserve">and document </w:t>
      </w:r>
      <w:r w:rsidR="00654CD0" w:rsidRPr="008F2794">
        <w:rPr>
          <w:color w:val="auto"/>
          <w:sz w:val="20"/>
          <w:szCs w:val="20"/>
        </w:rPr>
        <w:t>web meetings</w:t>
      </w:r>
      <w:r w:rsidR="007F3856" w:rsidRPr="008F2794">
        <w:rPr>
          <w:color w:val="auto"/>
          <w:sz w:val="20"/>
          <w:szCs w:val="20"/>
        </w:rPr>
        <w:t>.</w:t>
      </w:r>
    </w:p>
    <w:p w:rsidR="00670A69" w:rsidRPr="008F2794" w:rsidRDefault="00654CD0" w:rsidP="00670A69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</w:rPr>
        <w:t>F</w:t>
      </w:r>
      <w:r w:rsidR="007F3856" w:rsidRPr="008F2794">
        <w:rPr>
          <w:color w:val="auto"/>
          <w:sz w:val="20"/>
          <w:szCs w:val="20"/>
        </w:rPr>
        <w:t>acilitate</w:t>
      </w:r>
      <w:r w:rsidR="00670A69" w:rsidRPr="008F2794">
        <w:rPr>
          <w:color w:val="auto"/>
          <w:sz w:val="20"/>
          <w:szCs w:val="20"/>
        </w:rPr>
        <w:t xml:space="preserve"> project correspondence</w:t>
      </w:r>
      <w:r w:rsidRPr="008F2794">
        <w:rPr>
          <w:color w:val="auto"/>
          <w:sz w:val="20"/>
          <w:szCs w:val="20"/>
        </w:rPr>
        <w:t xml:space="preserve"> and status reports</w:t>
      </w:r>
      <w:r w:rsidR="00670A69" w:rsidRPr="008F2794">
        <w:rPr>
          <w:color w:val="auto"/>
          <w:sz w:val="20"/>
          <w:szCs w:val="20"/>
        </w:rPr>
        <w:t>.</w:t>
      </w:r>
    </w:p>
    <w:p w:rsidR="007B694D" w:rsidRPr="008F2794" w:rsidRDefault="00654CD0" w:rsidP="00654CD0">
      <w:pPr>
        <w:pStyle w:val="Default"/>
        <w:numPr>
          <w:ilvl w:val="0"/>
          <w:numId w:val="3"/>
        </w:numPr>
        <w:ind w:left="0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</w:rPr>
        <w:t xml:space="preserve">Produce </w:t>
      </w:r>
      <w:r w:rsidR="00670A69" w:rsidRPr="008F2794">
        <w:rPr>
          <w:color w:val="auto"/>
          <w:sz w:val="20"/>
          <w:szCs w:val="20"/>
        </w:rPr>
        <w:t xml:space="preserve">materials and presentations for the </w:t>
      </w:r>
      <w:r w:rsidR="007B694D" w:rsidRPr="008F2794">
        <w:rPr>
          <w:color w:val="auto"/>
          <w:sz w:val="20"/>
          <w:szCs w:val="20"/>
        </w:rPr>
        <w:t>on-site meeting</w:t>
      </w:r>
      <w:r w:rsidR="00670A69" w:rsidRPr="008F2794">
        <w:rPr>
          <w:color w:val="auto"/>
          <w:sz w:val="20"/>
          <w:szCs w:val="20"/>
        </w:rPr>
        <w:t xml:space="preserve"> and calls.</w:t>
      </w:r>
    </w:p>
    <w:p w:rsidR="00670A69" w:rsidRPr="008F2794" w:rsidRDefault="00670A69" w:rsidP="00670A69">
      <w:pPr>
        <w:pStyle w:val="Default"/>
        <w:rPr>
          <w:color w:val="auto"/>
          <w:sz w:val="20"/>
          <w:szCs w:val="20"/>
        </w:rPr>
      </w:pPr>
    </w:p>
    <w:p w:rsidR="00670A69" w:rsidRPr="008F2794" w:rsidRDefault="00670A69" w:rsidP="00670A69">
      <w:pPr>
        <w:pStyle w:val="Default"/>
        <w:ind w:left="-720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  <w:u w:val="single"/>
        </w:rPr>
        <w:t>Processing Travel Requests, Travel Reimbursements, and Meeting Expenses:</w:t>
      </w:r>
    </w:p>
    <w:p w:rsidR="009011F8" w:rsidRPr="008F2794" w:rsidRDefault="009011F8" w:rsidP="0052415E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</w:rPr>
        <w:t xml:space="preserve">Coordinate </w:t>
      </w:r>
      <w:r w:rsidR="008F2794" w:rsidRPr="008F2794">
        <w:rPr>
          <w:color w:val="auto"/>
          <w:sz w:val="20"/>
          <w:szCs w:val="20"/>
        </w:rPr>
        <w:t>travel</w:t>
      </w:r>
      <w:r w:rsidRPr="008F2794">
        <w:rPr>
          <w:color w:val="auto"/>
          <w:sz w:val="20"/>
          <w:szCs w:val="20"/>
        </w:rPr>
        <w:t xml:space="preserve"> for </w:t>
      </w:r>
      <w:r w:rsidR="008F2794" w:rsidRPr="008F2794">
        <w:rPr>
          <w:color w:val="auto"/>
          <w:sz w:val="20"/>
          <w:szCs w:val="20"/>
        </w:rPr>
        <w:t>October</w:t>
      </w:r>
      <w:r w:rsidR="00C5041C" w:rsidRPr="008F2794">
        <w:rPr>
          <w:color w:val="auto"/>
          <w:sz w:val="20"/>
          <w:szCs w:val="20"/>
        </w:rPr>
        <w:t xml:space="preserve"> 2014 </w:t>
      </w:r>
      <w:r w:rsidRPr="008F2794">
        <w:rPr>
          <w:color w:val="auto"/>
          <w:sz w:val="20"/>
          <w:szCs w:val="20"/>
        </w:rPr>
        <w:t>meeting</w:t>
      </w:r>
      <w:r w:rsidR="00C5041C" w:rsidRPr="008F2794">
        <w:rPr>
          <w:color w:val="auto"/>
          <w:sz w:val="20"/>
          <w:szCs w:val="20"/>
        </w:rPr>
        <w:t xml:space="preserve"> in </w:t>
      </w:r>
      <w:r w:rsidR="008F2794" w:rsidRPr="008F2794">
        <w:rPr>
          <w:color w:val="auto"/>
          <w:sz w:val="20"/>
          <w:szCs w:val="20"/>
        </w:rPr>
        <w:t>New York</w:t>
      </w:r>
      <w:r w:rsidRPr="008F2794">
        <w:rPr>
          <w:color w:val="auto"/>
          <w:sz w:val="20"/>
          <w:szCs w:val="20"/>
        </w:rPr>
        <w:t>.</w:t>
      </w:r>
    </w:p>
    <w:p w:rsidR="00670A69" w:rsidRPr="008F2794" w:rsidRDefault="00670A69" w:rsidP="00670A69">
      <w:pPr>
        <w:pStyle w:val="Default"/>
        <w:rPr>
          <w:color w:val="auto"/>
          <w:sz w:val="20"/>
          <w:szCs w:val="20"/>
        </w:rPr>
      </w:pPr>
    </w:p>
    <w:p w:rsidR="008F2794" w:rsidRDefault="008F2794">
      <w:pPr>
        <w:rPr>
          <w:rFonts w:ascii="Arial" w:hAnsi="Arial" w:cs="Arial"/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br w:type="page"/>
      </w:r>
    </w:p>
    <w:p w:rsidR="00670A69" w:rsidRPr="008F2794" w:rsidRDefault="00670A69" w:rsidP="00670A69">
      <w:pPr>
        <w:pStyle w:val="Default"/>
        <w:ind w:left="-720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  <w:u w:val="single"/>
        </w:rPr>
        <w:t>Project-Specific Activities:</w:t>
      </w:r>
    </w:p>
    <w:p w:rsidR="00C5041C" w:rsidRPr="008F2794" w:rsidRDefault="00C5041C" w:rsidP="00C5041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</w:rPr>
        <w:t>Facilitate discussions with each research project team.</w:t>
      </w:r>
    </w:p>
    <w:p w:rsidR="00670A69" w:rsidRPr="008F2794" w:rsidRDefault="00CE3341" w:rsidP="00670A69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</w:rPr>
        <w:t>Track</w:t>
      </w:r>
      <w:r w:rsidR="00670A69" w:rsidRPr="008F2794">
        <w:rPr>
          <w:color w:val="auto"/>
          <w:sz w:val="20"/>
          <w:szCs w:val="20"/>
        </w:rPr>
        <w:t xml:space="preserve"> project status with champions and team members</w:t>
      </w:r>
      <w:r w:rsidR="00C5041C" w:rsidRPr="008F2794">
        <w:rPr>
          <w:color w:val="auto"/>
          <w:sz w:val="20"/>
          <w:szCs w:val="20"/>
        </w:rPr>
        <w:t>.</w:t>
      </w:r>
    </w:p>
    <w:p w:rsidR="0052415E" w:rsidRPr="008F2794" w:rsidRDefault="00670A69" w:rsidP="00EB4802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</w:rPr>
        <w:t>Track project timelines a</w:t>
      </w:r>
      <w:r w:rsidR="00EB4802" w:rsidRPr="008F2794">
        <w:rPr>
          <w:color w:val="auto"/>
          <w:sz w:val="20"/>
          <w:szCs w:val="20"/>
        </w:rPr>
        <w:t>nd distribute project materials.</w:t>
      </w:r>
    </w:p>
    <w:p w:rsidR="00C5041C" w:rsidRPr="008F2794" w:rsidRDefault="00C5041C" w:rsidP="00C5041C">
      <w:pPr>
        <w:pStyle w:val="Default"/>
        <w:numPr>
          <w:ilvl w:val="0"/>
          <w:numId w:val="4"/>
        </w:numPr>
        <w:ind w:left="0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</w:rPr>
        <w:t>Update project status reports.</w:t>
      </w:r>
    </w:p>
    <w:p w:rsidR="00670A69" w:rsidRPr="008F2794" w:rsidRDefault="00670A69" w:rsidP="00670A69">
      <w:pPr>
        <w:pStyle w:val="Default"/>
        <w:rPr>
          <w:color w:val="auto"/>
          <w:sz w:val="20"/>
          <w:szCs w:val="20"/>
        </w:rPr>
      </w:pPr>
    </w:p>
    <w:p w:rsidR="00670A69" w:rsidRPr="008F2794" w:rsidRDefault="00670A69" w:rsidP="00670A69">
      <w:pPr>
        <w:pStyle w:val="Default"/>
        <w:ind w:hanging="720"/>
        <w:rPr>
          <w:color w:val="auto"/>
          <w:sz w:val="20"/>
          <w:szCs w:val="20"/>
          <w:u w:val="single"/>
        </w:rPr>
      </w:pPr>
      <w:r w:rsidRPr="008F2794">
        <w:rPr>
          <w:color w:val="auto"/>
          <w:sz w:val="20"/>
          <w:szCs w:val="20"/>
          <w:u w:val="single"/>
        </w:rPr>
        <w:t>Outreach and Membership:</w:t>
      </w:r>
    </w:p>
    <w:p w:rsidR="00670A69" w:rsidRPr="008F2794" w:rsidRDefault="000F6B75" w:rsidP="00670A69">
      <w:pPr>
        <w:pStyle w:val="Default"/>
        <w:numPr>
          <w:ilvl w:val="0"/>
          <w:numId w:val="5"/>
        </w:numPr>
        <w:ind w:left="0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</w:rPr>
        <w:t>Review membership status and contact S</w:t>
      </w:r>
      <w:r w:rsidR="007B694D" w:rsidRPr="008F2794">
        <w:rPr>
          <w:color w:val="auto"/>
          <w:sz w:val="20"/>
          <w:szCs w:val="20"/>
        </w:rPr>
        <w:t>P&amp;R representatives from member</w:t>
      </w:r>
      <w:r w:rsidRPr="008F2794">
        <w:rPr>
          <w:color w:val="auto"/>
          <w:sz w:val="20"/>
          <w:szCs w:val="20"/>
        </w:rPr>
        <w:t xml:space="preserve"> agencies</w:t>
      </w:r>
      <w:r w:rsidR="00B7168F" w:rsidRPr="008F2794">
        <w:rPr>
          <w:color w:val="auto"/>
          <w:sz w:val="20"/>
          <w:szCs w:val="20"/>
        </w:rPr>
        <w:t xml:space="preserve"> when necessary</w:t>
      </w:r>
      <w:r w:rsidRPr="008F2794">
        <w:rPr>
          <w:color w:val="auto"/>
          <w:sz w:val="20"/>
          <w:szCs w:val="20"/>
        </w:rPr>
        <w:t>.</w:t>
      </w:r>
    </w:p>
    <w:p w:rsidR="00CE3341" w:rsidRPr="008F2794" w:rsidRDefault="00C5041C" w:rsidP="0052415E">
      <w:pPr>
        <w:pStyle w:val="Default"/>
        <w:numPr>
          <w:ilvl w:val="0"/>
          <w:numId w:val="5"/>
        </w:numPr>
        <w:ind w:left="0"/>
        <w:jc w:val="both"/>
        <w:rPr>
          <w:color w:val="auto"/>
          <w:sz w:val="20"/>
          <w:szCs w:val="20"/>
        </w:rPr>
      </w:pPr>
      <w:r w:rsidRPr="008F2794">
        <w:rPr>
          <w:color w:val="auto"/>
          <w:sz w:val="20"/>
          <w:szCs w:val="20"/>
        </w:rPr>
        <w:t xml:space="preserve">Draft </w:t>
      </w:r>
      <w:r w:rsidR="00EB4802" w:rsidRPr="008F2794">
        <w:rPr>
          <w:color w:val="auto"/>
          <w:sz w:val="20"/>
          <w:szCs w:val="20"/>
        </w:rPr>
        <w:t>e-news</w:t>
      </w:r>
      <w:r w:rsidR="00404F6B" w:rsidRPr="008F2794">
        <w:rPr>
          <w:color w:val="auto"/>
          <w:sz w:val="20"/>
          <w:szCs w:val="20"/>
        </w:rPr>
        <w:t xml:space="preserve"> content</w:t>
      </w:r>
      <w:r w:rsidR="00EB4802" w:rsidRPr="008F2794">
        <w:rPr>
          <w:color w:val="auto"/>
          <w:sz w:val="20"/>
          <w:szCs w:val="20"/>
        </w:rPr>
        <w:t>.</w:t>
      </w:r>
    </w:p>
    <w:p w:rsidR="00037FBC" w:rsidRPr="008F2794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Pr="008F2794" w:rsidRDefault="00037FBC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8F2794">
        <w:rPr>
          <w:rFonts w:ascii="Arial" w:hAnsi="Arial" w:cs="Arial"/>
          <w:b/>
          <w:sz w:val="20"/>
          <w:szCs w:val="20"/>
        </w:rPr>
        <w:t>Significant Results:</w:t>
      </w:r>
    </w:p>
    <w:p w:rsidR="00037FBC" w:rsidRPr="008F2794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Pr="008F2794" w:rsidRDefault="008B70DB" w:rsidP="00CE3341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To date, </w:t>
      </w:r>
      <w:r w:rsidR="007A57C6" w:rsidRPr="008F2794">
        <w:rPr>
          <w:rFonts w:ascii="Arial" w:hAnsi="Arial" w:cs="Arial"/>
          <w:sz w:val="20"/>
          <w:szCs w:val="20"/>
        </w:rPr>
        <w:t>5</w:t>
      </w:r>
      <w:r w:rsidR="008F2794" w:rsidRPr="008F2794">
        <w:rPr>
          <w:rFonts w:ascii="Arial" w:hAnsi="Arial" w:cs="Arial"/>
          <w:sz w:val="20"/>
          <w:szCs w:val="20"/>
        </w:rPr>
        <w:t>5</w:t>
      </w:r>
      <w:r w:rsidRPr="008F2794">
        <w:rPr>
          <w:rFonts w:ascii="Arial" w:hAnsi="Arial" w:cs="Arial"/>
          <w:sz w:val="20"/>
          <w:szCs w:val="20"/>
        </w:rPr>
        <w:t xml:space="preserve"> research projects hav</w:t>
      </w:r>
      <w:r w:rsidR="007B694D" w:rsidRPr="008F2794">
        <w:rPr>
          <w:rFonts w:ascii="Arial" w:hAnsi="Arial" w:cs="Arial"/>
          <w:sz w:val="20"/>
          <w:szCs w:val="20"/>
        </w:rPr>
        <w:t>e been completed</w:t>
      </w:r>
      <w:r w:rsidRPr="008F2794">
        <w:rPr>
          <w:rFonts w:ascii="Arial" w:hAnsi="Arial" w:cs="Arial"/>
          <w:sz w:val="20"/>
          <w:szCs w:val="20"/>
        </w:rPr>
        <w:t xml:space="preserve">. </w:t>
      </w:r>
      <w:r w:rsidR="00404F6B" w:rsidRPr="008F2794">
        <w:rPr>
          <w:rFonts w:ascii="Arial" w:hAnsi="Arial" w:cs="Arial"/>
          <w:sz w:val="20"/>
          <w:szCs w:val="20"/>
        </w:rPr>
        <w:t>G</w:t>
      </w:r>
      <w:r w:rsidR="007B694D" w:rsidRPr="008F2794">
        <w:rPr>
          <w:rFonts w:ascii="Arial" w:hAnsi="Arial" w:cs="Arial"/>
          <w:sz w:val="20"/>
          <w:szCs w:val="20"/>
        </w:rPr>
        <w:t>ood p</w:t>
      </w:r>
      <w:r w:rsidRPr="008F2794">
        <w:rPr>
          <w:rFonts w:ascii="Arial" w:hAnsi="Arial" w:cs="Arial"/>
          <w:sz w:val="20"/>
          <w:szCs w:val="20"/>
        </w:rPr>
        <w:t xml:space="preserve">rogress has been made on several </w:t>
      </w:r>
      <w:r w:rsidR="0060110F" w:rsidRPr="008F2794">
        <w:rPr>
          <w:rFonts w:ascii="Arial" w:hAnsi="Arial" w:cs="Arial"/>
          <w:sz w:val="20"/>
          <w:szCs w:val="20"/>
        </w:rPr>
        <w:t>on</w:t>
      </w:r>
      <w:r w:rsidR="00791FA7" w:rsidRPr="008F2794">
        <w:rPr>
          <w:rFonts w:ascii="Arial" w:hAnsi="Arial" w:cs="Arial"/>
          <w:sz w:val="20"/>
          <w:szCs w:val="20"/>
        </w:rPr>
        <w:t>-</w:t>
      </w:r>
      <w:r w:rsidR="0060110F" w:rsidRPr="008F2794">
        <w:rPr>
          <w:rFonts w:ascii="Arial" w:hAnsi="Arial" w:cs="Arial"/>
          <w:sz w:val="20"/>
          <w:szCs w:val="20"/>
        </w:rPr>
        <w:t>going</w:t>
      </w:r>
      <w:r w:rsidRPr="008F2794">
        <w:rPr>
          <w:rFonts w:ascii="Arial" w:hAnsi="Arial" w:cs="Arial"/>
          <w:sz w:val="20"/>
          <w:szCs w:val="20"/>
        </w:rPr>
        <w:t xml:space="preserve"> research efforts </w:t>
      </w:r>
      <w:r w:rsidR="007F3856" w:rsidRPr="008F2794">
        <w:rPr>
          <w:rFonts w:ascii="Arial" w:hAnsi="Arial" w:cs="Arial"/>
          <w:sz w:val="20"/>
          <w:szCs w:val="20"/>
        </w:rPr>
        <w:t>in the past quarter</w:t>
      </w:r>
      <w:r w:rsidRPr="008F2794">
        <w:rPr>
          <w:rFonts w:ascii="Arial" w:hAnsi="Arial" w:cs="Arial"/>
          <w:sz w:val="20"/>
          <w:szCs w:val="20"/>
        </w:rPr>
        <w:t>.</w:t>
      </w:r>
      <w:r w:rsidR="00404F6B" w:rsidRPr="008F2794">
        <w:rPr>
          <w:rFonts w:ascii="Arial" w:hAnsi="Arial" w:cs="Arial"/>
          <w:sz w:val="20"/>
          <w:szCs w:val="20"/>
        </w:rPr>
        <w:t xml:space="preserve"> A</w:t>
      </w:r>
      <w:r w:rsidR="0052415E" w:rsidRPr="008F2794">
        <w:rPr>
          <w:rFonts w:ascii="Arial" w:hAnsi="Arial" w:cs="Arial"/>
          <w:sz w:val="20"/>
          <w:szCs w:val="20"/>
        </w:rPr>
        <w:t xml:space="preserve">ll ongoing projects will </w:t>
      </w:r>
      <w:r w:rsidR="00404F6B" w:rsidRPr="008F2794">
        <w:rPr>
          <w:rFonts w:ascii="Arial" w:hAnsi="Arial" w:cs="Arial"/>
          <w:sz w:val="20"/>
          <w:szCs w:val="20"/>
        </w:rPr>
        <w:t xml:space="preserve">also </w:t>
      </w:r>
      <w:r w:rsidR="0052415E" w:rsidRPr="008F2794">
        <w:rPr>
          <w:rFonts w:ascii="Arial" w:hAnsi="Arial" w:cs="Arial"/>
          <w:sz w:val="20"/>
          <w:szCs w:val="20"/>
        </w:rPr>
        <w:t>be reviewed to maintain funding</w:t>
      </w:r>
      <w:r w:rsidR="00404F6B" w:rsidRPr="008F2794">
        <w:rPr>
          <w:rFonts w:ascii="Arial" w:hAnsi="Arial" w:cs="Arial"/>
          <w:sz w:val="20"/>
          <w:szCs w:val="20"/>
        </w:rPr>
        <w:t xml:space="preserve"> during the </w:t>
      </w:r>
      <w:r w:rsidR="007A57C6" w:rsidRPr="008F2794">
        <w:rPr>
          <w:rFonts w:ascii="Arial" w:hAnsi="Arial" w:cs="Arial"/>
          <w:sz w:val="20"/>
          <w:szCs w:val="20"/>
        </w:rPr>
        <w:t xml:space="preserve">last on-site </w:t>
      </w:r>
      <w:r w:rsidR="00404F6B" w:rsidRPr="008F2794">
        <w:rPr>
          <w:rFonts w:ascii="Arial" w:hAnsi="Arial" w:cs="Arial"/>
          <w:sz w:val="20"/>
          <w:szCs w:val="20"/>
        </w:rPr>
        <w:t>meeting</w:t>
      </w:r>
      <w:r w:rsidR="0052415E" w:rsidRPr="008F2794">
        <w:rPr>
          <w:rFonts w:ascii="Arial" w:hAnsi="Arial" w:cs="Arial"/>
          <w:sz w:val="20"/>
          <w:szCs w:val="20"/>
        </w:rPr>
        <w:t>.</w:t>
      </w:r>
    </w:p>
    <w:p w:rsidR="00037FBC" w:rsidRPr="008F2794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Pr="008F2794" w:rsidRDefault="00037FBC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8F2794">
        <w:rPr>
          <w:rFonts w:ascii="Arial" w:hAnsi="Arial" w:cs="Arial"/>
          <w:b/>
          <w:sz w:val="20"/>
          <w:szCs w:val="20"/>
        </w:rPr>
        <w:t>Circumstance affecting project or budget</w:t>
      </w:r>
      <w:r w:rsidR="007E0315" w:rsidRPr="008F2794">
        <w:rPr>
          <w:rFonts w:ascii="Arial" w:hAnsi="Arial" w:cs="Arial"/>
          <w:b/>
          <w:sz w:val="20"/>
          <w:szCs w:val="20"/>
        </w:rPr>
        <w:t>:</w:t>
      </w:r>
    </w:p>
    <w:p w:rsidR="00037FBC" w:rsidRPr="008F2794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8B70DB" w:rsidRPr="008F2794" w:rsidRDefault="008B70D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A project status report detailing individual Aurora research efforts is available. These ongoing research projects are:</w:t>
      </w:r>
    </w:p>
    <w:p w:rsidR="00DD50FD" w:rsidRPr="008F2794" w:rsidRDefault="00DD50FD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2007-01: RWIS Equipment Monitoring System, Phase 2 ($135,000) = discontinued</w:t>
      </w:r>
    </w:p>
    <w:p w:rsidR="00DD50FD" w:rsidRPr="008F2794" w:rsidRDefault="00DD50FD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2007-04: Development of a Freezing Drizzle</w:t>
      </w:r>
      <w:r w:rsidR="009011F8" w:rsidRPr="008F2794">
        <w:rPr>
          <w:rFonts w:ascii="Arial" w:hAnsi="Arial" w:cs="Arial"/>
          <w:sz w:val="20"/>
          <w:szCs w:val="20"/>
        </w:rPr>
        <w:t xml:space="preserve"> Algorithm ($85,000) = completed</w:t>
      </w:r>
    </w:p>
    <w:p w:rsidR="008B70DB" w:rsidRPr="008F2794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2007-05: Multiple-Use ITS Data</w:t>
      </w:r>
      <w:r w:rsidR="008F2794" w:rsidRPr="008F2794">
        <w:rPr>
          <w:rFonts w:ascii="Arial" w:hAnsi="Arial" w:cs="Arial"/>
          <w:sz w:val="20"/>
          <w:szCs w:val="20"/>
        </w:rPr>
        <w:t xml:space="preserve"> Collection Sites ($15,000) = 9</w:t>
      </w:r>
      <w:r w:rsidR="00E31CBD" w:rsidRPr="008F2794">
        <w:rPr>
          <w:rFonts w:ascii="Arial" w:hAnsi="Arial" w:cs="Arial"/>
          <w:sz w:val="20"/>
          <w:szCs w:val="20"/>
        </w:rPr>
        <w:t>5</w:t>
      </w:r>
      <w:r w:rsidRPr="008F2794">
        <w:rPr>
          <w:rFonts w:ascii="Arial" w:hAnsi="Arial" w:cs="Arial"/>
          <w:sz w:val="20"/>
          <w:szCs w:val="20"/>
        </w:rPr>
        <w:t>% complete</w:t>
      </w:r>
    </w:p>
    <w:p w:rsidR="008B70DB" w:rsidRPr="008F2794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2008-01: National Road Weathe</w:t>
      </w:r>
      <w:r w:rsidR="00D375E9" w:rsidRPr="008F2794">
        <w:rPr>
          <w:rFonts w:ascii="Arial" w:hAnsi="Arial" w:cs="Arial"/>
          <w:sz w:val="20"/>
          <w:szCs w:val="20"/>
        </w:rPr>
        <w:t>r Testing Program ($5</w:t>
      </w:r>
      <w:r w:rsidR="0052415E" w:rsidRPr="008F2794">
        <w:rPr>
          <w:rFonts w:ascii="Arial" w:hAnsi="Arial" w:cs="Arial"/>
          <w:sz w:val="20"/>
          <w:szCs w:val="20"/>
        </w:rPr>
        <w:t xml:space="preserve">,000) = </w:t>
      </w:r>
      <w:r w:rsidRPr="008F2794">
        <w:rPr>
          <w:rFonts w:ascii="Arial" w:hAnsi="Arial" w:cs="Arial"/>
          <w:sz w:val="20"/>
          <w:szCs w:val="20"/>
        </w:rPr>
        <w:t>complete</w:t>
      </w:r>
      <w:r w:rsidR="009011F8" w:rsidRPr="008F2794">
        <w:rPr>
          <w:rFonts w:ascii="Arial" w:hAnsi="Arial" w:cs="Arial"/>
          <w:sz w:val="20"/>
          <w:szCs w:val="20"/>
        </w:rPr>
        <w:t>d</w:t>
      </w:r>
    </w:p>
    <w:p w:rsidR="00DD50FD" w:rsidRPr="008F2794" w:rsidRDefault="00DD50FD" w:rsidP="00DD50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2008-03: MDSS Demonstration in Ontario ($25,000 in-kind) = complete</w:t>
      </w:r>
      <w:r w:rsidR="009011F8" w:rsidRPr="008F2794">
        <w:rPr>
          <w:rFonts w:ascii="Arial" w:hAnsi="Arial" w:cs="Arial"/>
          <w:sz w:val="20"/>
          <w:szCs w:val="20"/>
        </w:rPr>
        <w:t>d</w:t>
      </w:r>
    </w:p>
    <w:p w:rsidR="00DD50FD" w:rsidRPr="008F2794" w:rsidRDefault="00DD50FD" w:rsidP="00DD50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2009-01: Summary and Comparison of Sens</w:t>
      </w:r>
      <w:r w:rsidR="00D375E9" w:rsidRPr="008F2794">
        <w:rPr>
          <w:rFonts w:ascii="Arial" w:hAnsi="Arial" w:cs="Arial"/>
          <w:sz w:val="20"/>
          <w:szCs w:val="20"/>
        </w:rPr>
        <w:t>ors ($5</w:t>
      </w:r>
      <w:r w:rsidR="00E31CBD" w:rsidRPr="008F2794">
        <w:rPr>
          <w:rFonts w:ascii="Arial" w:hAnsi="Arial" w:cs="Arial"/>
          <w:sz w:val="20"/>
          <w:szCs w:val="20"/>
        </w:rPr>
        <w:t>,000) = 95</w:t>
      </w:r>
      <w:r w:rsidRPr="008F2794">
        <w:rPr>
          <w:rFonts w:ascii="Arial" w:hAnsi="Arial" w:cs="Arial"/>
          <w:sz w:val="20"/>
          <w:szCs w:val="20"/>
        </w:rPr>
        <w:t>% complete</w:t>
      </w:r>
    </w:p>
    <w:p w:rsidR="008B70DB" w:rsidRPr="008F2794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2009-04: </w:t>
      </w:r>
      <w:r w:rsidRPr="008F2794">
        <w:rPr>
          <w:rFonts w:ascii="Arial" w:hAnsi="Arial" w:cs="Arial"/>
          <w:bCs/>
          <w:sz w:val="20"/>
          <w:szCs w:val="20"/>
        </w:rPr>
        <w:t xml:space="preserve">Road Weather Education Enhancements </w:t>
      </w:r>
      <w:r w:rsidR="00DD50FD" w:rsidRPr="008F2794">
        <w:rPr>
          <w:rFonts w:ascii="Arial" w:hAnsi="Arial" w:cs="Arial"/>
          <w:sz w:val="20"/>
          <w:szCs w:val="20"/>
        </w:rPr>
        <w:t xml:space="preserve">($20,000) = </w:t>
      </w:r>
      <w:r w:rsidRPr="008F2794">
        <w:rPr>
          <w:rFonts w:ascii="Arial" w:hAnsi="Arial" w:cs="Arial"/>
          <w:sz w:val="20"/>
          <w:szCs w:val="20"/>
        </w:rPr>
        <w:t>complete</w:t>
      </w:r>
      <w:r w:rsidR="009011F8" w:rsidRPr="008F2794">
        <w:rPr>
          <w:rFonts w:ascii="Arial" w:hAnsi="Arial" w:cs="Arial"/>
          <w:sz w:val="20"/>
          <w:szCs w:val="20"/>
        </w:rPr>
        <w:t>d</w:t>
      </w:r>
    </w:p>
    <w:p w:rsidR="00DD50FD" w:rsidRPr="008F2794" w:rsidRDefault="008B70DB" w:rsidP="00DD50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2009-05: </w:t>
      </w:r>
      <w:r w:rsidRPr="008F2794">
        <w:rPr>
          <w:rFonts w:ascii="Arial" w:hAnsi="Arial" w:cs="Arial"/>
          <w:bCs/>
          <w:sz w:val="20"/>
          <w:szCs w:val="20"/>
        </w:rPr>
        <w:t>Further Developme</w:t>
      </w:r>
      <w:bookmarkStart w:id="0" w:name="_GoBack"/>
      <w:bookmarkEnd w:id="0"/>
      <w:r w:rsidRPr="008F2794">
        <w:rPr>
          <w:rFonts w:ascii="Arial" w:hAnsi="Arial" w:cs="Arial"/>
          <w:bCs/>
          <w:sz w:val="20"/>
          <w:szCs w:val="20"/>
        </w:rPr>
        <w:t xml:space="preserve">nt of PPAES ($83,000) </w:t>
      </w:r>
      <w:r w:rsidR="007B694D" w:rsidRPr="008F2794">
        <w:rPr>
          <w:rFonts w:ascii="Arial" w:hAnsi="Arial" w:cs="Arial"/>
          <w:sz w:val="20"/>
          <w:szCs w:val="20"/>
        </w:rPr>
        <w:t xml:space="preserve">= </w:t>
      </w:r>
      <w:r w:rsidRPr="008F2794">
        <w:rPr>
          <w:rFonts w:ascii="Arial" w:hAnsi="Arial" w:cs="Arial"/>
          <w:sz w:val="20"/>
          <w:szCs w:val="20"/>
        </w:rPr>
        <w:t>complete</w:t>
      </w:r>
      <w:r w:rsidR="007A57C6" w:rsidRPr="008F2794">
        <w:rPr>
          <w:rFonts w:ascii="Arial" w:hAnsi="Arial" w:cs="Arial"/>
          <w:sz w:val="20"/>
          <w:szCs w:val="20"/>
        </w:rPr>
        <w:t>d</w:t>
      </w:r>
    </w:p>
    <w:p w:rsidR="00DD50FD" w:rsidRPr="008F2794" w:rsidRDefault="00DD50FD" w:rsidP="00DD50F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2010-01: Enhancements of AI/RWIS CBT ($50,000) = completed</w:t>
      </w:r>
    </w:p>
    <w:p w:rsidR="008B70DB" w:rsidRPr="008F2794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2010-02: Mobile-Weather Data Collec</w:t>
      </w:r>
      <w:r w:rsidR="00D375E9" w:rsidRPr="008F2794">
        <w:rPr>
          <w:rFonts w:ascii="Arial" w:hAnsi="Arial" w:cs="Arial"/>
          <w:sz w:val="20"/>
          <w:szCs w:val="20"/>
        </w:rPr>
        <w:t>tion Guidelines ($</w:t>
      </w:r>
      <w:r w:rsidR="00C5041C" w:rsidRPr="008F2794">
        <w:rPr>
          <w:rFonts w:ascii="Arial" w:hAnsi="Arial" w:cs="Arial"/>
          <w:sz w:val="20"/>
          <w:szCs w:val="20"/>
        </w:rPr>
        <w:t xml:space="preserve">5,000) = </w:t>
      </w:r>
      <w:r w:rsidR="00DC17CA" w:rsidRPr="008F2794">
        <w:rPr>
          <w:rFonts w:ascii="Arial" w:hAnsi="Arial" w:cs="Arial"/>
          <w:sz w:val="20"/>
          <w:szCs w:val="20"/>
        </w:rPr>
        <w:t>completed</w:t>
      </w:r>
    </w:p>
    <w:p w:rsidR="008B70DB" w:rsidRPr="008F2794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2010-03: Development of Models for Standards ($120,000) = </w:t>
      </w:r>
      <w:r w:rsidR="008F2794" w:rsidRPr="008F2794">
        <w:rPr>
          <w:rFonts w:ascii="Arial" w:hAnsi="Arial" w:cs="Arial"/>
          <w:sz w:val="20"/>
          <w:szCs w:val="20"/>
        </w:rPr>
        <w:t>95</w:t>
      </w:r>
      <w:r w:rsidRPr="008F2794">
        <w:rPr>
          <w:rFonts w:ascii="Arial" w:hAnsi="Arial" w:cs="Arial"/>
          <w:sz w:val="20"/>
          <w:szCs w:val="20"/>
        </w:rPr>
        <w:t>% complete</w:t>
      </w:r>
    </w:p>
    <w:p w:rsidR="008B70DB" w:rsidRPr="008F2794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2010-04: RWIS Sensor Density Grid ($100,000) = </w:t>
      </w:r>
      <w:r w:rsidR="008F2794" w:rsidRPr="008F2794">
        <w:rPr>
          <w:rFonts w:ascii="Arial" w:hAnsi="Arial" w:cs="Arial"/>
          <w:sz w:val="20"/>
          <w:szCs w:val="20"/>
        </w:rPr>
        <w:t>55</w:t>
      </w:r>
      <w:r w:rsidRPr="008F2794">
        <w:rPr>
          <w:rFonts w:ascii="Arial" w:hAnsi="Arial" w:cs="Arial"/>
          <w:sz w:val="20"/>
          <w:szCs w:val="20"/>
        </w:rPr>
        <w:t>% complete</w:t>
      </w:r>
    </w:p>
    <w:p w:rsidR="008B70DB" w:rsidRPr="008F2794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2010-05: Determining RPU and Sensor Failure ($5,000) </w:t>
      </w:r>
      <w:r w:rsidR="00C5041C" w:rsidRPr="008F2794">
        <w:rPr>
          <w:rFonts w:ascii="Arial" w:hAnsi="Arial" w:cs="Arial"/>
          <w:sz w:val="20"/>
          <w:szCs w:val="20"/>
        </w:rPr>
        <w:t>= discontinued</w:t>
      </w:r>
    </w:p>
    <w:p w:rsidR="008B70DB" w:rsidRPr="008F2794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2011-02: RWIS Tr</w:t>
      </w:r>
      <w:r w:rsidR="00D375E9" w:rsidRPr="008F2794">
        <w:rPr>
          <w:rFonts w:ascii="Arial" w:hAnsi="Arial" w:cs="Arial"/>
          <w:sz w:val="20"/>
          <w:szCs w:val="20"/>
        </w:rPr>
        <w:t>aining Tool ($265</w:t>
      </w:r>
      <w:r w:rsidRPr="008F2794">
        <w:rPr>
          <w:rFonts w:ascii="Arial" w:hAnsi="Arial" w:cs="Arial"/>
          <w:sz w:val="20"/>
          <w:szCs w:val="20"/>
        </w:rPr>
        <w:t xml:space="preserve">,000) = </w:t>
      </w:r>
      <w:r w:rsidR="008F2794" w:rsidRPr="008F2794">
        <w:rPr>
          <w:rFonts w:ascii="Arial" w:hAnsi="Arial" w:cs="Arial"/>
          <w:sz w:val="20"/>
          <w:szCs w:val="20"/>
        </w:rPr>
        <w:t>25</w:t>
      </w:r>
      <w:r w:rsidRPr="008F2794">
        <w:rPr>
          <w:rFonts w:ascii="Arial" w:hAnsi="Arial" w:cs="Arial"/>
          <w:sz w:val="20"/>
          <w:szCs w:val="20"/>
        </w:rPr>
        <w:t>% complete</w:t>
      </w:r>
    </w:p>
    <w:p w:rsidR="008B70DB" w:rsidRPr="008F2794" w:rsidRDefault="0052415E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2011-03: </w:t>
      </w:r>
      <w:r w:rsidR="008B70DB" w:rsidRPr="008F2794">
        <w:rPr>
          <w:rFonts w:ascii="Arial" w:hAnsi="Arial" w:cs="Arial"/>
          <w:sz w:val="20"/>
          <w:szCs w:val="20"/>
        </w:rPr>
        <w:t>Instruction for Migr</w:t>
      </w:r>
      <w:r w:rsidRPr="008F2794">
        <w:rPr>
          <w:rFonts w:ascii="Arial" w:hAnsi="Arial" w:cs="Arial"/>
          <w:sz w:val="20"/>
          <w:szCs w:val="20"/>
        </w:rPr>
        <w:t xml:space="preserve">ating to </w:t>
      </w:r>
      <w:r w:rsidR="00D375E9" w:rsidRPr="008F2794">
        <w:rPr>
          <w:rFonts w:ascii="Arial" w:hAnsi="Arial" w:cs="Arial"/>
          <w:sz w:val="20"/>
          <w:szCs w:val="20"/>
        </w:rPr>
        <w:t>Open RWIS ($</w:t>
      </w:r>
      <w:r w:rsidRPr="008F2794">
        <w:rPr>
          <w:rFonts w:ascii="Arial" w:hAnsi="Arial" w:cs="Arial"/>
          <w:sz w:val="20"/>
          <w:szCs w:val="20"/>
        </w:rPr>
        <w:t xml:space="preserve">5,000) = </w:t>
      </w:r>
      <w:r w:rsidR="008B70DB" w:rsidRPr="008F2794">
        <w:rPr>
          <w:rFonts w:ascii="Arial" w:hAnsi="Arial" w:cs="Arial"/>
          <w:sz w:val="20"/>
          <w:szCs w:val="20"/>
        </w:rPr>
        <w:t>complete</w:t>
      </w:r>
      <w:r w:rsidR="007A57C6" w:rsidRPr="008F2794">
        <w:rPr>
          <w:rFonts w:ascii="Arial" w:hAnsi="Arial" w:cs="Arial"/>
          <w:sz w:val="20"/>
          <w:szCs w:val="20"/>
        </w:rPr>
        <w:t>d</w:t>
      </w:r>
    </w:p>
    <w:p w:rsidR="008B70DB" w:rsidRPr="008F2794" w:rsidRDefault="008B70DB" w:rsidP="008B70D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2011-04: Study of MDSS </w:t>
      </w:r>
      <w:r w:rsidR="00D375E9" w:rsidRPr="008F2794">
        <w:rPr>
          <w:rFonts w:ascii="Arial" w:hAnsi="Arial" w:cs="Arial"/>
          <w:sz w:val="20"/>
          <w:szCs w:val="20"/>
        </w:rPr>
        <w:t>Costs ($5</w:t>
      </w:r>
      <w:r w:rsidRPr="008F2794">
        <w:rPr>
          <w:rFonts w:ascii="Arial" w:hAnsi="Arial" w:cs="Arial"/>
          <w:sz w:val="20"/>
          <w:szCs w:val="20"/>
        </w:rPr>
        <w:t xml:space="preserve">,000) = </w:t>
      </w:r>
      <w:r w:rsidR="00DC17CA" w:rsidRPr="008F2794">
        <w:rPr>
          <w:rFonts w:ascii="Arial" w:hAnsi="Arial" w:cs="Arial"/>
          <w:sz w:val="20"/>
          <w:szCs w:val="20"/>
        </w:rPr>
        <w:t>completed</w:t>
      </w:r>
    </w:p>
    <w:p w:rsidR="007B694D" w:rsidRPr="008F2794" w:rsidRDefault="008B70DB" w:rsidP="007B69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2011-05: Funding Sources Identification ($5,000) = complete</w:t>
      </w:r>
      <w:r w:rsidR="008F2794" w:rsidRPr="008F2794">
        <w:rPr>
          <w:rFonts w:ascii="Arial" w:hAnsi="Arial" w:cs="Arial"/>
          <w:sz w:val="20"/>
          <w:szCs w:val="20"/>
        </w:rPr>
        <w:t>d</w:t>
      </w:r>
    </w:p>
    <w:p w:rsidR="0052415E" w:rsidRPr="008F2794" w:rsidRDefault="0052415E" w:rsidP="007B69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2012-01: Validate Accuracy of Pavement Predictions ($100,000) = 5% complete</w:t>
      </w:r>
    </w:p>
    <w:p w:rsidR="0052415E" w:rsidRPr="008F2794" w:rsidRDefault="0052415E" w:rsidP="007B69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2012-02: Winter Severity Index, Phase 2 ($5,000) </w:t>
      </w:r>
      <w:r w:rsidR="00C5041C" w:rsidRPr="008F2794">
        <w:rPr>
          <w:rFonts w:ascii="Arial" w:hAnsi="Arial" w:cs="Arial"/>
          <w:sz w:val="20"/>
          <w:szCs w:val="20"/>
        </w:rPr>
        <w:t>= completed</w:t>
      </w:r>
    </w:p>
    <w:p w:rsidR="00792C35" w:rsidRPr="008F2794" w:rsidRDefault="00792C35" w:rsidP="007B69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2012-03: Cameras and Operational Impacts of</w:t>
      </w:r>
      <w:r w:rsidR="00D375E9" w:rsidRPr="008F2794">
        <w:rPr>
          <w:rFonts w:ascii="Arial" w:hAnsi="Arial" w:cs="Arial"/>
          <w:sz w:val="20"/>
          <w:szCs w:val="20"/>
        </w:rPr>
        <w:t xml:space="preserve"> Remote C</w:t>
      </w:r>
      <w:r w:rsidR="00C5041C" w:rsidRPr="008F2794">
        <w:rPr>
          <w:rFonts w:ascii="Arial" w:hAnsi="Arial" w:cs="Arial"/>
          <w:sz w:val="20"/>
          <w:szCs w:val="20"/>
        </w:rPr>
        <w:t>onditions ($25</w:t>
      </w:r>
      <w:r w:rsidR="008F2794" w:rsidRPr="008F2794">
        <w:rPr>
          <w:rFonts w:ascii="Arial" w:hAnsi="Arial" w:cs="Arial"/>
          <w:sz w:val="20"/>
          <w:szCs w:val="20"/>
        </w:rPr>
        <w:t>,000) = 95</w:t>
      </w:r>
      <w:r w:rsidRPr="008F2794">
        <w:rPr>
          <w:rFonts w:ascii="Arial" w:hAnsi="Arial" w:cs="Arial"/>
          <w:sz w:val="20"/>
          <w:szCs w:val="20"/>
        </w:rPr>
        <w:t>% complete</w:t>
      </w:r>
    </w:p>
    <w:p w:rsidR="00792C35" w:rsidRPr="008F2794" w:rsidRDefault="00792C35" w:rsidP="007B694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2012-04: Communicating</w:t>
      </w:r>
      <w:r w:rsidR="004F63DE" w:rsidRPr="008F2794">
        <w:rPr>
          <w:rFonts w:ascii="Arial" w:hAnsi="Arial" w:cs="Arial"/>
          <w:sz w:val="20"/>
          <w:szCs w:val="20"/>
        </w:rPr>
        <w:t xml:space="preserve"> and Publicizing Info ($30,000) = 5% complete</w:t>
      </w:r>
    </w:p>
    <w:p w:rsidR="005B0C00" w:rsidRPr="008F2794" w:rsidRDefault="004F63DE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2012-05: Seasonal Weight Restrictions Demo ($250,000) = 5% complete</w:t>
      </w:r>
    </w:p>
    <w:p w:rsidR="005B0C00" w:rsidRPr="008F2794" w:rsidRDefault="005B0C00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>2013-01: Fourth Peer Exchange</w:t>
      </w:r>
      <w:r w:rsidR="007E0315" w:rsidRPr="008F2794">
        <w:rPr>
          <w:rFonts w:ascii="Arial" w:hAnsi="Arial" w:cs="Arial"/>
          <w:sz w:val="20"/>
          <w:szCs w:val="20"/>
        </w:rPr>
        <w:t xml:space="preserve"> ($35,000) = complete</w:t>
      </w:r>
      <w:r w:rsidR="008F2794" w:rsidRPr="008F2794">
        <w:rPr>
          <w:rFonts w:ascii="Arial" w:hAnsi="Arial" w:cs="Arial"/>
          <w:sz w:val="20"/>
          <w:szCs w:val="20"/>
        </w:rPr>
        <w:t>d</w:t>
      </w:r>
    </w:p>
    <w:p w:rsidR="005B0C00" w:rsidRPr="008F2794" w:rsidRDefault="005B0C00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2013-02: </w:t>
      </w:r>
      <w:r w:rsidRPr="008F2794">
        <w:rPr>
          <w:rFonts w:ascii="Arial" w:hAnsi="Arial" w:cs="Arial"/>
          <w:bCs/>
          <w:iCs/>
          <w:sz w:val="20"/>
          <w:szCs w:val="20"/>
        </w:rPr>
        <w:t>Transition of Clarus to MADIS</w:t>
      </w:r>
      <w:r w:rsidR="007E0315" w:rsidRPr="008F27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7E0315" w:rsidRPr="008F2794">
        <w:rPr>
          <w:rFonts w:ascii="Arial" w:hAnsi="Arial" w:cs="Arial"/>
          <w:sz w:val="20"/>
          <w:szCs w:val="20"/>
        </w:rPr>
        <w:t>($5,</w:t>
      </w:r>
      <w:r w:rsidR="008F2794" w:rsidRPr="008F2794">
        <w:rPr>
          <w:rFonts w:ascii="Arial" w:hAnsi="Arial" w:cs="Arial"/>
          <w:sz w:val="20"/>
          <w:szCs w:val="20"/>
        </w:rPr>
        <w:t>000 pending available funds) = 8</w:t>
      </w:r>
      <w:r w:rsidR="007A57C6" w:rsidRPr="008F2794">
        <w:rPr>
          <w:rFonts w:ascii="Arial" w:hAnsi="Arial" w:cs="Arial"/>
          <w:sz w:val="20"/>
          <w:szCs w:val="20"/>
        </w:rPr>
        <w:t>0</w:t>
      </w:r>
      <w:r w:rsidR="007E0315" w:rsidRPr="008F2794">
        <w:rPr>
          <w:rFonts w:ascii="Arial" w:hAnsi="Arial" w:cs="Arial"/>
          <w:sz w:val="20"/>
          <w:szCs w:val="20"/>
        </w:rPr>
        <w:t>% complete</w:t>
      </w:r>
    </w:p>
    <w:p w:rsidR="005B0C00" w:rsidRPr="008F2794" w:rsidRDefault="005B0C00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2013-03: </w:t>
      </w:r>
      <w:r w:rsidRPr="008F2794">
        <w:rPr>
          <w:rFonts w:ascii="Arial" w:hAnsi="Arial" w:cs="Arial"/>
          <w:bCs/>
          <w:iCs/>
          <w:sz w:val="20"/>
          <w:szCs w:val="20"/>
        </w:rPr>
        <w:t xml:space="preserve">Improving Estimations of Traffic Speeds for Performance </w:t>
      </w:r>
      <w:r w:rsidR="007E0315" w:rsidRPr="008F2794">
        <w:rPr>
          <w:rFonts w:ascii="Arial" w:hAnsi="Arial" w:cs="Arial"/>
          <w:sz w:val="20"/>
          <w:szCs w:val="20"/>
        </w:rPr>
        <w:t>($130,000) = 5% complete</w:t>
      </w:r>
    </w:p>
    <w:p w:rsidR="005B0C00" w:rsidRPr="008F2794" w:rsidRDefault="005B0C00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2013-04: </w:t>
      </w:r>
      <w:r w:rsidRPr="008F2794">
        <w:rPr>
          <w:rFonts w:ascii="Arial" w:hAnsi="Arial" w:cs="Arial"/>
          <w:bCs/>
          <w:iCs/>
          <w:sz w:val="20"/>
          <w:szCs w:val="20"/>
        </w:rPr>
        <w:t>Quantifying Salt Concentration</w:t>
      </w:r>
      <w:r w:rsidR="007E0315" w:rsidRPr="008F27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7E0315" w:rsidRPr="008F2794">
        <w:rPr>
          <w:rFonts w:ascii="Arial" w:hAnsi="Arial" w:cs="Arial"/>
          <w:sz w:val="20"/>
          <w:szCs w:val="20"/>
        </w:rPr>
        <w:t>($150,000 p</w:t>
      </w:r>
      <w:r w:rsidR="00E606D6" w:rsidRPr="008F2794">
        <w:rPr>
          <w:rFonts w:ascii="Arial" w:hAnsi="Arial" w:cs="Arial"/>
          <w:sz w:val="20"/>
          <w:szCs w:val="20"/>
        </w:rPr>
        <w:t>ending available funds) = 10</w:t>
      </w:r>
      <w:r w:rsidR="007E0315" w:rsidRPr="008F2794">
        <w:rPr>
          <w:rFonts w:ascii="Arial" w:hAnsi="Arial" w:cs="Arial"/>
          <w:sz w:val="20"/>
          <w:szCs w:val="20"/>
        </w:rPr>
        <w:t>% complete</w:t>
      </w:r>
    </w:p>
    <w:p w:rsidR="005B0C00" w:rsidRPr="008F2794" w:rsidRDefault="005B0C00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2013-05: </w:t>
      </w:r>
      <w:r w:rsidRPr="008F2794">
        <w:rPr>
          <w:rFonts w:ascii="Arial" w:hAnsi="Arial" w:cs="Arial"/>
          <w:bCs/>
          <w:iCs/>
          <w:sz w:val="20"/>
          <w:szCs w:val="20"/>
        </w:rPr>
        <w:t xml:space="preserve">Knowledge Base </w:t>
      </w:r>
      <w:r w:rsidR="00E606D6" w:rsidRPr="008F2794">
        <w:rPr>
          <w:rFonts w:ascii="Arial" w:hAnsi="Arial" w:cs="Arial"/>
          <w:bCs/>
          <w:iCs/>
          <w:sz w:val="20"/>
          <w:szCs w:val="20"/>
        </w:rPr>
        <w:t>Management/</w:t>
      </w:r>
      <w:r w:rsidRPr="008F2794">
        <w:rPr>
          <w:rFonts w:ascii="Arial" w:hAnsi="Arial" w:cs="Arial"/>
          <w:bCs/>
          <w:iCs/>
          <w:sz w:val="20"/>
          <w:szCs w:val="20"/>
        </w:rPr>
        <w:t>Marketing</w:t>
      </w:r>
      <w:r w:rsidR="007E0315" w:rsidRPr="008F27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7E0315" w:rsidRPr="008F2794">
        <w:rPr>
          <w:rFonts w:ascii="Arial" w:hAnsi="Arial" w:cs="Arial"/>
          <w:sz w:val="20"/>
          <w:szCs w:val="20"/>
        </w:rPr>
        <w:t xml:space="preserve">($10,000 pending available funds) </w:t>
      </w:r>
      <w:r w:rsidR="007E0315" w:rsidRPr="008F27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7A57C6" w:rsidRPr="008F2794">
        <w:rPr>
          <w:rFonts w:ascii="Arial" w:hAnsi="Arial" w:cs="Arial"/>
          <w:sz w:val="20"/>
          <w:szCs w:val="20"/>
        </w:rPr>
        <w:t>= 10</w:t>
      </w:r>
      <w:r w:rsidR="007E0315" w:rsidRPr="008F2794">
        <w:rPr>
          <w:rFonts w:ascii="Arial" w:hAnsi="Arial" w:cs="Arial"/>
          <w:sz w:val="20"/>
          <w:szCs w:val="20"/>
        </w:rPr>
        <w:t>% complete</w:t>
      </w:r>
    </w:p>
    <w:p w:rsidR="00E10C6A" w:rsidRPr="008F2794" w:rsidRDefault="005B0C00" w:rsidP="005B0C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F2794">
        <w:rPr>
          <w:rFonts w:ascii="Arial" w:hAnsi="Arial" w:cs="Arial"/>
          <w:sz w:val="20"/>
          <w:szCs w:val="20"/>
        </w:rPr>
        <w:t xml:space="preserve">2013-06: </w:t>
      </w:r>
      <w:r w:rsidR="00E606D6" w:rsidRPr="008F2794">
        <w:rPr>
          <w:rFonts w:ascii="Arial" w:hAnsi="Arial" w:cs="Arial"/>
          <w:bCs/>
          <w:iCs/>
          <w:sz w:val="20"/>
          <w:szCs w:val="20"/>
        </w:rPr>
        <w:t xml:space="preserve">Make </w:t>
      </w:r>
      <w:r w:rsidRPr="008F2794">
        <w:rPr>
          <w:rFonts w:ascii="Arial" w:hAnsi="Arial" w:cs="Arial"/>
          <w:bCs/>
          <w:iCs/>
          <w:sz w:val="20"/>
          <w:szCs w:val="20"/>
        </w:rPr>
        <w:t>Winter Severity Index Available to All</w:t>
      </w:r>
      <w:r w:rsidR="007E0315" w:rsidRPr="008F27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7E0315" w:rsidRPr="008F2794">
        <w:rPr>
          <w:rFonts w:ascii="Arial" w:hAnsi="Arial" w:cs="Arial"/>
          <w:sz w:val="20"/>
          <w:szCs w:val="20"/>
        </w:rPr>
        <w:t xml:space="preserve">($30,000) </w:t>
      </w:r>
      <w:r w:rsidR="007E0315" w:rsidRPr="008F2794">
        <w:rPr>
          <w:rFonts w:ascii="Arial" w:hAnsi="Arial" w:cs="Arial"/>
          <w:bCs/>
          <w:iCs/>
          <w:sz w:val="20"/>
          <w:szCs w:val="20"/>
        </w:rPr>
        <w:t xml:space="preserve"> </w:t>
      </w:r>
      <w:r w:rsidR="00C5041C" w:rsidRPr="008F2794">
        <w:rPr>
          <w:rFonts w:ascii="Arial" w:hAnsi="Arial" w:cs="Arial"/>
          <w:sz w:val="20"/>
          <w:szCs w:val="20"/>
        </w:rPr>
        <w:t>= 5</w:t>
      </w:r>
      <w:r w:rsidR="008F2794" w:rsidRPr="008F2794">
        <w:rPr>
          <w:rFonts w:ascii="Arial" w:hAnsi="Arial" w:cs="Arial"/>
          <w:sz w:val="20"/>
          <w:szCs w:val="20"/>
        </w:rPr>
        <w:t>5</w:t>
      </w:r>
      <w:r w:rsidR="007E0315" w:rsidRPr="008F2794">
        <w:rPr>
          <w:rFonts w:ascii="Arial" w:hAnsi="Arial" w:cs="Arial"/>
          <w:sz w:val="20"/>
          <w:szCs w:val="20"/>
        </w:rPr>
        <w:t>% complete</w:t>
      </w:r>
    </w:p>
    <w:sectPr w:rsidR="00E10C6A" w:rsidRPr="008F2794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A71" w:rsidRDefault="00A71A71" w:rsidP="00106C83">
      <w:pPr>
        <w:spacing w:after="0" w:line="240" w:lineRule="auto"/>
      </w:pPr>
      <w:r>
        <w:separator/>
      </w:r>
    </w:p>
  </w:endnote>
  <w:endnote w:type="continuationSeparator" w:id="0">
    <w:p w:rsidR="00A71A71" w:rsidRDefault="00A71A7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7BD" w:rsidRDefault="00D427BD">
    <w:pPr>
      <w:pStyle w:val="Footer"/>
    </w:pPr>
    <w:r>
      <w:t>TPF Program Standard Qu</w:t>
    </w:r>
    <w:r w:rsidR="00245890">
      <w:t xml:space="preserve">arterly Reporting Format </w:t>
    </w:r>
  </w:p>
  <w:p w:rsidR="00245890" w:rsidRDefault="00245890">
    <w:pPr>
      <w:pStyle w:val="Footer"/>
    </w:pPr>
  </w:p>
  <w:p w:rsidR="00D427BD" w:rsidRDefault="00D42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A71" w:rsidRDefault="00A71A71" w:rsidP="00106C83">
      <w:pPr>
        <w:spacing w:after="0" w:line="240" w:lineRule="auto"/>
      </w:pPr>
      <w:r>
        <w:separator/>
      </w:r>
    </w:p>
  </w:footnote>
  <w:footnote w:type="continuationSeparator" w:id="0">
    <w:p w:rsidR="00A71A71" w:rsidRDefault="00A71A71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C49B7"/>
    <w:multiLevelType w:val="hybridMultilevel"/>
    <w:tmpl w:val="766C9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F9298D"/>
    <w:multiLevelType w:val="hybridMultilevel"/>
    <w:tmpl w:val="0C789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03A"/>
    <w:multiLevelType w:val="hybridMultilevel"/>
    <w:tmpl w:val="1616D106"/>
    <w:lvl w:ilvl="0" w:tplc="6D1AEE40">
      <w:start w:val="1"/>
      <w:numFmt w:val="bullet"/>
      <w:lvlText w:val="+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F7F5B"/>
    <w:multiLevelType w:val="hybridMultilevel"/>
    <w:tmpl w:val="7EAE7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252101"/>
    <w:multiLevelType w:val="hybridMultilevel"/>
    <w:tmpl w:val="D7B27CEE"/>
    <w:lvl w:ilvl="0" w:tplc="2AEAD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85A0A60"/>
    <w:multiLevelType w:val="hybridMultilevel"/>
    <w:tmpl w:val="919CA6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A3C503F"/>
    <w:multiLevelType w:val="hybridMultilevel"/>
    <w:tmpl w:val="77D252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42EE5DBD"/>
    <w:multiLevelType w:val="hybridMultilevel"/>
    <w:tmpl w:val="AA807B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5051326"/>
    <w:multiLevelType w:val="hybridMultilevel"/>
    <w:tmpl w:val="884C76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D417C04"/>
    <w:multiLevelType w:val="hybridMultilevel"/>
    <w:tmpl w:val="F9CA3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EE1C0E"/>
    <w:multiLevelType w:val="hybridMultilevel"/>
    <w:tmpl w:val="3FD4383A"/>
    <w:lvl w:ilvl="0" w:tplc="AD4EFECA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D10E1"/>
    <w:multiLevelType w:val="hybridMultilevel"/>
    <w:tmpl w:val="513A72A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D218DB"/>
    <w:multiLevelType w:val="hybridMultilevel"/>
    <w:tmpl w:val="8BB407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32703B"/>
    <w:multiLevelType w:val="hybridMultilevel"/>
    <w:tmpl w:val="93A831D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704CFC"/>
    <w:multiLevelType w:val="hybridMultilevel"/>
    <w:tmpl w:val="6360D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0B31E7"/>
    <w:multiLevelType w:val="hybridMultilevel"/>
    <w:tmpl w:val="FD868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8B4F91"/>
    <w:multiLevelType w:val="hybridMultilevel"/>
    <w:tmpl w:val="7BD0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1C4623"/>
    <w:multiLevelType w:val="hybridMultilevel"/>
    <w:tmpl w:val="E3AE4E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DCEF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F0E00C8"/>
    <w:multiLevelType w:val="hybridMultilevel"/>
    <w:tmpl w:val="44BEB8D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17"/>
  </w:num>
  <w:num w:numId="10">
    <w:abstractNumId w:val="5"/>
  </w:num>
  <w:num w:numId="11">
    <w:abstractNumId w:val="13"/>
  </w:num>
  <w:num w:numId="12">
    <w:abstractNumId w:val="4"/>
  </w:num>
  <w:num w:numId="13">
    <w:abstractNumId w:val="1"/>
  </w:num>
  <w:num w:numId="14">
    <w:abstractNumId w:val="16"/>
  </w:num>
  <w:num w:numId="15">
    <w:abstractNumId w:val="10"/>
  </w:num>
  <w:num w:numId="16">
    <w:abstractNumId w:val="14"/>
  </w:num>
  <w:num w:numId="17">
    <w:abstractNumId w:val="0"/>
  </w:num>
  <w:num w:numId="18">
    <w:abstractNumId w:val="6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002E8"/>
    <w:rsid w:val="00032565"/>
    <w:rsid w:val="00037FBC"/>
    <w:rsid w:val="000736BB"/>
    <w:rsid w:val="000A4536"/>
    <w:rsid w:val="000B3F9E"/>
    <w:rsid w:val="000C2A7A"/>
    <w:rsid w:val="000C3FD8"/>
    <w:rsid w:val="000C7828"/>
    <w:rsid w:val="000F5454"/>
    <w:rsid w:val="000F6B75"/>
    <w:rsid w:val="001030C3"/>
    <w:rsid w:val="00106C83"/>
    <w:rsid w:val="00135D43"/>
    <w:rsid w:val="001B3A2A"/>
    <w:rsid w:val="001F1EFC"/>
    <w:rsid w:val="0020130E"/>
    <w:rsid w:val="002014D3"/>
    <w:rsid w:val="00220230"/>
    <w:rsid w:val="002271FA"/>
    <w:rsid w:val="00241220"/>
    <w:rsid w:val="00245890"/>
    <w:rsid w:val="00250933"/>
    <w:rsid w:val="00252CEF"/>
    <w:rsid w:val="00263E7F"/>
    <w:rsid w:val="00293FD8"/>
    <w:rsid w:val="002A6CD0"/>
    <w:rsid w:val="002A79C8"/>
    <w:rsid w:val="002D57A4"/>
    <w:rsid w:val="002E469E"/>
    <w:rsid w:val="0030756D"/>
    <w:rsid w:val="00350A2B"/>
    <w:rsid w:val="003656F2"/>
    <w:rsid w:val="00376898"/>
    <w:rsid w:val="0038705A"/>
    <w:rsid w:val="00404F6B"/>
    <w:rsid w:val="00414D7C"/>
    <w:rsid w:val="004156B2"/>
    <w:rsid w:val="00431F29"/>
    <w:rsid w:val="00473BCC"/>
    <w:rsid w:val="004843FF"/>
    <w:rsid w:val="00497831"/>
    <w:rsid w:val="004D13CE"/>
    <w:rsid w:val="004E14DC"/>
    <w:rsid w:val="004F63DE"/>
    <w:rsid w:val="0052415E"/>
    <w:rsid w:val="00551D8A"/>
    <w:rsid w:val="00575372"/>
    <w:rsid w:val="0058142C"/>
    <w:rsid w:val="005A4CF0"/>
    <w:rsid w:val="005A58D2"/>
    <w:rsid w:val="005B0C00"/>
    <w:rsid w:val="005B3B96"/>
    <w:rsid w:val="005B5DCE"/>
    <w:rsid w:val="005B7F57"/>
    <w:rsid w:val="005F1498"/>
    <w:rsid w:val="0060110F"/>
    <w:rsid w:val="00613265"/>
    <w:rsid w:val="00633B23"/>
    <w:rsid w:val="00654CD0"/>
    <w:rsid w:val="00661E86"/>
    <w:rsid w:val="00670A69"/>
    <w:rsid w:val="00692A9D"/>
    <w:rsid w:val="00694215"/>
    <w:rsid w:val="006E534D"/>
    <w:rsid w:val="006E6BD1"/>
    <w:rsid w:val="00702614"/>
    <w:rsid w:val="00727108"/>
    <w:rsid w:val="0074236D"/>
    <w:rsid w:val="00743C01"/>
    <w:rsid w:val="007643FC"/>
    <w:rsid w:val="00791FA7"/>
    <w:rsid w:val="00792C35"/>
    <w:rsid w:val="007A57C6"/>
    <w:rsid w:val="007B694D"/>
    <w:rsid w:val="007E0315"/>
    <w:rsid w:val="007F366C"/>
    <w:rsid w:val="007F3856"/>
    <w:rsid w:val="00872F18"/>
    <w:rsid w:val="00874EF7"/>
    <w:rsid w:val="008A1EDA"/>
    <w:rsid w:val="008B70DB"/>
    <w:rsid w:val="008D2AA5"/>
    <w:rsid w:val="008F2794"/>
    <w:rsid w:val="009011F8"/>
    <w:rsid w:val="00922A2F"/>
    <w:rsid w:val="00922B76"/>
    <w:rsid w:val="00962956"/>
    <w:rsid w:val="009B3EE8"/>
    <w:rsid w:val="009C3DE4"/>
    <w:rsid w:val="009F1752"/>
    <w:rsid w:val="00A05452"/>
    <w:rsid w:val="00A15178"/>
    <w:rsid w:val="00A27AB0"/>
    <w:rsid w:val="00A43875"/>
    <w:rsid w:val="00A71A71"/>
    <w:rsid w:val="00A73FA2"/>
    <w:rsid w:val="00A74D78"/>
    <w:rsid w:val="00A903C5"/>
    <w:rsid w:val="00AC693E"/>
    <w:rsid w:val="00AF150A"/>
    <w:rsid w:val="00B04AD3"/>
    <w:rsid w:val="00B2185C"/>
    <w:rsid w:val="00B3121A"/>
    <w:rsid w:val="00B55F1D"/>
    <w:rsid w:val="00B56C77"/>
    <w:rsid w:val="00B66473"/>
    <w:rsid w:val="00B66A21"/>
    <w:rsid w:val="00B66C5A"/>
    <w:rsid w:val="00B7168F"/>
    <w:rsid w:val="00B85DAE"/>
    <w:rsid w:val="00BE30B8"/>
    <w:rsid w:val="00BE5071"/>
    <w:rsid w:val="00BF1704"/>
    <w:rsid w:val="00C13753"/>
    <w:rsid w:val="00C31DBF"/>
    <w:rsid w:val="00C5041C"/>
    <w:rsid w:val="00C53A88"/>
    <w:rsid w:val="00CB6229"/>
    <w:rsid w:val="00CC2CF3"/>
    <w:rsid w:val="00CE3341"/>
    <w:rsid w:val="00CE76E8"/>
    <w:rsid w:val="00CF6743"/>
    <w:rsid w:val="00D01CA4"/>
    <w:rsid w:val="00D0605D"/>
    <w:rsid w:val="00D10DC0"/>
    <w:rsid w:val="00D1720D"/>
    <w:rsid w:val="00D30CDB"/>
    <w:rsid w:val="00D338BB"/>
    <w:rsid w:val="00D375E9"/>
    <w:rsid w:val="00D427BD"/>
    <w:rsid w:val="00D67636"/>
    <w:rsid w:val="00D7320F"/>
    <w:rsid w:val="00D848A3"/>
    <w:rsid w:val="00D9098F"/>
    <w:rsid w:val="00DB69A8"/>
    <w:rsid w:val="00DC17CA"/>
    <w:rsid w:val="00DC7BF5"/>
    <w:rsid w:val="00DD50FD"/>
    <w:rsid w:val="00DF5542"/>
    <w:rsid w:val="00E07330"/>
    <w:rsid w:val="00E10C6A"/>
    <w:rsid w:val="00E31CBD"/>
    <w:rsid w:val="00E53738"/>
    <w:rsid w:val="00E606D6"/>
    <w:rsid w:val="00E64DA0"/>
    <w:rsid w:val="00E86FC6"/>
    <w:rsid w:val="00EB4802"/>
    <w:rsid w:val="00EF08AE"/>
    <w:rsid w:val="00EF5790"/>
    <w:rsid w:val="00F01A21"/>
    <w:rsid w:val="00F672D0"/>
    <w:rsid w:val="00F918CF"/>
    <w:rsid w:val="00F94CCB"/>
    <w:rsid w:val="00FD07B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E44A24-5611-4D92-A957-3D6725AB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315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BodyText2">
    <w:name w:val="Body Text 2"/>
    <w:basedOn w:val="Normal"/>
    <w:link w:val="BodyText2Char"/>
    <w:uiPriority w:val="99"/>
    <w:semiHidden/>
    <w:unhideWhenUsed/>
    <w:rsid w:val="00F01A21"/>
    <w:pPr>
      <w:spacing w:after="0" w:line="240" w:lineRule="auto"/>
      <w:jc w:val="both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01A21"/>
    <w:rPr>
      <w:rFonts w:ascii="Times New Roman" w:hAnsi="Times New Roman" w:cs="Times New Roman"/>
      <w:color w:val="FF0000"/>
      <w:sz w:val="24"/>
      <w:szCs w:val="24"/>
    </w:rPr>
  </w:style>
  <w:style w:type="paragraph" w:customStyle="1" w:styleId="Default">
    <w:name w:val="Default"/>
    <w:basedOn w:val="Normal"/>
    <w:rsid w:val="00A05452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8B70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B70DB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56C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0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A85F4-4367-46E3-9B7B-C2FA8057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Albrecht, Christopher [ITRNS]</cp:lastModifiedBy>
  <cp:revision>13</cp:revision>
  <dcterms:created xsi:type="dcterms:W3CDTF">2014-01-10T19:06:00Z</dcterms:created>
  <dcterms:modified xsi:type="dcterms:W3CDTF">2014-07-14T19:59:00Z</dcterms:modified>
</cp:coreProperties>
</file>