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C37B0F">
            <w:pPr>
              <w:spacing w:after="0" w:line="240" w:lineRule="auto"/>
              <w:ind w:right="-108"/>
              <w:rPr>
                <w:rFonts w:ascii="Arial" w:hAnsi="Arial" w:cs="Arial"/>
                <w:b/>
                <w:sz w:val="20"/>
                <w:szCs w:val="20"/>
              </w:rPr>
            </w:pPr>
            <w:r w:rsidRPr="00360664">
              <w:rPr>
                <w:rFonts w:ascii="Arial" w:hAnsi="Arial" w:cs="Arial"/>
                <w:b/>
                <w:sz w:val="20"/>
                <w:szCs w:val="20"/>
              </w:rPr>
              <w:t>TPF-5(2</w:t>
            </w:r>
            <w:r w:rsidR="00C37B0F">
              <w:rPr>
                <w:rFonts w:ascii="Arial" w:hAnsi="Arial" w:cs="Arial"/>
                <w:b/>
                <w:sz w:val="20"/>
                <w:szCs w:val="20"/>
              </w:rPr>
              <w:t>6</w:t>
            </w:r>
            <w:r w:rsidRPr="00360664">
              <w:rPr>
                <w:rFonts w:ascii="Arial" w:hAnsi="Arial" w:cs="Arial"/>
                <w:b/>
                <w:sz w:val="20"/>
                <w:szCs w:val="20"/>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BD17EC" w:rsidRDefault="000C209F" w:rsidP="00360664">
            <w:pPr>
              <w:spacing w:after="0" w:line="240" w:lineRule="auto"/>
              <w:ind w:left="-108" w:right="-720"/>
              <w:rPr>
                <w:rFonts w:ascii="Arial" w:hAnsi="Arial" w:cs="Arial"/>
                <w:sz w:val="20"/>
                <w:szCs w:val="20"/>
              </w:rPr>
            </w:pPr>
            <w:r w:rsidRPr="00D86931">
              <w:rPr>
                <w:rFonts w:ascii="Arial" w:hAnsi="Arial" w:cs="Arial"/>
                <w:sz w:val="36"/>
                <w:szCs w:val="36"/>
              </w:rPr>
              <w:t xml:space="preserve"> </w:t>
            </w:r>
            <w:r w:rsidR="003976F0">
              <w:rPr>
                <w:rFonts w:ascii="Arial" w:hAnsi="Arial" w:cs="Arial"/>
                <w:sz w:val="36"/>
                <w:szCs w:val="36"/>
              </w:rPr>
              <w:t>_</w:t>
            </w:r>
            <w:r w:rsidRPr="00BD17EC">
              <w:rPr>
                <w:rFonts w:ascii="Arial" w:hAnsi="Arial" w:cs="Arial"/>
                <w:sz w:val="36"/>
                <w:szCs w:val="36"/>
              </w:rPr>
              <w:t xml:space="preserve"> </w:t>
            </w:r>
            <w:r w:rsidRPr="00BD17EC">
              <w:rPr>
                <w:rFonts w:ascii="Arial" w:hAnsi="Arial" w:cs="Arial"/>
                <w:sz w:val="20"/>
                <w:szCs w:val="20"/>
              </w:rPr>
              <w:t>Quarter 1 (January 1 – March 31</w:t>
            </w:r>
            <w:r w:rsidR="005C75FE" w:rsidRPr="00BD17EC">
              <w:rPr>
                <w:rFonts w:ascii="Arial" w:hAnsi="Arial" w:cs="Arial"/>
                <w:sz w:val="20"/>
                <w:szCs w:val="20"/>
              </w:rPr>
              <w:t>, 201</w:t>
            </w:r>
            <w:r w:rsidR="00460A15" w:rsidRPr="00BD17EC">
              <w:rPr>
                <w:rFonts w:ascii="Arial" w:hAnsi="Arial" w:cs="Arial"/>
                <w:sz w:val="20"/>
                <w:szCs w:val="20"/>
              </w:rPr>
              <w:t>4</w:t>
            </w:r>
            <w:r w:rsidRPr="00BD17EC">
              <w:rPr>
                <w:rFonts w:ascii="Arial" w:hAnsi="Arial" w:cs="Arial"/>
                <w:sz w:val="20"/>
                <w:szCs w:val="20"/>
              </w:rPr>
              <w:t>)</w:t>
            </w:r>
          </w:p>
          <w:p w:rsidR="000C209F" w:rsidRPr="00BD17EC" w:rsidRDefault="000C209F" w:rsidP="00360664">
            <w:pPr>
              <w:spacing w:after="0" w:line="240" w:lineRule="auto"/>
              <w:ind w:left="-108" w:right="-108"/>
              <w:rPr>
                <w:rFonts w:ascii="Arial" w:hAnsi="Arial" w:cs="Arial"/>
                <w:b/>
                <w:sz w:val="20"/>
                <w:szCs w:val="20"/>
              </w:rPr>
            </w:pPr>
            <w:r w:rsidRPr="00D86931">
              <w:rPr>
                <w:rFonts w:ascii="Arial" w:hAnsi="Arial" w:cs="Arial"/>
                <w:sz w:val="36"/>
                <w:szCs w:val="36"/>
              </w:rPr>
              <w:t xml:space="preserve"> </w:t>
            </w:r>
            <w:r w:rsidR="003976F0" w:rsidRPr="00BD17EC">
              <w:rPr>
                <w:rFonts w:ascii="Arial" w:hAnsi="Arial" w:cs="Arial"/>
                <w:b/>
                <w:sz w:val="36"/>
                <w:szCs w:val="36"/>
                <w:u w:val="single"/>
              </w:rPr>
              <w:t>x</w:t>
            </w:r>
            <w:r w:rsidR="00FE4167" w:rsidRPr="00BD17EC">
              <w:rPr>
                <w:rFonts w:ascii="Arial" w:hAnsi="Arial" w:cs="Arial"/>
                <w:b/>
                <w:sz w:val="36"/>
                <w:szCs w:val="36"/>
              </w:rPr>
              <w:t xml:space="preserve"> </w:t>
            </w:r>
            <w:r w:rsidRPr="00BD17EC">
              <w:rPr>
                <w:rFonts w:ascii="Arial" w:hAnsi="Arial" w:cs="Arial"/>
                <w:b/>
                <w:sz w:val="20"/>
                <w:szCs w:val="20"/>
              </w:rPr>
              <w:t>Quarter 2 (April 1 – June 30</w:t>
            </w:r>
            <w:r w:rsidR="0020693E" w:rsidRPr="00BD17EC">
              <w:rPr>
                <w:rFonts w:ascii="Arial" w:hAnsi="Arial" w:cs="Arial"/>
                <w:b/>
                <w:sz w:val="20"/>
                <w:szCs w:val="20"/>
              </w:rPr>
              <w:t>, 201</w:t>
            </w:r>
            <w:r w:rsidR="00460A15" w:rsidRPr="00BD17EC">
              <w:rPr>
                <w:rFonts w:ascii="Arial" w:hAnsi="Arial" w:cs="Arial"/>
                <w:b/>
                <w:sz w:val="20"/>
                <w:szCs w:val="20"/>
              </w:rPr>
              <w:t>4</w:t>
            </w:r>
            <w:r w:rsidRPr="00BD17EC">
              <w:rPr>
                <w:rFonts w:ascii="Arial" w:hAnsi="Arial" w:cs="Arial"/>
                <w:b/>
                <w:sz w:val="20"/>
                <w:szCs w:val="20"/>
              </w:rPr>
              <w:t>)</w:t>
            </w:r>
          </w:p>
          <w:p w:rsidR="009B2A2C" w:rsidRPr="005841C9" w:rsidRDefault="009B2A2C" w:rsidP="009B2A2C">
            <w:pPr>
              <w:spacing w:after="0" w:line="240" w:lineRule="auto"/>
              <w:ind w:right="-720"/>
              <w:rPr>
                <w:rFonts w:ascii="Arial" w:hAnsi="Arial" w:cs="Arial"/>
                <w:sz w:val="20"/>
                <w:szCs w:val="20"/>
              </w:rPr>
            </w:pPr>
            <w:r w:rsidRPr="00BA017A">
              <w:rPr>
                <w:rFonts w:ascii="Arial" w:hAnsi="Arial" w:cs="Arial"/>
                <w:sz w:val="36"/>
                <w:szCs w:val="36"/>
                <w:u w:val="single"/>
              </w:rPr>
              <w:t>_</w:t>
            </w:r>
            <w:r w:rsidRPr="005841C9">
              <w:rPr>
                <w:rFonts w:ascii="Arial" w:hAnsi="Arial" w:cs="Arial"/>
                <w:sz w:val="36"/>
                <w:szCs w:val="36"/>
              </w:rPr>
              <w:t xml:space="preserve"> </w:t>
            </w:r>
            <w:r w:rsidRPr="005841C9">
              <w:rPr>
                <w:rFonts w:ascii="Arial" w:hAnsi="Arial" w:cs="Arial"/>
                <w:sz w:val="20"/>
                <w:szCs w:val="20"/>
              </w:rPr>
              <w:t>Quarter 3 (July 1 – September 30, 201</w:t>
            </w:r>
            <w:r w:rsidR="00460A15">
              <w:rPr>
                <w:rFonts w:ascii="Arial" w:hAnsi="Arial" w:cs="Arial"/>
                <w:sz w:val="20"/>
                <w:szCs w:val="20"/>
              </w:rPr>
              <w:t>4</w:t>
            </w:r>
            <w:r w:rsidRPr="005841C9">
              <w:rPr>
                <w:rFonts w:ascii="Arial" w:hAnsi="Arial" w:cs="Arial"/>
                <w:sz w:val="20"/>
                <w:szCs w:val="20"/>
              </w:rPr>
              <w:t>)</w:t>
            </w:r>
          </w:p>
          <w:p w:rsidR="000C209F" w:rsidRPr="00460A15" w:rsidRDefault="00460A15" w:rsidP="00460A15">
            <w:pPr>
              <w:spacing w:after="0" w:line="240" w:lineRule="auto"/>
              <w:ind w:right="-720"/>
              <w:rPr>
                <w:rFonts w:ascii="Arial" w:hAnsi="Arial" w:cs="Arial"/>
                <w:sz w:val="20"/>
                <w:szCs w:val="20"/>
              </w:rPr>
            </w:pPr>
            <w:r w:rsidRPr="00BA017A">
              <w:rPr>
                <w:rFonts w:ascii="Arial" w:hAnsi="Arial" w:cs="Arial"/>
                <w:sz w:val="36"/>
                <w:szCs w:val="36"/>
                <w:u w:val="single"/>
              </w:rPr>
              <w:t>_</w:t>
            </w:r>
            <w:r w:rsidR="009B2A2C" w:rsidRPr="00460A15">
              <w:rPr>
                <w:rFonts w:ascii="Arial" w:hAnsi="Arial" w:cs="Arial"/>
                <w:sz w:val="36"/>
                <w:szCs w:val="36"/>
              </w:rPr>
              <w:t xml:space="preserve"> </w:t>
            </w:r>
            <w:r w:rsidR="009B2A2C" w:rsidRPr="00460A15">
              <w:rPr>
                <w:rFonts w:ascii="Arial" w:hAnsi="Arial" w:cs="Arial"/>
                <w:sz w:val="20"/>
                <w:szCs w:val="20"/>
              </w:rPr>
              <w:t>Quarter 4 (October 1 – December 31, 201</w:t>
            </w:r>
            <w:r w:rsidRPr="00460A15">
              <w:rPr>
                <w:rFonts w:ascii="Arial" w:hAnsi="Arial" w:cs="Arial"/>
                <w:sz w:val="20"/>
                <w:szCs w:val="20"/>
              </w:rPr>
              <w:t>4</w:t>
            </w:r>
            <w:r w:rsidR="009B2A2C" w:rsidRPr="00460A15">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September 30, 2014</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Pr="00B24D2D">
              <w:rPr>
                <w:rFonts w:ascii="Arial" w:hAnsi="Arial" w:cs="Arial"/>
                <w:sz w:val="20"/>
                <w:szCs w:val="20"/>
              </w:rPr>
              <w:t>1</w:t>
            </w:r>
            <w:r w:rsidR="002F63DA">
              <w:rPr>
                <w:rFonts w:ascii="Arial" w:hAnsi="Arial" w:cs="Arial"/>
                <w:sz w:val="20"/>
                <w:szCs w:val="20"/>
              </w:rPr>
              <w:t xml:space="preserve"> (scope, budget)</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9B2A2C" w:rsidRPr="0038529F">
        <w:rPr>
          <w:rFonts w:ascii="Arial" w:hAnsi="Arial" w:cs="Arial"/>
          <w:b/>
          <w:sz w:val="20"/>
          <w:szCs w:val="20"/>
          <w:u w:val="single"/>
        </w:rPr>
        <w:t>X</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217327">
            <w:pPr>
              <w:spacing w:after="0" w:line="240" w:lineRule="auto"/>
              <w:ind w:right="-108"/>
              <w:jc w:val="center"/>
              <w:rPr>
                <w:rFonts w:ascii="Arial" w:hAnsi="Arial" w:cs="Arial"/>
                <w:sz w:val="20"/>
                <w:szCs w:val="20"/>
              </w:rPr>
            </w:pPr>
            <w:r w:rsidRPr="00360664">
              <w:rPr>
                <w:rFonts w:ascii="Arial" w:hAnsi="Arial" w:cs="Arial"/>
                <w:sz w:val="20"/>
                <w:szCs w:val="20"/>
              </w:rPr>
              <w:t>$</w:t>
            </w:r>
            <w:r w:rsidR="00217327">
              <w:rPr>
                <w:rFonts w:ascii="Arial" w:hAnsi="Arial" w:cs="Arial"/>
                <w:sz w:val="20"/>
                <w:szCs w:val="20"/>
              </w:rPr>
              <w:t>255</w:t>
            </w:r>
            <w:r w:rsidRPr="00360664">
              <w:rPr>
                <w:rFonts w:ascii="Arial" w:hAnsi="Arial" w:cs="Arial"/>
                <w:sz w:val="20"/>
                <w:szCs w:val="20"/>
              </w:rPr>
              <w:t>,000.00</w:t>
            </w:r>
            <w:r w:rsidR="00246B51">
              <w:rPr>
                <w:rFonts w:ascii="Arial" w:hAnsi="Arial" w:cs="Arial"/>
                <w:sz w:val="20"/>
                <w:szCs w:val="20"/>
              </w:rPr>
              <w:t xml:space="preserve"> (current contract)</w:t>
            </w:r>
          </w:p>
          <w:p w:rsidR="00246B51" w:rsidRPr="00360664" w:rsidRDefault="00246B51" w:rsidP="00217327">
            <w:pPr>
              <w:spacing w:after="0" w:line="240" w:lineRule="auto"/>
              <w:ind w:right="-108"/>
              <w:jc w:val="center"/>
              <w:rPr>
                <w:rFonts w:ascii="Arial" w:hAnsi="Arial" w:cs="Arial"/>
                <w:sz w:val="20"/>
                <w:szCs w:val="20"/>
              </w:rPr>
            </w:pPr>
            <w:r>
              <w:rPr>
                <w:rFonts w:ascii="Arial" w:hAnsi="Arial" w:cs="Arial"/>
                <w:sz w:val="20"/>
                <w:szCs w:val="20"/>
              </w:rPr>
              <w:t>$270,000.00 (total committed)</w:t>
            </w:r>
          </w:p>
        </w:tc>
        <w:tc>
          <w:tcPr>
            <w:tcW w:w="3330" w:type="dxa"/>
            <w:vAlign w:val="center"/>
          </w:tcPr>
          <w:p w:rsidR="000C209F" w:rsidRPr="00360664" w:rsidRDefault="000C209F" w:rsidP="0086591C">
            <w:pPr>
              <w:spacing w:after="0" w:line="240" w:lineRule="auto"/>
              <w:ind w:left="-108" w:right="-108"/>
              <w:jc w:val="center"/>
              <w:rPr>
                <w:rFonts w:ascii="Arial" w:hAnsi="Arial" w:cs="Arial"/>
                <w:sz w:val="20"/>
                <w:szCs w:val="20"/>
              </w:rPr>
            </w:pPr>
            <w:r w:rsidRPr="00360664">
              <w:rPr>
                <w:rFonts w:ascii="Arial" w:hAnsi="Arial" w:cs="Arial"/>
                <w:sz w:val="20"/>
                <w:szCs w:val="20"/>
              </w:rPr>
              <w:t>$</w:t>
            </w:r>
            <w:r w:rsidR="00246B51" w:rsidRPr="00246B51">
              <w:rPr>
                <w:rFonts w:ascii="Arial" w:hAnsi="Arial" w:cs="Arial"/>
                <w:sz w:val="20"/>
                <w:szCs w:val="20"/>
              </w:rPr>
              <w:t>139,200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246B51" w:rsidP="00BA4A0F">
            <w:pPr>
              <w:spacing w:after="0" w:line="240" w:lineRule="auto"/>
              <w:ind w:left="-108" w:right="-108"/>
              <w:jc w:val="center"/>
              <w:rPr>
                <w:rFonts w:ascii="Arial" w:hAnsi="Arial" w:cs="Arial"/>
                <w:sz w:val="20"/>
                <w:szCs w:val="20"/>
              </w:rPr>
            </w:pPr>
            <w:r>
              <w:rPr>
                <w:rFonts w:ascii="Arial" w:hAnsi="Arial" w:cs="Arial"/>
                <w:sz w:val="20"/>
                <w:szCs w:val="20"/>
              </w:rPr>
              <w:t>60</w:t>
            </w:r>
            <w:r w:rsidR="007A7559">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2301AE" w:rsidP="00BA4A0F">
            <w:pPr>
              <w:spacing w:after="0" w:line="240" w:lineRule="auto"/>
              <w:ind w:right="-108"/>
              <w:jc w:val="center"/>
              <w:rPr>
                <w:rFonts w:ascii="Arial" w:hAnsi="Arial" w:cs="Arial"/>
                <w:sz w:val="20"/>
                <w:szCs w:val="20"/>
              </w:rPr>
            </w:pPr>
            <w:r>
              <w:rPr>
                <w:rFonts w:ascii="Arial" w:hAnsi="Arial" w:cs="Arial"/>
                <w:sz w:val="20"/>
                <w:szCs w:val="20"/>
              </w:rPr>
              <w:t>7</w:t>
            </w:r>
            <w:r w:rsidR="007A7559">
              <w:rPr>
                <w:rFonts w:ascii="Arial" w:hAnsi="Arial" w:cs="Arial"/>
                <w:sz w:val="20"/>
                <w:szCs w:val="20"/>
              </w:rPr>
              <w:t>%</w:t>
            </w:r>
          </w:p>
        </w:tc>
        <w:tc>
          <w:tcPr>
            <w:tcW w:w="3330" w:type="dxa"/>
          </w:tcPr>
          <w:p w:rsidR="000C209F" w:rsidRPr="00360664" w:rsidRDefault="000C209F" w:rsidP="0086591C">
            <w:pPr>
              <w:spacing w:after="0" w:line="240" w:lineRule="auto"/>
              <w:ind w:right="-108"/>
              <w:jc w:val="center"/>
              <w:rPr>
                <w:rFonts w:ascii="Arial" w:hAnsi="Arial" w:cs="Arial"/>
                <w:sz w:val="20"/>
                <w:szCs w:val="20"/>
              </w:rPr>
            </w:pPr>
            <w:r w:rsidRPr="00360664">
              <w:rPr>
                <w:rFonts w:ascii="Arial" w:hAnsi="Arial" w:cs="Arial"/>
                <w:sz w:val="20"/>
                <w:szCs w:val="20"/>
              </w:rPr>
              <w:t>$</w:t>
            </w:r>
            <w:r w:rsidR="002301AE">
              <w:rPr>
                <w:rFonts w:ascii="Arial" w:hAnsi="Arial" w:cs="Arial"/>
                <w:sz w:val="20"/>
                <w:szCs w:val="20"/>
              </w:rPr>
              <w:t>18,000</w:t>
            </w:r>
          </w:p>
        </w:tc>
        <w:tc>
          <w:tcPr>
            <w:tcW w:w="3420" w:type="dxa"/>
          </w:tcPr>
          <w:p w:rsidR="000C209F" w:rsidRPr="00360664" w:rsidRDefault="00FD72BB" w:rsidP="00360664">
            <w:pPr>
              <w:spacing w:after="0" w:line="240" w:lineRule="auto"/>
              <w:ind w:left="-108" w:right="-108"/>
              <w:jc w:val="center"/>
              <w:rPr>
                <w:rFonts w:ascii="Arial" w:hAnsi="Arial" w:cs="Arial"/>
                <w:sz w:val="20"/>
                <w:szCs w:val="20"/>
              </w:rPr>
            </w:pPr>
            <w:r>
              <w:rPr>
                <w:rFonts w:ascii="Arial" w:hAnsi="Arial" w:cs="Arial"/>
                <w:sz w:val="20"/>
                <w:szCs w:val="20"/>
              </w:rPr>
              <w:t>85</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this </w:t>
            </w:r>
            <w:r w:rsidR="006D357E">
              <w:rPr>
                <w:rFonts w:ascii="Arial" w:hAnsi="Arial" w:cs="Arial"/>
                <w:sz w:val="20"/>
                <w:szCs w:val="20"/>
              </w:rPr>
              <w:t xml:space="preserve">new </w:t>
            </w:r>
            <w:r w:rsidR="000C209F" w:rsidRPr="00360664">
              <w:rPr>
                <w:rFonts w:ascii="Arial" w:hAnsi="Arial" w:cs="Arial"/>
                <w:sz w:val="20"/>
                <w:szCs w:val="20"/>
              </w:rPr>
              <w:t xml:space="preserve">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Determine static passive force-displacement curves for skewed abutments with and without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Evaluate the effect of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w:t>
            </w:r>
            <w:r w:rsidR="006F58BE">
              <w:rPr>
                <w:rFonts w:ascii="Arial" w:hAnsi="Arial" w:cs="Arial"/>
                <w:sz w:val="20"/>
                <w:szCs w:val="20"/>
              </w:rPr>
              <w:t>twelve</w:t>
            </w:r>
            <w:r w:rsidRPr="00360664">
              <w:rPr>
                <w:rFonts w:ascii="Arial" w:hAnsi="Arial" w:cs="Arial"/>
                <w:sz w:val="20"/>
                <w:szCs w:val="20"/>
              </w:rPr>
              <w:t xml:space="preserve"> specific </w:t>
            </w:r>
            <w:r w:rsidRPr="004A6232">
              <w:rPr>
                <w:rFonts w:ascii="Arial" w:hAnsi="Arial" w:cs="Arial"/>
                <w:sz w:val="20"/>
                <w:szCs w:val="20"/>
                <w:u w:val="single"/>
              </w:rPr>
              <w:t>tasks</w:t>
            </w:r>
            <w:r w:rsidR="006F58BE" w:rsidRPr="006F58BE">
              <w:rPr>
                <w:rFonts w:ascii="Arial" w:hAnsi="Arial" w:cs="Arial"/>
                <w:sz w:val="20"/>
                <w:szCs w:val="20"/>
              </w:rPr>
              <w:t xml:space="preserve">, </w:t>
            </w:r>
            <w:r w:rsidR="00AA0BDC">
              <w:rPr>
                <w:rFonts w:ascii="Arial" w:hAnsi="Arial" w:cs="Arial"/>
                <w:sz w:val="20"/>
                <w:szCs w:val="20"/>
              </w:rPr>
              <w:t xml:space="preserve">including new tasks 7 through </w:t>
            </w:r>
            <w:r w:rsidR="006F58BE">
              <w:rPr>
                <w:rFonts w:ascii="Arial" w:hAnsi="Arial" w:cs="Arial"/>
                <w:sz w:val="20"/>
                <w:szCs w:val="20"/>
              </w:rPr>
              <w:t>12</w:t>
            </w:r>
            <w:r w:rsidRPr="00360664">
              <w:rPr>
                <w:rFonts w:ascii="Arial" w:hAnsi="Arial" w:cs="Arial"/>
                <w:sz w:val="20"/>
                <w:szCs w:val="20"/>
              </w:rPr>
              <w:t xml:space="preserve">: </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Literature Review and Collection of Existing Test Data</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Laboratory Passive Force-Deflection Tests on 2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30º, and 45º</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and 30º</w:t>
            </w:r>
            <w:r w:rsidR="008B4FDA">
              <w:rPr>
                <w:rFonts w:ascii="Arial" w:hAnsi="Arial" w:cs="Arial"/>
                <w:sz w:val="20"/>
                <w:szCs w:val="20"/>
              </w:rPr>
              <w:t xml:space="preserve"> and Transverse </w:t>
            </w:r>
            <w:proofErr w:type="spellStart"/>
            <w:r w:rsidR="008B4FD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Abutment with Skew angles of 0º, 15º, 30º and MSE </w:t>
            </w:r>
            <w:proofErr w:type="spellStart"/>
            <w:r w:rsidRPr="00B05A7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Calibrate Computer Model and Conduct Parametric Studies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Preparation of Final Report</w:t>
            </w:r>
          </w:p>
          <w:p w:rsidR="00187F3A" w:rsidRDefault="003E54CB" w:rsidP="00187F3A">
            <w:pPr>
              <w:pStyle w:val="ListParagraph"/>
              <w:numPr>
                <w:ilvl w:val="0"/>
                <w:numId w:val="2"/>
              </w:numPr>
              <w:spacing w:after="0" w:line="240" w:lineRule="auto"/>
              <w:rPr>
                <w:rFonts w:ascii="Arial" w:hAnsi="Arial" w:cs="Arial"/>
                <w:sz w:val="20"/>
                <w:szCs w:val="20"/>
              </w:rPr>
            </w:pPr>
            <w:r>
              <w:rPr>
                <w:rFonts w:ascii="Arial" w:hAnsi="Arial" w:cs="Arial"/>
                <w:sz w:val="20"/>
                <w:szCs w:val="20"/>
              </w:rPr>
              <w:t>Perform A</w:t>
            </w:r>
            <w:r w:rsidR="00187F3A" w:rsidRPr="00187F3A">
              <w:rPr>
                <w:rFonts w:ascii="Arial" w:hAnsi="Arial" w:cs="Arial"/>
                <w:sz w:val="20"/>
                <w:szCs w:val="20"/>
              </w:rPr>
              <w:t xml:space="preserve">dditional </w:t>
            </w:r>
            <w:r>
              <w:rPr>
                <w:rFonts w:ascii="Arial" w:hAnsi="Arial" w:cs="Arial"/>
                <w:sz w:val="20"/>
                <w:szCs w:val="20"/>
              </w:rPr>
              <w:t>F</w:t>
            </w:r>
            <w:r w:rsidR="00187F3A" w:rsidRPr="00187F3A">
              <w:rPr>
                <w:rFonts w:ascii="Arial" w:hAnsi="Arial" w:cs="Arial"/>
                <w:sz w:val="20"/>
                <w:szCs w:val="20"/>
              </w:rPr>
              <w:t xml:space="preserve">ield </w:t>
            </w:r>
            <w:r>
              <w:rPr>
                <w:rFonts w:ascii="Arial" w:hAnsi="Arial" w:cs="Arial"/>
                <w:sz w:val="20"/>
                <w:szCs w:val="20"/>
              </w:rPr>
              <w:t>P</w:t>
            </w:r>
            <w:r w:rsidR="00187F3A" w:rsidRPr="00187F3A">
              <w:rPr>
                <w:rFonts w:ascii="Arial" w:hAnsi="Arial" w:cs="Arial"/>
                <w:sz w:val="20"/>
                <w:szCs w:val="20"/>
              </w:rPr>
              <w:t xml:space="preserve">assive </w:t>
            </w:r>
            <w:r>
              <w:rPr>
                <w:rFonts w:ascii="Arial" w:hAnsi="Arial" w:cs="Arial"/>
                <w:sz w:val="20"/>
                <w:szCs w:val="20"/>
              </w:rPr>
              <w:t>F</w:t>
            </w:r>
            <w:r w:rsidR="00187F3A" w:rsidRPr="00187F3A">
              <w:rPr>
                <w:rFonts w:ascii="Arial" w:hAnsi="Arial" w:cs="Arial"/>
                <w:sz w:val="20"/>
                <w:szCs w:val="20"/>
              </w:rPr>
              <w:t>orce-</w:t>
            </w:r>
            <w:r>
              <w:rPr>
                <w:rFonts w:ascii="Arial" w:hAnsi="Arial" w:cs="Arial"/>
                <w:sz w:val="20"/>
                <w:szCs w:val="20"/>
              </w:rPr>
              <w:t>D</w:t>
            </w:r>
            <w:r w:rsidR="00187F3A" w:rsidRPr="00187F3A">
              <w:rPr>
                <w:rFonts w:ascii="Arial" w:hAnsi="Arial" w:cs="Arial"/>
                <w:sz w:val="20"/>
                <w:szCs w:val="20"/>
              </w:rPr>
              <w:t xml:space="preserve">eflection Tests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Pr>
                <w:rFonts w:ascii="Arial" w:hAnsi="Arial" w:cs="Arial"/>
                <w:sz w:val="20"/>
                <w:szCs w:val="20"/>
              </w:rPr>
              <w:t>H</w:t>
            </w:r>
            <w:r w:rsidR="00187F3A" w:rsidRPr="00187F3A">
              <w:rPr>
                <w:rFonts w:ascii="Arial" w:hAnsi="Arial" w:cs="Arial"/>
                <w:sz w:val="20"/>
                <w:szCs w:val="20"/>
              </w:rPr>
              <w:t xml:space="preserve">igh </w:t>
            </w:r>
            <w:r>
              <w:rPr>
                <w:rFonts w:ascii="Arial" w:hAnsi="Arial" w:cs="Arial"/>
                <w:sz w:val="20"/>
                <w:szCs w:val="20"/>
              </w:rPr>
              <w:t>A</w:t>
            </w:r>
            <w:r w:rsidR="00187F3A" w:rsidRPr="00187F3A">
              <w:rPr>
                <w:rFonts w:ascii="Arial" w:hAnsi="Arial" w:cs="Arial"/>
                <w:sz w:val="20"/>
                <w:szCs w:val="20"/>
              </w:rPr>
              <w:t xml:space="preserve">butment with a </w:t>
            </w:r>
            <w:r>
              <w:rPr>
                <w:rFonts w:ascii="Arial" w:hAnsi="Arial" w:cs="Arial"/>
                <w:sz w:val="20"/>
                <w:szCs w:val="20"/>
              </w:rPr>
              <w:t>S</w:t>
            </w:r>
            <w:r w:rsidR="00187F3A" w:rsidRPr="00187F3A">
              <w:rPr>
                <w:rFonts w:ascii="Arial" w:hAnsi="Arial" w:cs="Arial"/>
                <w:sz w:val="20"/>
                <w:szCs w:val="20"/>
              </w:rPr>
              <w:t xml:space="preserve">kew </w:t>
            </w:r>
            <w:r>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proofErr w:type="spellStart"/>
            <w:r>
              <w:rPr>
                <w:rFonts w:ascii="Arial" w:hAnsi="Arial" w:cs="Arial"/>
                <w:sz w:val="20"/>
                <w:szCs w:val="20"/>
              </w:rPr>
              <w:t>W</w:t>
            </w:r>
            <w:r w:rsidR="00187F3A">
              <w:rPr>
                <w:rFonts w:ascii="Arial" w:hAnsi="Arial" w:cs="Arial"/>
                <w:sz w:val="20"/>
                <w:szCs w:val="20"/>
              </w:rPr>
              <w:t>ingwalls</w:t>
            </w:r>
            <w:proofErr w:type="spellEnd"/>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3.0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B</w:t>
            </w:r>
            <w:r w:rsidRPr="00187F3A">
              <w:rPr>
                <w:rFonts w:ascii="Arial" w:hAnsi="Arial" w:cs="Arial"/>
                <w:sz w:val="20"/>
                <w:szCs w:val="20"/>
              </w:rPr>
              <w:t>ackfill w</w:t>
            </w:r>
            <w:r>
              <w:rPr>
                <w:rFonts w:ascii="Arial" w:hAnsi="Arial" w:cs="Arial"/>
                <w:sz w:val="20"/>
                <w:szCs w:val="20"/>
              </w:rPr>
              <w:t xml:space="preserve">ith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P</w:t>
            </w:r>
            <w:r w:rsidRPr="00187F3A">
              <w:rPr>
                <w:rFonts w:ascii="Arial" w:hAnsi="Arial" w:cs="Arial"/>
                <w:sz w:val="20"/>
                <w:szCs w:val="20"/>
              </w:rPr>
              <w:t xml:space="preserve">ile </w:t>
            </w:r>
            <w:r w:rsidR="003E54CB">
              <w:rPr>
                <w:rFonts w:ascii="Arial" w:hAnsi="Arial" w:cs="Arial"/>
                <w:sz w:val="20"/>
                <w:szCs w:val="20"/>
              </w:rPr>
              <w:t>C</w:t>
            </w:r>
            <w:r w:rsidRPr="00187F3A">
              <w:rPr>
                <w:rFonts w:ascii="Arial" w:hAnsi="Arial" w:cs="Arial"/>
                <w:sz w:val="20"/>
                <w:szCs w:val="20"/>
              </w:rPr>
              <w:t xml:space="preserve">ap with </w:t>
            </w:r>
            <w:r w:rsidR="003E54CB">
              <w:rPr>
                <w:rFonts w:ascii="Arial" w:hAnsi="Arial" w:cs="Arial"/>
                <w:sz w:val="20"/>
                <w:szCs w:val="20"/>
              </w:rPr>
              <w:t>C</w:t>
            </w:r>
            <w:r w:rsidRPr="00187F3A">
              <w:rPr>
                <w:rFonts w:ascii="Arial" w:hAnsi="Arial" w:cs="Arial"/>
                <w:sz w:val="20"/>
                <w:szCs w:val="20"/>
              </w:rPr>
              <w:t xml:space="preserve">oncrete </w:t>
            </w:r>
            <w:proofErr w:type="spellStart"/>
            <w:r w:rsidR="003E54CB">
              <w:rPr>
                <w:rFonts w:ascii="Arial" w:hAnsi="Arial" w:cs="Arial"/>
                <w:sz w:val="20"/>
                <w:szCs w:val="20"/>
              </w:rPr>
              <w:t>W</w:t>
            </w:r>
            <w:r w:rsidRPr="00187F3A">
              <w:rPr>
                <w:rFonts w:ascii="Arial" w:hAnsi="Arial" w:cs="Arial"/>
                <w:sz w:val="20"/>
                <w:szCs w:val="20"/>
              </w:rPr>
              <w:t>ingwalls</w:t>
            </w:r>
            <w:proofErr w:type="spellEnd"/>
            <w:r w:rsidRPr="00187F3A">
              <w:rPr>
                <w:rFonts w:ascii="Arial" w:hAnsi="Arial" w:cs="Arial"/>
                <w:sz w:val="20"/>
                <w:szCs w:val="20"/>
              </w:rPr>
              <w:t xml:space="preserve"> and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45º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 xml:space="preserve">ackfill with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GRS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ackfill with</w:t>
            </w:r>
            <w:r>
              <w:rPr>
                <w:rFonts w:ascii="Arial" w:hAnsi="Arial" w:cs="Arial"/>
                <w:sz w:val="20"/>
                <w:szCs w:val="20"/>
              </w:rPr>
              <w:t xml:space="preserve">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Pr="00B05A7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Present the </w:t>
            </w:r>
            <w:r w:rsidR="003E54CB">
              <w:rPr>
                <w:rFonts w:ascii="Arial" w:hAnsi="Arial" w:cs="Arial"/>
                <w:sz w:val="20"/>
                <w:szCs w:val="20"/>
              </w:rPr>
              <w:t>R</w:t>
            </w:r>
            <w:r w:rsidRPr="00187F3A">
              <w:rPr>
                <w:rFonts w:ascii="Arial" w:hAnsi="Arial" w:cs="Arial"/>
                <w:sz w:val="20"/>
                <w:szCs w:val="20"/>
              </w:rPr>
              <w:t xml:space="preserve">esults of the </w:t>
            </w:r>
            <w:r w:rsidR="003E54CB">
              <w:rPr>
                <w:rFonts w:ascii="Arial" w:hAnsi="Arial" w:cs="Arial"/>
                <w:sz w:val="20"/>
                <w:szCs w:val="20"/>
              </w:rPr>
              <w:t>S</w:t>
            </w:r>
            <w:r w:rsidRPr="00187F3A">
              <w:rPr>
                <w:rFonts w:ascii="Arial" w:hAnsi="Arial" w:cs="Arial"/>
                <w:sz w:val="20"/>
                <w:szCs w:val="20"/>
              </w:rPr>
              <w:t>tu</w:t>
            </w:r>
            <w:r>
              <w:rPr>
                <w:rFonts w:ascii="Arial" w:hAnsi="Arial" w:cs="Arial"/>
                <w:sz w:val="20"/>
                <w:szCs w:val="20"/>
              </w:rPr>
              <w:t xml:space="preserve">dy at TRB and AASHTO </w:t>
            </w:r>
            <w:r w:rsidR="003E54CB">
              <w:rPr>
                <w:rFonts w:ascii="Arial" w:hAnsi="Arial" w:cs="Arial"/>
                <w:sz w:val="20"/>
                <w:szCs w:val="20"/>
              </w:rPr>
              <w:t>Meetings</w:t>
            </w:r>
          </w:p>
          <w:p w:rsidR="00B05A7A" w:rsidRPr="00360664" w:rsidRDefault="00B05A7A"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7 through 11</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Up to two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C912D3">
              <w:rPr>
                <w:rFonts w:ascii="Arial" w:hAnsi="Arial" w:cs="Arial"/>
                <w:sz w:val="20"/>
                <w:szCs w:val="20"/>
              </w:rPr>
              <w:t xml:space="preserve">are planned </w:t>
            </w:r>
            <w:r w:rsidR="00EA066E">
              <w:rPr>
                <w:rFonts w:ascii="Arial" w:hAnsi="Arial" w:cs="Arial"/>
                <w:sz w:val="20"/>
                <w:szCs w:val="20"/>
              </w:rPr>
              <w:t xml:space="preserve">to be 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 xml:space="preserve">meetings will be </w:t>
            </w:r>
            <w:proofErr w:type="spellStart"/>
            <w:r w:rsidR="002E1C50">
              <w:rPr>
                <w:rFonts w:ascii="Arial" w:hAnsi="Arial" w:cs="Arial"/>
                <w:sz w:val="20"/>
                <w:szCs w:val="20"/>
              </w:rPr>
              <w:t>tele</w:t>
            </w:r>
            <w:proofErr w:type="spellEnd"/>
            <w:r w:rsidR="002E1C50">
              <w:rPr>
                <w:rFonts w:ascii="Arial" w:hAnsi="Arial" w:cs="Arial"/>
                <w:sz w:val="20"/>
                <w:szCs w:val="20"/>
              </w:rPr>
              <w:t>-conference or web meetings.</w:t>
            </w:r>
          </w:p>
          <w:p w:rsidR="008B4FDA" w:rsidRPr="00360664" w:rsidRDefault="008B4FDA" w:rsidP="008B4FDA">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Default="000C209F" w:rsidP="00360664">
            <w:pPr>
              <w:spacing w:after="0" w:line="240" w:lineRule="auto"/>
              <w:rPr>
                <w:rFonts w:ascii="Arial" w:hAnsi="Arial" w:cs="Arial"/>
                <w:sz w:val="20"/>
                <w:szCs w:val="20"/>
              </w:rPr>
            </w:pPr>
          </w:p>
          <w:p w:rsidR="00806D61" w:rsidRDefault="0097623A" w:rsidP="00806D61">
            <w:pPr>
              <w:spacing w:after="0" w:line="240" w:lineRule="auto"/>
              <w:rPr>
                <w:rFonts w:ascii="Arial" w:hAnsi="Arial" w:cs="Arial"/>
                <w:sz w:val="20"/>
                <w:szCs w:val="20"/>
              </w:rPr>
            </w:pPr>
            <w:r>
              <w:rPr>
                <w:rFonts w:ascii="Arial" w:hAnsi="Arial" w:cs="Arial"/>
                <w:sz w:val="20"/>
                <w:szCs w:val="20"/>
              </w:rPr>
              <w:t>Task 1 – 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lastRenderedPageBreak/>
              <w:t xml:space="preserve">Task 2 – </w:t>
            </w:r>
            <w:r w:rsidR="0097623A">
              <w:rPr>
                <w:rFonts w:ascii="Arial" w:hAnsi="Arial" w:cs="Arial"/>
                <w:sz w:val="20"/>
                <w:szCs w:val="20"/>
              </w:rPr>
              <w:t>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3 – </w:t>
            </w:r>
            <w:r w:rsidR="0097623A">
              <w:rPr>
                <w:rFonts w:ascii="Arial" w:hAnsi="Arial" w:cs="Arial"/>
                <w:sz w:val="20"/>
                <w:szCs w:val="20"/>
              </w:rPr>
              <w:t>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4 – </w:t>
            </w:r>
            <w:r w:rsidR="0097623A">
              <w:rPr>
                <w:rFonts w:ascii="Arial" w:hAnsi="Arial" w:cs="Arial"/>
                <w:sz w:val="20"/>
                <w:szCs w:val="20"/>
              </w:rPr>
              <w:t>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5 – </w:t>
            </w:r>
            <w:r w:rsidR="0086591C">
              <w:rPr>
                <w:rFonts w:ascii="Arial" w:hAnsi="Arial" w:cs="Arial"/>
                <w:sz w:val="20"/>
                <w:szCs w:val="20"/>
              </w:rPr>
              <w:t>60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6 – </w:t>
            </w:r>
            <w:r w:rsidR="0097623A">
              <w:rPr>
                <w:rFonts w:ascii="Arial" w:hAnsi="Arial" w:cs="Arial"/>
                <w:sz w:val="20"/>
                <w:szCs w:val="20"/>
              </w:rPr>
              <w:t>10</w:t>
            </w:r>
            <w:r w:rsidR="007F6C59">
              <w:rPr>
                <w:rFonts w:ascii="Arial" w:hAnsi="Arial" w:cs="Arial"/>
                <w:sz w:val="20"/>
                <w:szCs w:val="20"/>
              </w:rPr>
              <w:t xml:space="preserve">% complete.  </w:t>
            </w:r>
            <w:r w:rsidR="0097623A">
              <w:rPr>
                <w:rFonts w:ascii="Arial" w:hAnsi="Arial" w:cs="Arial"/>
                <w:sz w:val="20"/>
                <w:szCs w:val="20"/>
              </w:rPr>
              <w:t xml:space="preserve">Combining portions of other task reports for the </w:t>
            </w:r>
            <w:r w:rsidR="00571CB0">
              <w:rPr>
                <w:rFonts w:ascii="Arial" w:hAnsi="Arial" w:cs="Arial"/>
                <w:sz w:val="20"/>
                <w:szCs w:val="20"/>
              </w:rPr>
              <w:t>F</w:t>
            </w:r>
            <w:r w:rsidR="0097623A">
              <w:rPr>
                <w:rFonts w:ascii="Arial" w:hAnsi="Arial" w:cs="Arial"/>
                <w:sz w:val="20"/>
                <w:szCs w:val="20"/>
              </w:rPr>
              <w:t xml:space="preserve">inal </w:t>
            </w:r>
            <w:r w:rsidR="00571CB0">
              <w:rPr>
                <w:rFonts w:ascii="Arial" w:hAnsi="Arial" w:cs="Arial"/>
                <w:sz w:val="20"/>
                <w:szCs w:val="20"/>
              </w:rPr>
              <w:t>R</w:t>
            </w:r>
            <w:r w:rsidR="0097623A">
              <w:rPr>
                <w:rFonts w:ascii="Arial" w:hAnsi="Arial" w:cs="Arial"/>
                <w:sz w:val="20"/>
                <w:szCs w:val="20"/>
              </w:rPr>
              <w:t>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7 – </w:t>
            </w:r>
            <w:r w:rsidR="00571CB0">
              <w:rPr>
                <w:rFonts w:ascii="Arial" w:hAnsi="Arial" w:cs="Arial"/>
                <w:sz w:val="20"/>
                <w:szCs w:val="20"/>
              </w:rPr>
              <w:t>8</w:t>
            </w:r>
            <w:r w:rsidR="00952A60">
              <w:rPr>
                <w:rFonts w:ascii="Arial" w:hAnsi="Arial" w:cs="Arial"/>
                <w:sz w:val="20"/>
                <w:szCs w:val="20"/>
              </w:rPr>
              <w:t>0</w:t>
            </w:r>
            <w:r w:rsidR="007F6C59">
              <w:rPr>
                <w:rFonts w:ascii="Arial" w:hAnsi="Arial" w:cs="Arial"/>
                <w:sz w:val="20"/>
                <w:szCs w:val="20"/>
              </w:rPr>
              <w:t xml:space="preserve">% complete.  </w:t>
            </w:r>
            <w:r w:rsidR="00E311CA" w:rsidRPr="00E311CA">
              <w:rPr>
                <w:rFonts w:ascii="Arial" w:hAnsi="Arial" w:cs="Arial"/>
                <w:sz w:val="20"/>
                <w:szCs w:val="20"/>
              </w:rPr>
              <w:t xml:space="preserve">BYU </w:t>
            </w:r>
            <w:r w:rsidR="007F6C59">
              <w:rPr>
                <w:rFonts w:ascii="Arial" w:hAnsi="Arial" w:cs="Arial"/>
                <w:sz w:val="20"/>
                <w:szCs w:val="20"/>
              </w:rPr>
              <w:t xml:space="preserve">continued data analysis and </w:t>
            </w:r>
            <w:r w:rsidR="00E311CA" w:rsidRPr="00E311CA">
              <w:rPr>
                <w:rFonts w:ascii="Arial" w:hAnsi="Arial" w:cs="Arial"/>
                <w:sz w:val="20"/>
                <w:szCs w:val="20"/>
              </w:rPr>
              <w:t xml:space="preserve">worked on </w:t>
            </w:r>
            <w:r w:rsidR="00E311CA">
              <w:rPr>
                <w:rFonts w:ascii="Arial" w:hAnsi="Arial" w:cs="Arial"/>
                <w:sz w:val="20"/>
                <w:szCs w:val="20"/>
              </w:rPr>
              <w:t>task reports</w:t>
            </w:r>
            <w:r w:rsidR="007F6C59">
              <w:rPr>
                <w:rFonts w:ascii="Arial" w:hAnsi="Arial" w:cs="Arial"/>
                <w:sz w:val="20"/>
                <w:szCs w:val="20"/>
              </w:rPr>
              <w:t>.</w:t>
            </w:r>
          </w:p>
          <w:p w:rsidR="00196638" w:rsidRDefault="00806D61" w:rsidP="00806D61">
            <w:pPr>
              <w:spacing w:after="0" w:line="240" w:lineRule="auto"/>
              <w:rPr>
                <w:rFonts w:ascii="Arial" w:hAnsi="Arial" w:cs="Arial"/>
                <w:sz w:val="20"/>
                <w:szCs w:val="20"/>
              </w:rPr>
            </w:pPr>
            <w:r>
              <w:rPr>
                <w:rFonts w:ascii="Arial" w:hAnsi="Arial" w:cs="Arial"/>
                <w:sz w:val="20"/>
                <w:szCs w:val="20"/>
              </w:rPr>
              <w:t xml:space="preserve">Task 8 – </w:t>
            </w:r>
            <w:r w:rsidR="00571CB0">
              <w:rPr>
                <w:rFonts w:ascii="Arial" w:hAnsi="Arial" w:cs="Arial"/>
                <w:sz w:val="20"/>
                <w:szCs w:val="20"/>
              </w:rPr>
              <w:t>8</w:t>
            </w:r>
            <w:r w:rsidR="00952A60">
              <w:rPr>
                <w:rFonts w:ascii="Arial" w:hAnsi="Arial" w:cs="Arial"/>
                <w:sz w:val="20"/>
                <w:szCs w:val="20"/>
              </w:rPr>
              <w:t>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reports.</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9 – </w:t>
            </w:r>
            <w:r w:rsidR="0086591C">
              <w:rPr>
                <w:rFonts w:ascii="Arial" w:hAnsi="Arial" w:cs="Arial"/>
                <w:sz w:val="20"/>
                <w:szCs w:val="20"/>
              </w:rPr>
              <w:t>80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reports.</w:t>
            </w:r>
            <w:r w:rsidR="0086591C">
              <w:rPr>
                <w:rFonts w:ascii="Arial" w:hAnsi="Arial" w:cs="Arial"/>
                <w:sz w:val="20"/>
                <w:szCs w:val="20"/>
              </w:rPr>
              <w:t xml:space="preserve">  They submitted a preliminary task report, which was shared with the TAC.</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10 – </w:t>
            </w:r>
            <w:r w:rsidR="0086591C">
              <w:rPr>
                <w:rFonts w:ascii="Arial" w:hAnsi="Arial" w:cs="Arial"/>
                <w:sz w:val="20"/>
                <w:szCs w:val="20"/>
              </w:rPr>
              <w:t>60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reports.</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11 – </w:t>
            </w:r>
            <w:r w:rsidR="0086591C">
              <w:rPr>
                <w:rFonts w:ascii="Arial" w:hAnsi="Arial" w:cs="Arial"/>
                <w:sz w:val="20"/>
                <w:szCs w:val="20"/>
              </w:rPr>
              <w:t>60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reports.</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12 – </w:t>
            </w:r>
            <w:r w:rsidR="00C9305C">
              <w:rPr>
                <w:rFonts w:ascii="Arial" w:hAnsi="Arial" w:cs="Arial"/>
                <w:sz w:val="20"/>
                <w:szCs w:val="20"/>
              </w:rPr>
              <w:t>30% complete.</w:t>
            </w:r>
            <w:r w:rsidR="001B4D47">
              <w:rPr>
                <w:rFonts w:ascii="Arial" w:hAnsi="Arial" w:cs="Arial"/>
                <w:sz w:val="20"/>
                <w:szCs w:val="20"/>
              </w:rPr>
              <w:t xml:space="preserve">  </w:t>
            </w:r>
            <w:r w:rsidR="001B4D47" w:rsidRPr="001B4D47">
              <w:rPr>
                <w:rFonts w:ascii="Arial" w:hAnsi="Arial" w:cs="Arial"/>
                <w:sz w:val="20"/>
                <w:szCs w:val="20"/>
              </w:rPr>
              <w:t>Dr. Rollins present</w:t>
            </w:r>
            <w:r w:rsidR="001B4D47">
              <w:rPr>
                <w:rFonts w:ascii="Arial" w:hAnsi="Arial" w:cs="Arial"/>
                <w:sz w:val="20"/>
                <w:szCs w:val="20"/>
              </w:rPr>
              <w:t>ed</w:t>
            </w:r>
            <w:r w:rsidR="001B4D47" w:rsidRPr="001B4D47">
              <w:rPr>
                <w:rFonts w:ascii="Arial" w:hAnsi="Arial" w:cs="Arial"/>
                <w:sz w:val="20"/>
                <w:szCs w:val="20"/>
              </w:rPr>
              <w:t xml:space="preserve"> more findings from the study at the June AASHTO SCOBS Meeting, T-3 Committee, in Columbus, OH.</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TAC Meetings – </w:t>
            </w:r>
            <w:r w:rsidR="0086591C">
              <w:rPr>
                <w:rFonts w:ascii="Arial" w:hAnsi="Arial" w:cs="Arial"/>
                <w:sz w:val="20"/>
                <w:szCs w:val="20"/>
              </w:rPr>
              <w:t>None.</w:t>
            </w:r>
          </w:p>
          <w:p w:rsidR="00131B7B" w:rsidRDefault="00675B1F" w:rsidP="00297682">
            <w:pPr>
              <w:spacing w:after="0" w:line="240" w:lineRule="auto"/>
              <w:rPr>
                <w:rFonts w:ascii="Arial" w:hAnsi="Arial" w:cs="Arial"/>
                <w:sz w:val="20"/>
                <w:szCs w:val="20"/>
              </w:rPr>
            </w:pPr>
            <w:r>
              <w:rPr>
                <w:rFonts w:ascii="Arial" w:hAnsi="Arial" w:cs="Arial"/>
                <w:sz w:val="20"/>
                <w:szCs w:val="20"/>
              </w:rPr>
              <w:t xml:space="preserve">Contract – </w:t>
            </w:r>
            <w:r w:rsidR="00C028D7">
              <w:rPr>
                <w:rFonts w:ascii="Arial" w:hAnsi="Arial" w:cs="Arial"/>
                <w:sz w:val="20"/>
                <w:szCs w:val="20"/>
              </w:rPr>
              <w:t xml:space="preserve">BYU, UDOT, and </w:t>
            </w:r>
            <w:r w:rsidR="00A44012">
              <w:rPr>
                <w:rFonts w:ascii="Arial" w:hAnsi="Arial" w:cs="Arial"/>
                <w:sz w:val="20"/>
                <w:szCs w:val="20"/>
              </w:rPr>
              <w:t>Wisconsin</w:t>
            </w:r>
            <w:r w:rsidR="00131B7B">
              <w:rPr>
                <w:rFonts w:ascii="Arial" w:hAnsi="Arial" w:cs="Arial"/>
                <w:sz w:val="20"/>
                <w:szCs w:val="20"/>
              </w:rPr>
              <w:t xml:space="preserve"> DOT </w:t>
            </w:r>
            <w:r w:rsidR="00C028D7">
              <w:rPr>
                <w:rFonts w:ascii="Arial" w:hAnsi="Arial" w:cs="Arial"/>
                <w:sz w:val="20"/>
                <w:szCs w:val="20"/>
              </w:rPr>
              <w:t xml:space="preserve">discussed possible and preferred uses of the Wisconsin funding recently committed and transferred </w:t>
            </w:r>
            <w:r w:rsidR="0064246A">
              <w:rPr>
                <w:rFonts w:ascii="Arial" w:hAnsi="Arial" w:cs="Arial"/>
                <w:sz w:val="20"/>
                <w:szCs w:val="20"/>
              </w:rPr>
              <w:t xml:space="preserve">to </w:t>
            </w:r>
            <w:r w:rsidR="00C028D7">
              <w:rPr>
                <w:rFonts w:ascii="Arial" w:hAnsi="Arial" w:cs="Arial"/>
                <w:sz w:val="20"/>
                <w:szCs w:val="20"/>
              </w:rPr>
              <w:t>the project.</w:t>
            </w:r>
          </w:p>
          <w:p w:rsidR="00297682" w:rsidRPr="00360664" w:rsidRDefault="00297682" w:rsidP="00297682">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2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3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4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5 – </w:t>
            </w:r>
            <w:r w:rsidR="00BA0F27">
              <w:rPr>
                <w:rFonts w:ascii="Arial" w:hAnsi="Arial" w:cs="Arial"/>
                <w:sz w:val="20"/>
                <w:szCs w:val="20"/>
              </w:rPr>
              <w:t xml:space="preserve">BYU </w:t>
            </w:r>
            <w:r w:rsidR="00BA0F27" w:rsidRPr="00BA0F27">
              <w:rPr>
                <w:rFonts w:ascii="Arial" w:hAnsi="Arial" w:cs="Arial"/>
                <w:sz w:val="20"/>
                <w:szCs w:val="20"/>
              </w:rPr>
              <w:t xml:space="preserve">will work with </w:t>
            </w:r>
            <w:proofErr w:type="spellStart"/>
            <w:r w:rsidR="00BA0F27" w:rsidRPr="00BA0F27">
              <w:rPr>
                <w:rFonts w:ascii="Arial" w:hAnsi="Arial" w:cs="Arial"/>
                <w:sz w:val="20"/>
                <w:szCs w:val="20"/>
              </w:rPr>
              <w:t>Anoosh</w:t>
            </w:r>
            <w:proofErr w:type="spellEnd"/>
            <w:r w:rsidR="00BA0F27" w:rsidRPr="00BA0F27">
              <w:rPr>
                <w:rFonts w:ascii="Arial" w:hAnsi="Arial" w:cs="Arial"/>
                <w:sz w:val="20"/>
                <w:szCs w:val="20"/>
              </w:rPr>
              <w:t xml:space="preserve"> </w:t>
            </w:r>
            <w:proofErr w:type="spellStart"/>
            <w:r w:rsidR="00BA0F27" w:rsidRPr="00BA0F27">
              <w:rPr>
                <w:rFonts w:ascii="Arial" w:hAnsi="Arial" w:cs="Arial"/>
                <w:sz w:val="20"/>
                <w:szCs w:val="20"/>
              </w:rPr>
              <w:t>Shamsabadi</w:t>
            </w:r>
            <w:proofErr w:type="spellEnd"/>
            <w:r w:rsidR="00BA0F27" w:rsidRPr="00BA0F27">
              <w:rPr>
                <w:rFonts w:ascii="Arial" w:hAnsi="Arial" w:cs="Arial"/>
                <w:sz w:val="20"/>
                <w:szCs w:val="20"/>
              </w:rPr>
              <w:t xml:space="preserve"> </w:t>
            </w:r>
            <w:r w:rsidR="00BA0F27">
              <w:rPr>
                <w:rFonts w:ascii="Arial" w:hAnsi="Arial" w:cs="Arial"/>
                <w:sz w:val="20"/>
                <w:szCs w:val="20"/>
              </w:rPr>
              <w:t xml:space="preserve">of Caltrans </w:t>
            </w:r>
            <w:r w:rsidR="00BA0F27" w:rsidRPr="00BA0F27">
              <w:rPr>
                <w:rFonts w:ascii="Arial" w:hAnsi="Arial" w:cs="Arial"/>
                <w:sz w:val="20"/>
                <w:szCs w:val="20"/>
              </w:rPr>
              <w:t>to adjust their numerical models and help interpret the results.</w:t>
            </w:r>
            <w:r w:rsidR="00BA0F27">
              <w:rPr>
                <w:rFonts w:ascii="Arial" w:hAnsi="Arial" w:cs="Arial"/>
                <w:sz w:val="20"/>
                <w:szCs w:val="20"/>
              </w:rPr>
              <w:t xml:space="preserve">  </w:t>
            </w:r>
            <w:r w:rsidR="00DF0A64">
              <w:rPr>
                <w:rFonts w:ascii="Arial" w:hAnsi="Arial" w:cs="Arial"/>
                <w:sz w:val="20"/>
                <w:szCs w:val="20"/>
              </w:rPr>
              <w:t>Complete the 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6 – </w:t>
            </w:r>
            <w:r w:rsidR="00DF0A64">
              <w:rPr>
                <w:rFonts w:ascii="Arial" w:hAnsi="Arial" w:cs="Arial"/>
                <w:sz w:val="20"/>
                <w:szCs w:val="20"/>
              </w:rPr>
              <w:t>Combining portions of other task reports for the Final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7 – </w:t>
            </w:r>
            <w:r w:rsidR="00DF0A64">
              <w:rPr>
                <w:rFonts w:ascii="Arial" w:hAnsi="Arial" w:cs="Arial"/>
                <w:sz w:val="20"/>
                <w:szCs w:val="20"/>
              </w:rPr>
              <w:t xml:space="preserve">Complete the </w:t>
            </w:r>
            <w:r w:rsidR="0025072E">
              <w:rPr>
                <w:rFonts w:ascii="Arial" w:hAnsi="Arial" w:cs="Arial"/>
                <w:sz w:val="20"/>
                <w:szCs w:val="20"/>
              </w:rPr>
              <w:t xml:space="preserve">full </w:t>
            </w:r>
            <w:r w:rsidR="00DF0A64">
              <w:rPr>
                <w:rFonts w:ascii="Arial" w:hAnsi="Arial" w:cs="Arial"/>
                <w:sz w:val="20"/>
                <w:szCs w:val="20"/>
              </w:rPr>
              <w:t>task report</w:t>
            </w:r>
            <w:r w:rsidR="002C4182">
              <w:rPr>
                <w:rFonts w:ascii="Arial" w:hAnsi="Arial" w:cs="Arial"/>
                <w:sz w:val="20"/>
                <w:szCs w:val="20"/>
              </w:rPr>
              <w:t xml:space="preserve"> (the revised Tasks 3 and 4 reports)</w:t>
            </w:r>
            <w:r w:rsidR="00DF0A64">
              <w:rPr>
                <w:rFonts w:ascii="Arial" w:hAnsi="Arial" w:cs="Arial"/>
                <w:sz w:val="20"/>
                <w:szCs w:val="20"/>
              </w:rPr>
              <w: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8 – </w:t>
            </w:r>
            <w:r w:rsidR="0025072E">
              <w:rPr>
                <w:rFonts w:ascii="Arial" w:hAnsi="Arial" w:cs="Arial"/>
                <w:sz w:val="20"/>
                <w:szCs w:val="20"/>
              </w:rPr>
              <w:t>Complete the full 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9 – </w:t>
            </w:r>
            <w:r w:rsidR="005C185D">
              <w:rPr>
                <w:rFonts w:ascii="Arial" w:hAnsi="Arial" w:cs="Arial"/>
                <w:sz w:val="20"/>
                <w:szCs w:val="20"/>
              </w:rPr>
              <w:t xml:space="preserve">Complete the </w:t>
            </w:r>
            <w:r w:rsidR="00484B48">
              <w:rPr>
                <w:rFonts w:ascii="Arial" w:hAnsi="Arial" w:cs="Arial"/>
                <w:sz w:val="20"/>
                <w:szCs w:val="20"/>
              </w:rPr>
              <w:t xml:space="preserve">full </w:t>
            </w:r>
            <w:r w:rsidR="005C185D">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10 – </w:t>
            </w:r>
            <w:r w:rsidR="005C185D">
              <w:rPr>
                <w:rFonts w:ascii="Arial" w:hAnsi="Arial" w:cs="Arial"/>
                <w:sz w:val="20"/>
                <w:szCs w:val="20"/>
              </w:rPr>
              <w:t xml:space="preserve">Complete the preliminary </w:t>
            </w:r>
            <w:r w:rsidR="00993E66">
              <w:rPr>
                <w:rFonts w:ascii="Arial" w:hAnsi="Arial" w:cs="Arial"/>
                <w:sz w:val="20"/>
                <w:szCs w:val="20"/>
              </w:rPr>
              <w:t xml:space="preserve">and full </w:t>
            </w:r>
            <w:r w:rsidR="005C185D">
              <w:rPr>
                <w:rFonts w:ascii="Arial" w:hAnsi="Arial" w:cs="Arial"/>
                <w:sz w:val="20"/>
                <w:szCs w:val="20"/>
              </w:rPr>
              <w:t>task report</w:t>
            </w:r>
            <w:r w:rsidR="00993E66">
              <w:rPr>
                <w:rFonts w:ascii="Arial" w:hAnsi="Arial" w:cs="Arial"/>
                <w:sz w:val="20"/>
                <w:szCs w:val="20"/>
              </w:rPr>
              <w:t>s</w:t>
            </w:r>
            <w:r w:rsidR="005C185D">
              <w:rPr>
                <w:rFonts w:ascii="Arial" w:hAnsi="Arial" w:cs="Arial"/>
                <w:sz w:val="20"/>
                <w:szCs w:val="20"/>
              </w:rPr>
              <w: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11 – </w:t>
            </w:r>
            <w:r w:rsidR="005C185D">
              <w:rPr>
                <w:rFonts w:ascii="Arial" w:hAnsi="Arial" w:cs="Arial"/>
                <w:sz w:val="20"/>
                <w:szCs w:val="20"/>
              </w:rPr>
              <w:t xml:space="preserve">Complete the preliminary </w:t>
            </w:r>
            <w:r w:rsidR="00993E66">
              <w:rPr>
                <w:rFonts w:ascii="Arial" w:hAnsi="Arial" w:cs="Arial"/>
                <w:sz w:val="20"/>
                <w:szCs w:val="20"/>
              </w:rPr>
              <w:t xml:space="preserve">and full </w:t>
            </w:r>
            <w:r w:rsidR="005C185D">
              <w:rPr>
                <w:rFonts w:ascii="Arial" w:hAnsi="Arial" w:cs="Arial"/>
                <w:sz w:val="20"/>
                <w:szCs w:val="20"/>
              </w:rPr>
              <w:t>task report</w:t>
            </w:r>
            <w:r w:rsidR="00993E66">
              <w:rPr>
                <w:rFonts w:ascii="Arial" w:hAnsi="Arial" w:cs="Arial"/>
                <w:sz w:val="20"/>
                <w:szCs w:val="20"/>
              </w:rPr>
              <w:t>s</w:t>
            </w:r>
            <w:r w:rsidR="005C185D">
              <w:rPr>
                <w:rFonts w:ascii="Arial" w:hAnsi="Arial" w:cs="Arial"/>
                <w:sz w:val="20"/>
                <w:szCs w:val="20"/>
              </w:rPr>
              <w: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12 – </w:t>
            </w:r>
            <w:r w:rsidR="00DF1BBC">
              <w:rPr>
                <w:rFonts w:ascii="Arial" w:hAnsi="Arial" w:cs="Arial"/>
                <w:sz w:val="20"/>
                <w:szCs w:val="20"/>
              </w:rPr>
              <w:t xml:space="preserve">Dr. Rollins will </w:t>
            </w:r>
            <w:r w:rsidR="00CA17E4">
              <w:rPr>
                <w:rFonts w:ascii="Arial" w:hAnsi="Arial" w:cs="Arial"/>
                <w:sz w:val="20"/>
                <w:szCs w:val="20"/>
              </w:rPr>
              <w:t>prepare and submit a paper highlighting results for the 2015 TRB Annual Meeting.</w:t>
            </w:r>
            <w:r w:rsidR="00103479">
              <w:rPr>
                <w:rFonts w:ascii="Arial" w:hAnsi="Arial" w:cs="Arial"/>
                <w:sz w:val="20"/>
                <w:szCs w:val="20"/>
              </w:rPr>
              <w:t xml:space="preserve">  He’ll also share his presentation slides with the TAC from the </w:t>
            </w:r>
            <w:r w:rsidR="00103479" w:rsidRPr="001B4D47">
              <w:rPr>
                <w:rFonts w:ascii="Arial" w:hAnsi="Arial" w:cs="Arial"/>
                <w:sz w:val="20"/>
                <w:szCs w:val="20"/>
              </w:rPr>
              <w:t xml:space="preserve">June </w:t>
            </w:r>
            <w:r w:rsidR="00103479">
              <w:rPr>
                <w:rFonts w:ascii="Arial" w:hAnsi="Arial" w:cs="Arial"/>
                <w:sz w:val="20"/>
                <w:szCs w:val="20"/>
              </w:rPr>
              <w:t xml:space="preserve">2014 </w:t>
            </w:r>
            <w:r w:rsidR="00103479" w:rsidRPr="001B4D47">
              <w:rPr>
                <w:rFonts w:ascii="Arial" w:hAnsi="Arial" w:cs="Arial"/>
                <w:sz w:val="20"/>
                <w:szCs w:val="20"/>
              </w:rPr>
              <w:t>AASHTO SCOBS Meeting</w:t>
            </w:r>
            <w:r w:rsidR="00103479">
              <w:rPr>
                <w:rFonts w:ascii="Arial" w:hAnsi="Arial" w:cs="Arial"/>
                <w:sz w:val="20"/>
                <w:szCs w:val="20"/>
              </w:rPr>
              <w: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TAC Meetings – </w:t>
            </w:r>
            <w:r w:rsidR="0024336E">
              <w:rPr>
                <w:rFonts w:ascii="Arial" w:hAnsi="Arial" w:cs="Arial"/>
                <w:sz w:val="20"/>
                <w:szCs w:val="20"/>
              </w:rPr>
              <w:t>Likely hold a TAC web conference to discuss completed task reports near the end of September</w:t>
            </w:r>
            <w:r w:rsidR="005C185D">
              <w:rPr>
                <w:rFonts w:ascii="Arial" w:hAnsi="Arial" w:cs="Arial"/>
                <w:sz w:val="20"/>
                <w:szCs w:val="20"/>
              </w:rPr>
              <w:t>.</w:t>
            </w:r>
          </w:p>
          <w:p w:rsidR="00C93462" w:rsidRDefault="00C93462" w:rsidP="00806D61">
            <w:pPr>
              <w:spacing w:after="0" w:line="240" w:lineRule="auto"/>
              <w:rPr>
                <w:rFonts w:ascii="Arial" w:hAnsi="Arial" w:cs="Arial"/>
                <w:sz w:val="20"/>
                <w:szCs w:val="20"/>
              </w:rPr>
            </w:pPr>
            <w:r>
              <w:rPr>
                <w:rFonts w:ascii="Arial" w:hAnsi="Arial" w:cs="Arial"/>
                <w:sz w:val="20"/>
                <w:szCs w:val="20"/>
              </w:rPr>
              <w:t xml:space="preserve">Contract – </w:t>
            </w:r>
            <w:r w:rsidR="00297682">
              <w:rPr>
                <w:rFonts w:ascii="Arial" w:hAnsi="Arial" w:cs="Arial"/>
                <w:sz w:val="20"/>
                <w:szCs w:val="20"/>
              </w:rPr>
              <w:t>UDOT and BYU</w:t>
            </w:r>
            <w:r w:rsidR="00297682" w:rsidRPr="00131B7B">
              <w:rPr>
                <w:rFonts w:ascii="Arial" w:hAnsi="Arial" w:cs="Arial"/>
                <w:sz w:val="20"/>
                <w:szCs w:val="20"/>
              </w:rPr>
              <w:t xml:space="preserve"> will </w:t>
            </w:r>
            <w:r w:rsidR="00297682">
              <w:rPr>
                <w:rFonts w:ascii="Arial" w:hAnsi="Arial" w:cs="Arial"/>
                <w:sz w:val="20"/>
                <w:szCs w:val="20"/>
              </w:rPr>
              <w:t xml:space="preserve">amend the contract with the </w:t>
            </w:r>
            <w:r w:rsidR="00297682" w:rsidRPr="00131B7B">
              <w:rPr>
                <w:rFonts w:ascii="Arial" w:hAnsi="Arial" w:cs="Arial"/>
                <w:sz w:val="20"/>
                <w:szCs w:val="20"/>
              </w:rPr>
              <w:t xml:space="preserve">new </w:t>
            </w:r>
            <w:r w:rsidR="00297682">
              <w:rPr>
                <w:rFonts w:ascii="Arial" w:hAnsi="Arial" w:cs="Arial"/>
                <w:sz w:val="20"/>
                <w:szCs w:val="20"/>
              </w:rPr>
              <w:t xml:space="preserve">available </w:t>
            </w:r>
            <w:r w:rsidR="00297682" w:rsidRPr="00131B7B">
              <w:rPr>
                <w:rFonts w:ascii="Arial" w:hAnsi="Arial" w:cs="Arial"/>
                <w:sz w:val="20"/>
                <w:szCs w:val="20"/>
              </w:rPr>
              <w:t>funding</w:t>
            </w:r>
            <w:r w:rsidR="00AB5160">
              <w:rPr>
                <w:rFonts w:ascii="Arial" w:hAnsi="Arial" w:cs="Arial"/>
                <w:sz w:val="20"/>
                <w:szCs w:val="20"/>
              </w:rPr>
              <w:t xml:space="preserve"> from Wisconsin to add to Task 5, additional </w:t>
            </w:r>
            <w:r w:rsidR="00AB5160" w:rsidRPr="00AB5160">
              <w:rPr>
                <w:rFonts w:ascii="Arial" w:hAnsi="Arial" w:cs="Arial"/>
                <w:sz w:val="20"/>
                <w:szCs w:val="20"/>
              </w:rPr>
              <w:t>numerical modeling to help quantify issues observed in the Task 9 (</w:t>
            </w:r>
            <w:proofErr w:type="spellStart"/>
            <w:r w:rsidR="00AB5160" w:rsidRPr="00AB5160">
              <w:rPr>
                <w:rFonts w:ascii="Arial" w:hAnsi="Arial" w:cs="Arial"/>
                <w:sz w:val="20"/>
                <w:szCs w:val="20"/>
              </w:rPr>
              <w:t>wingwall</w:t>
            </w:r>
            <w:proofErr w:type="spellEnd"/>
            <w:r w:rsidR="00AB5160" w:rsidRPr="00AB5160">
              <w:rPr>
                <w:rFonts w:ascii="Arial" w:hAnsi="Arial" w:cs="Arial"/>
                <w:sz w:val="20"/>
                <w:szCs w:val="20"/>
              </w:rPr>
              <w:t>) field test results</w:t>
            </w:r>
            <w:r w:rsidR="00297682" w:rsidRPr="00131B7B">
              <w:rPr>
                <w:rFonts w:ascii="Arial" w:hAnsi="Arial" w:cs="Arial"/>
                <w:sz w:val="20"/>
                <w:szCs w:val="20"/>
              </w:rPr>
              <w:t>.</w:t>
            </w:r>
            <w:r w:rsidR="00971043">
              <w:rPr>
                <w:rFonts w:ascii="Arial" w:hAnsi="Arial" w:cs="Arial"/>
                <w:sz w:val="20"/>
                <w:szCs w:val="20"/>
              </w:rPr>
              <w:t xml:space="preserve">  The contract schedule and remaining deliverable dates will also be extended.</w:t>
            </w:r>
          </w:p>
          <w:p w:rsidR="001C6C19" w:rsidRPr="00360664" w:rsidRDefault="001C6C19" w:rsidP="00131B7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6F3E43">
        <w:tc>
          <w:tcPr>
            <w:tcW w:w="10908" w:type="dxa"/>
          </w:tcPr>
          <w:p w:rsidR="000C209F" w:rsidRPr="003724D6" w:rsidRDefault="006F7CC5" w:rsidP="00360664">
            <w:pPr>
              <w:spacing w:after="0" w:line="240" w:lineRule="auto"/>
              <w:rPr>
                <w:rFonts w:ascii="Arial" w:hAnsi="Arial" w:cs="Arial"/>
                <w:b/>
                <w:sz w:val="20"/>
                <w:szCs w:val="20"/>
              </w:rPr>
            </w:pPr>
            <w:r w:rsidRPr="003724D6">
              <w:rPr>
                <w:highlight w:val="yellow"/>
              </w:rPr>
              <w:br w:type="page"/>
            </w:r>
          </w:p>
          <w:p w:rsidR="000C209F" w:rsidRPr="003724D6" w:rsidRDefault="000C209F" w:rsidP="00360664">
            <w:pPr>
              <w:spacing w:after="0" w:line="240" w:lineRule="auto"/>
              <w:rPr>
                <w:rFonts w:ascii="Arial" w:hAnsi="Arial" w:cs="Arial"/>
                <w:b/>
                <w:sz w:val="20"/>
                <w:szCs w:val="20"/>
              </w:rPr>
            </w:pPr>
            <w:r w:rsidRPr="003724D6">
              <w:rPr>
                <w:rFonts w:ascii="Arial" w:hAnsi="Arial" w:cs="Arial"/>
                <w:b/>
                <w:sz w:val="20"/>
                <w:szCs w:val="20"/>
              </w:rPr>
              <w:t>Significant Results:</w:t>
            </w:r>
          </w:p>
          <w:p w:rsidR="0086683E" w:rsidRDefault="0086683E" w:rsidP="00360664">
            <w:pPr>
              <w:spacing w:after="0" w:line="240" w:lineRule="auto"/>
              <w:rPr>
                <w:rFonts w:ascii="Arial" w:hAnsi="Arial" w:cs="Arial"/>
                <w:sz w:val="20"/>
                <w:szCs w:val="20"/>
              </w:rPr>
            </w:pPr>
          </w:p>
          <w:p w:rsidR="009320BC" w:rsidRDefault="00BD178D" w:rsidP="00BF5FD7">
            <w:pPr>
              <w:spacing w:after="0" w:line="240" w:lineRule="auto"/>
              <w:rPr>
                <w:rFonts w:ascii="Arial" w:hAnsi="Arial" w:cs="Arial"/>
                <w:sz w:val="20"/>
                <w:szCs w:val="20"/>
              </w:rPr>
            </w:pPr>
            <w:r>
              <w:rPr>
                <w:rFonts w:ascii="Arial" w:hAnsi="Arial" w:cs="Arial"/>
                <w:sz w:val="20"/>
                <w:szCs w:val="20"/>
              </w:rPr>
              <w:t xml:space="preserve">  During the past quarter work has focused on the analysis of the tests involving the reinforced concrete </w:t>
            </w:r>
            <w:proofErr w:type="spellStart"/>
            <w:r>
              <w:rPr>
                <w:rFonts w:ascii="Arial" w:hAnsi="Arial" w:cs="Arial"/>
                <w:sz w:val="20"/>
                <w:szCs w:val="20"/>
              </w:rPr>
              <w:t>wingwalls</w:t>
            </w:r>
            <w:proofErr w:type="spellEnd"/>
            <w:r>
              <w:rPr>
                <w:rFonts w:ascii="Arial" w:hAnsi="Arial" w:cs="Arial"/>
                <w:sz w:val="20"/>
                <w:szCs w:val="20"/>
              </w:rPr>
              <w:t xml:space="preserve"> (Task 9). </w:t>
            </w:r>
            <w:r w:rsidR="00BF5FD7" w:rsidRPr="009320BC">
              <w:rPr>
                <w:rFonts w:ascii="Arial" w:hAnsi="Arial" w:cs="Arial"/>
                <w:sz w:val="20"/>
                <w:szCs w:val="20"/>
              </w:rPr>
              <w:t xml:space="preserve">Soil pressure distributions along the </w:t>
            </w:r>
            <w:proofErr w:type="spellStart"/>
            <w:r w:rsidR="00BF5FD7" w:rsidRPr="009320BC">
              <w:rPr>
                <w:rFonts w:ascii="Arial" w:hAnsi="Arial" w:cs="Arial"/>
                <w:sz w:val="20"/>
                <w:szCs w:val="20"/>
              </w:rPr>
              <w:t>wingwalls</w:t>
            </w:r>
            <w:proofErr w:type="spellEnd"/>
            <w:r w:rsidR="00BF5FD7" w:rsidRPr="009320BC">
              <w:rPr>
                <w:rFonts w:ascii="Arial" w:hAnsi="Arial" w:cs="Arial"/>
                <w:sz w:val="20"/>
                <w:szCs w:val="20"/>
              </w:rPr>
              <w:t xml:space="preserve"> on both non-skewed and 45° skewed abutments are illustrated in Figure </w:t>
            </w:r>
            <w:r w:rsidR="009320BC">
              <w:rPr>
                <w:rFonts w:ascii="Arial" w:hAnsi="Arial" w:cs="Arial"/>
                <w:sz w:val="20"/>
                <w:szCs w:val="20"/>
              </w:rPr>
              <w:t>1</w:t>
            </w:r>
            <w:r w:rsidR="00BF5FD7" w:rsidRPr="009320BC">
              <w:rPr>
                <w:rFonts w:ascii="Arial" w:hAnsi="Arial" w:cs="Arial"/>
                <w:sz w:val="20"/>
                <w:szCs w:val="20"/>
              </w:rPr>
              <w:t xml:space="preserve"> and Figure </w:t>
            </w:r>
            <w:r w:rsidR="009320BC">
              <w:rPr>
                <w:rFonts w:ascii="Arial" w:hAnsi="Arial" w:cs="Arial"/>
                <w:sz w:val="20"/>
                <w:szCs w:val="20"/>
              </w:rPr>
              <w:t>2</w:t>
            </w:r>
            <w:r w:rsidR="00BF5FD7" w:rsidRPr="009320BC">
              <w:rPr>
                <w:rFonts w:ascii="Arial" w:hAnsi="Arial" w:cs="Arial"/>
                <w:sz w:val="20"/>
                <w:szCs w:val="20"/>
              </w:rPr>
              <w:t xml:space="preserve">. Soil pressures were approximated using the moments calculated with the strain gauge data and, therefore, </w:t>
            </w:r>
            <w:proofErr w:type="gramStart"/>
            <w:r w:rsidR="00BF5FD7" w:rsidRPr="009320BC">
              <w:rPr>
                <w:rFonts w:ascii="Arial" w:hAnsi="Arial" w:cs="Arial"/>
                <w:sz w:val="20"/>
                <w:szCs w:val="20"/>
              </w:rPr>
              <w:t>follow</w:t>
            </w:r>
            <w:proofErr w:type="gramEnd"/>
            <w:r w:rsidR="00BF5FD7" w:rsidRPr="009320BC">
              <w:rPr>
                <w:rFonts w:ascii="Arial" w:hAnsi="Arial" w:cs="Arial"/>
                <w:sz w:val="20"/>
                <w:szCs w:val="20"/>
              </w:rPr>
              <w:t xml:space="preserve"> a similar trend. Significantly higher pressures were observed on the 45° skewed abutment east (obtuse side) </w:t>
            </w:r>
            <w:proofErr w:type="spellStart"/>
            <w:r w:rsidR="00BF5FD7" w:rsidRPr="009320BC">
              <w:rPr>
                <w:rFonts w:ascii="Arial" w:hAnsi="Arial" w:cs="Arial"/>
                <w:sz w:val="20"/>
                <w:szCs w:val="20"/>
              </w:rPr>
              <w:t>wingwall</w:t>
            </w:r>
            <w:proofErr w:type="spellEnd"/>
            <w:r w:rsidR="00BF5FD7" w:rsidRPr="009320BC">
              <w:rPr>
                <w:rFonts w:ascii="Arial" w:hAnsi="Arial" w:cs="Arial"/>
                <w:sz w:val="20"/>
                <w:szCs w:val="20"/>
              </w:rPr>
              <w:t xml:space="preserve"> compared to pressures computed on the west </w:t>
            </w:r>
            <w:proofErr w:type="spellStart"/>
            <w:r w:rsidR="00BF5FD7" w:rsidRPr="009320BC">
              <w:rPr>
                <w:rFonts w:ascii="Arial" w:hAnsi="Arial" w:cs="Arial"/>
                <w:sz w:val="20"/>
                <w:szCs w:val="20"/>
              </w:rPr>
              <w:t>wingwall</w:t>
            </w:r>
            <w:proofErr w:type="spellEnd"/>
            <w:r w:rsidR="00BF5FD7" w:rsidRPr="009320BC">
              <w:rPr>
                <w:rFonts w:ascii="Arial" w:hAnsi="Arial" w:cs="Arial"/>
                <w:sz w:val="20"/>
                <w:szCs w:val="20"/>
              </w:rPr>
              <w:t xml:space="preserve"> and both </w:t>
            </w:r>
            <w:proofErr w:type="spellStart"/>
            <w:r w:rsidR="00BF5FD7" w:rsidRPr="009320BC">
              <w:rPr>
                <w:rFonts w:ascii="Arial" w:hAnsi="Arial" w:cs="Arial"/>
                <w:sz w:val="20"/>
                <w:szCs w:val="20"/>
              </w:rPr>
              <w:t>wingwalls</w:t>
            </w:r>
            <w:proofErr w:type="spellEnd"/>
            <w:r w:rsidR="00BF5FD7" w:rsidRPr="009320BC">
              <w:rPr>
                <w:rFonts w:ascii="Arial" w:hAnsi="Arial" w:cs="Arial"/>
                <w:sz w:val="20"/>
                <w:szCs w:val="20"/>
              </w:rPr>
              <w:t xml:space="preserve"> on the non-skewed abutment. Maximum pressure experienced by the east (obtuse side) </w:t>
            </w:r>
            <w:proofErr w:type="spellStart"/>
            <w:r w:rsidR="00BF5FD7" w:rsidRPr="009320BC">
              <w:rPr>
                <w:rFonts w:ascii="Arial" w:hAnsi="Arial" w:cs="Arial"/>
                <w:sz w:val="20"/>
                <w:szCs w:val="20"/>
              </w:rPr>
              <w:t>wingwall</w:t>
            </w:r>
            <w:proofErr w:type="spellEnd"/>
            <w:r w:rsidR="00BF5FD7" w:rsidRPr="009320BC">
              <w:rPr>
                <w:rFonts w:ascii="Arial" w:hAnsi="Arial" w:cs="Arial"/>
                <w:sz w:val="20"/>
                <w:szCs w:val="20"/>
              </w:rPr>
              <w:t xml:space="preserve"> on the 45° skewed abutment, approximately 2400 </w:t>
            </w:r>
            <w:proofErr w:type="spellStart"/>
            <w:r w:rsidR="00BF5FD7" w:rsidRPr="009320BC">
              <w:rPr>
                <w:rFonts w:ascii="Arial" w:hAnsi="Arial" w:cs="Arial"/>
                <w:sz w:val="20"/>
                <w:szCs w:val="20"/>
              </w:rPr>
              <w:t>psf</w:t>
            </w:r>
            <w:proofErr w:type="spellEnd"/>
            <w:r w:rsidR="00BF5FD7" w:rsidRPr="009320BC">
              <w:rPr>
                <w:rFonts w:ascii="Arial" w:hAnsi="Arial" w:cs="Arial"/>
                <w:sz w:val="20"/>
                <w:szCs w:val="20"/>
              </w:rPr>
              <w:t xml:space="preserve"> (115 </w:t>
            </w:r>
            <w:proofErr w:type="spellStart"/>
            <w:r w:rsidR="00BF5FD7" w:rsidRPr="009320BC">
              <w:rPr>
                <w:rFonts w:ascii="Arial" w:hAnsi="Arial" w:cs="Arial"/>
                <w:sz w:val="20"/>
                <w:szCs w:val="20"/>
              </w:rPr>
              <w:t>kPa</w:t>
            </w:r>
            <w:proofErr w:type="spellEnd"/>
            <w:r w:rsidR="00BF5FD7" w:rsidRPr="009320BC">
              <w:rPr>
                <w:rFonts w:ascii="Arial" w:hAnsi="Arial" w:cs="Arial"/>
                <w:sz w:val="20"/>
                <w:szCs w:val="20"/>
              </w:rPr>
              <w:t>)</w:t>
            </w:r>
            <w:r w:rsidR="001B267C">
              <w:rPr>
                <w:rFonts w:ascii="Arial" w:hAnsi="Arial" w:cs="Arial"/>
                <w:sz w:val="20"/>
                <w:szCs w:val="20"/>
              </w:rPr>
              <w:t>,</w:t>
            </w:r>
            <w:r w:rsidR="00BF5FD7" w:rsidRPr="009320BC">
              <w:rPr>
                <w:rFonts w:ascii="Arial" w:hAnsi="Arial" w:cs="Arial"/>
                <w:sz w:val="20"/>
                <w:szCs w:val="20"/>
              </w:rPr>
              <w:t xml:space="preserve"> was six times as large as the maximum pressure experienced by non-skewed </w:t>
            </w:r>
            <w:proofErr w:type="spellStart"/>
            <w:r w:rsidR="00BF5FD7" w:rsidRPr="009320BC">
              <w:rPr>
                <w:rFonts w:ascii="Arial" w:hAnsi="Arial" w:cs="Arial"/>
                <w:sz w:val="20"/>
                <w:szCs w:val="20"/>
              </w:rPr>
              <w:t>wingwalls</w:t>
            </w:r>
            <w:proofErr w:type="spellEnd"/>
            <w:r w:rsidR="00BF5FD7" w:rsidRPr="009320BC">
              <w:rPr>
                <w:rFonts w:ascii="Arial" w:hAnsi="Arial" w:cs="Arial"/>
                <w:sz w:val="20"/>
                <w:szCs w:val="20"/>
              </w:rPr>
              <w:t xml:space="preserve">, approximately 400 </w:t>
            </w:r>
            <w:proofErr w:type="spellStart"/>
            <w:r w:rsidR="00BF5FD7" w:rsidRPr="009320BC">
              <w:rPr>
                <w:rFonts w:ascii="Arial" w:hAnsi="Arial" w:cs="Arial"/>
                <w:sz w:val="20"/>
                <w:szCs w:val="20"/>
              </w:rPr>
              <w:t>psf</w:t>
            </w:r>
            <w:proofErr w:type="spellEnd"/>
            <w:r w:rsidR="00BF5FD7" w:rsidRPr="009320BC">
              <w:rPr>
                <w:rFonts w:ascii="Arial" w:hAnsi="Arial" w:cs="Arial"/>
                <w:sz w:val="20"/>
                <w:szCs w:val="20"/>
              </w:rPr>
              <w:t xml:space="preserve"> (19.2 </w:t>
            </w:r>
            <w:proofErr w:type="spellStart"/>
            <w:r w:rsidR="00BF5FD7" w:rsidRPr="009320BC">
              <w:rPr>
                <w:rFonts w:ascii="Arial" w:hAnsi="Arial" w:cs="Arial"/>
                <w:sz w:val="20"/>
                <w:szCs w:val="20"/>
              </w:rPr>
              <w:t>kPa</w:t>
            </w:r>
            <w:proofErr w:type="spellEnd"/>
            <w:r w:rsidR="00BF5FD7" w:rsidRPr="009320BC">
              <w:rPr>
                <w:rFonts w:ascii="Arial" w:hAnsi="Arial" w:cs="Arial"/>
                <w:sz w:val="20"/>
                <w:szCs w:val="20"/>
              </w:rPr>
              <w:t>).</w:t>
            </w:r>
          </w:p>
          <w:p w:rsidR="00BF5FD7" w:rsidRPr="009320BC" w:rsidRDefault="00BF5FD7" w:rsidP="00BF5FD7">
            <w:pPr>
              <w:spacing w:after="0" w:line="240" w:lineRule="auto"/>
              <w:rPr>
                <w:rFonts w:ascii="Arial" w:hAnsi="Arial" w:cs="Arial"/>
                <w:sz w:val="20"/>
                <w:szCs w:val="20"/>
              </w:rPr>
            </w:pPr>
            <w:r w:rsidRPr="009320BC">
              <w:rPr>
                <w:rFonts w:ascii="Arial" w:hAnsi="Arial" w:cs="Arial"/>
                <w:sz w:val="20"/>
                <w:szCs w:val="20"/>
              </w:rPr>
              <w:t xml:space="preserve"> </w:t>
            </w:r>
          </w:p>
          <w:p w:rsidR="00BF5FD7" w:rsidRPr="009320BC" w:rsidRDefault="00BD178D" w:rsidP="00BF5FD7">
            <w:pPr>
              <w:spacing w:after="0" w:line="240" w:lineRule="auto"/>
              <w:rPr>
                <w:rFonts w:ascii="Arial" w:hAnsi="Arial" w:cs="Arial"/>
                <w:sz w:val="20"/>
                <w:szCs w:val="20"/>
              </w:rPr>
            </w:pPr>
            <w:r>
              <w:rPr>
                <w:rFonts w:ascii="Arial" w:hAnsi="Arial" w:cs="Arial"/>
                <w:sz w:val="20"/>
                <w:szCs w:val="20"/>
              </w:rPr>
              <w:t xml:space="preserve">  </w:t>
            </w:r>
            <w:r w:rsidR="00BF5FD7" w:rsidRPr="009320BC">
              <w:rPr>
                <w:rFonts w:ascii="Arial" w:hAnsi="Arial" w:cs="Arial"/>
                <w:sz w:val="20"/>
                <w:szCs w:val="20"/>
              </w:rPr>
              <w:t xml:space="preserve">Soil pressures were multiplied by tributary areas to compute the total normal force acting on the </w:t>
            </w:r>
            <w:proofErr w:type="spellStart"/>
            <w:r w:rsidR="00BF5FD7" w:rsidRPr="009320BC">
              <w:rPr>
                <w:rFonts w:ascii="Arial" w:hAnsi="Arial" w:cs="Arial"/>
                <w:sz w:val="20"/>
                <w:szCs w:val="20"/>
              </w:rPr>
              <w:t>wingwalls</w:t>
            </w:r>
            <w:proofErr w:type="spellEnd"/>
            <w:r w:rsidR="00BF5FD7" w:rsidRPr="009320BC">
              <w:rPr>
                <w:rFonts w:ascii="Arial" w:hAnsi="Arial" w:cs="Arial"/>
                <w:sz w:val="20"/>
                <w:szCs w:val="20"/>
              </w:rPr>
              <w:t xml:space="preserve">. For the non-skewed test, both east and west </w:t>
            </w:r>
            <w:proofErr w:type="spellStart"/>
            <w:r w:rsidR="00BF5FD7" w:rsidRPr="009320BC">
              <w:rPr>
                <w:rFonts w:ascii="Arial" w:hAnsi="Arial" w:cs="Arial"/>
                <w:sz w:val="20"/>
                <w:szCs w:val="20"/>
              </w:rPr>
              <w:t>wingwalls</w:t>
            </w:r>
            <w:proofErr w:type="spellEnd"/>
            <w:r w:rsidR="00BF5FD7" w:rsidRPr="009320BC">
              <w:rPr>
                <w:rFonts w:ascii="Arial" w:hAnsi="Arial" w:cs="Arial"/>
                <w:sz w:val="20"/>
                <w:szCs w:val="20"/>
              </w:rPr>
              <w:t xml:space="preserve"> experienced approximately 3 kips (13.4 </w:t>
            </w:r>
            <w:proofErr w:type="spellStart"/>
            <w:r w:rsidR="00BF5FD7" w:rsidRPr="009320BC">
              <w:rPr>
                <w:rFonts w:ascii="Arial" w:hAnsi="Arial" w:cs="Arial"/>
                <w:sz w:val="20"/>
                <w:szCs w:val="20"/>
              </w:rPr>
              <w:t>kN</w:t>
            </w:r>
            <w:proofErr w:type="spellEnd"/>
            <w:r w:rsidR="00BF5FD7" w:rsidRPr="009320BC">
              <w:rPr>
                <w:rFonts w:ascii="Arial" w:hAnsi="Arial" w:cs="Arial"/>
                <w:sz w:val="20"/>
                <w:szCs w:val="20"/>
              </w:rPr>
              <w:t xml:space="preserve">) of normal force, based on results shown in Figure </w:t>
            </w:r>
            <w:r w:rsidR="009320BC">
              <w:rPr>
                <w:rFonts w:ascii="Arial" w:hAnsi="Arial" w:cs="Arial"/>
                <w:sz w:val="20"/>
                <w:szCs w:val="20"/>
              </w:rPr>
              <w:t>1</w:t>
            </w:r>
            <w:r w:rsidR="00BF5FD7" w:rsidRPr="009320BC">
              <w:rPr>
                <w:rFonts w:ascii="Arial" w:hAnsi="Arial" w:cs="Arial"/>
                <w:sz w:val="20"/>
                <w:szCs w:val="20"/>
              </w:rPr>
              <w:t xml:space="preserve">. </w:t>
            </w:r>
            <w:proofErr w:type="spellStart"/>
            <w:r w:rsidR="00BF5FD7" w:rsidRPr="009320BC">
              <w:rPr>
                <w:rFonts w:ascii="Arial" w:hAnsi="Arial" w:cs="Arial"/>
                <w:sz w:val="20"/>
                <w:szCs w:val="20"/>
              </w:rPr>
              <w:t>Wingwall</w:t>
            </w:r>
            <w:proofErr w:type="spellEnd"/>
            <w:r w:rsidR="00BF5FD7" w:rsidRPr="009320BC">
              <w:rPr>
                <w:rFonts w:ascii="Arial" w:hAnsi="Arial" w:cs="Arial"/>
                <w:sz w:val="20"/>
                <w:szCs w:val="20"/>
              </w:rPr>
              <w:t xml:space="preserve"> normal forces for the 45° skewed test were computed from results shown in Figure </w:t>
            </w:r>
            <w:r w:rsidR="009320BC">
              <w:rPr>
                <w:rFonts w:ascii="Arial" w:hAnsi="Arial" w:cs="Arial"/>
                <w:sz w:val="20"/>
                <w:szCs w:val="20"/>
              </w:rPr>
              <w:t>2</w:t>
            </w:r>
            <w:r w:rsidR="00BF5FD7" w:rsidRPr="009320BC">
              <w:rPr>
                <w:rFonts w:ascii="Arial" w:hAnsi="Arial" w:cs="Arial"/>
                <w:sz w:val="20"/>
                <w:szCs w:val="20"/>
              </w:rPr>
              <w:t xml:space="preserve">. For the 45° skewed abutment, the east </w:t>
            </w:r>
            <w:proofErr w:type="spellStart"/>
            <w:r w:rsidR="00BF5FD7" w:rsidRPr="009320BC">
              <w:rPr>
                <w:rFonts w:ascii="Arial" w:hAnsi="Arial" w:cs="Arial"/>
                <w:sz w:val="20"/>
                <w:szCs w:val="20"/>
              </w:rPr>
              <w:t>wingwall</w:t>
            </w:r>
            <w:proofErr w:type="spellEnd"/>
            <w:r w:rsidR="00BF5FD7" w:rsidRPr="009320BC">
              <w:rPr>
                <w:rFonts w:ascii="Arial" w:hAnsi="Arial" w:cs="Arial"/>
                <w:sz w:val="20"/>
                <w:szCs w:val="20"/>
              </w:rPr>
              <w:t xml:space="preserve"> experienced 19 kips (85 </w:t>
            </w:r>
            <w:proofErr w:type="spellStart"/>
            <w:r w:rsidR="00BF5FD7" w:rsidRPr="009320BC">
              <w:rPr>
                <w:rFonts w:ascii="Arial" w:hAnsi="Arial" w:cs="Arial"/>
                <w:sz w:val="20"/>
                <w:szCs w:val="20"/>
              </w:rPr>
              <w:t>kN</w:t>
            </w:r>
            <w:proofErr w:type="spellEnd"/>
            <w:r w:rsidR="00BF5FD7" w:rsidRPr="009320BC">
              <w:rPr>
                <w:rFonts w:ascii="Arial" w:hAnsi="Arial" w:cs="Arial"/>
                <w:sz w:val="20"/>
                <w:szCs w:val="20"/>
              </w:rPr>
              <w:t xml:space="preserve">) compared to 2 kips (9.0 </w:t>
            </w:r>
            <w:proofErr w:type="spellStart"/>
            <w:r w:rsidR="00BF5FD7" w:rsidRPr="009320BC">
              <w:rPr>
                <w:rFonts w:ascii="Arial" w:hAnsi="Arial" w:cs="Arial"/>
                <w:sz w:val="20"/>
                <w:szCs w:val="20"/>
              </w:rPr>
              <w:t>kN</w:t>
            </w:r>
            <w:proofErr w:type="spellEnd"/>
            <w:r w:rsidR="00BF5FD7" w:rsidRPr="009320BC">
              <w:rPr>
                <w:rFonts w:ascii="Arial" w:hAnsi="Arial" w:cs="Arial"/>
                <w:sz w:val="20"/>
                <w:szCs w:val="20"/>
              </w:rPr>
              <w:t xml:space="preserve">) experienced by the west </w:t>
            </w:r>
            <w:proofErr w:type="spellStart"/>
            <w:r w:rsidR="00BF5FD7" w:rsidRPr="009320BC">
              <w:rPr>
                <w:rFonts w:ascii="Arial" w:hAnsi="Arial" w:cs="Arial"/>
                <w:sz w:val="20"/>
                <w:szCs w:val="20"/>
              </w:rPr>
              <w:t>wingwall</w:t>
            </w:r>
            <w:proofErr w:type="spellEnd"/>
            <w:r w:rsidR="00BF5FD7" w:rsidRPr="009320BC">
              <w:rPr>
                <w:rFonts w:ascii="Arial" w:hAnsi="Arial" w:cs="Arial"/>
                <w:sz w:val="20"/>
                <w:szCs w:val="20"/>
              </w:rPr>
              <w:t xml:space="preserve">. </w:t>
            </w:r>
          </w:p>
          <w:p w:rsidR="00BF5FD7" w:rsidRPr="00BF5FD7" w:rsidRDefault="00BF5FD7" w:rsidP="00BF5FD7">
            <w:pPr>
              <w:spacing w:after="0" w:line="240" w:lineRule="auto"/>
              <w:rPr>
                <w:rFonts w:ascii="Arial" w:hAnsi="Arial" w:cs="Arial"/>
                <w:i/>
                <w:sz w:val="20"/>
                <w:szCs w:val="20"/>
              </w:rPr>
            </w:pPr>
          </w:p>
          <w:p w:rsidR="00BF5FD7" w:rsidRPr="00BF5FD7" w:rsidRDefault="00BF5FD7" w:rsidP="00BF5FD7">
            <w:pPr>
              <w:spacing w:after="0" w:line="240" w:lineRule="auto"/>
              <w:rPr>
                <w:rFonts w:ascii="Arial" w:hAnsi="Arial" w:cs="Arial"/>
                <w:i/>
                <w:sz w:val="20"/>
                <w:szCs w:val="20"/>
              </w:rPr>
            </w:pPr>
          </w:p>
          <w:p w:rsidR="00BF5FD7" w:rsidRDefault="00BF5FD7" w:rsidP="00BF5FD7">
            <w:pPr>
              <w:spacing w:after="0" w:line="240" w:lineRule="auto"/>
              <w:rPr>
                <w:rFonts w:ascii="Arial" w:hAnsi="Arial" w:cs="Arial"/>
                <w:i/>
                <w:sz w:val="20"/>
                <w:szCs w:val="20"/>
              </w:rPr>
            </w:pPr>
            <w:r w:rsidRPr="00BF5FD7">
              <w:rPr>
                <w:rFonts w:ascii="Arial" w:hAnsi="Arial" w:cs="Arial"/>
                <w:i/>
                <w:sz w:val="20"/>
                <w:szCs w:val="20"/>
              </w:rPr>
              <w:lastRenderedPageBreak/>
              <w:t xml:space="preserve"> </w:t>
            </w:r>
          </w:p>
          <w:p w:rsidR="00BF5FD7" w:rsidRPr="00BF5FD7" w:rsidRDefault="00BF5FD7" w:rsidP="00BF5FD7">
            <w:pPr>
              <w:spacing w:after="0" w:line="240" w:lineRule="auto"/>
              <w:rPr>
                <w:rFonts w:ascii="Arial" w:hAnsi="Arial" w:cs="Arial"/>
                <w:i/>
                <w:sz w:val="20"/>
                <w:szCs w:val="20"/>
              </w:rPr>
            </w:pPr>
          </w:p>
          <w:p w:rsidR="009320BC" w:rsidRPr="009320BC" w:rsidRDefault="009320BC" w:rsidP="00BF5FD7">
            <w:pPr>
              <w:spacing w:after="0" w:line="240" w:lineRule="auto"/>
              <w:rPr>
                <w:rFonts w:ascii="Arial" w:hAnsi="Arial" w:cs="Arial"/>
                <w:sz w:val="20"/>
                <w:szCs w:val="20"/>
              </w:rPr>
            </w:pPr>
            <w:r w:rsidRPr="00C71644">
              <w:rPr>
                <w:noProof/>
              </w:rPr>
              <w:drawing>
                <wp:inline distT="0" distB="0" distL="0" distR="0" wp14:anchorId="4E08F59B" wp14:editId="48C30D0E">
                  <wp:extent cx="5943600" cy="51460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Skew Pressu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146040"/>
                          </a:xfrm>
                          <a:prstGeom prst="rect">
                            <a:avLst/>
                          </a:prstGeom>
                        </pic:spPr>
                      </pic:pic>
                    </a:graphicData>
                  </a:graphic>
                </wp:inline>
              </w:drawing>
            </w:r>
          </w:p>
          <w:p w:rsidR="009320BC" w:rsidRDefault="009320BC" w:rsidP="00BF5FD7">
            <w:pPr>
              <w:spacing w:after="0" w:line="240" w:lineRule="auto"/>
              <w:rPr>
                <w:rFonts w:ascii="Arial" w:hAnsi="Arial" w:cs="Arial"/>
                <w:i/>
                <w:sz w:val="20"/>
                <w:szCs w:val="20"/>
              </w:rPr>
            </w:pPr>
          </w:p>
          <w:p w:rsidR="009320BC" w:rsidRPr="009320BC" w:rsidRDefault="009320BC" w:rsidP="00BF5FD7">
            <w:pPr>
              <w:spacing w:after="0" w:line="240" w:lineRule="auto"/>
              <w:rPr>
                <w:rFonts w:ascii="Arial" w:hAnsi="Arial" w:cs="Arial"/>
                <w:sz w:val="20"/>
                <w:szCs w:val="20"/>
              </w:rPr>
            </w:pPr>
          </w:p>
          <w:p w:rsidR="00BF5FD7" w:rsidRPr="009320BC" w:rsidRDefault="00BF5FD7" w:rsidP="00BF5FD7">
            <w:pPr>
              <w:spacing w:after="0" w:line="240" w:lineRule="auto"/>
              <w:rPr>
                <w:rFonts w:ascii="Arial" w:hAnsi="Arial" w:cs="Arial"/>
                <w:b/>
                <w:sz w:val="20"/>
                <w:szCs w:val="20"/>
              </w:rPr>
            </w:pPr>
            <w:r w:rsidRPr="009320BC">
              <w:rPr>
                <w:rFonts w:ascii="Arial" w:hAnsi="Arial" w:cs="Arial"/>
                <w:b/>
                <w:sz w:val="20"/>
                <w:szCs w:val="20"/>
              </w:rPr>
              <w:t xml:space="preserve">Figure </w:t>
            </w:r>
            <w:r w:rsidR="009320BC" w:rsidRPr="009320BC">
              <w:rPr>
                <w:rFonts w:ascii="Arial" w:hAnsi="Arial" w:cs="Arial"/>
                <w:b/>
                <w:sz w:val="20"/>
                <w:szCs w:val="20"/>
              </w:rPr>
              <w:t>1</w:t>
            </w:r>
            <w:r w:rsidRPr="009320BC">
              <w:rPr>
                <w:rFonts w:ascii="Arial" w:hAnsi="Arial" w:cs="Arial"/>
                <w:b/>
                <w:sz w:val="20"/>
                <w:szCs w:val="20"/>
              </w:rPr>
              <w:t xml:space="preserve"> Horizontal pressure distribution along </w:t>
            </w:r>
            <w:proofErr w:type="spellStart"/>
            <w:r w:rsidRPr="009320BC">
              <w:rPr>
                <w:rFonts w:ascii="Arial" w:hAnsi="Arial" w:cs="Arial"/>
                <w:b/>
                <w:sz w:val="20"/>
                <w:szCs w:val="20"/>
              </w:rPr>
              <w:t>wingwall</w:t>
            </w:r>
            <w:proofErr w:type="spellEnd"/>
            <w:r w:rsidRPr="009320BC">
              <w:rPr>
                <w:rFonts w:ascii="Arial" w:hAnsi="Arial" w:cs="Arial"/>
                <w:b/>
                <w:sz w:val="20"/>
                <w:szCs w:val="20"/>
              </w:rPr>
              <w:t xml:space="preserve"> height at test completion for non-skewed abutment.</w:t>
            </w:r>
          </w:p>
          <w:p w:rsidR="00BF5FD7" w:rsidRPr="009320BC" w:rsidRDefault="00BF5FD7" w:rsidP="00BF5FD7">
            <w:pPr>
              <w:spacing w:after="0" w:line="240" w:lineRule="auto"/>
              <w:rPr>
                <w:rFonts w:ascii="Arial" w:hAnsi="Arial" w:cs="Arial"/>
                <w:sz w:val="20"/>
                <w:szCs w:val="20"/>
              </w:rPr>
            </w:pPr>
          </w:p>
          <w:p w:rsidR="00BF5FD7" w:rsidRPr="009320BC" w:rsidRDefault="00BF5FD7" w:rsidP="00BF5FD7">
            <w:pPr>
              <w:spacing w:after="0" w:line="240" w:lineRule="auto"/>
              <w:rPr>
                <w:rFonts w:ascii="Arial" w:hAnsi="Arial" w:cs="Arial"/>
                <w:sz w:val="20"/>
                <w:szCs w:val="20"/>
              </w:rPr>
            </w:pPr>
          </w:p>
          <w:p w:rsidR="00BF5FD7" w:rsidRPr="009320BC" w:rsidRDefault="00BF5FD7" w:rsidP="00BF5FD7">
            <w:pPr>
              <w:spacing w:after="0" w:line="240" w:lineRule="auto"/>
              <w:rPr>
                <w:rFonts w:ascii="Arial" w:hAnsi="Arial" w:cs="Arial"/>
                <w:sz w:val="20"/>
                <w:szCs w:val="20"/>
              </w:rPr>
            </w:pPr>
          </w:p>
          <w:p w:rsidR="00BF5FD7" w:rsidRPr="009320BC" w:rsidRDefault="00BF5FD7" w:rsidP="00BF5FD7">
            <w:pPr>
              <w:spacing w:after="0" w:line="240" w:lineRule="auto"/>
              <w:rPr>
                <w:rFonts w:ascii="Arial" w:hAnsi="Arial" w:cs="Arial"/>
                <w:sz w:val="20"/>
                <w:szCs w:val="20"/>
              </w:rPr>
            </w:pPr>
          </w:p>
          <w:p w:rsidR="00BF5FD7" w:rsidRPr="009320BC" w:rsidRDefault="009320BC" w:rsidP="00BF5FD7">
            <w:pPr>
              <w:spacing w:after="0" w:line="240" w:lineRule="auto"/>
              <w:rPr>
                <w:rFonts w:ascii="Arial" w:hAnsi="Arial" w:cs="Arial"/>
                <w:sz w:val="20"/>
                <w:szCs w:val="20"/>
              </w:rPr>
            </w:pPr>
            <w:r w:rsidRPr="00C71644">
              <w:rPr>
                <w:noProof/>
              </w:rPr>
              <w:lastRenderedPageBreak/>
              <w:drawing>
                <wp:inline distT="0" distB="0" distL="0" distR="0" wp14:anchorId="7DD8B271" wp14:editId="7D428984">
                  <wp:extent cx="5625388" cy="508989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 Skew Pressur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26584" cy="5090976"/>
                          </a:xfrm>
                          <a:prstGeom prst="rect">
                            <a:avLst/>
                          </a:prstGeom>
                        </pic:spPr>
                      </pic:pic>
                    </a:graphicData>
                  </a:graphic>
                </wp:inline>
              </w:drawing>
            </w:r>
          </w:p>
          <w:p w:rsidR="00BF5FD7" w:rsidRPr="009320BC" w:rsidRDefault="00BF5FD7" w:rsidP="00BF5FD7">
            <w:pPr>
              <w:spacing w:after="0" w:line="240" w:lineRule="auto"/>
              <w:rPr>
                <w:rFonts w:ascii="Arial" w:hAnsi="Arial" w:cs="Arial"/>
                <w:sz w:val="20"/>
                <w:szCs w:val="20"/>
              </w:rPr>
            </w:pPr>
            <w:r w:rsidRPr="009320BC">
              <w:rPr>
                <w:rFonts w:ascii="Arial" w:hAnsi="Arial" w:cs="Arial"/>
                <w:sz w:val="20"/>
                <w:szCs w:val="20"/>
              </w:rPr>
              <w:t xml:space="preserve"> </w:t>
            </w:r>
          </w:p>
          <w:p w:rsidR="000E47ED" w:rsidRPr="009320BC" w:rsidRDefault="00BF5FD7" w:rsidP="00BF5FD7">
            <w:pPr>
              <w:spacing w:after="0" w:line="240" w:lineRule="auto"/>
              <w:rPr>
                <w:rFonts w:ascii="Arial" w:hAnsi="Arial" w:cs="Arial"/>
                <w:b/>
                <w:sz w:val="20"/>
                <w:szCs w:val="20"/>
              </w:rPr>
            </w:pPr>
            <w:r w:rsidRPr="009320BC">
              <w:rPr>
                <w:rFonts w:ascii="Arial" w:hAnsi="Arial" w:cs="Arial"/>
                <w:b/>
                <w:sz w:val="20"/>
                <w:szCs w:val="20"/>
              </w:rPr>
              <w:t xml:space="preserve">Figure </w:t>
            </w:r>
            <w:r w:rsidR="009320BC" w:rsidRPr="009320BC">
              <w:rPr>
                <w:rFonts w:ascii="Arial" w:hAnsi="Arial" w:cs="Arial"/>
                <w:b/>
                <w:sz w:val="20"/>
                <w:szCs w:val="20"/>
              </w:rPr>
              <w:t>2</w:t>
            </w:r>
            <w:r w:rsidRPr="009320BC">
              <w:rPr>
                <w:rFonts w:ascii="Arial" w:hAnsi="Arial" w:cs="Arial"/>
                <w:b/>
                <w:sz w:val="20"/>
                <w:szCs w:val="20"/>
              </w:rPr>
              <w:t xml:space="preserve">. Horizontal pressure distribution along </w:t>
            </w:r>
            <w:proofErr w:type="spellStart"/>
            <w:r w:rsidRPr="009320BC">
              <w:rPr>
                <w:rFonts w:ascii="Arial" w:hAnsi="Arial" w:cs="Arial"/>
                <w:b/>
                <w:sz w:val="20"/>
                <w:szCs w:val="20"/>
              </w:rPr>
              <w:t>wingwall</w:t>
            </w:r>
            <w:proofErr w:type="spellEnd"/>
            <w:r w:rsidRPr="009320BC">
              <w:rPr>
                <w:rFonts w:ascii="Arial" w:hAnsi="Arial" w:cs="Arial"/>
                <w:b/>
                <w:sz w:val="20"/>
                <w:szCs w:val="20"/>
              </w:rPr>
              <w:t xml:space="preserve"> height at test completion for 45° skewed abutment.</w:t>
            </w:r>
            <w:r w:rsidRPr="009320BC">
              <w:rPr>
                <w:rFonts w:ascii="Arial" w:hAnsi="Arial" w:cs="Arial"/>
                <w:b/>
                <w:sz w:val="20"/>
                <w:szCs w:val="20"/>
                <w:highlight w:val="yellow"/>
              </w:rPr>
              <w:t xml:space="preserve"> </w:t>
            </w:r>
          </w:p>
          <w:p w:rsidR="000E47ED" w:rsidRDefault="000E47ED" w:rsidP="00360664">
            <w:pPr>
              <w:spacing w:after="0" w:line="240" w:lineRule="auto"/>
              <w:rPr>
                <w:rFonts w:ascii="Arial" w:hAnsi="Arial" w:cs="Arial"/>
                <w:sz w:val="20"/>
                <w:szCs w:val="20"/>
              </w:rPr>
            </w:pPr>
          </w:p>
          <w:p w:rsidR="00B34AA2" w:rsidRPr="009320BC" w:rsidRDefault="00B34AA2" w:rsidP="00360664">
            <w:pPr>
              <w:spacing w:after="0" w:line="240" w:lineRule="auto"/>
              <w:rPr>
                <w:rFonts w:ascii="Arial" w:hAnsi="Arial" w:cs="Arial"/>
                <w:sz w:val="20"/>
                <w:szCs w:val="20"/>
              </w:rPr>
            </w:pPr>
          </w:p>
          <w:p w:rsidR="009320BC" w:rsidRDefault="00BD178D" w:rsidP="009320BC">
            <w:pPr>
              <w:spacing w:after="0" w:line="240" w:lineRule="auto"/>
              <w:rPr>
                <w:rFonts w:ascii="Arial" w:hAnsi="Arial" w:cs="Arial"/>
                <w:sz w:val="20"/>
                <w:szCs w:val="20"/>
              </w:rPr>
            </w:pPr>
            <w:r>
              <w:rPr>
                <w:rFonts w:ascii="Arial" w:hAnsi="Arial" w:cs="Arial"/>
                <w:sz w:val="20"/>
                <w:szCs w:val="20"/>
              </w:rPr>
              <w:t xml:space="preserve">  </w:t>
            </w:r>
            <w:r w:rsidR="009320BC" w:rsidRPr="009320BC">
              <w:rPr>
                <w:rFonts w:ascii="Arial" w:hAnsi="Arial" w:cs="Arial"/>
                <w:sz w:val="20"/>
                <w:szCs w:val="20"/>
              </w:rPr>
              <w:t xml:space="preserve">An analysis was </w:t>
            </w:r>
            <w:r>
              <w:rPr>
                <w:rFonts w:ascii="Arial" w:hAnsi="Arial" w:cs="Arial"/>
                <w:sz w:val="20"/>
                <w:szCs w:val="20"/>
              </w:rPr>
              <w:t>performed</w:t>
            </w:r>
            <w:r w:rsidR="009320BC" w:rsidRPr="009320BC">
              <w:rPr>
                <w:rFonts w:ascii="Arial" w:hAnsi="Arial" w:cs="Arial"/>
                <w:sz w:val="20"/>
                <w:szCs w:val="20"/>
              </w:rPr>
              <w:t xml:space="preserve"> for the east </w:t>
            </w:r>
            <w:proofErr w:type="spellStart"/>
            <w:r w:rsidR="009320BC" w:rsidRPr="009320BC">
              <w:rPr>
                <w:rFonts w:ascii="Arial" w:hAnsi="Arial" w:cs="Arial"/>
                <w:sz w:val="20"/>
                <w:szCs w:val="20"/>
              </w:rPr>
              <w:t>wingwall</w:t>
            </w:r>
            <w:proofErr w:type="spellEnd"/>
            <w:r w:rsidR="009320BC" w:rsidRPr="009320BC">
              <w:rPr>
                <w:rFonts w:ascii="Arial" w:hAnsi="Arial" w:cs="Arial"/>
                <w:sz w:val="20"/>
                <w:szCs w:val="20"/>
              </w:rPr>
              <w:t xml:space="preserve"> (45° skew) to determine the reliability of estimating the passive force development on the </w:t>
            </w:r>
            <w:proofErr w:type="spellStart"/>
            <w:r w:rsidR="009320BC" w:rsidRPr="009320BC">
              <w:rPr>
                <w:rFonts w:ascii="Arial" w:hAnsi="Arial" w:cs="Arial"/>
                <w:sz w:val="20"/>
                <w:szCs w:val="20"/>
              </w:rPr>
              <w:t>wingwall</w:t>
            </w:r>
            <w:proofErr w:type="spellEnd"/>
            <w:r w:rsidR="009320BC" w:rsidRPr="009320BC">
              <w:rPr>
                <w:rFonts w:ascii="Arial" w:hAnsi="Arial" w:cs="Arial"/>
                <w:sz w:val="20"/>
                <w:szCs w:val="20"/>
              </w:rPr>
              <w:t xml:space="preserve"> using the abutment </w:t>
            </w:r>
            <w:proofErr w:type="spellStart"/>
            <w:r w:rsidR="009320BC" w:rsidRPr="009320BC">
              <w:rPr>
                <w:rFonts w:ascii="Arial" w:hAnsi="Arial" w:cs="Arial"/>
                <w:sz w:val="20"/>
                <w:szCs w:val="20"/>
              </w:rPr>
              <w:t>backwall</w:t>
            </w:r>
            <w:proofErr w:type="spellEnd"/>
            <w:r w:rsidR="009320BC" w:rsidRPr="009320BC">
              <w:rPr>
                <w:rFonts w:ascii="Arial" w:hAnsi="Arial" w:cs="Arial"/>
                <w:sz w:val="20"/>
                <w:szCs w:val="20"/>
              </w:rPr>
              <w:t xml:space="preserve"> passive force-deflection curves. Passive force-deflection curves for non-skewed and 45° skewed abutments were both used for comparison.</w:t>
            </w:r>
          </w:p>
          <w:p w:rsidR="009320BC" w:rsidRPr="009320BC" w:rsidRDefault="009320BC" w:rsidP="009320BC">
            <w:pPr>
              <w:spacing w:after="0" w:line="240" w:lineRule="auto"/>
              <w:rPr>
                <w:rFonts w:ascii="Arial" w:hAnsi="Arial" w:cs="Arial"/>
                <w:sz w:val="20"/>
                <w:szCs w:val="20"/>
              </w:rPr>
            </w:pPr>
            <w:r w:rsidRPr="009320BC">
              <w:rPr>
                <w:rFonts w:ascii="Arial" w:hAnsi="Arial" w:cs="Arial"/>
                <w:sz w:val="20"/>
                <w:szCs w:val="20"/>
              </w:rPr>
              <w:t xml:space="preserve"> </w:t>
            </w:r>
          </w:p>
          <w:p w:rsidR="009320BC" w:rsidRPr="009320BC" w:rsidRDefault="00BD178D" w:rsidP="009320BC">
            <w:pPr>
              <w:spacing w:after="0" w:line="240" w:lineRule="auto"/>
              <w:rPr>
                <w:rFonts w:ascii="Arial" w:hAnsi="Arial" w:cs="Arial"/>
                <w:sz w:val="20"/>
                <w:szCs w:val="20"/>
              </w:rPr>
            </w:pPr>
            <w:r>
              <w:rPr>
                <w:rFonts w:ascii="Arial" w:hAnsi="Arial" w:cs="Arial"/>
                <w:sz w:val="20"/>
                <w:szCs w:val="20"/>
              </w:rPr>
              <w:t xml:space="preserve">  </w:t>
            </w:r>
            <w:r w:rsidR="009320BC" w:rsidRPr="009320BC">
              <w:rPr>
                <w:rFonts w:ascii="Arial" w:hAnsi="Arial" w:cs="Arial"/>
                <w:sz w:val="20"/>
                <w:szCs w:val="20"/>
              </w:rPr>
              <w:t xml:space="preserve">For this analysis, the </w:t>
            </w:r>
            <w:proofErr w:type="spellStart"/>
            <w:r w:rsidR="009320BC" w:rsidRPr="009320BC">
              <w:rPr>
                <w:rFonts w:ascii="Arial" w:hAnsi="Arial" w:cs="Arial"/>
                <w:sz w:val="20"/>
                <w:szCs w:val="20"/>
              </w:rPr>
              <w:t>wingwall</w:t>
            </w:r>
            <w:proofErr w:type="spellEnd"/>
            <w:r w:rsidR="009320BC" w:rsidRPr="009320BC">
              <w:rPr>
                <w:rFonts w:ascii="Arial" w:hAnsi="Arial" w:cs="Arial"/>
                <w:sz w:val="20"/>
                <w:szCs w:val="20"/>
              </w:rPr>
              <w:t xml:space="preserve"> was divided into three 2-ft (0.61-m) wide segments, shown in Figure </w:t>
            </w:r>
            <w:r w:rsidR="009320BC">
              <w:rPr>
                <w:rFonts w:ascii="Arial" w:hAnsi="Arial" w:cs="Arial"/>
                <w:sz w:val="20"/>
                <w:szCs w:val="20"/>
              </w:rPr>
              <w:t>3</w:t>
            </w:r>
            <w:proofErr w:type="gramStart"/>
            <w:r w:rsidR="009320BC">
              <w:rPr>
                <w:rFonts w:ascii="Arial" w:hAnsi="Arial" w:cs="Arial"/>
                <w:sz w:val="20"/>
                <w:szCs w:val="20"/>
              </w:rPr>
              <w:t>.</w:t>
            </w:r>
            <w:r w:rsidR="009320BC" w:rsidRPr="009320BC">
              <w:rPr>
                <w:rFonts w:ascii="Arial" w:hAnsi="Arial" w:cs="Arial"/>
                <w:sz w:val="20"/>
                <w:szCs w:val="20"/>
              </w:rPr>
              <w:t>.</w:t>
            </w:r>
            <w:proofErr w:type="gramEnd"/>
            <w:r w:rsidR="009320BC" w:rsidRPr="009320BC">
              <w:rPr>
                <w:rFonts w:ascii="Arial" w:hAnsi="Arial" w:cs="Arial"/>
                <w:sz w:val="20"/>
                <w:szCs w:val="20"/>
              </w:rPr>
              <w:t xml:space="preserve"> Average deflections in the westward direction (into the backfill) were computed for each segment as the difference between the total abutment movement in the westward direction [0.4 inches (1.0 cm) at the north end] and the deflection at each segment in the eastward direction </w:t>
            </w:r>
            <w:r w:rsidR="009320BC">
              <w:rPr>
                <w:rFonts w:ascii="Arial" w:hAnsi="Arial" w:cs="Arial"/>
                <w:sz w:val="20"/>
                <w:szCs w:val="20"/>
              </w:rPr>
              <w:t>as measured in the test</w:t>
            </w:r>
            <w:r w:rsidR="009320BC" w:rsidRPr="009320BC">
              <w:rPr>
                <w:rFonts w:ascii="Arial" w:hAnsi="Arial" w:cs="Arial"/>
                <w:sz w:val="20"/>
                <w:szCs w:val="20"/>
              </w:rPr>
              <w:t>.</w:t>
            </w:r>
            <w:r w:rsidR="009320BC">
              <w:rPr>
                <w:rFonts w:ascii="Arial" w:hAnsi="Arial" w:cs="Arial"/>
                <w:sz w:val="20"/>
                <w:szCs w:val="20"/>
              </w:rPr>
              <w:t xml:space="preserve"> </w:t>
            </w:r>
            <w:r w:rsidR="009320BC" w:rsidRPr="009320BC">
              <w:rPr>
                <w:rFonts w:ascii="Arial" w:hAnsi="Arial" w:cs="Arial"/>
                <w:sz w:val="20"/>
                <w:szCs w:val="20"/>
              </w:rPr>
              <w:t xml:space="preserve"> </w:t>
            </w:r>
            <w:proofErr w:type="spellStart"/>
            <w:r w:rsidR="009320BC" w:rsidRPr="009320BC">
              <w:rPr>
                <w:rFonts w:ascii="Arial" w:hAnsi="Arial" w:cs="Arial"/>
                <w:sz w:val="20"/>
                <w:szCs w:val="20"/>
              </w:rPr>
              <w:t>Wingwall</w:t>
            </w:r>
            <w:proofErr w:type="spellEnd"/>
            <w:r w:rsidR="009320BC" w:rsidRPr="009320BC">
              <w:rPr>
                <w:rFonts w:ascii="Arial" w:hAnsi="Arial" w:cs="Arial"/>
                <w:sz w:val="20"/>
                <w:szCs w:val="20"/>
              </w:rPr>
              <w:t xml:space="preserve"> deflection was computed in this fashion to more accurately represent the actual pressure distribution along the length of the </w:t>
            </w:r>
            <w:proofErr w:type="spellStart"/>
            <w:r w:rsidR="009320BC" w:rsidRPr="009320BC">
              <w:rPr>
                <w:rFonts w:ascii="Arial" w:hAnsi="Arial" w:cs="Arial"/>
                <w:sz w:val="20"/>
                <w:szCs w:val="20"/>
              </w:rPr>
              <w:t>wingwall</w:t>
            </w:r>
            <w:proofErr w:type="spellEnd"/>
            <w:r w:rsidR="009320BC">
              <w:rPr>
                <w:rFonts w:ascii="Arial" w:hAnsi="Arial" w:cs="Arial"/>
                <w:sz w:val="20"/>
                <w:szCs w:val="20"/>
              </w:rPr>
              <w:t xml:space="preserve"> where h</w:t>
            </w:r>
            <w:r w:rsidR="009320BC" w:rsidRPr="009320BC">
              <w:rPr>
                <w:rFonts w:ascii="Arial" w:hAnsi="Arial" w:cs="Arial"/>
                <w:sz w:val="20"/>
                <w:szCs w:val="20"/>
              </w:rPr>
              <w:t xml:space="preserve">igher pressures were measured near the pile cap with lower pressures near the tapered end. The net deflections into the backfill (∆) for each </w:t>
            </w:r>
            <w:proofErr w:type="spellStart"/>
            <w:r w:rsidR="009320BC" w:rsidRPr="009320BC">
              <w:rPr>
                <w:rFonts w:ascii="Arial" w:hAnsi="Arial" w:cs="Arial"/>
                <w:sz w:val="20"/>
                <w:szCs w:val="20"/>
              </w:rPr>
              <w:t>wingwa</w:t>
            </w:r>
            <w:r w:rsidR="009320BC">
              <w:rPr>
                <w:rFonts w:ascii="Arial" w:hAnsi="Arial" w:cs="Arial"/>
                <w:sz w:val="20"/>
                <w:szCs w:val="20"/>
              </w:rPr>
              <w:t>ll</w:t>
            </w:r>
            <w:proofErr w:type="spellEnd"/>
            <w:r w:rsidR="009320BC">
              <w:rPr>
                <w:rFonts w:ascii="Arial" w:hAnsi="Arial" w:cs="Arial"/>
                <w:sz w:val="20"/>
                <w:szCs w:val="20"/>
              </w:rPr>
              <w:t xml:space="preserve"> segment are shown in Figure 3</w:t>
            </w:r>
            <w:r w:rsidR="009320BC" w:rsidRPr="009320BC">
              <w:rPr>
                <w:rFonts w:ascii="Arial" w:hAnsi="Arial" w:cs="Arial"/>
                <w:sz w:val="20"/>
                <w:szCs w:val="20"/>
              </w:rPr>
              <w:t>. An average height (</w:t>
            </w:r>
            <w:proofErr w:type="spellStart"/>
            <w:r w:rsidR="009320BC" w:rsidRPr="009320BC">
              <w:rPr>
                <w:rFonts w:ascii="Arial" w:hAnsi="Arial" w:cs="Arial"/>
                <w:sz w:val="20"/>
                <w:szCs w:val="20"/>
              </w:rPr>
              <w:t>H</w:t>
            </w:r>
            <w:r w:rsidR="009320BC" w:rsidRPr="009320BC">
              <w:rPr>
                <w:rFonts w:ascii="Arial" w:hAnsi="Arial" w:cs="Arial"/>
                <w:sz w:val="20"/>
                <w:szCs w:val="20"/>
                <w:vertAlign w:val="subscript"/>
              </w:rPr>
              <w:t>av</w:t>
            </w:r>
            <w:proofErr w:type="spellEnd"/>
            <w:r w:rsidR="009320BC" w:rsidRPr="009320BC">
              <w:rPr>
                <w:rFonts w:ascii="Arial" w:hAnsi="Arial" w:cs="Arial"/>
                <w:sz w:val="20"/>
                <w:szCs w:val="20"/>
              </w:rPr>
              <w:t>) was calculated for each segment and was used to compute the ratio of deflection to wall height ∆⁄</w:t>
            </w:r>
            <w:proofErr w:type="spellStart"/>
            <w:r w:rsidR="009320BC" w:rsidRPr="009320BC">
              <w:rPr>
                <w:rFonts w:ascii="Arial" w:hAnsi="Arial" w:cs="Arial"/>
                <w:sz w:val="20"/>
                <w:szCs w:val="20"/>
              </w:rPr>
              <w:t>H</w:t>
            </w:r>
            <w:r w:rsidR="009320BC" w:rsidRPr="009320BC">
              <w:rPr>
                <w:rFonts w:ascii="Arial" w:hAnsi="Arial" w:cs="Arial"/>
                <w:sz w:val="20"/>
                <w:szCs w:val="20"/>
                <w:vertAlign w:val="subscript"/>
              </w:rPr>
              <w:t>av</w:t>
            </w:r>
            <w:proofErr w:type="spellEnd"/>
            <w:r w:rsidR="009320BC" w:rsidRPr="009320BC">
              <w:rPr>
                <w:rFonts w:ascii="Arial" w:hAnsi="Arial" w:cs="Arial"/>
                <w:sz w:val="20"/>
                <w:szCs w:val="20"/>
              </w:rPr>
              <w:t xml:space="preserve">, also shown in Figure </w:t>
            </w:r>
            <w:r w:rsidR="009320BC">
              <w:rPr>
                <w:rFonts w:ascii="Arial" w:hAnsi="Arial" w:cs="Arial"/>
                <w:sz w:val="20"/>
                <w:szCs w:val="20"/>
              </w:rPr>
              <w:t>3</w:t>
            </w:r>
            <w:r w:rsidR="009320BC" w:rsidRPr="009320BC">
              <w:rPr>
                <w:rFonts w:ascii="Arial" w:hAnsi="Arial" w:cs="Arial"/>
                <w:sz w:val="20"/>
                <w:szCs w:val="20"/>
              </w:rPr>
              <w:t xml:space="preserve">. </w:t>
            </w:r>
          </w:p>
          <w:p w:rsidR="009320BC" w:rsidRDefault="009320BC" w:rsidP="009320BC">
            <w:pPr>
              <w:spacing w:after="0" w:line="240" w:lineRule="auto"/>
              <w:rPr>
                <w:rFonts w:ascii="Arial" w:hAnsi="Arial" w:cs="Arial"/>
                <w:sz w:val="20"/>
                <w:szCs w:val="20"/>
              </w:rPr>
            </w:pPr>
          </w:p>
          <w:p w:rsidR="009320BC" w:rsidRPr="009320BC" w:rsidRDefault="00BD178D" w:rsidP="009320BC">
            <w:pPr>
              <w:spacing w:after="0" w:line="240" w:lineRule="auto"/>
              <w:rPr>
                <w:rFonts w:ascii="Arial" w:hAnsi="Arial" w:cs="Arial"/>
                <w:sz w:val="20"/>
                <w:szCs w:val="20"/>
              </w:rPr>
            </w:pPr>
            <w:r>
              <w:rPr>
                <w:rFonts w:ascii="Arial" w:hAnsi="Arial" w:cs="Arial"/>
                <w:sz w:val="20"/>
                <w:szCs w:val="20"/>
              </w:rPr>
              <w:t xml:space="preserve">  </w:t>
            </w:r>
            <w:r w:rsidR="009320BC" w:rsidRPr="009320BC">
              <w:rPr>
                <w:rFonts w:ascii="Arial" w:hAnsi="Arial" w:cs="Arial"/>
                <w:sz w:val="20"/>
                <w:szCs w:val="20"/>
              </w:rPr>
              <w:t>Values of ∆⁄</w:t>
            </w:r>
            <w:proofErr w:type="spellStart"/>
            <w:r w:rsidR="009320BC" w:rsidRPr="009320BC">
              <w:rPr>
                <w:rFonts w:ascii="Arial" w:hAnsi="Arial" w:cs="Arial"/>
                <w:sz w:val="20"/>
                <w:szCs w:val="20"/>
              </w:rPr>
              <w:t>H</w:t>
            </w:r>
            <w:r w:rsidR="009320BC" w:rsidRPr="009320BC">
              <w:rPr>
                <w:rFonts w:ascii="Arial" w:hAnsi="Arial" w:cs="Arial"/>
                <w:sz w:val="20"/>
                <w:szCs w:val="20"/>
                <w:vertAlign w:val="subscript"/>
              </w:rPr>
              <w:t>av</w:t>
            </w:r>
            <w:proofErr w:type="spellEnd"/>
            <w:r w:rsidR="009320BC" w:rsidRPr="009320BC">
              <w:rPr>
                <w:rFonts w:ascii="Arial" w:hAnsi="Arial" w:cs="Arial"/>
                <w:sz w:val="20"/>
                <w:szCs w:val="20"/>
              </w:rPr>
              <w:t xml:space="preserve"> were plotted with the normalized passive force-deflection curves in Figure 4</w:t>
            </w:r>
            <w:r w:rsidR="009320BC">
              <w:rPr>
                <w:rFonts w:ascii="Arial" w:hAnsi="Arial" w:cs="Arial"/>
                <w:sz w:val="20"/>
                <w:szCs w:val="20"/>
              </w:rPr>
              <w:t xml:space="preserve"> </w:t>
            </w:r>
            <w:r w:rsidR="009320BC" w:rsidRPr="009320BC">
              <w:rPr>
                <w:rFonts w:ascii="Arial" w:hAnsi="Arial" w:cs="Arial"/>
                <w:sz w:val="20"/>
                <w:szCs w:val="20"/>
              </w:rPr>
              <w:t xml:space="preserve">to estimate the percentage of passive force that developed on the </w:t>
            </w:r>
            <w:proofErr w:type="spellStart"/>
            <w:r w:rsidR="009320BC" w:rsidRPr="009320BC">
              <w:rPr>
                <w:rFonts w:ascii="Arial" w:hAnsi="Arial" w:cs="Arial"/>
                <w:sz w:val="20"/>
                <w:szCs w:val="20"/>
              </w:rPr>
              <w:t>wingwall</w:t>
            </w:r>
            <w:proofErr w:type="spellEnd"/>
            <w:r w:rsidR="009320BC" w:rsidRPr="009320BC">
              <w:rPr>
                <w:rFonts w:ascii="Arial" w:hAnsi="Arial" w:cs="Arial"/>
                <w:sz w:val="20"/>
                <w:szCs w:val="20"/>
              </w:rPr>
              <w:t>. The normalized passive force-deflection curves in Figure 4</w:t>
            </w:r>
            <w:r w:rsidR="009320BC">
              <w:rPr>
                <w:rFonts w:ascii="Arial" w:hAnsi="Arial" w:cs="Arial"/>
                <w:sz w:val="20"/>
                <w:szCs w:val="20"/>
              </w:rPr>
              <w:t xml:space="preserve"> </w:t>
            </w:r>
            <w:r w:rsidR="009320BC" w:rsidRPr="009320BC">
              <w:rPr>
                <w:rFonts w:ascii="Arial" w:hAnsi="Arial" w:cs="Arial"/>
                <w:sz w:val="20"/>
                <w:szCs w:val="20"/>
              </w:rPr>
              <w:t>are based on the hyperbolic approximations of passive force development. The peak passive force per unit width for both non-skewed and 45° skewed tests are shown near their respective curves.</w:t>
            </w:r>
          </w:p>
          <w:p w:rsidR="009320BC" w:rsidRDefault="009320BC" w:rsidP="009320BC">
            <w:pPr>
              <w:spacing w:after="0" w:line="240" w:lineRule="auto"/>
              <w:rPr>
                <w:rFonts w:ascii="Arial" w:hAnsi="Arial" w:cs="Arial"/>
                <w:sz w:val="20"/>
                <w:szCs w:val="20"/>
              </w:rPr>
            </w:pPr>
          </w:p>
          <w:p w:rsidR="009320BC" w:rsidRDefault="009320BC" w:rsidP="009320BC">
            <w:pPr>
              <w:spacing w:after="0" w:line="240" w:lineRule="auto"/>
              <w:rPr>
                <w:rFonts w:ascii="Arial" w:hAnsi="Arial" w:cs="Arial"/>
                <w:sz w:val="20"/>
                <w:szCs w:val="20"/>
              </w:rPr>
            </w:pPr>
          </w:p>
          <w:p w:rsidR="00BD178D" w:rsidRPr="009320BC" w:rsidRDefault="00BD178D" w:rsidP="009320BC">
            <w:pPr>
              <w:spacing w:after="0" w:line="240" w:lineRule="auto"/>
              <w:rPr>
                <w:rFonts w:ascii="Arial" w:hAnsi="Arial" w:cs="Arial"/>
                <w:sz w:val="20"/>
                <w:szCs w:val="20"/>
              </w:rPr>
            </w:pPr>
          </w:p>
          <w:p w:rsidR="00BD178D" w:rsidRDefault="00BD178D" w:rsidP="009320BC">
            <w:pPr>
              <w:spacing w:after="0" w:line="240" w:lineRule="auto"/>
              <w:rPr>
                <w:rFonts w:ascii="Arial" w:hAnsi="Arial" w:cs="Arial"/>
                <w:sz w:val="20"/>
                <w:szCs w:val="20"/>
              </w:rPr>
            </w:pPr>
          </w:p>
          <w:p w:rsidR="00BD178D" w:rsidRDefault="00BD178D" w:rsidP="009320BC">
            <w:pPr>
              <w:spacing w:after="0" w:line="240" w:lineRule="auto"/>
              <w:rPr>
                <w:rFonts w:ascii="Arial" w:hAnsi="Arial" w:cs="Arial"/>
                <w:sz w:val="20"/>
                <w:szCs w:val="20"/>
              </w:rPr>
            </w:pPr>
          </w:p>
          <w:p w:rsidR="00BD178D" w:rsidRDefault="00BD178D" w:rsidP="009320BC">
            <w:pPr>
              <w:spacing w:after="0" w:line="240" w:lineRule="auto"/>
              <w:rPr>
                <w:rFonts w:ascii="Arial" w:hAnsi="Arial" w:cs="Arial"/>
                <w:sz w:val="20"/>
                <w:szCs w:val="20"/>
              </w:rPr>
            </w:pPr>
            <w:r>
              <w:rPr>
                <w:noProof/>
              </w:rPr>
              <w:drawing>
                <wp:inline distT="0" distB="0" distL="0" distR="0" wp14:anchorId="7CA27F84" wp14:editId="0102E0D2">
                  <wp:extent cx="5943600" cy="3084830"/>
                  <wp:effectExtent l="0" t="0" r="0" b="1270"/>
                  <wp:docPr id="1385" name="Picture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 Wingwall Divided into 3 segmentsxz.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084830"/>
                          </a:xfrm>
                          <a:prstGeom prst="rect">
                            <a:avLst/>
                          </a:prstGeom>
                        </pic:spPr>
                      </pic:pic>
                    </a:graphicData>
                  </a:graphic>
                </wp:inline>
              </w:drawing>
            </w:r>
          </w:p>
          <w:p w:rsidR="00BD178D" w:rsidRDefault="00BD178D" w:rsidP="009320BC">
            <w:pPr>
              <w:spacing w:after="0" w:line="240" w:lineRule="auto"/>
              <w:rPr>
                <w:rFonts w:ascii="Arial" w:hAnsi="Arial" w:cs="Arial"/>
                <w:sz w:val="20"/>
                <w:szCs w:val="20"/>
              </w:rPr>
            </w:pPr>
          </w:p>
          <w:p w:rsidR="00BD178D" w:rsidRDefault="00BD178D" w:rsidP="009320BC">
            <w:pPr>
              <w:spacing w:after="0" w:line="240" w:lineRule="auto"/>
              <w:rPr>
                <w:rFonts w:ascii="Arial" w:hAnsi="Arial" w:cs="Arial"/>
                <w:sz w:val="20"/>
                <w:szCs w:val="20"/>
              </w:rPr>
            </w:pPr>
          </w:p>
          <w:p w:rsidR="009320BC" w:rsidRPr="009320BC" w:rsidRDefault="009320BC" w:rsidP="009320BC">
            <w:pPr>
              <w:spacing w:after="0" w:line="240" w:lineRule="auto"/>
              <w:rPr>
                <w:rFonts w:ascii="Arial" w:hAnsi="Arial" w:cs="Arial"/>
                <w:b/>
                <w:sz w:val="20"/>
                <w:szCs w:val="20"/>
              </w:rPr>
            </w:pPr>
            <w:r>
              <w:rPr>
                <w:rFonts w:ascii="Arial" w:hAnsi="Arial" w:cs="Arial"/>
                <w:b/>
                <w:sz w:val="20"/>
                <w:szCs w:val="20"/>
              </w:rPr>
              <w:t>Figure 3</w:t>
            </w:r>
            <w:r w:rsidRPr="009320BC">
              <w:rPr>
                <w:rFonts w:ascii="Arial" w:hAnsi="Arial" w:cs="Arial"/>
                <w:b/>
                <w:sz w:val="20"/>
                <w:szCs w:val="20"/>
              </w:rPr>
              <w:t xml:space="preserve">. Contact area between soil and </w:t>
            </w:r>
            <w:proofErr w:type="spellStart"/>
            <w:r w:rsidRPr="009320BC">
              <w:rPr>
                <w:rFonts w:ascii="Arial" w:hAnsi="Arial" w:cs="Arial"/>
                <w:b/>
                <w:sz w:val="20"/>
                <w:szCs w:val="20"/>
              </w:rPr>
              <w:t>wingwall</w:t>
            </w:r>
            <w:proofErr w:type="spellEnd"/>
            <w:r w:rsidRPr="009320BC">
              <w:rPr>
                <w:rFonts w:ascii="Arial" w:hAnsi="Arial" w:cs="Arial"/>
                <w:b/>
                <w:sz w:val="20"/>
                <w:szCs w:val="20"/>
              </w:rPr>
              <w:t xml:space="preserve"> divided into three segments.</w:t>
            </w:r>
          </w:p>
          <w:p w:rsidR="009320BC" w:rsidRPr="009320BC" w:rsidRDefault="009320BC" w:rsidP="009320BC">
            <w:pPr>
              <w:spacing w:after="0" w:line="240" w:lineRule="auto"/>
              <w:rPr>
                <w:rFonts w:ascii="Arial" w:hAnsi="Arial" w:cs="Arial"/>
                <w:sz w:val="20"/>
                <w:szCs w:val="20"/>
              </w:rPr>
            </w:pPr>
          </w:p>
          <w:p w:rsidR="009320BC" w:rsidRPr="009320BC" w:rsidRDefault="00BD178D" w:rsidP="009320BC">
            <w:pPr>
              <w:spacing w:after="0" w:line="240" w:lineRule="auto"/>
              <w:rPr>
                <w:rFonts w:ascii="Arial" w:hAnsi="Arial" w:cs="Arial"/>
                <w:sz w:val="20"/>
                <w:szCs w:val="20"/>
              </w:rPr>
            </w:pPr>
            <w:r>
              <w:rPr>
                <w:noProof/>
              </w:rPr>
              <w:drawing>
                <wp:inline distT="0" distB="0" distL="0" distR="0" wp14:anchorId="6677811F" wp14:editId="11A1823E">
                  <wp:extent cx="5943600" cy="4491990"/>
                  <wp:effectExtent l="0" t="0" r="0" b="3810"/>
                  <wp:docPr id="1382" name="Chart 13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320BC" w:rsidRPr="009320BC" w:rsidRDefault="009320BC" w:rsidP="009320BC">
            <w:pPr>
              <w:spacing w:after="0" w:line="240" w:lineRule="auto"/>
              <w:rPr>
                <w:rFonts w:ascii="Arial" w:hAnsi="Arial" w:cs="Arial"/>
                <w:sz w:val="20"/>
                <w:szCs w:val="20"/>
              </w:rPr>
            </w:pPr>
            <w:r w:rsidRPr="009320BC">
              <w:rPr>
                <w:rFonts w:ascii="Arial" w:hAnsi="Arial" w:cs="Arial"/>
                <w:sz w:val="20"/>
                <w:szCs w:val="20"/>
              </w:rPr>
              <w:t xml:space="preserve"> </w:t>
            </w:r>
          </w:p>
          <w:p w:rsidR="009320BC" w:rsidRPr="009320BC" w:rsidRDefault="009320BC" w:rsidP="009320BC">
            <w:pPr>
              <w:spacing w:after="0" w:line="240" w:lineRule="auto"/>
              <w:rPr>
                <w:rFonts w:ascii="Arial" w:hAnsi="Arial" w:cs="Arial"/>
                <w:b/>
                <w:sz w:val="20"/>
                <w:szCs w:val="20"/>
              </w:rPr>
            </w:pPr>
            <w:r w:rsidRPr="009320BC">
              <w:rPr>
                <w:rFonts w:ascii="Arial" w:hAnsi="Arial" w:cs="Arial"/>
                <w:b/>
                <w:sz w:val="20"/>
                <w:szCs w:val="20"/>
              </w:rPr>
              <w:t>Figure 4. Normalized passive force versus deflection-height ratio (Δ/H).</w:t>
            </w:r>
          </w:p>
          <w:p w:rsidR="009320BC" w:rsidRPr="009320BC" w:rsidRDefault="009320BC" w:rsidP="009320BC">
            <w:pPr>
              <w:spacing w:after="0" w:line="240" w:lineRule="auto"/>
              <w:rPr>
                <w:rFonts w:ascii="Arial" w:hAnsi="Arial" w:cs="Arial"/>
                <w:sz w:val="20"/>
                <w:szCs w:val="20"/>
              </w:rPr>
            </w:pPr>
          </w:p>
          <w:p w:rsidR="00BD178D" w:rsidRDefault="00BD178D" w:rsidP="009320BC">
            <w:pPr>
              <w:spacing w:after="0" w:line="240" w:lineRule="auto"/>
              <w:rPr>
                <w:rFonts w:ascii="Arial" w:hAnsi="Arial" w:cs="Arial"/>
                <w:sz w:val="20"/>
                <w:szCs w:val="20"/>
              </w:rPr>
            </w:pPr>
          </w:p>
          <w:p w:rsidR="009320BC" w:rsidRPr="009320BC" w:rsidRDefault="00BD178D" w:rsidP="009320BC">
            <w:pPr>
              <w:spacing w:after="0" w:line="240" w:lineRule="auto"/>
              <w:rPr>
                <w:rFonts w:ascii="Arial" w:hAnsi="Arial" w:cs="Arial"/>
                <w:sz w:val="20"/>
                <w:szCs w:val="20"/>
              </w:rPr>
            </w:pPr>
            <w:r>
              <w:rPr>
                <w:rFonts w:ascii="Arial" w:hAnsi="Arial" w:cs="Arial"/>
                <w:sz w:val="20"/>
                <w:szCs w:val="20"/>
              </w:rPr>
              <w:t xml:space="preserve">  </w:t>
            </w:r>
            <w:r w:rsidR="009320BC" w:rsidRPr="009320BC">
              <w:rPr>
                <w:rFonts w:ascii="Arial" w:hAnsi="Arial" w:cs="Arial"/>
                <w:sz w:val="20"/>
                <w:szCs w:val="20"/>
              </w:rPr>
              <w:t xml:space="preserve">The passive force distribution from this analysis is illustrated in Figure </w:t>
            </w:r>
            <w:r w:rsidR="009320BC">
              <w:rPr>
                <w:rFonts w:ascii="Arial" w:hAnsi="Arial" w:cs="Arial"/>
                <w:sz w:val="20"/>
                <w:szCs w:val="20"/>
              </w:rPr>
              <w:t>5</w:t>
            </w:r>
            <w:r w:rsidR="009320BC" w:rsidRPr="009320BC">
              <w:rPr>
                <w:rFonts w:ascii="Arial" w:hAnsi="Arial" w:cs="Arial"/>
                <w:sz w:val="20"/>
                <w:szCs w:val="20"/>
              </w:rPr>
              <w:t xml:space="preserve">, which provided passive forces based on both non-skewed and 45° skewed passive force-deflection curves. The total passive force acting on the </w:t>
            </w:r>
            <w:proofErr w:type="spellStart"/>
            <w:r w:rsidR="009320BC" w:rsidRPr="009320BC">
              <w:rPr>
                <w:rFonts w:ascii="Arial" w:hAnsi="Arial" w:cs="Arial"/>
                <w:sz w:val="20"/>
                <w:szCs w:val="20"/>
              </w:rPr>
              <w:t>wingwall</w:t>
            </w:r>
            <w:proofErr w:type="spellEnd"/>
            <w:r w:rsidR="009320BC" w:rsidRPr="009320BC">
              <w:rPr>
                <w:rFonts w:ascii="Arial" w:hAnsi="Arial" w:cs="Arial"/>
                <w:sz w:val="20"/>
                <w:szCs w:val="20"/>
              </w:rPr>
              <w:t xml:space="preserve"> was computed as the sum of the forces from the three segments.</w:t>
            </w:r>
          </w:p>
          <w:p w:rsidR="009320BC" w:rsidRDefault="009320BC" w:rsidP="009320BC">
            <w:pPr>
              <w:spacing w:after="0" w:line="240" w:lineRule="auto"/>
              <w:rPr>
                <w:rFonts w:ascii="Arial" w:hAnsi="Arial" w:cs="Arial"/>
                <w:sz w:val="20"/>
                <w:szCs w:val="20"/>
              </w:rPr>
            </w:pPr>
          </w:p>
          <w:p w:rsidR="00BD178D" w:rsidRDefault="00BD178D" w:rsidP="009320BC">
            <w:pPr>
              <w:spacing w:after="0" w:line="240" w:lineRule="auto"/>
              <w:rPr>
                <w:rFonts w:ascii="Arial" w:hAnsi="Arial" w:cs="Arial"/>
                <w:sz w:val="20"/>
                <w:szCs w:val="20"/>
              </w:rPr>
            </w:pPr>
          </w:p>
          <w:p w:rsidR="00BD178D" w:rsidRPr="009320BC" w:rsidRDefault="00BD178D" w:rsidP="009320BC">
            <w:pPr>
              <w:spacing w:after="0" w:line="240" w:lineRule="auto"/>
              <w:rPr>
                <w:rFonts w:ascii="Arial" w:hAnsi="Arial" w:cs="Arial"/>
                <w:sz w:val="20"/>
                <w:szCs w:val="20"/>
              </w:rPr>
            </w:pPr>
          </w:p>
          <w:p w:rsidR="00BD178D" w:rsidRDefault="009320BC" w:rsidP="009320BC">
            <w:pPr>
              <w:spacing w:after="0" w:line="240" w:lineRule="auto"/>
              <w:rPr>
                <w:rFonts w:ascii="Arial" w:hAnsi="Arial" w:cs="Arial"/>
                <w:sz w:val="20"/>
                <w:szCs w:val="20"/>
              </w:rPr>
            </w:pPr>
            <w:r w:rsidRPr="009320BC">
              <w:rPr>
                <w:rFonts w:ascii="Arial" w:hAnsi="Arial" w:cs="Arial"/>
                <w:sz w:val="20"/>
                <w:szCs w:val="20"/>
              </w:rPr>
              <w:t xml:space="preserve"> </w:t>
            </w:r>
            <w:r w:rsidR="00BD178D">
              <w:rPr>
                <w:noProof/>
              </w:rPr>
              <w:drawing>
                <wp:inline distT="0" distB="0" distL="0" distR="0" wp14:anchorId="7C0E4CC0" wp14:editId="4BA365D9">
                  <wp:extent cx="5943600" cy="3084830"/>
                  <wp:effectExtent l="0" t="0" r="0" b="1270"/>
                  <wp:docPr id="1386" name="Pictur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ive force 3 segment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084830"/>
                          </a:xfrm>
                          <a:prstGeom prst="rect">
                            <a:avLst/>
                          </a:prstGeom>
                        </pic:spPr>
                      </pic:pic>
                    </a:graphicData>
                  </a:graphic>
                </wp:inline>
              </w:drawing>
            </w:r>
          </w:p>
          <w:p w:rsidR="00BD178D" w:rsidRDefault="00BD178D" w:rsidP="009320BC">
            <w:pPr>
              <w:spacing w:after="0" w:line="240" w:lineRule="auto"/>
              <w:rPr>
                <w:rFonts w:ascii="Arial" w:hAnsi="Arial" w:cs="Arial"/>
                <w:sz w:val="20"/>
                <w:szCs w:val="20"/>
              </w:rPr>
            </w:pPr>
          </w:p>
          <w:p w:rsidR="009320BC" w:rsidRPr="009320BC" w:rsidRDefault="009320BC" w:rsidP="009320BC">
            <w:pPr>
              <w:spacing w:after="0" w:line="240" w:lineRule="auto"/>
              <w:rPr>
                <w:rFonts w:ascii="Arial" w:hAnsi="Arial" w:cs="Arial"/>
                <w:b/>
                <w:sz w:val="20"/>
                <w:szCs w:val="20"/>
              </w:rPr>
            </w:pPr>
            <w:r w:rsidRPr="009320BC">
              <w:rPr>
                <w:rFonts w:ascii="Arial" w:hAnsi="Arial" w:cs="Arial"/>
                <w:b/>
                <w:sz w:val="20"/>
                <w:szCs w:val="20"/>
              </w:rPr>
              <w:t xml:space="preserve">Figure </w:t>
            </w:r>
            <w:r>
              <w:rPr>
                <w:rFonts w:ascii="Arial" w:hAnsi="Arial" w:cs="Arial"/>
                <w:b/>
                <w:sz w:val="20"/>
                <w:szCs w:val="20"/>
              </w:rPr>
              <w:t>5</w:t>
            </w:r>
            <w:r w:rsidRPr="009320BC">
              <w:rPr>
                <w:rFonts w:ascii="Arial" w:hAnsi="Arial" w:cs="Arial"/>
                <w:b/>
                <w:sz w:val="20"/>
                <w:szCs w:val="20"/>
              </w:rPr>
              <w:t xml:space="preserve">. Passive force distribution along </w:t>
            </w:r>
            <w:proofErr w:type="spellStart"/>
            <w:r w:rsidRPr="009320BC">
              <w:rPr>
                <w:rFonts w:ascii="Arial" w:hAnsi="Arial" w:cs="Arial"/>
                <w:b/>
                <w:sz w:val="20"/>
                <w:szCs w:val="20"/>
              </w:rPr>
              <w:t>wingwall</w:t>
            </w:r>
            <w:proofErr w:type="spellEnd"/>
            <w:r w:rsidRPr="009320BC">
              <w:rPr>
                <w:rFonts w:ascii="Arial" w:hAnsi="Arial" w:cs="Arial"/>
                <w:b/>
                <w:sz w:val="20"/>
                <w:szCs w:val="20"/>
              </w:rPr>
              <w:t xml:space="preserve"> segments. </w:t>
            </w:r>
          </w:p>
          <w:p w:rsidR="009320BC" w:rsidRPr="009320BC" w:rsidRDefault="009320BC" w:rsidP="009320BC">
            <w:pPr>
              <w:spacing w:after="0" w:line="240" w:lineRule="auto"/>
              <w:rPr>
                <w:rFonts w:ascii="Arial" w:hAnsi="Arial" w:cs="Arial"/>
                <w:sz w:val="20"/>
                <w:szCs w:val="20"/>
              </w:rPr>
            </w:pPr>
          </w:p>
          <w:p w:rsidR="000E47ED" w:rsidRDefault="00BD178D" w:rsidP="009320BC">
            <w:pPr>
              <w:spacing w:after="0" w:line="240" w:lineRule="auto"/>
              <w:rPr>
                <w:rFonts w:ascii="Arial" w:hAnsi="Arial" w:cs="Arial"/>
                <w:sz w:val="20"/>
                <w:szCs w:val="20"/>
              </w:rPr>
            </w:pPr>
            <w:r>
              <w:rPr>
                <w:rFonts w:ascii="Arial" w:hAnsi="Arial" w:cs="Arial"/>
                <w:sz w:val="20"/>
                <w:szCs w:val="20"/>
              </w:rPr>
              <w:t xml:space="preserve"> </w:t>
            </w:r>
            <w:r w:rsidR="009320BC" w:rsidRPr="009320BC">
              <w:rPr>
                <w:rFonts w:ascii="Arial" w:hAnsi="Arial" w:cs="Arial"/>
                <w:sz w:val="20"/>
                <w:szCs w:val="20"/>
              </w:rPr>
              <w:t xml:space="preserve"> Using the 45° skew passive force-deflection curve, the total estimated passive force on the east </w:t>
            </w:r>
            <w:proofErr w:type="spellStart"/>
            <w:r w:rsidR="009320BC" w:rsidRPr="009320BC">
              <w:rPr>
                <w:rFonts w:ascii="Arial" w:hAnsi="Arial" w:cs="Arial"/>
                <w:sz w:val="20"/>
                <w:szCs w:val="20"/>
              </w:rPr>
              <w:t>wingwall</w:t>
            </w:r>
            <w:proofErr w:type="spellEnd"/>
            <w:r w:rsidR="009320BC" w:rsidRPr="009320BC">
              <w:rPr>
                <w:rFonts w:ascii="Arial" w:hAnsi="Arial" w:cs="Arial"/>
                <w:sz w:val="20"/>
                <w:szCs w:val="20"/>
              </w:rPr>
              <w:t xml:space="preserve"> (45° skew) was</w:t>
            </w:r>
            <w:r w:rsidR="009320BC">
              <w:rPr>
                <w:rFonts w:ascii="Arial" w:hAnsi="Arial" w:cs="Arial"/>
                <w:sz w:val="20"/>
                <w:szCs w:val="20"/>
              </w:rPr>
              <w:t xml:space="preserve"> </w:t>
            </w:r>
            <w:r w:rsidR="009320BC" w:rsidRPr="009320BC">
              <w:rPr>
                <w:rFonts w:ascii="Arial" w:hAnsi="Arial" w:cs="Arial"/>
                <w:sz w:val="20"/>
                <w:szCs w:val="20"/>
              </w:rPr>
              <w:t xml:space="preserve">19 kips (85 </w:t>
            </w:r>
            <w:proofErr w:type="spellStart"/>
            <w:r w:rsidR="009320BC" w:rsidRPr="009320BC">
              <w:rPr>
                <w:rFonts w:ascii="Arial" w:hAnsi="Arial" w:cs="Arial"/>
                <w:sz w:val="20"/>
                <w:szCs w:val="20"/>
              </w:rPr>
              <w:t>kN</w:t>
            </w:r>
            <w:proofErr w:type="spellEnd"/>
            <w:r w:rsidR="009320BC" w:rsidRPr="009320BC">
              <w:rPr>
                <w:rFonts w:ascii="Arial" w:hAnsi="Arial" w:cs="Arial"/>
                <w:sz w:val="20"/>
                <w:szCs w:val="20"/>
              </w:rPr>
              <w:t xml:space="preserve">), which is within 1% of the computed passive force from the strain gauge measurements [19 kips (85 </w:t>
            </w:r>
            <w:proofErr w:type="spellStart"/>
            <w:r w:rsidR="009320BC" w:rsidRPr="009320BC">
              <w:rPr>
                <w:rFonts w:ascii="Arial" w:hAnsi="Arial" w:cs="Arial"/>
                <w:sz w:val="20"/>
                <w:szCs w:val="20"/>
              </w:rPr>
              <w:t>kN</w:t>
            </w:r>
            <w:proofErr w:type="spellEnd"/>
            <w:r w:rsidR="009320BC" w:rsidRPr="009320BC">
              <w:rPr>
                <w:rFonts w:ascii="Arial" w:hAnsi="Arial" w:cs="Arial"/>
                <w:sz w:val="20"/>
                <w:szCs w:val="20"/>
              </w:rPr>
              <w:t xml:space="preserve">)]. Using the non-skewed passive force-deflection curve, a total passive force of 22 kips (99 </w:t>
            </w:r>
            <w:proofErr w:type="spellStart"/>
            <w:r w:rsidR="009320BC" w:rsidRPr="009320BC">
              <w:rPr>
                <w:rFonts w:ascii="Arial" w:hAnsi="Arial" w:cs="Arial"/>
                <w:sz w:val="20"/>
                <w:szCs w:val="20"/>
              </w:rPr>
              <w:t>kN</w:t>
            </w:r>
            <w:proofErr w:type="spellEnd"/>
            <w:r w:rsidR="009320BC" w:rsidRPr="009320BC">
              <w:rPr>
                <w:rFonts w:ascii="Arial" w:hAnsi="Arial" w:cs="Arial"/>
                <w:sz w:val="20"/>
                <w:szCs w:val="20"/>
              </w:rPr>
              <w:t xml:space="preserve">) was estimated, which overestimates the passive force from strain gauge measurements by 16%. Total passive forces from this analysis underestimate the passive forces obtained from the </w:t>
            </w:r>
            <w:proofErr w:type="spellStart"/>
            <w:r w:rsidR="009320BC" w:rsidRPr="009320BC">
              <w:rPr>
                <w:rFonts w:ascii="Arial" w:hAnsi="Arial" w:cs="Arial"/>
                <w:sz w:val="20"/>
                <w:szCs w:val="20"/>
              </w:rPr>
              <w:t>Geokon</w:t>
            </w:r>
            <w:proofErr w:type="spellEnd"/>
            <w:r w:rsidR="009320BC" w:rsidRPr="009320BC">
              <w:rPr>
                <w:rFonts w:ascii="Arial" w:hAnsi="Arial" w:cs="Arial"/>
                <w:sz w:val="20"/>
                <w:szCs w:val="20"/>
              </w:rPr>
              <w:t xml:space="preserve">® pressure cells [35 kips (157 </w:t>
            </w:r>
            <w:proofErr w:type="spellStart"/>
            <w:r w:rsidR="009320BC" w:rsidRPr="009320BC">
              <w:rPr>
                <w:rFonts w:ascii="Arial" w:hAnsi="Arial" w:cs="Arial"/>
                <w:sz w:val="20"/>
                <w:szCs w:val="20"/>
              </w:rPr>
              <w:t>kN</w:t>
            </w:r>
            <w:proofErr w:type="spellEnd"/>
            <w:r w:rsidR="009320BC" w:rsidRPr="009320BC">
              <w:rPr>
                <w:rFonts w:ascii="Arial" w:hAnsi="Arial" w:cs="Arial"/>
                <w:sz w:val="20"/>
                <w:szCs w:val="20"/>
              </w:rPr>
              <w:t xml:space="preserve">)] by 46% when using the 45° skew passive force-deflection curve, and by 37% when using the non-skewed passive force-deflection curve. This analysis largely confirms measurements from strain gauges and suggests that the passive force acting normal to the </w:t>
            </w:r>
            <w:proofErr w:type="spellStart"/>
            <w:r w:rsidR="009320BC" w:rsidRPr="009320BC">
              <w:rPr>
                <w:rFonts w:ascii="Arial" w:hAnsi="Arial" w:cs="Arial"/>
                <w:sz w:val="20"/>
                <w:szCs w:val="20"/>
              </w:rPr>
              <w:t>wingwall</w:t>
            </w:r>
            <w:proofErr w:type="spellEnd"/>
            <w:r w:rsidR="009320BC" w:rsidRPr="009320BC">
              <w:rPr>
                <w:rFonts w:ascii="Arial" w:hAnsi="Arial" w:cs="Arial"/>
                <w:sz w:val="20"/>
                <w:szCs w:val="20"/>
              </w:rPr>
              <w:t xml:space="preserve"> may be reasonably estimated from the design passive force-deflection curve for the abutment </w:t>
            </w:r>
            <w:proofErr w:type="spellStart"/>
            <w:r w:rsidR="009320BC" w:rsidRPr="009320BC">
              <w:rPr>
                <w:rFonts w:ascii="Arial" w:hAnsi="Arial" w:cs="Arial"/>
                <w:sz w:val="20"/>
                <w:szCs w:val="20"/>
              </w:rPr>
              <w:t>backwall</w:t>
            </w:r>
            <w:proofErr w:type="spellEnd"/>
            <w:r w:rsidR="009320BC" w:rsidRPr="009320BC">
              <w:rPr>
                <w:rFonts w:ascii="Arial" w:hAnsi="Arial" w:cs="Arial"/>
                <w:sz w:val="20"/>
                <w:szCs w:val="20"/>
              </w:rPr>
              <w:t xml:space="preserve"> and the anticipated transverse </w:t>
            </w:r>
            <w:proofErr w:type="spellStart"/>
            <w:r w:rsidR="009320BC" w:rsidRPr="009320BC">
              <w:rPr>
                <w:rFonts w:ascii="Arial" w:hAnsi="Arial" w:cs="Arial"/>
                <w:sz w:val="20"/>
                <w:szCs w:val="20"/>
              </w:rPr>
              <w:t>wingwall</w:t>
            </w:r>
            <w:proofErr w:type="spellEnd"/>
            <w:r w:rsidR="009320BC" w:rsidRPr="009320BC">
              <w:rPr>
                <w:rFonts w:ascii="Arial" w:hAnsi="Arial" w:cs="Arial"/>
                <w:sz w:val="20"/>
                <w:szCs w:val="20"/>
              </w:rPr>
              <w:t xml:space="preserve"> deflection.</w:t>
            </w:r>
          </w:p>
          <w:p w:rsidR="00BD178D" w:rsidRDefault="00BD178D" w:rsidP="009320BC">
            <w:pPr>
              <w:spacing w:after="0" w:line="240" w:lineRule="auto"/>
              <w:rPr>
                <w:rFonts w:ascii="Arial" w:hAnsi="Arial" w:cs="Arial"/>
                <w:sz w:val="20"/>
                <w:szCs w:val="20"/>
              </w:rPr>
            </w:pPr>
          </w:p>
          <w:p w:rsidR="00853D45" w:rsidRPr="00853D45" w:rsidRDefault="00853D45" w:rsidP="00853D45">
            <w:pPr>
              <w:tabs>
                <w:tab w:val="num" w:pos="576"/>
              </w:tabs>
              <w:spacing w:after="0" w:line="240" w:lineRule="auto"/>
              <w:rPr>
                <w:rFonts w:ascii="Arial" w:hAnsi="Arial" w:cs="Arial"/>
                <w:b/>
                <w:bCs/>
                <w:iCs/>
                <w:sz w:val="20"/>
                <w:szCs w:val="20"/>
              </w:rPr>
            </w:pPr>
            <w:bookmarkStart w:id="0" w:name="_Toc390335817"/>
            <w:bookmarkStart w:id="1" w:name="_Toc390336042"/>
            <w:r>
              <w:rPr>
                <w:rFonts w:ascii="Arial" w:hAnsi="Arial" w:cs="Arial"/>
                <w:b/>
                <w:bCs/>
                <w:iCs/>
                <w:sz w:val="20"/>
                <w:szCs w:val="20"/>
              </w:rPr>
              <w:t xml:space="preserve">Comparison of </w:t>
            </w:r>
            <w:r w:rsidRPr="00853D45">
              <w:rPr>
                <w:rFonts w:ascii="Arial" w:hAnsi="Arial" w:cs="Arial"/>
                <w:b/>
                <w:bCs/>
                <w:iCs/>
                <w:sz w:val="20"/>
                <w:szCs w:val="20"/>
              </w:rPr>
              <w:t>Passive Force per Width</w:t>
            </w:r>
            <w:bookmarkEnd w:id="0"/>
            <w:bookmarkEnd w:id="1"/>
            <w:r>
              <w:rPr>
                <w:rFonts w:ascii="Arial" w:hAnsi="Arial" w:cs="Arial"/>
                <w:b/>
                <w:bCs/>
                <w:iCs/>
                <w:sz w:val="20"/>
                <w:szCs w:val="20"/>
              </w:rPr>
              <w:t xml:space="preserve"> for Unconfined, MSE and RC </w:t>
            </w:r>
            <w:proofErr w:type="spellStart"/>
            <w:r>
              <w:rPr>
                <w:rFonts w:ascii="Arial" w:hAnsi="Arial" w:cs="Arial"/>
                <w:b/>
                <w:bCs/>
                <w:iCs/>
                <w:sz w:val="20"/>
                <w:szCs w:val="20"/>
              </w:rPr>
              <w:t>Wingwall</w:t>
            </w:r>
            <w:proofErr w:type="spellEnd"/>
            <w:r>
              <w:rPr>
                <w:rFonts w:ascii="Arial" w:hAnsi="Arial" w:cs="Arial"/>
                <w:b/>
                <w:bCs/>
                <w:iCs/>
                <w:sz w:val="20"/>
                <w:szCs w:val="20"/>
              </w:rPr>
              <w:t xml:space="preserve"> Tests</w:t>
            </w:r>
          </w:p>
          <w:p w:rsidR="00853D45" w:rsidRDefault="00853D45" w:rsidP="00853D45">
            <w:pPr>
              <w:spacing w:after="0" w:line="240" w:lineRule="auto"/>
              <w:rPr>
                <w:rFonts w:ascii="Arial" w:hAnsi="Arial" w:cs="Arial"/>
                <w:sz w:val="20"/>
                <w:szCs w:val="20"/>
              </w:rPr>
            </w:pPr>
          </w:p>
          <w:p w:rsidR="00853D45" w:rsidRPr="00853D45" w:rsidRDefault="0054355F" w:rsidP="00853D45">
            <w:pPr>
              <w:spacing w:after="0" w:line="240" w:lineRule="auto"/>
              <w:rPr>
                <w:rFonts w:ascii="Arial" w:hAnsi="Arial" w:cs="Arial"/>
                <w:sz w:val="20"/>
                <w:szCs w:val="20"/>
              </w:rPr>
            </w:pPr>
            <w:r>
              <w:rPr>
                <w:rFonts w:ascii="Arial" w:hAnsi="Arial" w:cs="Arial"/>
                <w:sz w:val="20"/>
                <w:szCs w:val="20"/>
              </w:rPr>
              <w:t xml:space="preserve">  </w:t>
            </w:r>
            <w:r w:rsidR="00853D45" w:rsidRPr="00853D45">
              <w:rPr>
                <w:rFonts w:ascii="Arial" w:hAnsi="Arial" w:cs="Arial"/>
                <w:sz w:val="20"/>
                <w:szCs w:val="20"/>
              </w:rPr>
              <w:t xml:space="preserve">Comparisons using total passive force are inadequate for evaluating soil strength because the effective width of the soil failure surface differs with abutment geometry. Effective widths for all the three geometries at both skew angles were estimated based on the location of surface cracks and heave measurements between 0.5 and 0.75 inch (1.3 to 1.9 cm). Effective widths for the non-skewed and 45° skewed geometries are illustrated using a dashed line in </w:t>
            </w:r>
            <w:r w:rsidR="00853D45">
              <w:rPr>
                <w:rFonts w:ascii="Arial" w:hAnsi="Arial" w:cs="Arial"/>
                <w:sz w:val="20"/>
                <w:szCs w:val="20"/>
              </w:rPr>
              <w:t xml:space="preserve">Figure 6 </w:t>
            </w:r>
            <w:r w:rsidR="00853D45" w:rsidRPr="00853D45">
              <w:rPr>
                <w:rFonts w:ascii="Arial" w:hAnsi="Arial" w:cs="Arial"/>
                <w:sz w:val="20"/>
                <w:szCs w:val="20"/>
              </w:rPr>
              <w:t xml:space="preserve">and </w:t>
            </w:r>
            <w:r w:rsidR="00853D45">
              <w:rPr>
                <w:rFonts w:ascii="Arial" w:hAnsi="Arial" w:cs="Arial"/>
                <w:sz w:val="20"/>
                <w:szCs w:val="20"/>
              </w:rPr>
              <w:t>Figure 7</w:t>
            </w:r>
            <w:r w:rsidR="00853D45" w:rsidRPr="00853D45">
              <w:rPr>
                <w:rFonts w:ascii="Arial" w:hAnsi="Arial" w:cs="Arial"/>
                <w:sz w:val="20"/>
                <w:szCs w:val="20"/>
              </w:rPr>
              <w:t xml:space="preserve">, respectively. For 45° skewed unconfined and RC </w:t>
            </w:r>
            <w:proofErr w:type="spellStart"/>
            <w:r w:rsidR="00853D45" w:rsidRPr="00853D45">
              <w:rPr>
                <w:rFonts w:ascii="Arial" w:hAnsi="Arial" w:cs="Arial"/>
                <w:sz w:val="20"/>
                <w:szCs w:val="20"/>
              </w:rPr>
              <w:t>wingwall</w:t>
            </w:r>
            <w:proofErr w:type="spellEnd"/>
            <w:r w:rsidR="00853D45" w:rsidRPr="00853D45">
              <w:rPr>
                <w:rFonts w:ascii="Arial" w:hAnsi="Arial" w:cs="Arial"/>
                <w:sz w:val="20"/>
                <w:szCs w:val="20"/>
              </w:rPr>
              <w:t xml:space="preserve"> geometries, projected widths and widths parallel to the skewed </w:t>
            </w:r>
            <w:proofErr w:type="spellStart"/>
            <w:r w:rsidR="00853D45" w:rsidRPr="00853D45">
              <w:rPr>
                <w:rFonts w:ascii="Arial" w:hAnsi="Arial" w:cs="Arial"/>
                <w:sz w:val="20"/>
                <w:szCs w:val="20"/>
              </w:rPr>
              <w:t>backwall</w:t>
            </w:r>
            <w:proofErr w:type="spellEnd"/>
            <w:r w:rsidR="00853D45" w:rsidRPr="00853D45">
              <w:rPr>
                <w:rFonts w:ascii="Arial" w:hAnsi="Arial" w:cs="Arial"/>
                <w:sz w:val="20"/>
                <w:szCs w:val="20"/>
              </w:rPr>
              <w:t xml:space="preserve"> are shown for comparison purposes. Projected widths are used as the effective widths.</w:t>
            </w:r>
          </w:p>
          <w:p w:rsidR="00853D45" w:rsidRPr="00853D45" w:rsidRDefault="00853D45" w:rsidP="00853D45">
            <w:pPr>
              <w:spacing w:after="0" w:line="240" w:lineRule="auto"/>
              <w:rPr>
                <w:rFonts w:ascii="Arial" w:hAnsi="Arial" w:cs="Arial"/>
                <w:sz w:val="20"/>
                <w:szCs w:val="20"/>
              </w:rPr>
            </w:pPr>
            <w:r w:rsidRPr="00853D45">
              <w:rPr>
                <w:rFonts w:ascii="Arial" w:hAnsi="Arial" w:cs="Arial"/>
                <w:sz w:val="20"/>
                <w:szCs w:val="20"/>
              </w:rPr>
              <w:t xml:space="preserve">The unconfined backfills produced the widest effective widths (21 </w:t>
            </w:r>
            <w:proofErr w:type="spellStart"/>
            <w:r w:rsidRPr="00853D45">
              <w:rPr>
                <w:rFonts w:ascii="Arial" w:hAnsi="Arial" w:cs="Arial"/>
                <w:sz w:val="20"/>
                <w:szCs w:val="20"/>
              </w:rPr>
              <w:t>ft</w:t>
            </w:r>
            <w:proofErr w:type="spellEnd"/>
            <w:r w:rsidRPr="00853D45">
              <w:rPr>
                <w:rFonts w:ascii="Arial" w:hAnsi="Arial" w:cs="Arial"/>
                <w:sz w:val="20"/>
                <w:szCs w:val="20"/>
              </w:rPr>
              <w:t xml:space="preserve"> [6.4 m] for non-skewed and 17.8 </w:t>
            </w:r>
            <w:proofErr w:type="spellStart"/>
            <w:r w:rsidRPr="00853D45">
              <w:rPr>
                <w:rFonts w:ascii="Arial" w:hAnsi="Arial" w:cs="Arial"/>
                <w:sz w:val="20"/>
                <w:szCs w:val="20"/>
              </w:rPr>
              <w:t>ft</w:t>
            </w:r>
            <w:proofErr w:type="spellEnd"/>
            <w:r w:rsidRPr="00853D45">
              <w:rPr>
                <w:rFonts w:ascii="Arial" w:hAnsi="Arial" w:cs="Arial"/>
                <w:sz w:val="20"/>
                <w:szCs w:val="20"/>
              </w:rPr>
              <w:t xml:space="preserve"> [5.5 m] for 45° skewed abutments) compared to MSE and RC </w:t>
            </w:r>
            <w:proofErr w:type="spellStart"/>
            <w:r w:rsidRPr="00853D45">
              <w:rPr>
                <w:rFonts w:ascii="Arial" w:hAnsi="Arial" w:cs="Arial"/>
                <w:sz w:val="20"/>
                <w:szCs w:val="20"/>
              </w:rPr>
              <w:t>wingwall</w:t>
            </w:r>
            <w:proofErr w:type="spellEnd"/>
            <w:r w:rsidRPr="00853D45">
              <w:rPr>
                <w:rFonts w:ascii="Arial" w:hAnsi="Arial" w:cs="Arial"/>
                <w:sz w:val="20"/>
                <w:szCs w:val="20"/>
              </w:rPr>
              <w:t xml:space="preserve"> geometries. The passive failure surfaces for the MSE </w:t>
            </w:r>
            <w:proofErr w:type="spellStart"/>
            <w:r w:rsidRPr="00853D45">
              <w:rPr>
                <w:rFonts w:ascii="Arial" w:hAnsi="Arial" w:cs="Arial"/>
                <w:sz w:val="20"/>
                <w:szCs w:val="20"/>
              </w:rPr>
              <w:t>wingwall</w:t>
            </w:r>
            <w:proofErr w:type="spellEnd"/>
            <w:r w:rsidRPr="00853D45">
              <w:rPr>
                <w:rFonts w:ascii="Arial" w:hAnsi="Arial" w:cs="Arial"/>
                <w:sz w:val="20"/>
                <w:szCs w:val="20"/>
              </w:rPr>
              <w:t xml:space="preserve"> tests were constrained by the </w:t>
            </w:r>
            <w:proofErr w:type="spellStart"/>
            <w:r w:rsidRPr="00853D45">
              <w:rPr>
                <w:rFonts w:ascii="Arial" w:hAnsi="Arial" w:cs="Arial"/>
                <w:sz w:val="20"/>
                <w:szCs w:val="20"/>
              </w:rPr>
              <w:t>wingwalls</w:t>
            </w:r>
            <w:proofErr w:type="spellEnd"/>
            <w:r w:rsidRPr="00853D45">
              <w:rPr>
                <w:rFonts w:ascii="Arial" w:hAnsi="Arial" w:cs="Arial"/>
                <w:sz w:val="20"/>
                <w:szCs w:val="20"/>
              </w:rPr>
              <w:t xml:space="preserve">, resulting in an effective width of 11.5 </w:t>
            </w:r>
            <w:proofErr w:type="spellStart"/>
            <w:r w:rsidRPr="00853D45">
              <w:rPr>
                <w:rFonts w:ascii="Arial" w:hAnsi="Arial" w:cs="Arial"/>
                <w:sz w:val="20"/>
                <w:szCs w:val="20"/>
              </w:rPr>
              <w:t>ft</w:t>
            </w:r>
            <w:proofErr w:type="spellEnd"/>
            <w:r w:rsidRPr="00853D45">
              <w:rPr>
                <w:rFonts w:ascii="Arial" w:hAnsi="Arial" w:cs="Arial"/>
                <w:sz w:val="20"/>
                <w:szCs w:val="20"/>
              </w:rPr>
              <w:t xml:space="preserve"> (3.5 m) (the distance between the walls) for both tests. The surface cracks and heave contours suggest that the RC </w:t>
            </w:r>
            <w:proofErr w:type="spellStart"/>
            <w:r w:rsidRPr="00853D45">
              <w:rPr>
                <w:rFonts w:ascii="Arial" w:hAnsi="Arial" w:cs="Arial"/>
                <w:sz w:val="20"/>
                <w:szCs w:val="20"/>
              </w:rPr>
              <w:t>wingwall</w:t>
            </w:r>
            <w:proofErr w:type="spellEnd"/>
            <w:r w:rsidRPr="00853D45">
              <w:rPr>
                <w:rFonts w:ascii="Arial" w:hAnsi="Arial" w:cs="Arial"/>
                <w:sz w:val="20"/>
                <w:szCs w:val="20"/>
              </w:rPr>
              <w:t xml:space="preserve"> passive failure surfaces exhibit characteristics of both the unconfined and MSE </w:t>
            </w:r>
            <w:proofErr w:type="spellStart"/>
            <w:r w:rsidRPr="00853D45">
              <w:rPr>
                <w:rFonts w:ascii="Arial" w:hAnsi="Arial" w:cs="Arial"/>
                <w:sz w:val="20"/>
                <w:szCs w:val="20"/>
              </w:rPr>
              <w:t>wingwall</w:t>
            </w:r>
            <w:proofErr w:type="spellEnd"/>
            <w:r w:rsidRPr="00853D45">
              <w:rPr>
                <w:rFonts w:ascii="Arial" w:hAnsi="Arial" w:cs="Arial"/>
                <w:sz w:val="20"/>
                <w:szCs w:val="20"/>
              </w:rPr>
              <w:t xml:space="preserve"> geometries. Effective widths were estimated to be 13.5 </w:t>
            </w:r>
            <w:proofErr w:type="spellStart"/>
            <w:r w:rsidRPr="00853D45">
              <w:rPr>
                <w:rFonts w:ascii="Arial" w:hAnsi="Arial" w:cs="Arial"/>
                <w:sz w:val="20"/>
                <w:szCs w:val="20"/>
              </w:rPr>
              <w:t>ft</w:t>
            </w:r>
            <w:proofErr w:type="spellEnd"/>
            <w:r w:rsidRPr="00853D45">
              <w:rPr>
                <w:rFonts w:ascii="Arial" w:hAnsi="Arial" w:cs="Arial"/>
                <w:sz w:val="20"/>
                <w:szCs w:val="20"/>
              </w:rPr>
              <w:t xml:space="preserve"> (4.1 m) for both skew angles. Although shear failure surfaces extend beyond the abutment width (including the </w:t>
            </w:r>
            <w:proofErr w:type="spellStart"/>
            <w:r w:rsidRPr="00853D45">
              <w:rPr>
                <w:rFonts w:ascii="Arial" w:hAnsi="Arial" w:cs="Arial"/>
                <w:sz w:val="20"/>
                <w:szCs w:val="20"/>
              </w:rPr>
              <w:t>wingwalls</w:t>
            </w:r>
            <w:proofErr w:type="spellEnd"/>
            <w:r w:rsidRPr="00853D45">
              <w:rPr>
                <w:rFonts w:ascii="Arial" w:hAnsi="Arial" w:cs="Arial"/>
                <w:sz w:val="20"/>
                <w:szCs w:val="20"/>
              </w:rPr>
              <w:t xml:space="preserve">), the effective widths are only 4% larger than the width of the abutment. The soil at the sloped embankment portion of the backfill could not be compacted as densely as the level backfill within the abutment width because of the presence of the slope, and this may contribute to the narrower failure surface. Because the effective widths for the RC </w:t>
            </w:r>
            <w:proofErr w:type="spellStart"/>
            <w:r w:rsidRPr="00853D45">
              <w:rPr>
                <w:rFonts w:ascii="Arial" w:hAnsi="Arial" w:cs="Arial"/>
                <w:sz w:val="20"/>
                <w:szCs w:val="20"/>
              </w:rPr>
              <w:t>wingwall</w:t>
            </w:r>
            <w:proofErr w:type="spellEnd"/>
            <w:r w:rsidRPr="00853D45">
              <w:rPr>
                <w:rFonts w:ascii="Arial" w:hAnsi="Arial" w:cs="Arial"/>
                <w:sz w:val="20"/>
                <w:szCs w:val="20"/>
              </w:rPr>
              <w:t xml:space="preserve"> geometry are essentially equal to the abutment width, the passive failure surface may be better approximated with a 2D geometry rather than a 3D geometry.</w:t>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58"/>
              <w:gridCol w:w="810"/>
            </w:tblGrid>
            <w:tr w:rsidR="00853D45" w:rsidRPr="00853D45" w:rsidTr="00853D45">
              <w:trPr>
                <w:cantSplit/>
                <w:trHeight w:val="11780"/>
              </w:trPr>
              <w:tc>
                <w:tcPr>
                  <w:tcW w:w="8658" w:type="dxa"/>
                  <w:vAlign w:val="center"/>
                </w:tcPr>
                <w:p w:rsidR="00853D45" w:rsidRPr="00853D45" w:rsidRDefault="00853D45" w:rsidP="00853D45">
                  <w:pPr>
                    <w:spacing w:after="0" w:line="240" w:lineRule="auto"/>
                    <w:rPr>
                      <w:rFonts w:ascii="Arial" w:hAnsi="Arial" w:cs="Arial"/>
                    </w:rPr>
                  </w:pPr>
                </w:p>
                <w:p w:rsidR="00853D45" w:rsidRPr="00853D45" w:rsidRDefault="00853D45" w:rsidP="00853D45">
                  <w:pPr>
                    <w:spacing w:after="0" w:line="240" w:lineRule="auto"/>
                    <w:rPr>
                      <w:rFonts w:ascii="Arial" w:hAnsi="Arial" w:cs="Arial"/>
                    </w:rPr>
                  </w:pPr>
                </w:p>
                <w:p w:rsidR="00853D45" w:rsidRPr="00853D45" w:rsidRDefault="00853D45" w:rsidP="00853D45">
                  <w:pPr>
                    <w:spacing w:after="0" w:line="240" w:lineRule="auto"/>
                    <w:rPr>
                      <w:rFonts w:ascii="Arial" w:hAnsi="Arial" w:cs="Arial"/>
                      <w:b/>
                      <w:bCs/>
                    </w:rPr>
                  </w:pPr>
                  <w:r w:rsidRPr="00853D45">
                    <w:rPr>
                      <w:rFonts w:ascii="Arial" w:hAnsi="Arial" w:cs="Arial"/>
                      <w:b/>
                      <w:bCs/>
                      <w:noProof/>
                    </w:rPr>
                    <mc:AlternateContent>
                      <mc:Choice Requires="wpg">
                        <w:drawing>
                          <wp:inline distT="0" distB="0" distL="0" distR="0" wp14:anchorId="568718A9" wp14:editId="17C9FBA4">
                            <wp:extent cx="8045206" cy="3508609"/>
                            <wp:effectExtent l="1270" t="0" r="0" b="0"/>
                            <wp:docPr id="88" name="Group 16"/>
                            <wp:cNvGraphicFramePr/>
                            <a:graphic xmlns:a="http://schemas.openxmlformats.org/drawingml/2006/main">
                              <a:graphicData uri="http://schemas.microsoft.com/office/word/2010/wordprocessingGroup">
                                <wpg:wgp>
                                  <wpg:cNvGrpSpPr/>
                                  <wpg:grpSpPr>
                                    <a:xfrm rot="16200000">
                                      <a:off x="0" y="0"/>
                                      <a:ext cx="8045206" cy="3508609"/>
                                      <a:chOff x="-4438600" y="4438600"/>
                                      <a:chExt cx="15743643" cy="6866443"/>
                                    </a:xfrm>
                                  </wpg:grpSpPr>
                                  <pic:pic xmlns:pic="http://schemas.openxmlformats.org/drawingml/2006/picture">
                                    <pic:nvPicPr>
                                      <pic:cNvPr id="1413" name="Picture 141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4438600" y="4637545"/>
                                        <a:ext cx="6466835" cy="6667498"/>
                                      </a:xfrm>
                                      <a:prstGeom prst="rect">
                                        <a:avLst/>
                                      </a:prstGeom>
                                    </pic:spPr>
                                  </pic:pic>
                                  <pic:pic xmlns:pic="http://schemas.openxmlformats.org/drawingml/2006/picture">
                                    <pic:nvPicPr>
                                      <pic:cNvPr id="1425" name="Picture 142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2208669" y="4646138"/>
                                        <a:ext cx="4334480" cy="6658905"/>
                                      </a:xfrm>
                                      <a:prstGeom prst="rect">
                                        <a:avLst/>
                                      </a:prstGeom>
                                    </pic:spPr>
                                  </pic:pic>
                                  <pic:pic xmlns:pic="http://schemas.openxmlformats.org/drawingml/2006/picture">
                                    <pic:nvPicPr>
                                      <pic:cNvPr id="1426" name="Picture 142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6685418" y="4438600"/>
                                        <a:ext cx="4619625" cy="6866443"/>
                                      </a:xfrm>
                                      <a:prstGeom prst="rect">
                                        <a:avLst/>
                                      </a:prstGeom>
                                    </pic:spPr>
                                  </pic:pic>
                                </wpg:wgp>
                              </a:graphicData>
                            </a:graphic>
                          </wp:inline>
                        </w:drawing>
                      </mc:Choice>
                      <mc:Fallback>
                        <w:pict>
                          <v:group id="Group 16" o:spid="_x0000_s1026" style="width:633.5pt;height:276.25pt;rotation:-90;mso-position-horizontal-relative:char;mso-position-vertical-relative:line" coordorigin="-44386,44386" coordsize="157436,68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13" o:spid="_x0000_s1027" type="#_x0000_t75" style="position:absolute;left:-44386;top:46375;width:64668;height:666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5wGLCAAAA3QAAAA8AAABkcnMvZG93bnJldi54bWxET0trAjEQvhf6H8IUeqvZWBHZGkUshd7q&#10;k16HZNxd3Ey2Sbqu/94Ihd7m43vOfDm4VvQUYuNZgxoVIIiNtw1XGg77j5cZiJiQLbaeScOVIiwX&#10;jw9zLK2/8Jb6XapEDuFYooY6pa6UMpqaHMaR74gzd/LBYcowVNIGvORw18pxUUylw4ZzQ40drWsy&#10;592v0zBV4+PP6RC86s3se/O1Nqzeo9bPT8PqDUSiIf2L/9yfNs+fqFe4f5NPkIs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ecBiwgAAAN0AAAAPAAAAAAAAAAAAAAAAAJ8C&#10;AABkcnMvZG93bnJldi54bWxQSwUGAAAAAAQABAD3AAAAjgMAAAAA&#10;">
                              <v:imagedata r:id="rId18" o:title=""/>
                              <v:path arrowok="t"/>
                            </v:shape>
                            <v:shape id="Picture 1425" o:spid="_x0000_s1028" type="#_x0000_t75" style="position:absolute;left:22086;top:46461;width:43345;height:665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wE/EAAAA3QAAAA8AAABkcnMvZG93bnJldi54bWxET99rwjAQfh/sfwgn7G2mdq5IZ5TRMRiI&#10;iG4Ivh3Nra02l9JkNv73Rhj4dh/fz5svg2nFmXrXWFYwGScgiEurG64U/Hx/Ps9AOI+ssbVMCi7k&#10;YLl4fJhjru3AWzrvfCViCLscFdTed7mUrqzJoBvbjjhyv7Y36CPsK6l7HGK4aWWaJJk02HBsqLGj&#10;oqbytPszCg7DMYTLqpA8+9i8ZFmXrpNir9TTKLy/gfAU/F387/7Scf40fYXbN/EEubg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X+wE/EAAAA3QAAAA8AAAAAAAAAAAAAAAAA&#10;nwIAAGRycy9kb3ducmV2LnhtbFBLBQYAAAAABAAEAPcAAACQAwAAAAA=&#10;">
                              <v:imagedata r:id="rId19" o:title=""/>
                              <v:path arrowok="t"/>
                            </v:shape>
                            <v:shape id="Picture 1426" o:spid="_x0000_s1029" type="#_x0000_t75" style="position:absolute;left:66854;top:44386;width:46196;height:686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Alm7EAAAA3QAAAA8AAABkcnMvZG93bnJldi54bWxET0trwkAQvhf8D8sIXopuEkqQ6CpiKVh6&#10;8oHgbciOSTA7G7JrkvrruwXB23x8z1muB1OLjlpXWVYQzyIQxLnVFRcKTsev6RyE88gaa8uk4Jcc&#10;rFejtyVm2va8p+7gCxFC2GWooPS+yaR0eUkG3cw2xIG72tagD7AtpG6xD+GmlkkUpdJgxaGhxIa2&#10;JeW3w90o2KR4vnx+P4pr/KC4/7m875PurtRkPGwWIDwN/iV+unc6zP9IUvj/JpwgV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vAlm7EAAAA3QAAAA8AAAAAAAAAAAAAAAAA&#10;nwIAAGRycy9kb3ducmV2LnhtbFBLBQYAAAAABAAEAPcAAACQAwAAAAA=&#10;">
                              <v:imagedata r:id="rId20" o:title=""/>
                              <v:path arrowok="t"/>
                            </v:shape>
                            <w10:anchorlock/>
                          </v:group>
                        </w:pict>
                      </mc:Fallback>
                    </mc:AlternateContent>
                  </w:r>
                </w:p>
              </w:tc>
              <w:tc>
                <w:tcPr>
                  <w:tcW w:w="810" w:type="dxa"/>
                  <w:textDirection w:val="btLr"/>
                  <w:vAlign w:val="center"/>
                </w:tcPr>
                <w:p w:rsidR="00853D45" w:rsidRPr="00853D45" w:rsidRDefault="00853D45" w:rsidP="00853D45">
                  <w:pPr>
                    <w:spacing w:after="0" w:line="240" w:lineRule="auto"/>
                    <w:rPr>
                      <w:rFonts w:ascii="Arial" w:hAnsi="Arial" w:cs="Arial"/>
                      <w:b/>
                      <w:bCs/>
                    </w:rPr>
                  </w:pPr>
                  <w:bookmarkStart w:id="2" w:name="_Toc391390826"/>
                  <w:r>
                    <w:rPr>
                      <w:rFonts w:ascii="Arial" w:hAnsi="Arial" w:cs="Arial"/>
                      <w:b/>
                      <w:bCs/>
                    </w:rPr>
                    <w:t>Figure 6</w:t>
                  </w:r>
                  <w:r w:rsidRPr="00853D45">
                    <w:rPr>
                      <w:rFonts w:ascii="Arial" w:hAnsi="Arial" w:cs="Arial"/>
                      <w:b/>
                      <w:bCs/>
                    </w:rPr>
                    <w:t>. Comparison of effective widths for non-skewed test geometries.</w:t>
                  </w:r>
                  <w:bookmarkEnd w:id="2"/>
                </w:p>
              </w:tc>
            </w:tr>
            <w:tr w:rsidR="00853D45" w:rsidRPr="00853D45" w:rsidTr="00853D45">
              <w:trPr>
                <w:trHeight w:val="11780"/>
              </w:trPr>
              <w:tc>
                <w:tcPr>
                  <w:tcW w:w="8658" w:type="dxa"/>
                  <w:vAlign w:val="center"/>
                </w:tcPr>
                <w:p w:rsidR="00853D45" w:rsidRPr="00853D45" w:rsidRDefault="00853D45" w:rsidP="00853D45">
                  <w:pPr>
                    <w:spacing w:after="0" w:line="240" w:lineRule="auto"/>
                    <w:rPr>
                      <w:rFonts w:ascii="Arial" w:hAnsi="Arial" w:cs="Arial"/>
                    </w:rPr>
                  </w:pPr>
                  <w:r w:rsidRPr="00853D45">
                    <w:rPr>
                      <w:rFonts w:ascii="Arial" w:hAnsi="Arial" w:cs="Arial"/>
                      <w:noProof/>
                    </w:rPr>
                    <w:lastRenderedPageBreak/>
                    <mc:AlternateContent>
                      <mc:Choice Requires="wpg">
                        <w:drawing>
                          <wp:inline distT="0" distB="0" distL="0" distR="0" wp14:anchorId="3AC779CD" wp14:editId="1198824B">
                            <wp:extent cx="7875107" cy="4505408"/>
                            <wp:effectExtent l="8255" t="0" r="1270" b="1270"/>
                            <wp:docPr id="1427" name="Group 16"/>
                            <wp:cNvGraphicFramePr/>
                            <a:graphic xmlns:a="http://schemas.openxmlformats.org/drawingml/2006/main">
                              <a:graphicData uri="http://schemas.microsoft.com/office/word/2010/wordprocessingGroup">
                                <wpg:wgp>
                                  <wpg:cNvGrpSpPr/>
                                  <wpg:grpSpPr>
                                    <a:xfrm rot="16200000">
                                      <a:off x="0" y="0"/>
                                      <a:ext cx="7875107" cy="4505408"/>
                                      <a:chOff x="-3010947" y="3010947"/>
                                      <a:chExt cx="14073693" cy="8051800"/>
                                    </a:xfrm>
                                  </wpg:grpSpPr>
                                  <pic:pic xmlns:pic="http://schemas.openxmlformats.org/drawingml/2006/picture">
                                    <pic:nvPicPr>
                                      <pic:cNvPr id="1428" name="Picture 1428"/>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3010947" y="3195210"/>
                                        <a:ext cx="5762625" cy="7867537"/>
                                      </a:xfrm>
                                      <a:prstGeom prst="rect">
                                        <a:avLst/>
                                      </a:prstGeom>
                                    </pic:spPr>
                                  </pic:pic>
                                  <pic:pic xmlns:pic="http://schemas.openxmlformats.org/drawingml/2006/picture">
                                    <pic:nvPicPr>
                                      <pic:cNvPr id="1429" name="Picture 1429"/>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3156490" y="3010947"/>
                                        <a:ext cx="4000500" cy="8051800"/>
                                      </a:xfrm>
                                      <a:prstGeom prst="rect">
                                        <a:avLst/>
                                      </a:prstGeom>
                                    </pic:spPr>
                                  </pic:pic>
                                  <pic:pic xmlns:pic="http://schemas.openxmlformats.org/drawingml/2006/picture">
                                    <pic:nvPicPr>
                                      <pic:cNvPr id="1430" name="Picture 1430"/>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7442741" y="5099264"/>
                                        <a:ext cx="3620005" cy="5963483"/>
                                      </a:xfrm>
                                      <a:prstGeom prst="rect">
                                        <a:avLst/>
                                      </a:prstGeom>
                                    </pic:spPr>
                                  </pic:pic>
                                </wpg:wgp>
                              </a:graphicData>
                            </a:graphic>
                          </wp:inline>
                        </w:drawing>
                      </mc:Choice>
                      <mc:Fallback>
                        <w:pict>
                          <v:group id="Group 16" o:spid="_x0000_s1026" style="width:620.1pt;height:354.75pt;rotation:-90;mso-position-horizontal-relative:char;mso-position-vertical-relative:line" coordorigin="-30109,30109" coordsize="140736,805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">
                            <v:shape id="Picture 1428" o:spid="_x0000_s1027" type="#_x0000_t75" style="position:absolute;left:-30109;top:31952;width:57625;height:786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GR4jHAAAA3QAAAA8AAABkcnMvZG93bnJldi54bWxEj0FrwkAQhe8F/8MyQm91Y5DSRlcRwdKC&#10;lDZ68TZkx2wwOxuyW5P213cOhd5meG/e+2a1GX2rbtTHJrCB+SwDRVwF23Bt4HTcPzyBignZYhuY&#10;DHxThM16crfCwoaBP+lWplpJCMcCDbiUukLrWDnyGGehIxbtEnqPSda+1rbHQcJ9q/Mse9QeG5YG&#10;hx3tHFXX8ssbeH9Z5Iehc2df7tvh5/AxXt+enTH303G7BJVoTP/mv+tXK/iLXHDlGxlBr3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AGR4jHAAAA3QAAAA8AAAAAAAAAAAAA&#10;AAAAnwIAAGRycy9kb3ducmV2LnhtbFBLBQYAAAAABAAEAPcAAACTAwAAAAA=&#10;">
                              <v:imagedata r:id="rId24" o:title=""/>
                              <v:path arrowok="t"/>
                            </v:shape>
                            <v:shape id="Picture 1429" o:spid="_x0000_s1028" type="#_x0000_t75" style="position:absolute;left:31564;top:30109;width:40005;height:805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rmGjDAAAA3QAAAA8AAABkcnMvZG93bnJldi54bWxET01rwkAQvRf8D8sIvdWNSyk1ugaVFgq1&#10;B030PGTHJJidDdltTP99t1DwNo/3OatstK0YqPeNYw3zWQKCuHSm4UpDkb8/vYLwAdlg65g0/JCH&#10;bD15WGFq3I0PNBxDJWII+xQ11CF0qZS+rMmin7mOOHIX11sMEfaVND3eYrhtpUqSF2mx4dhQY0e7&#10;msrr8dtqOB+K/IRvldnvWRW8/VS5+rJaP07HzRJEoDHcxf/uDxPnP6sF/H0TT5D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KuYaMMAAADdAAAADwAAAAAAAAAAAAAAAACf&#10;AgAAZHJzL2Rvd25yZXYueG1sUEsFBgAAAAAEAAQA9wAAAI8DAAAAAA==&#10;">
                              <v:imagedata r:id="rId25" o:title=""/>
                              <v:path arrowok="t"/>
                            </v:shape>
                            <v:shape id="Picture 1430" o:spid="_x0000_s1029" type="#_x0000_t75" style="position:absolute;left:74427;top:50992;width:36200;height:59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QTmDGAAAA3QAAAA8AAABkcnMvZG93bnJldi54bWxEj0FLA0EMhe9C/8OQgjc7ay1a1k5LKSji&#10;QWz1B4Sd7M7Wncyyk7bbf28OgreE9/Lel9VmjJ0505DbxA7uZwUY4ir5lhsH318vd0swWZA9donJ&#10;wZUybNaTmxWWPl14T+eDNEZDOJfoIIj0pbW5ChQxz1JPrFqdhoii69BYP+BFw2Nn50XxaCO2rA0B&#10;e9oFqn4Op+hg8X78lOO1rl/56eMkvgu7ZTU6dzsdt89ghEb5N/9dv3nFXzwov36jI9j1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1BOYMYAAADdAAAADwAAAAAAAAAAAAAA&#10;AACfAgAAZHJzL2Rvd25yZXYueG1sUEsFBgAAAAAEAAQA9wAAAJIDAAAAAA==&#10;">
                              <v:imagedata r:id="rId26" o:title=""/>
                              <v:path arrowok="t"/>
                            </v:shape>
                            <w10:anchorlock/>
                          </v:group>
                        </w:pict>
                      </mc:Fallback>
                    </mc:AlternateContent>
                  </w:r>
                </w:p>
              </w:tc>
              <w:tc>
                <w:tcPr>
                  <w:tcW w:w="810" w:type="dxa"/>
                  <w:textDirection w:val="btLr"/>
                </w:tcPr>
                <w:p w:rsidR="00853D45" w:rsidRPr="00853D45" w:rsidRDefault="00853D45" w:rsidP="00853D45">
                  <w:pPr>
                    <w:spacing w:after="0" w:line="240" w:lineRule="auto"/>
                    <w:rPr>
                      <w:rFonts w:ascii="Arial" w:hAnsi="Arial" w:cs="Arial"/>
                      <w:b/>
                      <w:bCs/>
                    </w:rPr>
                  </w:pPr>
                  <w:bookmarkStart w:id="3" w:name="_Toc391390827"/>
                  <w:r>
                    <w:rPr>
                      <w:rFonts w:ascii="Arial" w:hAnsi="Arial" w:cs="Arial"/>
                      <w:b/>
                      <w:bCs/>
                    </w:rPr>
                    <w:t xml:space="preserve">Figure 7. </w:t>
                  </w:r>
                  <w:r w:rsidRPr="00853D45">
                    <w:rPr>
                      <w:rFonts w:ascii="Arial" w:hAnsi="Arial" w:cs="Arial"/>
                      <w:b/>
                      <w:bCs/>
                    </w:rPr>
                    <w:t>Comparison of effective widths for 45° skewed test geometries.</w:t>
                  </w:r>
                  <w:bookmarkEnd w:id="3"/>
                </w:p>
              </w:tc>
            </w:tr>
          </w:tbl>
          <w:p w:rsidR="00853D45" w:rsidRPr="00853D45" w:rsidRDefault="00853D45" w:rsidP="00853D45">
            <w:pPr>
              <w:spacing w:after="0" w:line="240" w:lineRule="auto"/>
              <w:rPr>
                <w:rFonts w:ascii="Arial" w:hAnsi="Arial" w:cs="Arial"/>
                <w:sz w:val="20"/>
                <w:szCs w:val="20"/>
              </w:rPr>
            </w:pPr>
            <w:bookmarkStart w:id="4" w:name="_Ref389071700"/>
            <w:r w:rsidRPr="00853D45">
              <w:rPr>
                <w:rFonts w:ascii="Arial" w:hAnsi="Arial" w:cs="Arial"/>
                <w:sz w:val="20"/>
                <w:szCs w:val="20"/>
              </w:rPr>
              <w:tab/>
            </w:r>
          </w:p>
          <w:p w:rsidR="00853D45" w:rsidRDefault="00853D45" w:rsidP="00853D45">
            <w:pPr>
              <w:spacing w:after="0" w:line="240" w:lineRule="auto"/>
              <w:rPr>
                <w:rFonts w:ascii="Arial" w:hAnsi="Arial" w:cs="Arial"/>
                <w:sz w:val="20"/>
                <w:szCs w:val="20"/>
              </w:rPr>
            </w:pPr>
          </w:p>
          <w:p w:rsidR="00853D45" w:rsidRDefault="00853D45" w:rsidP="00853D45">
            <w:pPr>
              <w:spacing w:after="0" w:line="240" w:lineRule="auto"/>
              <w:rPr>
                <w:rFonts w:ascii="Arial" w:hAnsi="Arial" w:cs="Arial"/>
                <w:sz w:val="20"/>
                <w:szCs w:val="20"/>
              </w:rPr>
            </w:pPr>
          </w:p>
          <w:p w:rsidR="00853D45" w:rsidRDefault="00853D45" w:rsidP="00853D45">
            <w:pPr>
              <w:spacing w:after="0" w:line="240" w:lineRule="auto"/>
              <w:rPr>
                <w:rFonts w:ascii="Arial" w:hAnsi="Arial" w:cs="Arial"/>
                <w:sz w:val="20"/>
                <w:szCs w:val="20"/>
              </w:rPr>
            </w:pPr>
          </w:p>
          <w:p w:rsidR="00853D45" w:rsidRDefault="00853D45" w:rsidP="00853D45">
            <w:pPr>
              <w:spacing w:after="0" w:line="240" w:lineRule="auto"/>
              <w:rPr>
                <w:rFonts w:ascii="Arial" w:hAnsi="Arial" w:cs="Arial"/>
                <w:sz w:val="20"/>
                <w:szCs w:val="20"/>
              </w:rPr>
            </w:pPr>
          </w:p>
          <w:p w:rsidR="00853D45" w:rsidRDefault="00853D45" w:rsidP="00853D45">
            <w:pPr>
              <w:spacing w:after="0" w:line="240" w:lineRule="auto"/>
              <w:rPr>
                <w:rFonts w:ascii="Arial" w:hAnsi="Arial" w:cs="Arial"/>
                <w:sz w:val="20"/>
                <w:szCs w:val="20"/>
              </w:rPr>
            </w:pPr>
          </w:p>
          <w:p w:rsidR="00853D45" w:rsidRDefault="00853D45" w:rsidP="00853D45">
            <w:pPr>
              <w:spacing w:after="0" w:line="240" w:lineRule="auto"/>
              <w:rPr>
                <w:rFonts w:ascii="Arial" w:hAnsi="Arial" w:cs="Arial"/>
                <w:sz w:val="20"/>
                <w:szCs w:val="20"/>
              </w:rPr>
            </w:pPr>
            <w:r w:rsidRPr="00853D45">
              <w:rPr>
                <w:rFonts w:ascii="Arial" w:hAnsi="Arial" w:cs="Arial"/>
                <w:sz w:val="20"/>
                <w:szCs w:val="20"/>
              </w:rPr>
              <w:lastRenderedPageBreak/>
              <w:t>Passive force per width was calculated for all deflection increments using Equation</w:t>
            </w:r>
            <w:r>
              <w:rPr>
                <w:rFonts w:ascii="Arial" w:hAnsi="Arial" w:cs="Arial"/>
                <w:sz w:val="20"/>
                <w:szCs w:val="20"/>
              </w:rPr>
              <w:t xml:space="preserve"> (1)</w:t>
            </w:r>
            <w:r w:rsidRPr="00853D45">
              <w:rPr>
                <w:rFonts w:ascii="Arial" w:hAnsi="Arial" w:cs="Arial"/>
                <w:sz w:val="20"/>
                <w:szCs w:val="20"/>
              </w:rPr>
              <w:t>.</w:t>
            </w:r>
          </w:p>
          <w:p w:rsidR="00853D45" w:rsidRPr="00853D45" w:rsidRDefault="00853D45" w:rsidP="00853D45">
            <w:pPr>
              <w:spacing w:after="0" w:line="240" w:lineRule="auto"/>
              <w:rPr>
                <w:rFonts w:ascii="Arial" w:hAnsi="Arial" w:cs="Arial"/>
                <w:sz w:val="20"/>
                <w:szCs w:val="20"/>
              </w:rPr>
            </w:pPr>
          </w:p>
          <w:tbl>
            <w:tblPr>
              <w:tblStyle w:val="TableGrid"/>
              <w:tblW w:w="468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32"/>
              <w:gridCol w:w="7486"/>
              <w:gridCol w:w="1603"/>
            </w:tblGrid>
            <w:tr w:rsidR="00853D45" w:rsidRPr="00853D45" w:rsidTr="00853D45">
              <w:tc>
                <w:tcPr>
                  <w:tcW w:w="465" w:type="pct"/>
                </w:tcPr>
                <w:p w:rsidR="00853D45" w:rsidRPr="00853D45" w:rsidRDefault="00853D45" w:rsidP="00853D45">
                  <w:pPr>
                    <w:spacing w:after="0" w:line="240" w:lineRule="auto"/>
                    <w:rPr>
                      <w:rFonts w:ascii="Arial" w:hAnsi="Arial" w:cs="Arial"/>
                    </w:rPr>
                  </w:pPr>
                </w:p>
              </w:tc>
              <w:tc>
                <w:tcPr>
                  <w:tcW w:w="3735" w:type="pct"/>
                </w:tcPr>
                <w:p w:rsidR="00853D45" w:rsidRPr="00853D45" w:rsidRDefault="00853D45" w:rsidP="00853D45">
                  <w:pPr>
                    <w:spacing w:after="0" w:line="240" w:lineRule="auto"/>
                    <w:rPr>
                      <w:rFonts w:ascii="Arial" w:hAnsi="Arial" w:cs="Arial"/>
                    </w:rPr>
                  </w:pPr>
                  <m:oMathPara>
                    <m:oMathParaPr>
                      <m:jc m:val="left"/>
                    </m:oMathParaPr>
                    <m:oMath>
                      <m:r>
                        <w:rPr>
                          <w:rFonts w:ascii="Cambria Math" w:hAnsi="Cambria Math" w:cs="Arial"/>
                        </w:rPr>
                        <m:t>Passive force/width=</m:t>
                      </m:r>
                      <m:f>
                        <m:fPr>
                          <m:ctrlPr>
                            <w:rPr>
                              <w:rFonts w:ascii="Cambria Math" w:hAnsi="Cambria Math" w:cs="Arial"/>
                              <w:i/>
                            </w:rPr>
                          </m:ctrlPr>
                        </m:fPr>
                        <m:num>
                          <m:r>
                            <w:rPr>
                              <w:rFonts w:ascii="Cambria Math" w:hAnsi="Cambria Math" w:cs="Arial"/>
                            </w:rPr>
                            <m:t>Total Passive Force</m:t>
                          </m:r>
                        </m:num>
                        <m:den>
                          <m:r>
                            <w:rPr>
                              <w:rFonts w:ascii="Cambria Math" w:hAnsi="Cambria Math" w:cs="Arial"/>
                            </w:rPr>
                            <m:t>Effective Width</m:t>
                          </m:r>
                        </m:den>
                      </m:f>
                    </m:oMath>
                  </m:oMathPara>
                </w:p>
              </w:tc>
              <w:tc>
                <w:tcPr>
                  <w:tcW w:w="801" w:type="pct"/>
                  <w:vAlign w:val="center"/>
                </w:tcPr>
                <w:p w:rsidR="00853D45" w:rsidRPr="00853D45" w:rsidRDefault="00853D45" w:rsidP="00853D45">
                  <w:pPr>
                    <w:spacing w:after="0" w:line="240" w:lineRule="auto"/>
                    <w:rPr>
                      <w:rFonts w:ascii="Arial" w:hAnsi="Arial" w:cs="Arial"/>
                    </w:rPr>
                  </w:pPr>
                  <w:bookmarkStart w:id="5" w:name="_Ref390178542"/>
                  <w:r w:rsidRPr="00853D45">
                    <w:rPr>
                      <w:rFonts w:ascii="Arial" w:hAnsi="Arial" w:cs="Arial"/>
                    </w:rPr>
                    <w:t>(</w:t>
                  </w:r>
                  <w:r>
                    <w:rPr>
                      <w:rFonts w:ascii="Arial" w:hAnsi="Arial" w:cs="Arial"/>
                    </w:rPr>
                    <w:t>1</w:t>
                  </w:r>
                  <w:r w:rsidRPr="00853D45">
                    <w:rPr>
                      <w:rFonts w:ascii="Arial" w:hAnsi="Arial" w:cs="Arial"/>
                    </w:rPr>
                    <w:t>)</w:t>
                  </w:r>
                  <w:bookmarkEnd w:id="5"/>
                </w:p>
                <w:p w:rsidR="00853D45" w:rsidRDefault="00853D45" w:rsidP="00853D45">
                  <w:pPr>
                    <w:spacing w:after="0" w:line="240" w:lineRule="auto"/>
                    <w:rPr>
                      <w:rFonts w:ascii="Arial" w:hAnsi="Arial" w:cs="Arial"/>
                    </w:rPr>
                  </w:pPr>
                </w:p>
                <w:p w:rsidR="00853D45" w:rsidRPr="00853D45" w:rsidRDefault="00853D45" w:rsidP="00853D45">
                  <w:pPr>
                    <w:spacing w:after="0" w:line="240" w:lineRule="auto"/>
                    <w:rPr>
                      <w:rFonts w:ascii="Arial" w:hAnsi="Arial" w:cs="Arial"/>
                    </w:rPr>
                  </w:pPr>
                </w:p>
              </w:tc>
            </w:tr>
          </w:tbl>
          <w:p w:rsidR="00853D45" w:rsidRPr="00853D45" w:rsidRDefault="00853D45" w:rsidP="00853D45">
            <w:pPr>
              <w:spacing w:after="0" w:line="240" w:lineRule="auto"/>
              <w:rPr>
                <w:rFonts w:ascii="Arial" w:hAnsi="Arial" w:cs="Arial"/>
                <w:sz w:val="20"/>
                <w:szCs w:val="20"/>
              </w:rPr>
            </w:pPr>
            <w:r w:rsidRPr="00853D45">
              <w:rPr>
                <w:rFonts w:ascii="Arial" w:hAnsi="Arial" w:cs="Arial"/>
                <w:sz w:val="20"/>
                <w:szCs w:val="20"/>
              </w:rPr>
              <w:t>The measured effective widths in</w:t>
            </w:r>
            <w:r>
              <w:rPr>
                <w:rFonts w:ascii="Arial" w:hAnsi="Arial" w:cs="Arial"/>
                <w:sz w:val="20"/>
                <w:szCs w:val="20"/>
              </w:rPr>
              <w:t xml:space="preserve"> Figure 6 and Figure 7</w:t>
            </w:r>
            <w:r w:rsidRPr="00853D45">
              <w:rPr>
                <w:rFonts w:ascii="Arial" w:hAnsi="Arial" w:cs="Arial"/>
                <w:sz w:val="20"/>
                <w:szCs w:val="20"/>
              </w:rPr>
              <w:t xml:space="preserve"> were used in </w:t>
            </w:r>
            <w:r>
              <w:rPr>
                <w:rFonts w:ascii="Arial" w:hAnsi="Arial" w:cs="Arial"/>
                <w:sz w:val="20"/>
                <w:szCs w:val="20"/>
              </w:rPr>
              <w:t xml:space="preserve">Equation 1. </w:t>
            </w:r>
            <w:r w:rsidRPr="00853D45">
              <w:rPr>
                <w:rFonts w:ascii="Arial" w:hAnsi="Arial" w:cs="Arial"/>
                <w:sz w:val="20"/>
                <w:szCs w:val="20"/>
              </w:rPr>
              <w:t xml:space="preserve"> Passive force/width-deflection curves for non-skewed and 45° skewed abutments are shown in </w:t>
            </w:r>
            <w:r>
              <w:rPr>
                <w:rFonts w:ascii="Arial" w:hAnsi="Arial" w:cs="Arial"/>
                <w:sz w:val="20"/>
                <w:szCs w:val="20"/>
              </w:rPr>
              <w:t>Figure 8 and Figure 9</w:t>
            </w:r>
            <w:r w:rsidRPr="00853D45">
              <w:rPr>
                <w:rFonts w:ascii="Arial" w:hAnsi="Arial" w:cs="Arial"/>
                <w:sz w:val="20"/>
                <w:szCs w:val="20"/>
              </w:rPr>
              <w:t xml:space="preserve">, respectively. </w:t>
            </w:r>
          </w:p>
          <w:p w:rsidR="00853D45" w:rsidRPr="00853D45" w:rsidRDefault="00853D45" w:rsidP="00853D45">
            <w:pPr>
              <w:spacing w:after="0" w:line="240" w:lineRule="auto"/>
              <w:rPr>
                <w:rFonts w:ascii="Arial" w:hAnsi="Arial" w:cs="Arial"/>
                <w:sz w:val="20"/>
                <w:szCs w:val="20"/>
              </w:rPr>
            </w:pPr>
          </w:p>
          <w:p w:rsidR="00853D45" w:rsidRPr="00853D45" w:rsidRDefault="00853D45" w:rsidP="00853D45">
            <w:pPr>
              <w:spacing w:after="0" w:line="240" w:lineRule="auto"/>
              <w:rPr>
                <w:rFonts w:ascii="Arial" w:hAnsi="Arial" w:cs="Arial"/>
                <w:sz w:val="20"/>
                <w:szCs w:val="20"/>
              </w:rPr>
            </w:pPr>
            <w:r w:rsidRPr="00853D45">
              <w:rPr>
                <w:rFonts w:ascii="Arial" w:hAnsi="Arial" w:cs="Arial"/>
                <w:noProof/>
                <w:sz w:val="20"/>
                <w:szCs w:val="20"/>
              </w:rPr>
              <w:drawing>
                <wp:inline distT="0" distB="0" distL="0" distR="0" wp14:anchorId="22CB4267" wp14:editId="6ABF2402">
                  <wp:extent cx="5943600" cy="4477385"/>
                  <wp:effectExtent l="0" t="0" r="0" b="0"/>
                  <wp:docPr id="1431" name="Chart 14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407E7" w:rsidRDefault="004407E7" w:rsidP="00853D45">
            <w:pPr>
              <w:spacing w:after="0" w:line="240" w:lineRule="auto"/>
              <w:rPr>
                <w:rFonts w:ascii="Arial" w:hAnsi="Arial" w:cs="Arial"/>
                <w:b/>
                <w:bCs/>
                <w:sz w:val="20"/>
                <w:szCs w:val="20"/>
              </w:rPr>
            </w:pPr>
            <w:bookmarkStart w:id="6" w:name="_Toc391390828"/>
          </w:p>
          <w:p w:rsidR="00853D45" w:rsidRPr="00853D45" w:rsidRDefault="00853D45" w:rsidP="00853D45">
            <w:pPr>
              <w:spacing w:after="0" w:line="240" w:lineRule="auto"/>
              <w:rPr>
                <w:rFonts w:ascii="Arial" w:hAnsi="Arial" w:cs="Arial"/>
                <w:b/>
                <w:bCs/>
                <w:sz w:val="20"/>
                <w:szCs w:val="20"/>
              </w:rPr>
            </w:pPr>
            <w:r>
              <w:rPr>
                <w:rFonts w:ascii="Arial" w:hAnsi="Arial" w:cs="Arial"/>
                <w:b/>
                <w:bCs/>
                <w:sz w:val="20"/>
                <w:szCs w:val="20"/>
              </w:rPr>
              <w:t>Figure 8</w:t>
            </w:r>
            <w:r w:rsidRPr="00853D45">
              <w:rPr>
                <w:rFonts w:ascii="Arial" w:hAnsi="Arial" w:cs="Arial"/>
                <w:b/>
                <w:bCs/>
                <w:sz w:val="20"/>
                <w:szCs w:val="20"/>
              </w:rPr>
              <w:t>. Passive force/width-deflection curves for non-skewed abutments.</w:t>
            </w:r>
            <w:bookmarkEnd w:id="6"/>
          </w:p>
          <w:p w:rsidR="00853D45" w:rsidRDefault="00853D45" w:rsidP="00853D45">
            <w:pPr>
              <w:spacing w:after="0" w:line="240" w:lineRule="auto"/>
              <w:rPr>
                <w:rFonts w:ascii="Arial" w:hAnsi="Arial" w:cs="Arial"/>
                <w:sz w:val="20"/>
                <w:szCs w:val="20"/>
              </w:rPr>
            </w:pPr>
          </w:p>
          <w:p w:rsidR="00853D45" w:rsidRDefault="00853D45" w:rsidP="00853D45">
            <w:pPr>
              <w:spacing w:after="0" w:line="240" w:lineRule="auto"/>
              <w:rPr>
                <w:rFonts w:ascii="Arial" w:hAnsi="Arial" w:cs="Arial"/>
                <w:sz w:val="20"/>
                <w:szCs w:val="20"/>
              </w:rPr>
            </w:pPr>
          </w:p>
          <w:p w:rsidR="00853D45" w:rsidRDefault="00853D45" w:rsidP="00853D45">
            <w:pPr>
              <w:spacing w:after="0" w:line="240" w:lineRule="auto"/>
              <w:rPr>
                <w:rFonts w:ascii="Arial" w:hAnsi="Arial" w:cs="Arial"/>
                <w:sz w:val="20"/>
                <w:szCs w:val="20"/>
              </w:rPr>
            </w:pPr>
            <w:r w:rsidRPr="00853D45">
              <w:rPr>
                <w:rFonts w:ascii="Arial" w:hAnsi="Arial" w:cs="Arial"/>
                <w:sz w:val="20"/>
                <w:szCs w:val="20"/>
              </w:rPr>
              <w:t xml:space="preserve">For the non-skewed case, the MSE </w:t>
            </w:r>
            <w:proofErr w:type="spellStart"/>
            <w:r w:rsidRPr="00853D45">
              <w:rPr>
                <w:rFonts w:ascii="Arial" w:hAnsi="Arial" w:cs="Arial"/>
                <w:sz w:val="20"/>
                <w:szCs w:val="20"/>
              </w:rPr>
              <w:t>wingwall</w:t>
            </w:r>
            <w:proofErr w:type="spellEnd"/>
            <w:r w:rsidRPr="00853D45">
              <w:rPr>
                <w:rFonts w:ascii="Arial" w:hAnsi="Arial" w:cs="Arial"/>
                <w:sz w:val="20"/>
                <w:szCs w:val="20"/>
              </w:rPr>
              <w:t xml:space="preserve"> geometry provides an additional 60% passive resistance per width compared to RC </w:t>
            </w:r>
            <w:proofErr w:type="spellStart"/>
            <w:r w:rsidRPr="00853D45">
              <w:rPr>
                <w:rFonts w:ascii="Arial" w:hAnsi="Arial" w:cs="Arial"/>
                <w:sz w:val="20"/>
                <w:szCs w:val="20"/>
              </w:rPr>
              <w:t>wingwall</w:t>
            </w:r>
            <w:proofErr w:type="spellEnd"/>
            <w:r w:rsidRPr="00853D45">
              <w:rPr>
                <w:rFonts w:ascii="Arial" w:hAnsi="Arial" w:cs="Arial"/>
                <w:sz w:val="20"/>
                <w:szCs w:val="20"/>
              </w:rPr>
              <w:t xml:space="preserve"> and unconfined geometries. The increased passive resistance is attributed to the smaller effective width from MSE </w:t>
            </w:r>
            <w:proofErr w:type="spellStart"/>
            <w:r w:rsidRPr="00853D45">
              <w:rPr>
                <w:rFonts w:ascii="Arial" w:hAnsi="Arial" w:cs="Arial"/>
                <w:sz w:val="20"/>
                <w:szCs w:val="20"/>
              </w:rPr>
              <w:t>wingwall</w:t>
            </w:r>
            <w:proofErr w:type="spellEnd"/>
            <w:r w:rsidRPr="00853D45">
              <w:rPr>
                <w:rFonts w:ascii="Arial" w:hAnsi="Arial" w:cs="Arial"/>
                <w:sz w:val="20"/>
                <w:szCs w:val="20"/>
              </w:rPr>
              <w:t xml:space="preserve"> confinement, the added resistance from grid reinforcements, and the higher plane-strain friction angle </w:t>
            </w:r>
            <m:oMath>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φ</m:t>
                      </m:r>
                    </m:e>
                    <m:sub>
                      <m:r>
                        <w:rPr>
                          <w:rFonts w:ascii="Cambria Math" w:hAnsi="Cambria Math" w:cs="Arial"/>
                          <w:sz w:val="20"/>
                          <w:szCs w:val="20"/>
                        </w:rPr>
                        <m:t>ps</m:t>
                      </m:r>
                    </m:sub>
                  </m:sSub>
                </m:e>
              </m:d>
            </m:oMath>
            <w:r w:rsidRPr="00853D45">
              <w:rPr>
                <w:rFonts w:ascii="Arial" w:hAnsi="Arial" w:cs="Arial"/>
                <w:sz w:val="20"/>
                <w:szCs w:val="20"/>
              </w:rPr>
              <w:t xml:space="preserve"> of the soil appropriate for this condition. </w:t>
            </w:r>
            <w:proofErr w:type="spellStart"/>
            <w:r>
              <w:rPr>
                <w:rFonts w:ascii="Arial" w:hAnsi="Arial" w:cs="Arial"/>
                <w:sz w:val="20"/>
                <w:szCs w:val="20"/>
              </w:rPr>
              <w:t>Kulhawy</w:t>
            </w:r>
            <w:proofErr w:type="spellEnd"/>
            <w:r>
              <w:rPr>
                <w:rFonts w:ascii="Arial" w:hAnsi="Arial" w:cs="Arial"/>
                <w:sz w:val="20"/>
                <w:szCs w:val="20"/>
              </w:rPr>
              <w:t xml:space="preserve"> and </w:t>
            </w:r>
            <w:proofErr w:type="spellStart"/>
            <w:r>
              <w:rPr>
                <w:rFonts w:ascii="Arial" w:hAnsi="Arial" w:cs="Arial"/>
                <w:sz w:val="20"/>
                <w:szCs w:val="20"/>
              </w:rPr>
              <w:t>Mayne</w:t>
            </w:r>
            <w:proofErr w:type="spellEnd"/>
            <w:r>
              <w:rPr>
                <w:rFonts w:ascii="Arial" w:hAnsi="Arial" w:cs="Arial"/>
                <w:sz w:val="20"/>
                <w:szCs w:val="20"/>
              </w:rPr>
              <w:t xml:space="preserve"> (1990)</w:t>
            </w:r>
            <w:r w:rsidRPr="00853D45">
              <w:rPr>
                <w:rFonts w:ascii="Arial" w:hAnsi="Arial" w:cs="Arial"/>
                <w:sz w:val="20"/>
                <w:szCs w:val="20"/>
              </w:rPr>
              <w:t xml:space="preserve"> observed that  </w:t>
            </w:r>
            <m:oMath>
              <m:sSub>
                <m:sSubPr>
                  <m:ctrlPr>
                    <w:rPr>
                      <w:rFonts w:ascii="Cambria Math" w:hAnsi="Cambria Math" w:cs="Arial"/>
                      <w:i/>
                      <w:sz w:val="20"/>
                      <w:szCs w:val="20"/>
                    </w:rPr>
                  </m:ctrlPr>
                </m:sSubPr>
                <m:e>
                  <m:r>
                    <w:rPr>
                      <w:rFonts w:ascii="Cambria Math" w:hAnsi="Cambria Math" w:cs="Arial"/>
                      <w:sz w:val="20"/>
                      <w:szCs w:val="20"/>
                    </w:rPr>
                    <m:t>φ</m:t>
                  </m:r>
                </m:e>
                <m:sub>
                  <m:r>
                    <w:rPr>
                      <w:rFonts w:ascii="Cambria Math" w:hAnsi="Cambria Math" w:cs="Arial"/>
                      <w:sz w:val="20"/>
                      <w:szCs w:val="20"/>
                    </w:rPr>
                    <m:t>ps</m:t>
                  </m:r>
                </m:sub>
              </m:sSub>
            </m:oMath>
            <w:r w:rsidRPr="00853D45">
              <w:rPr>
                <w:rFonts w:ascii="Arial" w:hAnsi="Arial" w:cs="Arial"/>
                <w:sz w:val="20"/>
                <w:szCs w:val="20"/>
              </w:rPr>
              <w:t xml:space="preserve"> is on average 12% higher than the triaxial friction angle </w:t>
            </w:r>
            <m:oMath>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φ</m:t>
                      </m:r>
                    </m:e>
                    <m:sub>
                      <m:r>
                        <w:rPr>
                          <w:rFonts w:ascii="Cambria Math" w:hAnsi="Cambria Math" w:cs="Arial"/>
                          <w:sz w:val="20"/>
                          <w:szCs w:val="20"/>
                        </w:rPr>
                        <m:t>T</m:t>
                      </m:r>
                    </m:sub>
                  </m:sSub>
                </m:e>
              </m:d>
            </m:oMath>
            <w:r w:rsidRPr="00853D45">
              <w:rPr>
                <w:rFonts w:ascii="Arial" w:hAnsi="Arial" w:cs="Arial"/>
                <w:sz w:val="20"/>
                <w:szCs w:val="20"/>
              </w:rPr>
              <w:t xml:space="preserve"> for densely compacted material.</w:t>
            </w:r>
          </w:p>
          <w:p w:rsidR="00853D45" w:rsidRPr="00853D45" w:rsidRDefault="00853D45" w:rsidP="00853D45">
            <w:pPr>
              <w:spacing w:after="0" w:line="240" w:lineRule="auto"/>
              <w:rPr>
                <w:rFonts w:ascii="Arial" w:hAnsi="Arial" w:cs="Arial"/>
                <w:sz w:val="20"/>
                <w:szCs w:val="20"/>
              </w:rPr>
            </w:pPr>
          </w:p>
          <w:p w:rsidR="00853D45" w:rsidRDefault="00853D45" w:rsidP="00853D45">
            <w:pPr>
              <w:spacing w:after="0" w:line="240" w:lineRule="auto"/>
              <w:rPr>
                <w:rFonts w:ascii="Arial" w:hAnsi="Arial" w:cs="Arial"/>
                <w:sz w:val="20"/>
                <w:szCs w:val="20"/>
              </w:rPr>
            </w:pPr>
            <w:r w:rsidRPr="00853D45">
              <w:rPr>
                <w:rFonts w:ascii="Arial" w:hAnsi="Arial" w:cs="Arial"/>
                <w:sz w:val="20"/>
                <w:szCs w:val="20"/>
              </w:rPr>
              <w:t>At a 45° skew angle, a maximum passive force per width of approximately 8 to 9 kip/</w:t>
            </w:r>
            <w:proofErr w:type="spellStart"/>
            <w:r w:rsidRPr="00853D45">
              <w:rPr>
                <w:rFonts w:ascii="Arial" w:hAnsi="Arial" w:cs="Arial"/>
                <w:sz w:val="20"/>
                <w:szCs w:val="20"/>
              </w:rPr>
              <w:t>ft</w:t>
            </w:r>
            <w:proofErr w:type="spellEnd"/>
            <w:r w:rsidRPr="00853D45">
              <w:rPr>
                <w:rFonts w:ascii="Arial" w:hAnsi="Arial" w:cs="Arial"/>
                <w:sz w:val="20"/>
                <w:szCs w:val="20"/>
              </w:rPr>
              <w:t xml:space="preserve"> </w:t>
            </w:r>
            <w:proofErr w:type="gramStart"/>
            <w:r w:rsidRPr="00853D45">
              <w:rPr>
                <w:rFonts w:ascii="Arial" w:hAnsi="Arial" w:cs="Arial"/>
                <w:sz w:val="20"/>
                <w:szCs w:val="20"/>
              </w:rPr>
              <w:t xml:space="preserve">(117 to 132 </w:t>
            </w:r>
            <w:proofErr w:type="spellStart"/>
            <w:r w:rsidRPr="00853D45">
              <w:rPr>
                <w:rFonts w:ascii="Arial" w:hAnsi="Arial" w:cs="Arial"/>
                <w:sz w:val="20"/>
                <w:szCs w:val="20"/>
              </w:rPr>
              <w:t>kN</w:t>
            </w:r>
            <w:proofErr w:type="spellEnd"/>
            <w:r w:rsidRPr="00853D45">
              <w:rPr>
                <w:rFonts w:ascii="Arial" w:hAnsi="Arial" w:cs="Arial"/>
                <w:sz w:val="20"/>
                <w:szCs w:val="20"/>
              </w:rPr>
              <w:t>/m)</w:t>
            </w:r>
            <w:proofErr w:type="gramEnd"/>
            <w:r w:rsidRPr="00853D45">
              <w:rPr>
                <w:rFonts w:ascii="Arial" w:hAnsi="Arial" w:cs="Arial"/>
                <w:sz w:val="20"/>
                <w:szCs w:val="20"/>
              </w:rPr>
              <w:t xml:space="preserve"> is achieved regardless of abutment geometry. MSE </w:t>
            </w:r>
            <w:proofErr w:type="spellStart"/>
            <w:r w:rsidRPr="00853D45">
              <w:rPr>
                <w:rFonts w:ascii="Arial" w:hAnsi="Arial" w:cs="Arial"/>
                <w:sz w:val="20"/>
                <w:szCs w:val="20"/>
              </w:rPr>
              <w:t>wingwalls</w:t>
            </w:r>
            <w:proofErr w:type="spellEnd"/>
            <w:r w:rsidRPr="00853D45">
              <w:rPr>
                <w:rFonts w:ascii="Arial" w:hAnsi="Arial" w:cs="Arial"/>
                <w:sz w:val="20"/>
                <w:szCs w:val="20"/>
              </w:rPr>
              <w:t xml:space="preserve"> appear to have little effect on passive resistance per width at a 45° skew.</w:t>
            </w:r>
            <w:r w:rsidR="00522E20">
              <w:rPr>
                <w:rFonts w:ascii="Arial" w:hAnsi="Arial" w:cs="Arial"/>
                <w:sz w:val="20"/>
                <w:szCs w:val="20"/>
              </w:rPr>
              <w:t xml:space="preserve">  This may be due to the fact that the alignment of the skew caused significant pull-out of the MSE </w:t>
            </w:r>
            <w:proofErr w:type="spellStart"/>
            <w:r w:rsidR="00522E20">
              <w:rPr>
                <w:rFonts w:ascii="Arial" w:hAnsi="Arial" w:cs="Arial"/>
                <w:sz w:val="20"/>
                <w:szCs w:val="20"/>
              </w:rPr>
              <w:t>wingwalls</w:t>
            </w:r>
            <w:proofErr w:type="spellEnd"/>
            <w:r w:rsidR="00522E20">
              <w:rPr>
                <w:rFonts w:ascii="Arial" w:hAnsi="Arial" w:cs="Arial"/>
                <w:sz w:val="20"/>
                <w:szCs w:val="20"/>
              </w:rPr>
              <w:t xml:space="preserve"> adjacent to the face of the pile cap. </w:t>
            </w:r>
            <w:r w:rsidRPr="00853D45">
              <w:rPr>
                <w:rFonts w:ascii="Arial" w:hAnsi="Arial" w:cs="Arial"/>
                <w:sz w:val="20"/>
                <w:szCs w:val="20"/>
              </w:rPr>
              <w:t xml:space="preserve"> At both 0° and 45° skew angles, abutments with RC </w:t>
            </w:r>
            <w:proofErr w:type="spellStart"/>
            <w:r w:rsidRPr="00853D45">
              <w:rPr>
                <w:rFonts w:ascii="Arial" w:hAnsi="Arial" w:cs="Arial"/>
                <w:sz w:val="20"/>
                <w:szCs w:val="20"/>
              </w:rPr>
              <w:t>wingwall</w:t>
            </w:r>
            <w:proofErr w:type="spellEnd"/>
            <w:r w:rsidRPr="00853D45">
              <w:rPr>
                <w:rFonts w:ascii="Arial" w:hAnsi="Arial" w:cs="Arial"/>
                <w:sz w:val="20"/>
                <w:szCs w:val="20"/>
              </w:rPr>
              <w:t xml:space="preserve"> geometry provided similar passive resistance per width as the unconfined backfill geometry.</w:t>
            </w:r>
          </w:p>
          <w:p w:rsidR="00853D45" w:rsidRDefault="00853D45" w:rsidP="00853D45">
            <w:pPr>
              <w:spacing w:after="0" w:line="240" w:lineRule="auto"/>
              <w:rPr>
                <w:rFonts w:ascii="Arial" w:hAnsi="Arial" w:cs="Arial"/>
                <w:sz w:val="20"/>
                <w:szCs w:val="20"/>
              </w:rPr>
            </w:pPr>
          </w:p>
          <w:p w:rsidR="00853D45" w:rsidRPr="00853D45" w:rsidRDefault="00853D45" w:rsidP="00853D45">
            <w:pPr>
              <w:spacing w:after="0" w:line="240" w:lineRule="auto"/>
              <w:rPr>
                <w:rFonts w:ascii="Arial" w:hAnsi="Arial" w:cs="Arial"/>
                <w:sz w:val="20"/>
                <w:szCs w:val="20"/>
              </w:rPr>
            </w:pPr>
          </w:p>
          <w:p w:rsidR="00853D45" w:rsidRPr="00853D45" w:rsidRDefault="00853D45" w:rsidP="00853D45">
            <w:pPr>
              <w:spacing w:after="0" w:line="240" w:lineRule="auto"/>
              <w:rPr>
                <w:rFonts w:ascii="Arial" w:hAnsi="Arial" w:cs="Arial"/>
                <w:sz w:val="20"/>
                <w:szCs w:val="20"/>
              </w:rPr>
            </w:pPr>
            <w:r w:rsidRPr="00853D45">
              <w:rPr>
                <w:rFonts w:ascii="Arial" w:hAnsi="Arial" w:cs="Arial"/>
                <w:noProof/>
                <w:sz w:val="20"/>
                <w:szCs w:val="20"/>
              </w:rPr>
              <w:lastRenderedPageBreak/>
              <w:drawing>
                <wp:inline distT="0" distB="0" distL="0" distR="0" wp14:anchorId="41D56294" wp14:editId="3233994A">
                  <wp:extent cx="5943600" cy="4437380"/>
                  <wp:effectExtent l="0" t="0" r="0" b="1270"/>
                  <wp:docPr id="1432" name="Chart 14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22E20" w:rsidRDefault="00522E20" w:rsidP="00853D45">
            <w:pPr>
              <w:spacing w:after="0" w:line="240" w:lineRule="auto"/>
              <w:rPr>
                <w:rFonts w:ascii="Arial" w:hAnsi="Arial" w:cs="Arial"/>
                <w:b/>
                <w:bCs/>
                <w:sz w:val="20"/>
                <w:szCs w:val="20"/>
              </w:rPr>
            </w:pPr>
            <w:bookmarkStart w:id="7" w:name="_Toc391390829"/>
          </w:p>
          <w:p w:rsidR="00853D45" w:rsidRPr="00853D45" w:rsidRDefault="00522E20" w:rsidP="00853D45">
            <w:pPr>
              <w:spacing w:after="0" w:line="240" w:lineRule="auto"/>
              <w:rPr>
                <w:rFonts w:ascii="Arial" w:hAnsi="Arial" w:cs="Arial"/>
                <w:b/>
                <w:bCs/>
                <w:sz w:val="20"/>
                <w:szCs w:val="20"/>
              </w:rPr>
            </w:pPr>
            <w:r>
              <w:rPr>
                <w:rFonts w:ascii="Arial" w:hAnsi="Arial" w:cs="Arial"/>
                <w:b/>
                <w:bCs/>
                <w:sz w:val="20"/>
                <w:szCs w:val="20"/>
              </w:rPr>
              <w:t>Figure 9.</w:t>
            </w:r>
            <w:r w:rsidR="00853D45" w:rsidRPr="00853D45">
              <w:rPr>
                <w:rFonts w:ascii="Arial" w:hAnsi="Arial" w:cs="Arial"/>
                <w:b/>
                <w:bCs/>
                <w:sz w:val="20"/>
                <w:szCs w:val="20"/>
              </w:rPr>
              <w:t xml:space="preserve"> Passive force/width-deflection curves for 45° skewed abutments.</w:t>
            </w:r>
            <w:bookmarkEnd w:id="7"/>
          </w:p>
          <w:p w:rsidR="00853D45" w:rsidRDefault="00853D45" w:rsidP="00853D45">
            <w:pPr>
              <w:spacing w:after="0" w:line="240" w:lineRule="auto"/>
              <w:rPr>
                <w:rFonts w:ascii="Arial" w:hAnsi="Arial" w:cs="Arial"/>
                <w:sz w:val="20"/>
                <w:szCs w:val="20"/>
              </w:rPr>
            </w:pPr>
          </w:p>
          <w:p w:rsidR="00853D45" w:rsidRPr="00853D45" w:rsidRDefault="00853D45" w:rsidP="00853D45">
            <w:pPr>
              <w:spacing w:after="0" w:line="240" w:lineRule="auto"/>
              <w:rPr>
                <w:rFonts w:ascii="Arial" w:hAnsi="Arial" w:cs="Arial"/>
                <w:sz w:val="20"/>
                <w:szCs w:val="20"/>
              </w:rPr>
            </w:pPr>
          </w:p>
          <w:p w:rsidR="00522E20" w:rsidRDefault="00853D45" w:rsidP="00853D45">
            <w:pPr>
              <w:tabs>
                <w:tab w:val="num" w:pos="576"/>
              </w:tabs>
              <w:spacing w:after="0" w:line="240" w:lineRule="auto"/>
              <w:rPr>
                <w:rFonts w:ascii="Arial" w:hAnsi="Arial" w:cs="Arial"/>
                <w:b/>
                <w:bCs/>
                <w:iCs/>
                <w:sz w:val="20"/>
                <w:szCs w:val="20"/>
              </w:rPr>
            </w:pPr>
            <w:bookmarkStart w:id="8" w:name="_Ref390250333"/>
            <w:bookmarkStart w:id="9" w:name="_Toc390335818"/>
            <w:bookmarkStart w:id="10" w:name="_Toc390336043"/>
            <w:r w:rsidRPr="00853D45">
              <w:rPr>
                <w:rFonts w:ascii="Arial" w:hAnsi="Arial" w:cs="Arial"/>
                <w:b/>
                <w:bCs/>
                <w:iCs/>
                <w:sz w:val="20"/>
                <w:szCs w:val="20"/>
              </w:rPr>
              <w:t xml:space="preserve">PYCAP </w:t>
            </w:r>
            <w:bookmarkEnd w:id="4"/>
            <w:r w:rsidR="00522E20">
              <w:rPr>
                <w:rFonts w:ascii="Arial" w:hAnsi="Arial" w:cs="Arial"/>
                <w:b/>
                <w:bCs/>
                <w:iCs/>
                <w:sz w:val="20"/>
                <w:szCs w:val="20"/>
              </w:rPr>
              <w:t>Analysis</w:t>
            </w:r>
          </w:p>
          <w:bookmarkEnd w:id="8"/>
          <w:bookmarkEnd w:id="9"/>
          <w:bookmarkEnd w:id="10"/>
          <w:p w:rsidR="00522E20" w:rsidRDefault="00522E20" w:rsidP="00853D45">
            <w:pPr>
              <w:spacing w:after="0" w:line="240" w:lineRule="auto"/>
              <w:rPr>
                <w:rFonts w:ascii="Arial" w:hAnsi="Arial" w:cs="Arial"/>
                <w:sz w:val="20"/>
                <w:szCs w:val="20"/>
              </w:rPr>
            </w:pPr>
          </w:p>
          <w:p w:rsidR="00853D45" w:rsidRDefault="00853D45" w:rsidP="00853D45">
            <w:pPr>
              <w:spacing w:after="0" w:line="240" w:lineRule="auto"/>
              <w:rPr>
                <w:rFonts w:ascii="Arial" w:hAnsi="Arial" w:cs="Arial"/>
                <w:sz w:val="20"/>
                <w:szCs w:val="20"/>
              </w:rPr>
            </w:pPr>
            <w:r w:rsidRPr="00853D45">
              <w:rPr>
                <w:rFonts w:ascii="Arial" w:hAnsi="Arial" w:cs="Arial"/>
                <w:sz w:val="20"/>
                <w:szCs w:val="20"/>
              </w:rPr>
              <w:t xml:space="preserve">Passive force-deflection curves were computed in PYCAP (Duncan and </w:t>
            </w:r>
            <w:proofErr w:type="spellStart"/>
            <w:r w:rsidRPr="00853D45">
              <w:rPr>
                <w:rFonts w:ascii="Arial" w:hAnsi="Arial" w:cs="Arial"/>
                <w:sz w:val="20"/>
                <w:szCs w:val="20"/>
              </w:rPr>
              <w:t>Mokwa</w:t>
            </w:r>
            <w:proofErr w:type="spellEnd"/>
            <w:r w:rsidRPr="00853D45">
              <w:rPr>
                <w:rFonts w:ascii="Arial" w:hAnsi="Arial" w:cs="Arial"/>
                <w:sz w:val="20"/>
                <w:szCs w:val="20"/>
              </w:rPr>
              <w:t xml:space="preserve">, 2001) for unconfined, MSE and RC </w:t>
            </w:r>
            <w:proofErr w:type="spellStart"/>
            <w:r w:rsidRPr="00853D45">
              <w:rPr>
                <w:rFonts w:ascii="Arial" w:hAnsi="Arial" w:cs="Arial"/>
                <w:sz w:val="20"/>
                <w:szCs w:val="20"/>
              </w:rPr>
              <w:t>wingwall</w:t>
            </w:r>
            <w:proofErr w:type="spellEnd"/>
            <w:r w:rsidRPr="00853D45">
              <w:rPr>
                <w:rFonts w:ascii="Arial" w:hAnsi="Arial" w:cs="Arial"/>
                <w:sz w:val="20"/>
                <w:szCs w:val="20"/>
              </w:rPr>
              <w:t xml:space="preserve"> geometries at zero and 45° skew angles. Two sets of parameters were used to generate passive force-deflection curves. First, parameters were selected that are consistent with previous large-scale testing and also accurately represent the effective widths measured in this study</w:t>
            </w:r>
            <w:r w:rsidR="00522E20">
              <w:rPr>
                <w:rFonts w:ascii="Arial" w:hAnsi="Arial" w:cs="Arial"/>
                <w:sz w:val="20"/>
                <w:szCs w:val="20"/>
              </w:rPr>
              <w:t>.</w:t>
            </w:r>
            <w:r w:rsidRPr="00853D45">
              <w:rPr>
                <w:rFonts w:ascii="Arial" w:hAnsi="Arial" w:cs="Arial"/>
                <w:sz w:val="20"/>
                <w:szCs w:val="20"/>
              </w:rPr>
              <w:t xml:space="preserve"> Two separate values of skew reduction factors </w:t>
            </w:r>
            <m:oMath>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skew</m:t>
                      </m:r>
                    </m:sub>
                  </m:sSub>
                </m:e>
              </m:d>
            </m:oMath>
            <w:r w:rsidRPr="00853D45">
              <w:rPr>
                <w:rFonts w:ascii="Arial" w:hAnsi="Arial" w:cs="Arial"/>
                <w:sz w:val="20"/>
                <w:szCs w:val="20"/>
              </w:rPr>
              <w:t xml:space="preserve"> for 45° skew were evaluated to compare with the recommendation by Rollins and Jesse (2012). In addition, reasonable alternative values for friction angle </w:t>
            </w:r>
            <m:oMath>
              <m:d>
                <m:dPr>
                  <m:ctrlPr>
                    <w:rPr>
                      <w:rFonts w:ascii="Cambria Math" w:hAnsi="Cambria Math" w:cs="Arial"/>
                      <w:i/>
                      <w:sz w:val="20"/>
                      <w:szCs w:val="20"/>
                    </w:rPr>
                  </m:ctrlPr>
                </m:dPr>
                <m:e>
                  <m:r>
                    <w:rPr>
                      <w:rFonts w:ascii="Cambria Math" w:hAnsi="Cambria Math" w:cs="Arial"/>
                      <w:sz w:val="20"/>
                      <w:szCs w:val="20"/>
                    </w:rPr>
                    <m:t>φ</m:t>
                  </m:r>
                </m:e>
              </m:d>
            </m:oMath>
            <w:r w:rsidRPr="00853D45">
              <w:rPr>
                <w:rFonts w:ascii="Arial" w:hAnsi="Arial" w:cs="Arial"/>
                <w:sz w:val="20"/>
                <w:szCs w:val="20"/>
              </w:rPr>
              <w:t xml:space="preserve"> and the 3D factor were selected in combination with the reduction factor proposed by Rollins and </w:t>
            </w:r>
            <w:proofErr w:type="spellStart"/>
            <w:r w:rsidRPr="00853D45">
              <w:rPr>
                <w:rFonts w:ascii="Arial" w:hAnsi="Arial" w:cs="Arial"/>
                <w:sz w:val="20"/>
                <w:szCs w:val="20"/>
              </w:rPr>
              <w:t>Jessee</w:t>
            </w:r>
            <w:proofErr w:type="spellEnd"/>
            <w:r w:rsidRPr="00853D45">
              <w:rPr>
                <w:rFonts w:ascii="Arial" w:hAnsi="Arial" w:cs="Arial"/>
                <w:sz w:val="20"/>
                <w:szCs w:val="20"/>
              </w:rPr>
              <w:t xml:space="preserve"> </w:t>
            </w:r>
            <m:oMath>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skew</m:t>
                      </m:r>
                    </m:sub>
                  </m:sSub>
                  <m:r>
                    <w:rPr>
                      <w:rFonts w:ascii="Cambria Math" w:hAnsi="Cambria Math" w:cs="Arial"/>
                      <w:sz w:val="20"/>
                      <w:szCs w:val="20"/>
                    </w:rPr>
                    <m:t>=0.35</m:t>
                  </m:r>
                </m:e>
              </m:d>
            </m:oMath>
            <w:r w:rsidRPr="00853D45">
              <w:rPr>
                <w:rFonts w:ascii="Arial" w:hAnsi="Arial" w:cs="Arial"/>
                <w:sz w:val="20"/>
                <w:szCs w:val="20"/>
              </w:rPr>
              <w:t xml:space="preserve"> for the 45° skew RC wingwall case. This analysis was done to investigate the effects of increased friction along the east </w:t>
            </w:r>
            <w:proofErr w:type="spellStart"/>
            <w:r w:rsidRPr="00853D45">
              <w:rPr>
                <w:rFonts w:ascii="Arial" w:hAnsi="Arial" w:cs="Arial"/>
                <w:sz w:val="20"/>
                <w:szCs w:val="20"/>
              </w:rPr>
              <w:t>wingwall</w:t>
            </w:r>
            <w:proofErr w:type="spellEnd"/>
            <w:r w:rsidRPr="00853D45">
              <w:rPr>
                <w:rFonts w:ascii="Arial" w:hAnsi="Arial" w:cs="Arial"/>
                <w:sz w:val="20"/>
                <w:szCs w:val="20"/>
              </w:rPr>
              <w:t xml:space="preserve"> and increased 3D effects relative to the non-skewed RC </w:t>
            </w:r>
            <w:proofErr w:type="spellStart"/>
            <w:r w:rsidRPr="00853D45">
              <w:rPr>
                <w:rFonts w:ascii="Arial" w:hAnsi="Arial" w:cs="Arial"/>
                <w:sz w:val="20"/>
                <w:szCs w:val="20"/>
              </w:rPr>
              <w:t>wingwall</w:t>
            </w:r>
            <w:proofErr w:type="spellEnd"/>
            <w:r w:rsidRPr="00853D45">
              <w:rPr>
                <w:rFonts w:ascii="Arial" w:hAnsi="Arial" w:cs="Arial"/>
                <w:sz w:val="20"/>
                <w:szCs w:val="20"/>
              </w:rPr>
              <w:t xml:space="preserve"> abutment, which led to a higher reduction </w:t>
            </w:r>
            <w:proofErr w:type="gramStart"/>
            <w:r w:rsidRPr="00853D45">
              <w:rPr>
                <w:rFonts w:ascii="Arial" w:hAnsi="Arial" w:cs="Arial"/>
                <w:sz w:val="20"/>
                <w:szCs w:val="20"/>
              </w:rPr>
              <w:t xml:space="preserve">factor </w:t>
            </w:r>
            <w:proofErr w:type="gramEnd"/>
            <m:oMath>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skew</m:t>
                      </m:r>
                    </m:sub>
                  </m:sSub>
                  <m:r>
                    <w:rPr>
                      <w:rFonts w:ascii="Cambria Math" w:hAnsi="Cambria Math" w:cs="Arial"/>
                      <w:sz w:val="20"/>
                      <w:szCs w:val="20"/>
                    </w:rPr>
                    <m:t>=0.43 to 0.46</m:t>
                  </m:r>
                </m:e>
              </m:d>
            </m:oMath>
            <w:r w:rsidRPr="00853D45">
              <w:rPr>
                <w:rFonts w:ascii="Arial" w:hAnsi="Arial" w:cs="Arial"/>
                <w:sz w:val="20"/>
                <w:szCs w:val="20"/>
              </w:rPr>
              <w:t>.</w:t>
            </w:r>
          </w:p>
          <w:p w:rsidR="00522E20" w:rsidRPr="00853D45" w:rsidRDefault="00522E20" w:rsidP="00853D45">
            <w:pPr>
              <w:spacing w:after="0" w:line="240" w:lineRule="auto"/>
              <w:rPr>
                <w:rFonts w:ascii="Arial" w:hAnsi="Arial" w:cs="Arial"/>
                <w:sz w:val="20"/>
                <w:szCs w:val="20"/>
              </w:rPr>
            </w:pPr>
          </w:p>
          <w:p w:rsidR="00853D45" w:rsidRPr="00853D45" w:rsidRDefault="00853D45" w:rsidP="00853D45">
            <w:pPr>
              <w:spacing w:after="0" w:line="240" w:lineRule="auto"/>
              <w:rPr>
                <w:rFonts w:ascii="Arial" w:hAnsi="Arial" w:cs="Arial"/>
                <w:sz w:val="20"/>
                <w:szCs w:val="20"/>
              </w:rPr>
            </w:pPr>
            <w:r w:rsidRPr="00853D45">
              <w:rPr>
                <w:rFonts w:ascii="Arial" w:hAnsi="Arial" w:cs="Arial"/>
                <w:sz w:val="20"/>
                <w:szCs w:val="20"/>
              </w:rPr>
              <w:t>Parameter symbols are explained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745"/>
              <w:gridCol w:w="7320"/>
              <w:gridCol w:w="718"/>
            </w:tblGrid>
            <w:tr w:rsidR="00853D45" w:rsidRPr="00853D45" w:rsidTr="00853D45">
              <w:tc>
                <w:tcPr>
                  <w:tcW w:w="745" w:type="dxa"/>
                </w:tcPr>
                <w:p w:rsidR="00853D45" w:rsidRPr="00853D45" w:rsidRDefault="00853D45" w:rsidP="00853D45">
                  <w:pPr>
                    <w:spacing w:after="0" w:line="240" w:lineRule="auto"/>
                    <w:rPr>
                      <w:rFonts w:ascii="Arial" w:hAnsi="Arial" w:cs="Arial"/>
                    </w:rPr>
                  </w:pPr>
                </w:p>
              </w:tc>
              <w:tc>
                <w:tcPr>
                  <w:tcW w:w="7320" w:type="dxa"/>
                </w:tcPr>
                <w:p w:rsidR="00853D45" w:rsidRPr="00853D45" w:rsidRDefault="00853D45" w:rsidP="00853D45">
                  <w:pPr>
                    <w:spacing w:after="0" w:line="240" w:lineRule="auto"/>
                    <w:rPr>
                      <w:rFonts w:ascii="Arial" w:hAnsi="Arial" w:cs="Arial"/>
                    </w:rPr>
                  </w:pPr>
                  <m:oMathPara>
                    <m:oMathParaPr>
                      <m:jc m:val="left"/>
                    </m:oMathParaPr>
                    <m:oMath>
                      <m:r>
                        <w:rPr>
                          <w:rFonts w:ascii="Cambria Math" w:hAnsi="Cambria Math" w:cs="Arial"/>
                        </w:rPr>
                        <m:t>b=abutment width</m:t>
                      </m:r>
                    </m:oMath>
                  </m:oMathPara>
                </w:p>
              </w:tc>
              <w:tc>
                <w:tcPr>
                  <w:tcW w:w="718" w:type="dxa"/>
                  <w:vAlign w:val="center"/>
                </w:tcPr>
                <w:p w:rsidR="00853D45" w:rsidRPr="00853D45" w:rsidRDefault="00853D45" w:rsidP="00853D45">
                  <w:pPr>
                    <w:spacing w:after="0" w:line="240" w:lineRule="auto"/>
                    <w:rPr>
                      <w:rFonts w:ascii="Arial" w:hAnsi="Arial" w:cs="Arial"/>
                    </w:rPr>
                  </w:pPr>
                </w:p>
              </w:tc>
            </w:tr>
            <w:tr w:rsidR="00853D45" w:rsidRPr="00853D45" w:rsidTr="00853D45">
              <w:tc>
                <w:tcPr>
                  <w:tcW w:w="745" w:type="dxa"/>
                </w:tcPr>
                <w:p w:rsidR="00853D45" w:rsidRPr="00853D45" w:rsidRDefault="00853D45" w:rsidP="00853D45">
                  <w:pPr>
                    <w:spacing w:after="0" w:line="240" w:lineRule="auto"/>
                    <w:rPr>
                      <w:rFonts w:ascii="Arial" w:hAnsi="Arial" w:cs="Arial"/>
                    </w:rPr>
                  </w:pPr>
                </w:p>
              </w:tc>
              <w:tc>
                <w:tcPr>
                  <w:tcW w:w="7320" w:type="dxa"/>
                </w:tcPr>
                <w:p w:rsidR="00853D45" w:rsidRPr="00853D45" w:rsidRDefault="00853D45" w:rsidP="00853D45">
                  <w:pPr>
                    <w:spacing w:after="0" w:line="240" w:lineRule="auto"/>
                    <w:rPr>
                      <w:rFonts w:ascii="Arial" w:hAnsi="Arial" w:cs="Arial"/>
                    </w:rPr>
                  </w:pPr>
                  <m:oMathPara>
                    <m:oMathParaPr>
                      <m:jc m:val="left"/>
                    </m:oMathParaPr>
                    <m:oMath>
                      <m:r>
                        <w:rPr>
                          <w:rFonts w:ascii="Cambria Math" w:hAnsi="Cambria Math" w:cs="Arial"/>
                        </w:rPr>
                        <m:t>H=abutment backwall height</m:t>
                      </m:r>
                    </m:oMath>
                  </m:oMathPara>
                </w:p>
                <w:p w:rsidR="00853D45" w:rsidRPr="00853D45" w:rsidRDefault="00853D45" w:rsidP="00853D45">
                  <w:pPr>
                    <w:spacing w:after="0" w:line="240" w:lineRule="auto"/>
                    <w:rPr>
                      <w:rFonts w:ascii="Arial" w:hAnsi="Arial" w:cs="Arial"/>
                    </w:rPr>
                  </w:pPr>
                  <m:oMathPara>
                    <m:oMathParaPr>
                      <m:jc m:val="left"/>
                    </m:oMathParaPr>
                    <m:oMath>
                      <m:r>
                        <w:rPr>
                          <w:rFonts w:ascii="Cambria Math" w:hAnsi="Cambria Math" w:cs="Arial"/>
                        </w:rPr>
                        <m:t>c=cohesion</m:t>
                      </m:r>
                    </m:oMath>
                  </m:oMathPara>
                </w:p>
                <w:p w:rsidR="00853D45" w:rsidRPr="00853D45" w:rsidRDefault="00853D45" w:rsidP="00853D45">
                  <w:pPr>
                    <w:spacing w:after="0" w:line="240" w:lineRule="auto"/>
                    <w:rPr>
                      <w:rFonts w:ascii="Arial" w:hAnsi="Arial" w:cs="Arial"/>
                    </w:rPr>
                  </w:pPr>
                  <m:oMathPara>
                    <m:oMathParaPr>
                      <m:jc m:val="left"/>
                    </m:oMathParaPr>
                    <m:oMath>
                      <m:r>
                        <w:rPr>
                          <w:rFonts w:ascii="Cambria Math" w:hAnsi="Cambria Math" w:cs="Arial"/>
                        </w:rPr>
                        <m:t>φ=friction angle</m:t>
                      </m:r>
                    </m:oMath>
                  </m:oMathPara>
                </w:p>
                <w:p w:rsidR="00853D45" w:rsidRPr="00853D45" w:rsidRDefault="00853D45" w:rsidP="00853D45">
                  <w:pPr>
                    <w:spacing w:after="0" w:line="240" w:lineRule="auto"/>
                    <w:rPr>
                      <w:rFonts w:ascii="Arial" w:hAnsi="Arial" w:cs="Arial"/>
                    </w:rPr>
                  </w:pPr>
                  <m:oMathPara>
                    <m:oMathParaPr>
                      <m:jc m:val="left"/>
                    </m:oMathParaPr>
                    <m:oMath>
                      <m:r>
                        <w:rPr>
                          <w:rFonts w:ascii="Cambria Math" w:hAnsi="Cambria Math" w:cs="Arial"/>
                        </w:rPr>
                        <m:t>δ=wall fri</m:t>
                      </m:r>
                      <m:r>
                        <w:rPr>
                          <w:rFonts w:ascii="Cambria Math" w:hAnsi="Cambria Math" w:cs="Arial"/>
                        </w:rPr>
                        <m:t>ction</m:t>
                      </m:r>
                    </m:oMath>
                  </m:oMathPara>
                </w:p>
                <w:p w:rsidR="00853D45" w:rsidRPr="00853D45" w:rsidRDefault="001B267C" w:rsidP="00853D45">
                  <w:pPr>
                    <w:spacing w:after="0" w:line="240" w:lineRule="auto"/>
                    <w:rPr>
                      <w:rFonts w:ascii="Arial" w:hAnsi="Arial" w:cs="Arial"/>
                    </w:rPr>
                  </w:pPr>
                  <m:oMathPara>
                    <m:oMathParaPr>
                      <m:jc m:val="left"/>
                    </m:oMathParaPr>
                    <m:oMath>
                      <m:sSub>
                        <m:sSubPr>
                          <m:ctrlPr>
                            <w:rPr>
                              <w:rFonts w:ascii="Cambria Math" w:hAnsi="Cambria Math" w:cs="Arial"/>
                              <w:i/>
                            </w:rPr>
                          </m:ctrlPr>
                        </m:sSubPr>
                        <m:e>
                          <m:r>
                            <w:rPr>
                              <w:rFonts w:ascii="Cambria Math" w:hAnsi="Cambria Math" w:cs="Arial"/>
                            </w:rPr>
                            <m:t>E</m:t>
                          </m:r>
                        </m:e>
                        <m:sub>
                          <m:r>
                            <w:rPr>
                              <w:rFonts w:ascii="Cambria Math" w:hAnsi="Cambria Math" w:cs="Arial"/>
                            </w:rPr>
                            <m:t>i</m:t>
                          </m:r>
                        </m:sub>
                      </m:sSub>
                      <m:r>
                        <w:rPr>
                          <w:rFonts w:ascii="Cambria Math" w:hAnsi="Cambria Math" w:cs="Arial"/>
                        </w:rPr>
                        <m:t>=initial soil modulus</m:t>
                      </m:r>
                    </m:oMath>
                  </m:oMathPara>
                </w:p>
                <w:p w:rsidR="00853D45" w:rsidRPr="00853D45" w:rsidRDefault="001B267C" w:rsidP="00853D45">
                  <w:pPr>
                    <w:spacing w:after="0" w:line="240" w:lineRule="auto"/>
                    <w:rPr>
                      <w:rFonts w:ascii="Arial" w:hAnsi="Arial" w:cs="Arial"/>
                    </w:rPr>
                  </w:pPr>
                  <m:oMathPara>
                    <m:oMathParaPr>
                      <m:jc m:val="left"/>
                    </m:oMathParaPr>
                    <m:oMath>
                      <m:sSub>
                        <m:sSubPr>
                          <m:ctrlPr>
                            <w:rPr>
                              <w:rFonts w:ascii="Cambria Math" w:hAnsi="Cambria Math" w:cs="Arial"/>
                              <w:i/>
                            </w:rPr>
                          </m:ctrlPr>
                        </m:sSubPr>
                        <m:e>
                          <m:r>
                            <w:rPr>
                              <w:rFonts w:ascii="Cambria Math" w:hAnsi="Cambria Math" w:cs="Arial"/>
                            </w:rPr>
                            <m:t>γ</m:t>
                          </m:r>
                        </m:e>
                        <m:sub>
                          <m:r>
                            <w:rPr>
                              <w:rFonts w:ascii="Cambria Math" w:hAnsi="Cambria Math" w:cs="Arial"/>
                            </w:rPr>
                            <m:t>m</m:t>
                          </m:r>
                        </m:sub>
                      </m:sSub>
                      <m:r>
                        <w:rPr>
                          <w:rFonts w:ascii="Cambria Math" w:hAnsi="Cambria Math" w:cs="Arial"/>
                        </w:rPr>
                        <m:t>=moist unit weight of soil</m:t>
                      </m:r>
                    </m:oMath>
                  </m:oMathPara>
                </w:p>
                <w:p w:rsidR="00853D45" w:rsidRPr="00853D45" w:rsidRDefault="001B267C" w:rsidP="00853D45">
                  <w:pPr>
                    <w:spacing w:after="0" w:line="240" w:lineRule="auto"/>
                    <w:rPr>
                      <w:rFonts w:ascii="Arial" w:hAnsi="Arial" w:cs="Arial"/>
                    </w:rPr>
                  </w:pPr>
                  <m:oMathPara>
                    <m:oMathParaPr>
                      <m:jc m:val="left"/>
                    </m:oMathParaPr>
                    <m:oMath>
                      <m:f>
                        <m:fPr>
                          <m:type m:val="skw"/>
                          <m:ctrlPr>
                            <w:rPr>
                              <w:rFonts w:ascii="Cambria Math" w:hAnsi="Cambria Math" w:cs="Arial"/>
                              <w:i/>
                            </w:rPr>
                          </m:ctrlPr>
                        </m:fPr>
                        <m:num>
                          <m:sSub>
                            <m:sSubPr>
                              <m:ctrlPr>
                                <w:rPr>
                                  <w:rFonts w:ascii="Cambria Math" w:hAnsi="Cambria Math" w:cs="Arial"/>
                                  <w:i/>
                                </w:rPr>
                              </m:ctrlPr>
                            </m:sSubPr>
                            <m:e>
                              <m:r>
                                <w:rPr>
                                  <w:rFonts w:ascii="Cambria Math" w:hAnsi="Cambria Math" w:cs="Arial"/>
                                </w:rPr>
                                <m:t>D</m:t>
                              </m:r>
                            </m:e>
                            <m:sub>
                              <m:r>
                                <w:rPr>
                                  <w:rFonts w:ascii="Cambria Math" w:hAnsi="Cambria Math" w:cs="Arial"/>
                                </w:rPr>
                                <m:t>max</m:t>
                              </m:r>
                            </m:sub>
                          </m:sSub>
                        </m:num>
                        <m:den>
                          <m:r>
                            <w:rPr>
                              <w:rFonts w:ascii="Cambria Math" w:hAnsi="Cambria Math" w:cs="Arial"/>
                            </w:rPr>
                            <m:t>H</m:t>
                          </m:r>
                        </m:den>
                      </m:f>
                      <m:r>
                        <w:rPr>
                          <w:rFonts w:ascii="Cambria Math" w:hAnsi="Cambria Math" w:cs="Arial"/>
                        </w:rPr>
                        <m:t>=movement required to develop full passive resistance</m:t>
                      </m:r>
                    </m:oMath>
                  </m:oMathPara>
                </w:p>
                <w:p w:rsidR="00853D45" w:rsidRPr="00853D45" w:rsidRDefault="00853D45" w:rsidP="00853D45">
                  <w:pPr>
                    <w:spacing w:after="0" w:line="240" w:lineRule="auto"/>
                    <w:rPr>
                      <w:rFonts w:ascii="Arial" w:hAnsi="Arial" w:cs="Arial"/>
                    </w:rPr>
                  </w:pPr>
                  <m:oMathPara>
                    <m:oMathParaPr>
                      <m:jc m:val="left"/>
                    </m:oMathParaPr>
                    <m:oMath>
                      <m:r>
                        <w:rPr>
                          <w:rFonts w:ascii="Cambria Math" w:hAnsi="Cambria Math" w:cs="Arial"/>
                        </w:rPr>
                        <m:t>Note: 3D correct</m:t>
                      </m:r>
                      <m:r>
                        <w:rPr>
                          <w:rFonts w:ascii="Cambria Math" w:hAnsi="Cambria Math" w:cs="Arial"/>
                        </w:rPr>
                        <m:t xml:space="preserve">ion factor is given the parameter </m:t>
                      </m:r>
                      <m:r>
                        <m:rPr>
                          <m:nor/>
                        </m:rPr>
                        <w:rPr>
                          <w:rFonts w:ascii="Arial" w:hAnsi="Arial" w:cs="Arial"/>
                        </w:rPr>
                        <m:t>"R"</m:t>
                      </m:r>
                      <m:r>
                        <w:rPr>
                          <w:rFonts w:ascii="Cambria Math" w:hAnsi="Cambria Math" w:cs="Arial"/>
                        </w:rPr>
                        <m:t xml:space="preserve"> in PYCAP</m:t>
                      </m:r>
                    </m:oMath>
                  </m:oMathPara>
                </w:p>
              </w:tc>
              <w:tc>
                <w:tcPr>
                  <w:tcW w:w="718" w:type="dxa"/>
                </w:tcPr>
                <w:p w:rsidR="00853D45" w:rsidRPr="00853D45" w:rsidRDefault="00853D45" w:rsidP="00853D45">
                  <w:pPr>
                    <w:spacing w:after="0" w:line="240" w:lineRule="auto"/>
                    <w:rPr>
                      <w:rFonts w:ascii="Arial" w:hAnsi="Arial" w:cs="Arial"/>
                    </w:rPr>
                  </w:pPr>
                </w:p>
                <w:p w:rsidR="00853D45" w:rsidRPr="00853D45" w:rsidRDefault="00853D45" w:rsidP="00853D45">
                  <w:pPr>
                    <w:spacing w:after="0" w:line="240" w:lineRule="auto"/>
                    <w:rPr>
                      <w:rFonts w:ascii="Arial" w:hAnsi="Arial" w:cs="Arial"/>
                    </w:rPr>
                  </w:pPr>
                </w:p>
              </w:tc>
            </w:tr>
          </w:tbl>
          <w:p w:rsidR="00853D45" w:rsidRPr="00853D45" w:rsidRDefault="00853D45" w:rsidP="00853D45">
            <w:pPr>
              <w:spacing w:after="0" w:line="240" w:lineRule="auto"/>
              <w:rPr>
                <w:rFonts w:ascii="Arial" w:hAnsi="Arial" w:cs="Arial"/>
                <w:sz w:val="20"/>
                <w:szCs w:val="20"/>
              </w:rPr>
            </w:pPr>
          </w:p>
          <w:p w:rsidR="00853D45" w:rsidRPr="00853D45" w:rsidRDefault="00853D45" w:rsidP="00853D45">
            <w:pPr>
              <w:spacing w:after="0" w:line="240" w:lineRule="auto"/>
              <w:rPr>
                <w:rFonts w:ascii="Arial" w:hAnsi="Arial" w:cs="Arial"/>
                <w:sz w:val="20"/>
                <w:szCs w:val="20"/>
              </w:rPr>
            </w:pPr>
            <w:r w:rsidRPr="00853D45">
              <w:rPr>
                <w:rFonts w:ascii="Arial" w:hAnsi="Arial" w:cs="Arial"/>
                <w:sz w:val="20"/>
                <w:szCs w:val="20"/>
              </w:rPr>
              <w:t xml:space="preserve">Poisson’s ratio </w:t>
            </w:r>
            <m:oMath>
              <m:d>
                <m:dPr>
                  <m:ctrlPr>
                    <w:rPr>
                      <w:rFonts w:ascii="Cambria Math" w:hAnsi="Cambria Math" w:cs="Arial"/>
                      <w:i/>
                      <w:sz w:val="20"/>
                      <w:szCs w:val="20"/>
                    </w:rPr>
                  </m:ctrlPr>
                </m:dPr>
                <m:e>
                  <m:r>
                    <w:rPr>
                      <w:rFonts w:ascii="Cambria Math" w:hAnsi="Cambria Math" w:cs="Arial"/>
                      <w:sz w:val="20"/>
                      <w:szCs w:val="20"/>
                    </w:rPr>
                    <m:t>v</m:t>
                  </m:r>
                </m:e>
              </m:d>
            </m:oMath>
            <w:r w:rsidRPr="00853D45">
              <w:rPr>
                <w:rFonts w:ascii="Arial" w:hAnsi="Arial" w:cs="Arial"/>
                <w:sz w:val="20"/>
                <w:szCs w:val="20"/>
              </w:rPr>
              <w:t xml:space="preserve"> of the soil was approximated using Equation </w:t>
            </w:r>
            <w:r w:rsidRPr="00853D45">
              <w:rPr>
                <w:rFonts w:ascii="Arial" w:hAnsi="Arial" w:cs="Arial"/>
                <w:sz w:val="20"/>
                <w:szCs w:val="20"/>
              </w:rPr>
              <w:fldChar w:fldCharType="begin"/>
            </w:r>
            <w:r w:rsidRPr="00853D45">
              <w:rPr>
                <w:rFonts w:ascii="Arial" w:hAnsi="Arial" w:cs="Arial"/>
                <w:sz w:val="20"/>
                <w:szCs w:val="20"/>
              </w:rPr>
              <w:instrText xml:space="preserve"> REF _Ref389212214 \h  \* MERGEFORMAT </w:instrText>
            </w:r>
            <w:r w:rsidRPr="00853D45">
              <w:rPr>
                <w:rFonts w:ascii="Arial" w:hAnsi="Arial" w:cs="Arial"/>
                <w:sz w:val="20"/>
                <w:szCs w:val="20"/>
              </w:rPr>
            </w:r>
            <w:r w:rsidRPr="00853D45">
              <w:rPr>
                <w:rFonts w:ascii="Arial" w:hAnsi="Arial" w:cs="Arial"/>
                <w:sz w:val="20"/>
                <w:szCs w:val="20"/>
              </w:rPr>
              <w:fldChar w:fldCharType="separate"/>
            </w:r>
            <w:r w:rsidRPr="00853D45">
              <w:rPr>
                <w:rFonts w:ascii="Arial" w:hAnsi="Arial" w:cs="Arial"/>
                <w:sz w:val="20"/>
                <w:szCs w:val="20"/>
              </w:rPr>
              <w:t>(6</w:t>
            </w:r>
            <w:r w:rsidRPr="00853D45">
              <w:rPr>
                <w:rFonts w:ascii="Arial" w:hAnsi="Arial" w:cs="Arial"/>
                <w:sz w:val="20"/>
                <w:szCs w:val="20"/>
              </w:rPr>
              <w:noBreakHyphen/>
              <w:t>2)</w:t>
            </w:r>
            <w:r w:rsidRPr="00853D45">
              <w:rPr>
                <w:rFonts w:ascii="Arial" w:hAnsi="Arial" w:cs="Arial"/>
                <w:sz w:val="20"/>
                <w:szCs w:val="20"/>
              </w:rPr>
              <w:fldChar w:fldCharType="end"/>
            </w:r>
            <w:r w:rsidRPr="00853D45">
              <w:rPr>
                <w:rFonts w:ascii="Arial" w:hAnsi="Arial" w:cs="Arial"/>
                <w:sz w:val="20"/>
                <w:szCs w:val="20"/>
              </w:rPr>
              <w:t xml:space="preserve"> recommended by Duncan and </w:t>
            </w:r>
            <w:proofErr w:type="spellStart"/>
            <w:r w:rsidRPr="00853D45">
              <w:rPr>
                <w:rFonts w:ascii="Arial" w:hAnsi="Arial" w:cs="Arial"/>
                <w:sz w:val="20"/>
                <w:szCs w:val="20"/>
              </w:rPr>
              <w:t>Mokwa</w:t>
            </w:r>
            <w:proofErr w:type="spellEnd"/>
            <w:r w:rsidRPr="00853D45">
              <w:rPr>
                <w:rFonts w:ascii="Arial" w:hAnsi="Arial" w:cs="Arial"/>
                <w:sz w:val="20"/>
                <w:szCs w:val="20"/>
              </w:rPr>
              <w:t xml:space="preserve"> (2001).</w:t>
            </w:r>
          </w:p>
          <w:tbl>
            <w:tblPr>
              <w:tblStyle w:val="TableGrid"/>
              <w:tblW w:w="48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30"/>
              <w:gridCol w:w="7327"/>
              <w:gridCol w:w="2106"/>
            </w:tblGrid>
            <w:tr w:rsidR="00853D45" w:rsidRPr="00853D45" w:rsidTr="00853D45">
              <w:tc>
                <w:tcPr>
                  <w:tcW w:w="449" w:type="pct"/>
                </w:tcPr>
                <w:p w:rsidR="00853D45" w:rsidRPr="00853D45" w:rsidRDefault="00853D45" w:rsidP="00853D45">
                  <w:pPr>
                    <w:spacing w:after="0" w:line="240" w:lineRule="auto"/>
                    <w:rPr>
                      <w:rFonts w:ascii="Arial" w:hAnsi="Arial" w:cs="Arial"/>
                    </w:rPr>
                  </w:pPr>
                </w:p>
              </w:tc>
              <w:tc>
                <w:tcPr>
                  <w:tcW w:w="3535" w:type="pct"/>
                </w:tcPr>
                <w:p w:rsidR="00853D45" w:rsidRPr="00853D45" w:rsidRDefault="00853D45" w:rsidP="00853D45">
                  <w:pPr>
                    <w:spacing w:after="0" w:line="240" w:lineRule="auto"/>
                    <w:rPr>
                      <w:rFonts w:ascii="Arial" w:hAnsi="Arial" w:cs="Arial"/>
                    </w:rPr>
                  </w:pPr>
                  <m:oMathPara>
                    <m:oMathParaPr>
                      <m:jc m:val="left"/>
                    </m:oMathParaPr>
                    <m:oMath>
                      <m:r>
                        <w:rPr>
                          <w:rFonts w:ascii="Cambria Math" w:hAnsi="Cambria Math" w:cs="Arial"/>
                        </w:rPr>
                        <m:t>v=</m:t>
                      </m:r>
                      <m:f>
                        <m:fPr>
                          <m:ctrlPr>
                            <w:rPr>
                              <w:rFonts w:ascii="Cambria Math" w:hAnsi="Cambria Math" w:cs="Arial"/>
                              <w:i/>
                            </w:rPr>
                          </m:ctrlPr>
                        </m:fPr>
                        <m:num>
                          <m:r>
                            <w:rPr>
                              <w:rFonts w:ascii="Cambria Math" w:hAnsi="Cambria Math" w:cs="Arial"/>
                            </w:rPr>
                            <m:t>1-sinφ</m:t>
                          </m:r>
                        </m:num>
                        <m:den>
                          <m:r>
                            <w:rPr>
                              <w:rFonts w:ascii="Cambria Math" w:hAnsi="Cambria Math" w:cs="Arial"/>
                            </w:rPr>
                            <m:t>2-sinφ</m:t>
                          </m:r>
                        </m:den>
                      </m:f>
                    </m:oMath>
                  </m:oMathPara>
                </w:p>
              </w:tc>
              <w:tc>
                <w:tcPr>
                  <w:tcW w:w="1016" w:type="pct"/>
                  <w:vAlign w:val="center"/>
                </w:tcPr>
                <w:p w:rsidR="00853D45" w:rsidRPr="00853D45" w:rsidRDefault="00853D45" w:rsidP="00853D45">
                  <w:pPr>
                    <w:spacing w:after="0" w:line="240" w:lineRule="auto"/>
                    <w:rPr>
                      <w:rFonts w:ascii="Arial" w:hAnsi="Arial" w:cs="Arial"/>
                    </w:rPr>
                  </w:pPr>
                  <w:bookmarkStart w:id="11" w:name="_Ref389212214"/>
                  <w:r w:rsidRPr="00853D45">
                    <w:rPr>
                      <w:rFonts w:ascii="Arial" w:hAnsi="Arial" w:cs="Arial"/>
                    </w:rPr>
                    <w:t>(</w:t>
                  </w:r>
                  <w:r w:rsidRPr="00853D45">
                    <w:rPr>
                      <w:rFonts w:ascii="Arial" w:hAnsi="Arial" w:cs="Arial"/>
                    </w:rPr>
                    <w:fldChar w:fldCharType="begin"/>
                  </w:r>
                  <w:r w:rsidRPr="00853D45">
                    <w:rPr>
                      <w:rFonts w:ascii="Arial" w:hAnsi="Arial" w:cs="Arial"/>
                    </w:rPr>
                    <w:instrText xml:space="preserve"> STYLEREF 1 \s </w:instrText>
                  </w:r>
                  <w:r w:rsidRPr="00853D45">
                    <w:rPr>
                      <w:rFonts w:ascii="Arial" w:hAnsi="Arial" w:cs="Arial"/>
                    </w:rPr>
                    <w:fldChar w:fldCharType="separate"/>
                  </w:r>
                  <w:r w:rsidRPr="00853D45">
                    <w:rPr>
                      <w:rFonts w:ascii="Arial" w:hAnsi="Arial" w:cs="Arial"/>
                    </w:rPr>
                    <w:t>6</w:t>
                  </w:r>
                  <w:r w:rsidRPr="00853D45">
                    <w:rPr>
                      <w:rFonts w:ascii="Arial" w:hAnsi="Arial" w:cs="Arial"/>
                    </w:rPr>
                    <w:fldChar w:fldCharType="end"/>
                  </w:r>
                  <w:r w:rsidRPr="00853D45">
                    <w:rPr>
                      <w:rFonts w:ascii="Arial" w:hAnsi="Arial" w:cs="Arial"/>
                    </w:rPr>
                    <w:noBreakHyphen/>
                  </w:r>
                  <w:r w:rsidRPr="00853D45">
                    <w:rPr>
                      <w:rFonts w:ascii="Arial" w:hAnsi="Arial" w:cs="Arial"/>
                    </w:rPr>
                    <w:fldChar w:fldCharType="begin"/>
                  </w:r>
                  <w:r w:rsidRPr="00853D45">
                    <w:rPr>
                      <w:rFonts w:ascii="Arial" w:hAnsi="Arial" w:cs="Arial"/>
                    </w:rPr>
                    <w:instrText xml:space="preserve"> SEQ Equation \* ARABIC \s 1 </w:instrText>
                  </w:r>
                  <w:r w:rsidRPr="00853D45">
                    <w:rPr>
                      <w:rFonts w:ascii="Arial" w:hAnsi="Arial" w:cs="Arial"/>
                    </w:rPr>
                    <w:fldChar w:fldCharType="separate"/>
                  </w:r>
                  <w:r w:rsidRPr="00853D45">
                    <w:rPr>
                      <w:rFonts w:ascii="Arial" w:hAnsi="Arial" w:cs="Arial"/>
                    </w:rPr>
                    <w:t>2</w:t>
                  </w:r>
                  <w:r w:rsidRPr="00853D45">
                    <w:rPr>
                      <w:rFonts w:ascii="Arial" w:hAnsi="Arial" w:cs="Arial"/>
                    </w:rPr>
                    <w:fldChar w:fldCharType="end"/>
                  </w:r>
                  <w:r w:rsidRPr="00853D45">
                    <w:rPr>
                      <w:rFonts w:ascii="Arial" w:hAnsi="Arial" w:cs="Arial"/>
                    </w:rPr>
                    <w:t>)</w:t>
                  </w:r>
                  <w:bookmarkEnd w:id="11"/>
                </w:p>
              </w:tc>
            </w:tr>
          </w:tbl>
          <w:p w:rsidR="00522E20" w:rsidRDefault="00522E20" w:rsidP="00853D45">
            <w:pPr>
              <w:spacing w:after="0" w:line="240" w:lineRule="auto"/>
              <w:rPr>
                <w:rFonts w:ascii="Arial" w:hAnsi="Arial" w:cs="Arial"/>
                <w:sz w:val="20"/>
                <w:szCs w:val="20"/>
              </w:rPr>
            </w:pPr>
          </w:p>
          <w:p w:rsidR="00853D45" w:rsidRPr="00853D45" w:rsidRDefault="00522E20" w:rsidP="00853D45">
            <w:pPr>
              <w:spacing w:after="0" w:line="240" w:lineRule="auto"/>
              <w:rPr>
                <w:rFonts w:ascii="Arial" w:hAnsi="Arial" w:cs="Arial"/>
                <w:sz w:val="20"/>
                <w:szCs w:val="20"/>
              </w:rPr>
            </w:pPr>
            <w:r>
              <w:rPr>
                <w:rFonts w:ascii="Arial" w:hAnsi="Arial" w:cs="Arial"/>
                <w:sz w:val="20"/>
                <w:szCs w:val="20"/>
              </w:rPr>
              <w:t xml:space="preserve">   </w:t>
            </w:r>
            <w:r w:rsidR="00853D45" w:rsidRPr="00853D45">
              <w:rPr>
                <w:rFonts w:ascii="Arial" w:hAnsi="Arial" w:cs="Arial"/>
                <w:sz w:val="20"/>
                <w:szCs w:val="20"/>
              </w:rPr>
              <w:t xml:space="preserve">Identical values </w:t>
            </w:r>
            <w:proofErr w:type="gramStart"/>
            <w:r w:rsidR="00853D45" w:rsidRPr="00853D45">
              <w:rPr>
                <w:rFonts w:ascii="Arial" w:hAnsi="Arial" w:cs="Arial"/>
                <w:sz w:val="20"/>
                <w:szCs w:val="20"/>
              </w:rPr>
              <w:t xml:space="preserve">for </w:t>
            </w:r>
            <w:proofErr w:type="gramEnd"/>
            <m:oMath>
              <m:r>
                <w:rPr>
                  <w:rFonts w:ascii="Cambria Math" w:hAnsi="Cambria Math" w:cs="Arial"/>
                  <w:sz w:val="20"/>
                  <w:szCs w:val="20"/>
                </w:rPr>
                <m:t>H</m:t>
              </m:r>
            </m:oMath>
            <w:r w:rsidR="00853D45" w:rsidRPr="00853D45">
              <w:rPr>
                <w:rFonts w:ascii="Arial" w:hAnsi="Arial" w:cs="Arial"/>
                <w:sz w:val="20"/>
                <w:szCs w:val="20"/>
              </w:rPr>
              <w:t xml:space="preserve">, </w:t>
            </w:r>
            <m:oMath>
              <m:r>
                <w:rPr>
                  <w:rFonts w:ascii="Cambria Math" w:hAnsi="Cambria Math" w:cs="Arial"/>
                  <w:sz w:val="20"/>
                  <w:szCs w:val="20"/>
                </w:rPr>
                <m:t>c</m:t>
              </m:r>
            </m:oMath>
            <w:r w:rsidR="00853D45" w:rsidRPr="00853D45">
              <w:rPr>
                <w:rFonts w:ascii="Arial" w:hAnsi="Arial" w:cs="Arial"/>
                <w:sz w:val="20"/>
                <w:szCs w:val="20"/>
              </w:rPr>
              <w:t>,</w:t>
            </w:r>
            <w:r>
              <w:rPr>
                <w:rFonts w:ascii="Arial" w:hAnsi="Arial" w:cs="Arial"/>
                <w:sz w:val="20"/>
                <w:szCs w:val="20"/>
              </w:rPr>
              <w:t xml:space="preserve"> </w:t>
            </w:r>
            <w:r w:rsidR="00853D45" w:rsidRPr="00853D45">
              <w:rPr>
                <w:rFonts w:ascii="Arial" w:hAnsi="Arial" w:cs="Arial"/>
                <w:sz w:val="20"/>
                <w:szCs w:val="20"/>
              </w:rPr>
              <w:t xml:space="preserve"> </w:t>
            </w:r>
            <m:oMath>
              <m:r>
                <w:rPr>
                  <w:rFonts w:ascii="Cambria Math" w:hAnsi="Cambria Math" w:cs="Arial"/>
                </w:rPr>
                <m:t>δ</m:t>
              </m:r>
            </m:oMath>
            <w:r>
              <w:rPr>
                <w:rFonts w:ascii="Arial" w:hAnsi="Arial" w:cs="Arial"/>
                <w:sz w:val="20"/>
                <w:szCs w:val="20"/>
              </w:rPr>
              <w:t>/</w:t>
            </w:r>
            <m:oMath>
              <m:r>
                <w:rPr>
                  <w:rFonts w:ascii="Cambria Math" w:hAnsi="Cambria Math" w:cs="Arial"/>
                </w:rPr>
                <m:t xml:space="preserve"> φ</m:t>
              </m:r>
            </m:oMath>
            <w:r>
              <w:rPr>
                <w:rFonts w:ascii="Arial" w:hAnsi="Arial" w:cs="Arial"/>
                <w:sz w:val="20"/>
                <w:szCs w:val="20"/>
              </w:rPr>
              <w:t xml:space="preserve"> </w:t>
            </w:r>
            <w:r w:rsidR="00853D45" w:rsidRPr="00853D45">
              <w:rPr>
                <w:rFonts w:ascii="Arial" w:hAnsi="Arial" w:cs="Arial"/>
                <w:sz w:val="20"/>
                <w:szCs w:val="20"/>
              </w:rPr>
              <w:t xml:space="preserve">and </w:t>
            </w:r>
            <m:oMath>
              <m:sSub>
                <m:sSubPr>
                  <m:ctrlPr>
                    <w:rPr>
                      <w:rFonts w:ascii="Cambria Math" w:hAnsi="Cambria Math" w:cs="Arial"/>
                      <w:i/>
                      <w:sz w:val="20"/>
                      <w:szCs w:val="20"/>
                    </w:rPr>
                  </m:ctrlPr>
                </m:sSubPr>
                <m:e>
                  <m:r>
                    <w:rPr>
                      <w:rFonts w:ascii="Cambria Math" w:hAnsi="Cambria Math" w:cs="Arial"/>
                      <w:sz w:val="20"/>
                      <w:szCs w:val="20"/>
                    </w:rPr>
                    <m:t>γ</m:t>
                  </m:r>
                </m:e>
                <m:sub>
                  <m:r>
                    <w:rPr>
                      <w:rFonts w:ascii="Cambria Math" w:hAnsi="Cambria Math" w:cs="Arial"/>
                      <w:sz w:val="20"/>
                      <w:szCs w:val="20"/>
                    </w:rPr>
                    <m:t>m</m:t>
                  </m:r>
                </m:sub>
              </m:sSub>
            </m:oMath>
            <w:r w:rsidR="00853D45" w:rsidRPr="00853D45">
              <w:rPr>
                <w:rFonts w:ascii="Arial" w:hAnsi="Arial" w:cs="Arial"/>
                <w:sz w:val="20"/>
                <w:szCs w:val="20"/>
              </w:rPr>
              <w:t xml:space="preserve"> were entered for all three abutment geometries for both sets of parameters to maintain consistency and isolate other parameters that are </w:t>
            </w:r>
            <w:r w:rsidR="00834D0A">
              <w:rPr>
                <w:rFonts w:ascii="Arial" w:hAnsi="Arial" w:cs="Arial"/>
                <w:sz w:val="20"/>
                <w:szCs w:val="20"/>
              </w:rPr>
              <w:t>more a</w:t>
            </w:r>
            <w:r w:rsidR="00853D45" w:rsidRPr="00853D45">
              <w:rPr>
                <w:rFonts w:ascii="Arial" w:hAnsi="Arial" w:cs="Arial"/>
                <w:sz w:val="20"/>
                <w:szCs w:val="20"/>
              </w:rPr>
              <w:t xml:space="preserve">ffected by abutment geometry. Average field values for  </w:t>
            </w:r>
            <m:oMath>
              <m:sSub>
                <m:sSubPr>
                  <m:ctrlPr>
                    <w:rPr>
                      <w:rFonts w:ascii="Cambria Math" w:hAnsi="Cambria Math" w:cs="Arial"/>
                      <w:i/>
                      <w:sz w:val="20"/>
                      <w:szCs w:val="20"/>
                    </w:rPr>
                  </m:ctrlPr>
                </m:sSubPr>
                <m:e>
                  <m:r>
                    <w:rPr>
                      <w:rFonts w:ascii="Cambria Math" w:hAnsi="Cambria Math" w:cs="Arial"/>
                      <w:sz w:val="20"/>
                      <w:szCs w:val="20"/>
                    </w:rPr>
                    <m:t>γ</m:t>
                  </m:r>
                </m:e>
                <m:sub>
                  <m:r>
                    <w:rPr>
                      <w:rFonts w:ascii="Cambria Math" w:hAnsi="Cambria Math" w:cs="Arial"/>
                      <w:sz w:val="20"/>
                      <w:szCs w:val="20"/>
                    </w:rPr>
                    <m:t>m</m:t>
                  </m:r>
                </m:sub>
              </m:sSub>
            </m:oMath>
            <w:r w:rsidR="00853D45" w:rsidRPr="00853D45">
              <w:rPr>
                <w:rFonts w:ascii="Arial" w:hAnsi="Arial" w:cs="Arial"/>
                <w:sz w:val="20"/>
                <w:szCs w:val="20"/>
              </w:rPr>
              <w:t xml:space="preserve"> were 116.6, 117.3, and 116.0 for unconfined, MSE </w:t>
            </w:r>
            <w:proofErr w:type="spellStart"/>
            <w:r w:rsidR="00853D45" w:rsidRPr="00853D45">
              <w:rPr>
                <w:rFonts w:ascii="Arial" w:hAnsi="Arial" w:cs="Arial"/>
                <w:sz w:val="20"/>
                <w:szCs w:val="20"/>
              </w:rPr>
              <w:t>wingwall</w:t>
            </w:r>
            <w:proofErr w:type="spellEnd"/>
            <w:r w:rsidR="00853D45" w:rsidRPr="00853D45">
              <w:rPr>
                <w:rFonts w:ascii="Arial" w:hAnsi="Arial" w:cs="Arial"/>
                <w:sz w:val="20"/>
                <w:szCs w:val="20"/>
              </w:rPr>
              <w:t xml:space="preserve">, and RC </w:t>
            </w:r>
            <w:proofErr w:type="spellStart"/>
            <w:r w:rsidR="00853D45" w:rsidRPr="00853D45">
              <w:rPr>
                <w:rFonts w:ascii="Arial" w:hAnsi="Arial" w:cs="Arial"/>
                <w:sz w:val="20"/>
                <w:szCs w:val="20"/>
              </w:rPr>
              <w:t>wingwall</w:t>
            </w:r>
            <w:proofErr w:type="spellEnd"/>
            <w:r w:rsidR="00853D45" w:rsidRPr="00853D45">
              <w:rPr>
                <w:rFonts w:ascii="Arial" w:hAnsi="Arial" w:cs="Arial"/>
                <w:sz w:val="20"/>
                <w:szCs w:val="20"/>
              </w:rPr>
              <w:t xml:space="preserve"> abutment geometries, respectively. The same parameters used for calibrating non-skewed passive force-deflection curves were evaluated on the 45° skewed </w:t>
            </w:r>
            <w:r>
              <w:rPr>
                <w:rFonts w:ascii="Arial" w:hAnsi="Arial" w:cs="Arial"/>
                <w:sz w:val="20"/>
                <w:szCs w:val="20"/>
              </w:rPr>
              <w:t>abutment case.</w:t>
            </w:r>
          </w:p>
          <w:p w:rsidR="00522E20" w:rsidRDefault="00522E20" w:rsidP="00853D45">
            <w:pPr>
              <w:tabs>
                <w:tab w:val="num" w:pos="720"/>
              </w:tabs>
              <w:spacing w:after="0" w:line="240" w:lineRule="auto"/>
              <w:rPr>
                <w:rFonts w:ascii="Arial" w:hAnsi="Arial" w:cs="Arial"/>
                <w:b/>
                <w:bCs/>
                <w:sz w:val="20"/>
                <w:szCs w:val="20"/>
              </w:rPr>
            </w:pPr>
            <w:bookmarkStart w:id="12" w:name="_Toc390335820"/>
            <w:bookmarkStart w:id="13" w:name="_Toc390336045"/>
          </w:p>
          <w:p w:rsidR="00853D45" w:rsidRDefault="00216317" w:rsidP="00853D45">
            <w:pPr>
              <w:tabs>
                <w:tab w:val="num" w:pos="720"/>
              </w:tabs>
              <w:spacing w:after="0" w:line="240" w:lineRule="auto"/>
              <w:rPr>
                <w:rFonts w:ascii="Arial" w:hAnsi="Arial" w:cs="Arial"/>
                <w:b/>
                <w:bCs/>
                <w:sz w:val="20"/>
                <w:szCs w:val="20"/>
              </w:rPr>
            </w:pPr>
            <w:r>
              <w:rPr>
                <w:rFonts w:ascii="Arial" w:hAnsi="Arial" w:cs="Arial"/>
                <w:b/>
                <w:bCs/>
                <w:sz w:val="20"/>
                <w:szCs w:val="20"/>
              </w:rPr>
              <w:t xml:space="preserve">Analysis of </w:t>
            </w:r>
            <w:r w:rsidR="00853D45" w:rsidRPr="00853D45">
              <w:rPr>
                <w:rFonts w:ascii="Arial" w:hAnsi="Arial" w:cs="Arial"/>
                <w:b/>
                <w:bCs/>
                <w:sz w:val="20"/>
                <w:szCs w:val="20"/>
              </w:rPr>
              <w:t>Unconfined</w:t>
            </w:r>
            <w:bookmarkEnd w:id="12"/>
            <w:bookmarkEnd w:id="13"/>
            <w:r>
              <w:rPr>
                <w:rFonts w:ascii="Arial" w:hAnsi="Arial" w:cs="Arial"/>
                <w:b/>
                <w:bCs/>
                <w:sz w:val="20"/>
                <w:szCs w:val="20"/>
              </w:rPr>
              <w:t xml:space="preserve"> Backfill </w:t>
            </w:r>
            <w:r w:rsidR="00522E20">
              <w:rPr>
                <w:rFonts w:ascii="Arial" w:hAnsi="Arial" w:cs="Arial"/>
                <w:b/>
                <w:bCs/>
                <w:sz w:val="20"/>
                <w:szCs w:val="20"/>
              </w:rPr>
              <w:t>Test</w:t>
            </w:r>
          </w:p>
          <w:p w:rsidR="00522E20" w:rsidRPr="00853D45" w:rsidRDefault="00522E20" w:rsidP="00853D45">
            <w:pPr>
              <w:tabs>
                <w:tab w:val="num" w:pos="720"/>
              </w:tabs>
              <w:spacing w:after="0" w:line="240" w:lineRule="auto"/>
              <w:rPr>
                <w:rFonts w:ascii="Arial" w:hAnsi="Arial" w:cs="Arial"/>
                <w:b/>
                <w:bCs/>
                <w:sz w:val="20"/>
                <w:szCs w:val="20"/>
              </w:rPr>
            </w:pPr>
          </w:p>
          <w:p w:rsidR="00853D45" w:rsidRPr="00853D45" w:rsidRDefault="00853D45" w:rsidP="00853D45">
            <w:pPr>
              <w:spacing w:after="0" w:line="240" w:lineRule="auto"/>
              <w:rPr>
                <w:rFonts w:ascii="Arial" w:hAnsi="Arial" w:cs="Arial"/>
                <w:sz w:val="20"/>
                <w:szCs w:val="20"/>
              </w:rPr>
            </w:pPr>
            <w:r w:rsidRPr="00853D45">
              <w:rPr>
                <w:rFonts w:ascii="Arial" w:hAnsi="Arial" w:cs="Arial"/>
                <w:sz w:val="20"/>
                <w:szCs w:val="20"/>
              </w:rPr>
              <w:t>Parameters used in generatin</w:t>
            </w:r>
            <w:r w:rsidR="00522E20">
              <w:rPr>
                <w:rFonts w:ascii="Arial" w:hAnsi="Arial" w:cs="Arial"/>
                <w:sz w:val="20"/>
                <w:szCs w:val="20"/>
              </w:rPr>
              <w:t>g the hyperbolic curve included an initial soil modulus</w:t>
            </w:r>
            <w:r w:rsidR="00216317">
              <w:rPr>
                <w:rFonts w:ascii="Arial" w:hAnsi="Arial" w:cs="Arial"/>
                <w:sz w:val="20"/>
                <w:szCs w:val="20"/>
              </w:rPr>
              <w:t>, (</w:t>
            </w:r>
            <m:oMath>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i</m:t>
                  </m:r>
                </m:sub>
              </m:sSub>
              <m:r>
                <w:rPr>
                  <w:rFonts w:ascii="Cambria Math" w:hAnsi="Cambria Math" w:cs="Arial"/>
                  <w:sz w:val="20"/>
                  <w:szCs w:val="20"/>
                </w:rPr>
                <m:t>=475 ksf (22.9 MPa)</m:t>
              </m:r>
            </m:oMath>
            <w:r w:rsidR="00216317">
              <w:rPr>
                <w:rFonts w:ascii="Arial" w:hAnsi="Arial" w:cs="Arial"/>
                <w:sz w:val="20"/>
                <w:szCs w:val="20"/>
              </w:rPr>
              <w:t xml:space="preserve">, a cohesion value of </w:t>
            </w:r>
            <m:oMath>
              <m:r>
                <w:rPr>
                  <w:rFonts w:ascii="Cambria Math" w:hAnsi="Cambria Math" w:cs="Arial"/>
                  <w:sz w:val="20"/>
                  <w:szCs w:val="20"/>
                </w:rPr>
                <m:t>c=100 psf (4.8 kPa)</m:t>
              </m:r>
            </m:oMath>
            <w:r w:rsidRPr="00853D45">
              <w:rPr>
                <w:rFonts w:ascii="Arial" w:hAnsi="Arial" w:cs="Arial"/>
                <w:sz w:val="20"/>
                <w:szCs w:val="20"/>
              </w:rPr>
              <w:t xml:space="preserve"> </w:t>
            </w:r>
            <w:r w:rsidR="00216317">
              <w:rPr>
                <w:rFonts w:ascii="Arial" w:hAnsi="Arial" w:cs="Arial"/>
                <w:sz w:val="20"/>
                <w:szCs w:val="20"/>
              </w:rPr>
              <w:t xml:space="preserve">and a friction angle of </w:t>
            </w:r>
            <m:oMath>
              <m:r>
                <w:rPr>
                  <w:rFonts w:ascii="Cambria Math" w:hAnsi="Cambria Math" w:cs="Arial"/>
                </w:rPr>
                <m:t>φ</m:t>
              </m:r>
            </m:oMath>
            <w:r w:rsidR="00216317">
              <w:rPr>
                <w:rFonts w:ascii="Arial" w:hAnsi="Arial" w:cs="Arial"/>
                <w:sz w:val="20"/>
                <w:szCs w:val="20"/>
              </w:rPr>
              <w:t xml:space="preserve"> = </w:t>
            </w:r>
            <w:proofErr w:type="gramStart"/>
            <w:r w:rsidR="00216317">
              <w:rPr>
                <w:rFonts w:ascii="Arial" w:hAnsi="Arial" w:cs="Arial"/>
                <w:sz w:val="20"/>
                <w:szCs w:val="20"/>
              </w:rPr>
              <w:t>40 .</w:t>
            </w:r>
            <w:proofErr w:type="gramEnd"/>
            <w:r w:rsidR="00216317">
              <w:rPr>
                <w:rFonts w:ascii="Arial" w:hAnsi="Arial" w:cs="Arial"/>
                <w:sz w:val="20"/>
                <w:szCs w:val="20"/>
              </w:rPr>
              <w:t xml:space="preserve">  The </w:t>
            </w:r>
            <w:proofErr w:type="spellStart"/>
            <w:r w:rsidRPr="00853D45">
              <w:rPr>
                <w:rFonts w:ascii="Arial" w:hAnsi="Arial" w:cs="Arial"/>
                <w:sz w:val="20"/>
                <w:szCs w:val="20"/>
              </w:rPr>
              <w:t>Brinch</w:t>
            </w:r>
            <w:proofErr w:type="spellEnd"/>
            <w:r w:rsidRPr="00853D45">
              <w:rPr>
                <w:rFonts w:ascii="Arial" w:hAnsi="Arial" w:cs="Arial"/>
                <w:sz w:val="20"/>
                <w:szCs w:val="20"/>
              </w:rPr>
              <w:t xml:space="preserve">-Hansen 3D correction factor was employed for the unconfined abutment and was computed as </w:t>
            </w:r>
            <m:oMath>
              <m:r>
                <w:rPr>
                  <w:rFonts w:ascii="Cambria Math" w:hAnsi="Cambria Math" w:cs="Arial"/>
                  <w:sz w:val="20"/>
                  <w:szCs w:val="20"/>
                </w:rPr>
                <m:t>R=1.79</m:t>
              </m:r>
            </m:oMath>
            <w:r w:rsidRPr="00853D45">
              <w:rPr>
                <w:rFonts w:ascii="Arial" w:hAnsi="Arial" w:cs="Arial"/>
                <w:sz w:val="20"/>
                <w:szCs w:val="20"/>
              </w:rPr>
              <w:t xml:space="preserve"> based on the abutment </w:t>
            </w:r>
            <w:proofErr w:type="spellStart"/>
            <w:r w:rsidRPr="00853D45">
              <w:rPr>
                <w:rFonts w:ascii="Arial" w:hAnsi="Arial" w:cs="Arial"/>
                <w:sz w:val="20"/>
                <w:szCs w:val="20"/>
              </w:rPr>
              <w:t>geometryhe</w:t>
            </w:r>
            <w:proofErr w:type="spellEnd"/>
            <w:r w:rsidRPr="00853D45">
              <w:rPr>
                <w:rFonts w:ascii="Arial" w:hAnsi="Arial" w:cs="Arial"/>
                <w:sz w:val="20"/>
                <w:szCs w:val="20"/>
              </w:rPr>
              <w:t xml:space="preserve"> peak passive force was approximated at a deflection 4% of the </w:t>
            </w:r>
            <w:proofErr w:type="spellStart"/>
            <w:r w:rsidRPr="00853D45">
              <w:rPr>
                <w:rFonts w:ascii="Arial" w:hAnsi="Arial" w:cs="Arial"/>
                <w:sz w:val="20"/>
                <w:szCs w:val="20"/>
              </w:rPr>
              <w:t>backwall</w:t>
            </w:r>
            <w:proofErr w:type="spellEnd"/>
            <w:r w:rsidRPr="00853D45">
              <w:rPr>
                <w:rFonts w:ascii="Arial" w:hAnsi="Arial" w:cs="Arial"/>
                <w:sz w:val="20"/>
                <w:szCs w:val="20"/>
              </w:rPr>
              <w:t xml:space="preserve"> height (0.04H). Both passive force-deflection curves in </w:t>
            </w:r>
            <w:r w:rsidR="00216317">
              <w:rPr>
                <w:rFonts w:ascii="Arial" w:hAnsi="Arial" w:cs="Arial"/>
                <w:sz w:val="20"/>
                <w:szCs w:val="20"/>
              </w:rPr>
              <w:t xml:space="preserve">Figure 10 </w:t>
            </w:r>
            <w:r w:rsidRPr="00853D45">
              <w:rPr>
                <w:rFonts w:ascii="Arial" w:hAnsi="Arial" w:cs="Arial"/>
                <w:sz w:val="20"/>
                <w:szCs w:val="20"/>
              </w:rPr>
              <w:t>generated in PYCAP for non-skewed and 45° skewed abutments show great agreement with the actual test data, and are therefore considered to be best-fit curves as well.</w:t>
            </w:r>
            <w:r w:rsidR="00EF369A" w:rsidRPr="00853D45">
              <w:rPr>
                <w:rFonts w:ascii="Arial" w:hAnsi="Arial" w:cs="Arial"/>
                <w:sz w:val="20"/>
                <w:szCs w:val="20"/>
              </w:rPr>
              <w:t xml:space="preserve"> PYCAP curves estimate the peak passive force within 2% and 0.05% of the zero and 45° skew tests, respectively</w:t>
            </w:r>
            <w:r w:rsidR="00EF369A">
              <w:rPr>
                <w:rFonts w:ascii="Arial" w:hAnsi="Arial" w:cs="Arial"/>
                <w:sz w:val="20"/>
                <w:szCs w:val="20"/>
              </w:rPr>
              <w:t>.</w:t>
            </w:r>
          </w:p>
          <w:p w:rsidR="00853D45" w:rsidRPr="00853D45" w:rsidRDefault="00853D45" w:rsidP="00853D45">
            <w:pPr>
              <w:spacing w:after="0" w:line="240" w:lineRule="auto"/>
              <w:rPr>
                <w:rFonts w:ascii="Arial" w:hAnsi="Arial" w:cs="Arial"/>
                <w:sz w:val="20"/>
                <w:szCs w:val="20"/>
              </w:rPr>
            </w:pPr>
          </w:p>
          <w:p w:rsidR="00853D45" w:rsidRPr="00853D45" w:rsidRDefault="00853D45" w:rsidP="00853D45">
            <w:pPr>
              <w:spacing w:after="0" w:line="240" w:lineRule="auto"/>
              <w:rPr>
                <w:rFonts w:ascii="Arial" w:hAnsi="Arial" w:cs="Arial"/>
                <w:sz w:val="20"/>
                <w:szCs w:val="20"/>
              </w:rPr>
            </w:pPr>
            <w:r w:rsidRPr="00853D45">
              <w:rPr>
                <w:rFonts w:ascii="Arial" w:hAnsi="Arial" w:cs="Arial"/>
                <w:noProof/>
                <w:sz w:val="20"/>
                <w:szCs w:val="20"/>
              </w:rPr>
              <w:drawing>
                <wp:inline distT="0" distB="0" distL="0" distR="0" wp14:anchorId="008C7757" wp14:editId="27CAF4B6">
                  <wp:extent cx="5720316" cy="3951663"/>
                  <wp:effectExtent l="0" t="0" r="0" b="0"/>
                  <wp:docPr id="14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9"/>
                          <a:stretch>
                            <a:fillRect/>
                          </a:stretch>
                        </pic:blipFill>
                        <pic:spPr>
                          <a:xfrm>
                            <a:off x="0" y="0"/>
                            <a:ext cx="5728028" cy="3956991"/>
                          </a:xfrm>
                          <a:prstGeom prst="rect">
                            <a:avLst/>
                          </a:prstGeom>
                        </pic:spPr>
                      </pic:pic>
                    </a:graphicData>
                  </a:graphic>
                </wp:inline>
              </w:drawing>
            </w:r>
          </w:p>
          <w:p w:rsidR="00853D45" w:rsidRPr="00853D45" w:rsidRDefault="00216317" w:rsidP="00853D45">
            <w:pPr>
              <w:spacing w:after="0" w:line="240" w:lineRule="auto"/>
              <w:rPr>
                <w:rFonts w:ascii="Arial" w:hAnsi="Arial" w:cs="Arial"/>
                <w:b/>
                <w:bCs/>
                <w:sz w:val="20"/>
                <w:szCs w:val="20"/>
              </w:rPr>
            </w:pPr>
            <w:bookmarkStart w:id="14" w:name="_Toc391390830"/>
            <w:r>
              <w:rPr>
                <w:rFonts w:ascii="Arial" w:hAnsi="Arial" w:cs="Arial"/>
                <w:b/>
                <w:bCs/>
                <w:sz w:val="20"/>
                <w:szCs w:val="20"/>
              </w:rPr>
              <w:t xml:space="preserve">Figure 10. </w:t>
            </w:r>
            <w:r w:rsidR="00853D45" w:rsidRPr="00853D45">
              <w:rPr>
                <w:rFonts w:ascii="Arial" w:hAnsi="Arial" w:cs="Arial"/>
                <w:b/>
                <w:bCs/>
                <w:sz w:val="20"/>
                <w:szCs w:val="20"/>
              </w:rPr>
              <w:t xml:space="preserve"> PYCAP hyperbolic approximations for unconfined geometry.</w:t>
            </w:r>
            <w:bookmarkEnd w:id="14"/>
          </w:p>
          <w:p w:rsidR="00853D45" w:rsidRPr="00853D45" w:rsidRDefault="00853D45" w:rsidP="00853D45">
            <w:pPr>
              <w:spacing w:after="0" w:line="240" w:lineRule="auto"/>
              <w:rPr>
                <w:rFonts w:ascii="Arial" w:hAnsi="Arial" w:cs="Arial"/>
                <w:sz w:val="20"/>
                <w:szCs w:val="20"/>
              </w:rPr>
            </w:pPr>
          </w:p>
          <w:p w:rsidR="00216317" w:rsidRDefault="00853D45" w:rsidP="00853D45">
            <w:pPr>
              <w:spacing w:after="0" w:line="240" w:lineRule="auto"/>
              <w:rPr>
                <w:rFonts w:ascii="Arial" w:hAnsi="Arial" w:cs="Arial"/>
                <w:sz w:val="20"/>
                <w:szCs w:val="20"/>
              </w:rPr>
            </w:pPr>
            <w:r w:rsidRPr="00853D45">
              <w:rPr>
                <w:rFonts w:ascii="Arial" w:hAnsi="Arial" w:cs="Arial"/>
                <w:sz w:val="20"/>
                <w:szCs w:val="20"/>
              </w:rPr>
              <w:tab/>
            </w:r>
          </w:p>
          <w:p w:rsidR="00853D45" w:rsidRDefault="00216317" w:rsidP="00EF369A">
            <w:pPr>
              <w:spacing w:after="0" w:line="240" w:lineRule="auto"/>
              <w:rPr>
                <w:rFonts w:ascii="Arial" w:hAnsi="Arial" w:cs="Arial"/>
                <w:b/>
                <w:bCs/>
                <w:sz w:val="20"/>
                <w:szCs w:val="20"/>
              </w:rPr>
            </w:pPr>
            <w:bookmarkStart w:id="15" w:name="_Toc390335821"/>
            <w:bookmarkStart w:id="16" w:name="_Toc390336046"/>
            <w:r>
              <w:rPr>
                <w:rFonts w:ascii="Arial" w:hAnsi="Arial" w:cs="Arial"/>
                <w:b/>
                <w:bCs/>
                <w:sz w:val="20"/>
                <w:szCs w:val="20"/>
              </w:rPr>
              <w:t xml:space="preserve">Analysis of </w:t>
            </w:r>
            <w:r w:rsidR="00853D45" w:rsidRPr="00853D45">
              <w:rPr>
                <w:rFonts w:ascii="Arial" w:hAnsi="Arial" w:cs="Arial"/>
                <w:b/>
                <w:bCs/>
                <w:sz w:val="20"/>
                <w:szCs w:val="20"/>
              </w:rPr>
              <w:t xml:space="preserve">MSE </w:t>
            </w:r>
            <w:proofErr w:type="spellStart"/>
            <w:r w:rsidR="00853D45" w:rsidRPr="00853D45">
              <w:rPr>
                <w:rFonts w:ascii="Arial" w:hAnsi="Arial" w:cs="Arial"/>
                <w:b/>
                <w:bCs/>
                <w:sz w:val="20"/>
                <w:szCs w:val="20"/>
              </w:rPr>
              <w:t>Wingwall</w:t>
            </w:r>
            <w:bookmarkEnd w:id="15"/>
            <w:bookmarkEnd w:id="16"/>
            <w:proofErr w:type="spellEnd"/>
            <w:r>
              <w:rPr>
                <w:rFonts w:ascii="Arial" w:hAnsi="Arial" w:cs="Arial"/>
                <w:b/>
                <w:bCs/>
                <w:sz w:val="20"/>
                <w:szCs w:val="20"/>
              </w:rPr>
              <w:t xml:space="preserve"> Test</w:t>
            </w:r>
          </w:p>
          <w:p w:rsidR="00216317" w:rsidRPr="00853D45" w:rsidRDefault="00216317" w:rsidP="00853D45">
            <w:pPr>
              <w:tabs>
                <w:tab w:val="num" w:pos="720"/>
              </w:tabs>
              <w:spacing w:after="0" w:line="240" w:lineRule="auto"/>
              <w:rPr>
                <w:rFonts w:ascii="Arial" w:hAnsi="Arial" w:cs="Arial"/>
                <w:b/>
                <w:bCs/>
                <w:sz w:val="20"/>
                <w:szCs w:val="20"/>
              </w:rPr>
            </w:pPr>
          </w:p>
          <w:p w:rsidR="00853D45" w:rsidRPr="00853D45" w:rsidRDefault="00853D45" w:rsidP="00853D45">
            <w:pPr>
              <w:spacing w:after="0" w:line="240" w:lineRule="auto"/>
              <w:rPr>
                <w:rFonts w:ascii="Arial" w:hAnsi="Arial" w:cs="Arial"/>
                <w:sz w:val="20"/>
                <w:szCs w:val="20"/>
              </w:rPr>
            </w:pPr>
            <w:r w:rsidRPr="00853D45">
              <w:rPr>
                <w:rFonts w:ascii="Arial" w:hAnsi="Arial" w:cs="Arial"/>
                <w:sz w:val="20"/>
                <w:szCs w:val="20"/>
              </w:rPr>
              <w:t xml:space="preserve">For developing the hyperbolic curve for the MSE wall geometry, the plane-strain friction angle </w:t>
            </w:r>
            <m:oMath>
              <m:d>
                <m:dPr>
                  <m:ctrlPr>
                    <w:rPr>
                      <w:rFonts w:ascii="Cambria Math" w:hAnsi="Cambria Math" w:cs="Arial"/>
                      <w:sz w:val="20"/>
                      <w:szCs w:val="20"/>
                    </w:rPr>
                  </m:ctrlPr>
                </m:dPr>
                <m:e>
                  <m:sSub>
                    <m:sSubPr>
                      <m:ctrlPr>
                        <w:rPr>
                          <w:rFonts w:ascii="Cambria Math" w:hAnsi="Cambria Math" w:cs="Arial"/>
                          <w:sz w:val="20"/>
                          <w:szCs w:val="20"/>
                        </w:rPr>
                      </m:ctrlPr>
                    </m:sSubPr>
                    <m:e>
                      <m:r>
                        <w:rPr>
                          <w:rFonts w:ascii="Cambria Math" w:hAnsi="Cambria Math" w:cs="Arial"/>
                          <w:sz w:val="20"/>
                          <w:szCs w:val="20"/>
                        </w:rPr>
                        <m:t>φ</m:t>
                      </m:r>
                    </m:e>
                    <m:sub>
                      <m:r>
                        <w:rPr>
                          <w:rFonts w:ascii="Cambria Math" w:hAnsi="Cambria Math" w:cs="Arial"/>
                          <w:sz w:val="20"/>
                          <w:szCs w:val="20"/>
                        </w:rPr>
                        <m:t>ps</m:t>
                      </m:r>
                    </m:sub>
                  </m:sSub>
                </m:e>
              </m:d>
            </m:oMath>
            <w:r w:rsidRPr="00853D45">
              <w:rPr>
                <w:rFonts w:ascii="Arial" w:hAnsi="Arial" w:cs="Arial"/>
                <w:sz w:val="20"/>
                <w:szCs w:val="20"/>
              </w:rPr>
              <w:t xml:space="preserve"> was used to account for the plane-strain (2D) conditions provided by the MSE wingwall confinement. A plane-strain friction angle of </w:t>
            </w:r>
            <m:oMath>
              <m:sSub>
                <m:sSubPr>
                  <m:ctrlPr>
                    <w:rPr>
                      <w:rFonts w:ascii="Cambria Math" w:hAnsi="Cambria Math" w:cs="Arial"/>
                      <w:sz w:val="20"/>
                      <w:szCs w:val="20"/>
                    </w:rPr>
                  </m:ctrlPr>
                </m:sSubPr>
                <m:e>
                  <m:r>
                    <w:rPr>
                      <w:rFonts w:ascii="Cambria Math" w:hAnsi="Cambria Math" w:cs="Arial"/>
                      <w:sz w:val="20"/>
                      <w:szCs w:val="20"/>
                    </w:rPr>
                    <m:t>φ</m:t>
                  </m:r>
                </m:e>
                <m:sub>
                  <m:r>
                    <w:rPr>
                      <w:rFonts w:ascii="Cambria Math" w:hAnsi="Cambria Math" w:cs="Arial"/>
                      <w:sz w:val="20"/>
                      <w:szCs w:val="20"/>
                    </w:rPr>
                    <m:t>ps</m:t>
                  </m:r>
                </m:sub>
              </m:sSub>
              <m:r>
                <w:rPr>
                  <w:rFonts w:ascii="Cambria Math" w:hAnsi="Cambria Math" w:cs="Arial"/>
                  <w:sz w:val="20"/>
                  <w:szCs w:val="20"/>
                </w:rPr>
                <m:t>=44.8°</m:t>
              </m:r>
            </m:oMath>
            <w:r w:rsidRPr="00853D45">
              <w:rPr>
                <w:rFonts w:ascii="Arial" w:hAnsi="Arial" w:cs="Arial"/>
                <w:sz w:val="20"/>
                <w:szCs w:val="20"/>
              </w:rPr>
              <w:t xml:space="preserve"> was used and is approximately 12% higher than the ultimate friction </w:t>
            </w:r>
            <w:proofErr w:type="gramStart"/>
            <w:r w:rsidRPr="00853D45">
              <w:rPr>
                <w:rFonts w:ascii="Arial" w:hAnsi="Arial" w:cs="Arial"/>
                <w:sz w:val="20"/>
                <w:szCs w:val="20"/>
              </w:rPr>
              <w:t xml:space="preserve">angle </w:t>
            </w:r>
            <w:proofErr w:type="gramEnd"/>
            <m:oMath>
              <m:d>
                <m:dPr>
                  <m:ctrlPr>
                    <w:rPr>
                      <w:rFonts w:ascii="Cambria Math" w:hAnsi="Cambria Math" w:cs="Arial"/>
                      <w:sz w:val="20"/>
                      <w:szCs w:val="20"/>
                    </w:rPr>
                  </m:ctrlPr>
                </m:dPr>
                <m:e>
                  <m:r>
                    <w:rPr>
                      <w:rFonts w:ascii="Cambria Math" w:hAnsi="Cambria Math" w:cs="Arial"/>
                      <w:sz w:val="20"/>
                      <w:szCs w:val="20"/>
                    </w:rPr>
                    <m:t>φ</m:t>
                  </m:r>
                </m:e>
              </m:d>
            </m:oMath>
            <w:r w:rsidRPr="00853D45">
              <w:rPr>
                <w:rFonts w:ascii="Arial" w:hAnsi="Arial" w:cs="Arial"/>
                <w:sz w:val="20"/>
                <w:szCs w:val="20"/>
              </w:rPr>
              <w:t xml:space="preserve">, which is consistent with results by </w:t>
            </w:r>
            <w:proofErr w:type="spellStart"/>
            <w:r w:rsidR="00216317">
              <w:rPr>
                <w:rFonts w:ascii="Arial" w:hAnsi="Arial" w:cs="Arial"/>
                <w:sz w:val="20"/>
                <w:szCs w:val="20"/>
              </w:rPr>
              <w:t>Kulhawy</w:t>
            </w:r>
            <w:proofErr w:type="spellEnd"/>
            <w:r w:rsidR="00216317">
              <w:rPr>
                <w:rFonts w:ascii="Arial" w:hAnsi="Arial" w:cs="Arial"/>
                <w:sz w:val="20"/>
                <w:szCs w:val="20"/>
              </w:rPr>
              <w:t xml:space="preserve"> and </w:t>
            </w:r>
            <w:proofErr w:type="spellStart"/>
            <w:r w:rsidR="00216317">
              <w:rPr>
                <w:rFonts w:ascii="Arial" w:hAnsi="Arial" w:cs="Arial"/>
                <w:sz w:val="20"/>
                <w:szCs w:val="20"/>
              </w:rPr>
              <w:t>Mayne</w:t>
            </w:r>
            <w:proofErr w:type="spellEnd"/>
            <w:r w:rsidR="00216317">
              <w:rPr>
                <w:rFonts w:ascii="Arial" w:hAnsi="Arial" w:cs="Arial"/>
                <w:sz w:val="20"/>
                <w:szCs w:val="20"/>
              </w:rPr>
              <w:t xml:space="preserve"> (1990).</w:t>
            </w:r>
            <w:r w:rsidRPr="00853D45">
              <w:rPr>
                <w:rFonts w:ascii="Arial" w:hAnsi="Arial" w:cs="Arial"/>
                <w:sz w:val="20"/>
                <w:szCs w:val="20"/>
              </w:rPr>
              <w:t xml:space="preserve"> Wall friction was still set </w:t>
            </w:r>
            <w:proofErr w:type="gramStart"/>
            <w:r w:rsidRPr="00853D45">
              <w:rPr>
                <w:rFonts w:ascii="Arial" w:hAnsi="Arial" w:cs="Arial"/>
                <w:sz w:val="20"/>
                <w:szCs w:val="20"/>
              </w:rPr>
              <w:t xml:space="preserve">as </w:t>
            </w:r>
            <w:proofErr w:type="gramEnd"/>
            <m:oMath>
              <m:r>
                <w:rPr>
                  <w:rFonts w:ascii="Cambria Math" w:hAnsi="Cambria Math" w:cs="Arial"/>
                  <w:sz w:val="20"/>
                  <w:szCs w:val="20"/>
                </w:rPr>
                <m:t>δ=0.7φ</m:t>
              </m:r>
            </m:oMath>
            <w:r w:rsidRPr="00853D45">
              <w:rPr>
                <w:rFonts w:ascii="Arial" w:hAnsi="Arial" w:cs="Arial"/>
                <w:sz w:val="20"/>
                <w:szCs w:val="20"/>
              </w:rPr>
              <w:t xml:space="preserve">. Because MSE wingwalls were spaced 11.5 ft (3.5 m) apart, </w:t>
            </w:r>
            <m:oMath>
              <m:r>
                <w:rPr>
                  <w:rFonts w:ascii="Cambria Math" w:hAnsi="Cambria Math" w:cs="Arial"/>
                  <w:sz w:val="20"/>
                  <w:szCs w:val="20"/>
                </w:rPr>
                <m:t>b=11.5 ft (3.5 m)</m:t>
              </m:r>
              <m:r>
                <m:rPr>
                  <m:sty m:val="p"/>
                </m:rPr>
                <w:rPr>
                  <w:rFonts w:ascii="Cambria Math" w:hAnsi="Cambria Math" w:cs="Arial"/>
                  <w:sz w:val="20"/>
                  <w:szCs w:val="20"/>
                </w:rPr>
                <m:t xml:space="preserve"> </m:t>
              </m:r>
            </m:oMath>
            <w:r w:rsidRPr="00853D45">
              <w:rPr>
                <w:rFonts w:ascii="Arial" w:hAnsi="Arial" w:cs="Arial"/>
                <w:sz w:val="20"/>
                <w:szCs w:val="20"/>
              </w:rPr>
              <w:t xml:space="preserve">was used </w:t>
            </w:r>
            <w:r w:rsidR="00216317">
              <w:rPr>
                <w:rFonts w:ascii="Arial" w:hAnsi="Arial" w:cs="Arial"/>
                <w:sz w:val="20"/>
                <w:szCs w:val="20"/>
              </w:rPr>
              <w:t xml:space="preserve">as the </w:t>
            </w:r>
            <w:r w:rsidRPr="00853D45">
              <w:rPr>
                <w:rFonts w:ascii="Arial" w:hAnsi="Arial" w:cs="Arial"/>
                <w:sz w:val="20"/>
                <w:szCs w:val="20"/>
              </w:rPr>
              <w:t xml:space="preserve">effective abutment width. Initial soil stiffness was lower compared with the unconfined geometry. To reflect the decrease in initial soil stiffness, the initial soil modulus was decreased </w:t>
            </w:r>
            <w:proofErr w:type="gramStart"/>
            <w:r w:rsidRPr="00853D45">
              <w:rPr>
                <w:rFonts w:ascii="Arial" w:hAnsi="Arial" w:cs="Arial"/>
                <w:sz w:val="20"/>
                <w:szCs w:val="20"/>
              </w:rPr>
              <w:t xml:space="preserve">to </w:t>
            </w:r>
            <w:proofErr w:type="gramEnd"/>
            <m:oMath>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i</m:t>
                  </m:r>
                </m:sub>
              </m:sSub>
              <m:r>
                <w:rPr>
                  <w:rFonts w:ascii="Cambria Math" w:hAnsi="Cambria Math" w:cs="Arial"/>
                  <w:sz w:val="20"/>
                  <w:szCs w:val="20"/>
                </w:rPr>
                <m:t>=300ksf (14.4 MPa)</m:t>
              </m:r>
            </m:oMath>
            <w:r w:rsidRPr="00853D45">
              <w:rPr>
                <w:rFonts w:ascii="Arial" w:hAnsi="Arial" w:cs="Arial"/>
                <w:sz w:val="20"/>
                <w:szCs w:val="20"/>
              </w:rPr>
              <w:t xml:space="preserve">. Because the MSE </w:t>
            </w:r>
            <w:proofErr w:type="spellStart"/>
            <w:r w:rsidRPr="00853D45">
              <w:rPr>
                <w:rFonts w:ascii="Arial" w:hAnsi="Arial" w:cs="Arial"/>
                <w:sz w:val="20"/>
                <w:szCs w:val="20"/>
              </w:rPr>
              <w:t>wingwall</w:t>
            </w:r>
            <w:proofErr w:type="spellEnd"/>
            <w:r w:rsidRPr="00853D45">
              <w:rPr>
                <w:rFonts w:ascii="Arial" w:hAnsi="Arial" w:cs="Arial"/>
                <w:sz w:val="20"/>
                <w:szCs w:val="20"/>
              </w:rPr>
              <w:t xml:space="preserve"> confinement limited the passive failure wedge from extending beyond the abutment width, the 3D correction factor was set to </w:t>
            </w:r>
            <m:oMath>
              <m:r>
                <w:rPr>
                  <w:rFonts w:ascii="Cambria Math" w:hAnsi="Cambria Math" w:cs="Arial"/>
                  <w:sz w:val="20"/>
                  <w:szCs w:val="20"/>
                </w:rPr>
                <m:t>R=1.0</m:t>
              </m:r>
            </m:oMath>
            <w:r w:rsidRPr="00853D45">
              <w:rPr>
                <w:rFonts w:ascii="Arial" w:hAnsi="Arial" w:cs="Arial"/>
                <w:sz w:val="20"/>
                <w:szCs w:val="20"/>
              </w:rPr>
              <w:t xml:space="preserve"> to represent no 3D effects. PYCAP hyperbolic curves for </w:t>
            </w:r>
            <w:r w:rsidRPr="00853D45">
              <w:rPr>
                <w:rFonts w:ascii="Arial" w:hAnsi="Arial" w:cs="Arial"/>
                <w:sz w:val="20"/>
                <w:szCs w:val="20"/>
              </w:rPr>
              <w:lastRenderedPageBreak/>
              <w:t xml:space="preserve">MSE wingwall geometry are shown in </w:t>
            </w:r>
            <w:r w:rsidR="00216317">
              <w:rPr>
                <w:rFonts w:ascii="Arial" w:hAnsi="Arial" w:cs="Arial"/>
                <w:sz w:val="20"/>
                <w:szCs w:val="20"/>
              </w:rPr>
              <w:t xml:space="preserve">Figure 11 </w:t>
            </w:r>
            <w:r w:rsidRPr="00853D45">
              <w:rPr>
                <w:rFonts w:ascii="Arial" w:hAnsi="Arial" w:cs="Arial"/>
                <w:sz w:val="20"/>
                <w:szCs w:val="20"/>
              </w:rPr>
              <w:t>and</w:t>
            </w:r>
            <w:r w:rsidR="00216317">
              <w:rPr>
                <w:rFonts w:ascii="Arial" w:hAnsi="Arial" w:cs="Arial"/>
                <w:sz w:val="20"/>
                <w:szCs w:val="20"/>
              </w:rPr>
              <w:t xml:space="preserve"> Figure 12.</w:t>
            </w:r>
            <w:r w:rsidRPr="00853D45">
              <w:rPr>
                <w:rFonts w:ascii="Arial" w:hAnsi="Arial" w:cs="Arial"/>
                <w:sz w:val="20"/>
                <w:szCs w:val="20"/>
              </w:rPr>
              <w:t xml:space="preserve"> Reduction factor values of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skew</m:t>
                  </m:r>
                </m:sub>
              </m:sSub>
              <m:r>
                <w:rPr>
                  <w:rFonts w:ascii="Cambria Math" w:hAnsi="Cambria Math" w:cs="Arial"/>
                  <w:sz w:val="20"/>
                  <w:szCs w:val="20"/>
                </w:rPr>
                <m:t>=0.27</m:t>
              </m:r>
            </m:oMath>
            <w:r w:rsidRPr="00853D45">
              <w:rPr>
                <w:rFonts w:ascii="Arial" w:hAnsi="Arial" w:cs="Arial"/>
                <w:sz w:val="20"/>
                <w:szCs w:val="20"/>
              </w:rPr>
              <w:t xml:space="preserve"> and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skew</m:t>
                  </m:r>
                </m:sub>
              </m:sSub>
              <m:r>
                <w:rPr>
                  <w:rFonts w:ascii="Cambria Math" w:hAnsi="Cambria Math" w:cs="Arial"/>
                  <w:sz w:val="20"/>
                  <w:szCs w:val="20"/>
                </w:rPr>
                <m:t>=0.35</m:t>
              </m:r>
            </m:oMath>
            <w:r w:rsidRPr="00853D45">
              <w:rPr>
                <w:rFonts w:ascii="Arial" w:hAnsi="Arial" w:cs="Arial"/>
                <w:sz w:val="20"/>
                <w:szCs w:val="20"/>
              </w:rPr>
              <w:t xml:space="preserve"> were used to generate the 45° skew curves in </w:t>
            </w:r>
            <w:r w:rsidR="00EF369A">
              <w:rPr>
                <w:rFonts w:ascii="Arial" w:hAnsi="Arial" w:cs="Arial"/>
                <w:sz w:val="20"/>
                <w:szCs w:val="20"/>
              </w:rPr>
              <w:t>Figures 11 and 12</w:t>
            </w:r>
            <w:r w:rsidRPr="00853D45">
              <w:rPr>
                <w:rFonts w:ascii="Arial" w:hAnsi="Arial" w:cs="Arial"/>
                <w:sz w:val="20"/>
                <w:szCs w:val="20"/>
              </w:rPr>
              <w:t xml:space="preserve">, respectively. </w:t>
            </w:r>
          </w:p>
          <w:p w:rsidR="00216317" w:rsidRDefault="00216317" w:rsidP="00853D45">
            <w:pPr>
              <w:spacing w:after="0" w:line="240" w:lineRule="auto"/>
              <w:rPr>
                <w:rFonts w:ascii="Arial" w:hAnsi="Arial" w:cs="Arial"/>
                <w:sz w:val="20"/>
                <w:szCs w:val="20"/>
              </w:rPr>
            </w:pPr>
          </w:p>
          <w:p w:rsidR="00216317" w:rsidRPr="00853D45" w:rsidRDefault="00853D45" w:rsidP="00216317">
            <w:pPr>
              <w:spacing w:after="0" w:line="240" w:lineRule="auto"/>
              <w:rPr>
                <w:rFonts w:ascii="Arial" w:hAnsi="Arial" w:cs="Arial"/>
                <w:sz w:val="20"/>
                <w:szCs w:val="20"/>
              </w:rPr>
            </w:pPr>
            <w:r w:rsidRPr="00853D45">
              <w:rPr>
                <w:rFonts w:ascii="Arial" w:hAnsi="Arial" w:cs="Arial"/>
                <w:sz w:val="20"/>
                <w:szCs w:val="20"/>
              </w:rPr>
              <w:t>Although intermediate values of passive resistance are slightly overestimated by PYCAP, the values for peak passive force are within 1% and 0.5% for the zero and 45° skew case, respectively.</w:t>
            </w:r>
            <w:r w:rsidR="00216317" w:rsidRPr="00853D45">
              <w:rPr>
                <w:rFonts w:ascii="Arial" w:hAnsi="Arial" w:cs="Arial"/>
                <w:sz w:val="20"/>
                <w:szCs w:val="20"/>
              </w:rPr>
              <w:t xml:space="preserve"> When the reduction factor recommended by Rollins and </w:t>
            </w:r>
            <w:proofErr w:type="spellStart"/>
            <w:r w:rsidR="00216317" w:rsidRPr="00853D45">
              <w:rPr>
                <w:rFonts w:ascii="Arial" w:hAnsi="Arial" w:cs="Arial"/>
                <w:sz w:val="20"/>
                <w:szCs w:val="20"/>
              </w:rPr>
              <w:t>Jessee</w:t>
            </w:r>
            <w:proofErr w:type="spellEnd"/>
            <w:r w:rsidR="00216317" w:rsidRPr="00853D45">
              <w:rPr>
                <w:rFonts w:ascii="Arial" w:hAnsi="Arial" w:cs="Arial"/>
                <w:sz w:val="20"/>
                <w:szCs w:val="20"/>
              </w:rPr>
              <w:t xml:space="preserve"> (2012) is </w:t>
            </w:r>
            <w:proofErr w:type="gramStart"/>
            <w:r w:rsidR="00216317" w:rsidRPr="00853D45">
              <w:rPr>
                <w:rFonts w:ascii="Arial" w:hAnsi="Arial" w:cs="Arial"/>
                <w:sz w:val="20"/>
                <w:szCs w:val="20"/>
              </w:rPr>
              <w:t>use</w:t>
            </w:r>
            <w:r w:rsidR="001C119A">
              <w:rPr>
                <w:rFonts w:ascii="Arial" w:hAnsi="Arial" w:cs="Arial"/>
                <w:sz w:val="20"/>
                <w:szCs w:val="20"/>
              </w:rPr>
              <w:t>d</w:t>
            </w:r>
            <w:r w:rsidR="00216317" w:rsidRPr="00853D45">
              <w:rPr>
                <w:rFonts w:ascii="Arial" w:hAnsi="Arial" w:cs="Arial"/>
                <w:sz w:val="20"/>
                <w:szCs w:val="20"/>
              </w:rPr>
              <w:t xml:space="preserve"> </w:t>
            </w:r>
            <w:proofErr w:type="gramEnd"/>
            <m:oMath>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skew</m:t>
                      </m:r>
                    </m:sub>
                  </m:sSub>
                  <m:r>
                    <w:rPr>
                      <w:rFonts w:ascii="Cambria Math" w:hAnsi="Cambria Math" w:cs="Arial"/>
                      <w:sz w:val="20"/>
                      <w:szCs w:val="20"/>
                    </w:rPr>
                    <m:t>=0.35</m:t>
                  </m:r>
                </m:e>
              </m:d>
            </m:oMath>
            <w:r w:rsidR="00216317" w:rsidRPr="00853D45">
              <w:rPr>
                <w:rFonts w:ascii="Arial" w:hAnsi="Arial" w:cs="Arial"/>
                <w:sz w:val="20"/>
                <w:szCs w:val="20"/>
              </w:rPr>
              <w:t>, the peak passive force for the 45° skew is overestimated by 30%</w:t>
            </w:r>
            <w:r w:rsidR="00CF714F">
              <w:rPr>
                <w:rFonts w:ascii="Arial" w:hAnsi="Arial" w:cs="Arial"/>
                <w:sz w:val="20"/>
                <w:szCs w:val="20"/>
              </w:rPr>
              <w:t xml:space="preserve"> but the general shape of the curve is still reasonably well interpreted.  These variations in passive resistance are likely associated with scatter about the best-fit curve proposed by Rollins and </w:t>
            </w:r>
            <w:proofErr w:type="spellStart"/>
            <w:r w:rsidR="00CF714F">
              <w:rPr>
                <w:rFonts w:ascii="Arial" w:hAnsi="Arial" w:cs="Arial"/>
                <w:sz w:val="20"/>
                <w:szCs w:val="20"/>
              </w:rPr>
              <w:t>Jessee</w:t>
            </w:r>
            <w:proofErr w:type="spellEnd"/>
            <w:r w:rsidR="00CF714F">
              <w:rPr>
                <w:rFonts w:ascii="Arial" w:hAnsi="Arial" w:cs="Arial"/>
                <w:sz w:val="20"/>
                <w:szCs w:val="20"/>
              </w:rPr>
              <w:t>.</w:t>
            </w:r>
          </w:p>
          <w:p w:rsidR="00853D45" w:rsidRPr="00853D45" w:rsidRDefault="00853D45" w:rsidP="00853D45">
            <w:pPr>
              <w:spacing w:after="0" w:line="240" w:lineRule="auto"/>
              <w:rPr>
                <w:rFonts w:ascii="Arial" w:hAnsi="Arial" w:cs="Arial"/>
                <w:sz w:val="20"/>
                <w:szCs w:val="20"/>
              </w:rPr>
            </w:pPr>
          </w:p>
          <w:p w:rsidR="00853D45" w:rsidRPr="00853D45" w:rsidRDefault="00853D45" w:rsidP="00853D45">
            <w:pPr>
              <w:spacing w:after="0" w:line="240" w:lineRule="auto"/>
              <w:rPr>
                <w:rFonts w:ascii="Arial" w:hAnsi="Arial" w:cs="Arial"/>
                <w:sz w:val="20"/>
                <w:szCs w:val="20"/>
              </w:rPr>
            </w:pPr>
          </w:p>
          <w:p w:rsidR="00853D45" w:rsidRPr="00853D45" w:rsidRDefault="00853D45" w:rsidP="00853D45">
            <w:pPr>
              <w:spacing w:after="0" w:line="240" w:lineRule="auto"/>
              <w:rPr>
                <w:rFonts w:ascii="Arial" w:hAnsi="Arial" w:cs="Arial"/>
                <w:sz w:val="20"/>
                <w:szCs w:val="20"/>
              </w:rPr>
            </w:pPr>
            <w:r w:rsidRPr="00853D45">
              <w:rPr>
                <w:rFonts w:ascii="Arial" w:hAnsi="Arial" w:cs="Arial"/>
                <w:noProof/>
                <w:sz w:val="20"/>
                <w:szCs w:val="20"/>
              </w:rPr>
              <mc:AlternateContent>
                <mc:Choice Requires="wps">
                  <w:drawing>
                    <wp:anchor distT="0" distB="0" distL="114300" distR="114300" simplePos="0" relativeHeight="251662336" behindDoc="0" locked="0" layoutInCell="1" allowOverlap="1" wp14:anchorId="301AB51F" wp14:editId="0BA344CA">
                      <wp:simplePos x="0" y="0"/>
                      <wp:positionH relativeFrom="column">
                        <wp:posOffset>3880485</wp:posOffset>
                      </wp:positionH>
                      <wp:positionV relativeFrom="paragraph">
                        <wp:posOffset>2647345</wp:posOffset>
                      </wp:positionV>
                      <wp:extent cx="1094770" cy="329610"/>
                      <wp:effectExtent l="0" t="0" r="10160" b="13335"/>
                      <wp:wrapNone/>
                      <wp:docPr id="113" name="Text Box 113"/>
                      <wp:cNvGraphicFramePr/>
                      <a:graphic xmlns:a="http://schemas.openxmlformats.org/drawingml/2006/main">
                        <a:graphicData uri="http://schemas.microsoft.com/office/word/2010/wordprocessingShape">
                          <wps:wsp>
                            <wps:cNvSpPr txBox="1"/>
                            <wps:spPr>
                              <a:xfrm>
                                <a:off x="0" y="0"/>
                                <a:ext cx="1094770" cy="3296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B267C" w:rsidRDefault="001B267C" w:rsidP="00853D45">
                                  <m:oMathPara>
                                    <m:oMath>
                                      <m:sSub>
                                        <m:sSubPr>
                                          <m:ctrlPr>
                                            <w:rPr>
                                              <w:rFonts w:ascii="Cambria Math" w:hAnsi="Cambria Math"/>
                                              <w:i/>
                                            </w:rPr>
                                          </m:ctrlPr>
                                        </m:sSubPr>
                                        <m:e>
                                          <m:r>
                                            <w:rPr>
                                              <w:rFonts w:ascii="Cambria Math" w:hAnsi="Cambria Math"/>
                                            </w:rPr>
                                            <m:t>R</m:t>
                                          </m:r>
                                        </m:e>
                                        <m:sub>
                                          <m:r>
                                            <w:rPr>
                                              <w:rFonts w:ascii="Cambria Math" w:hAnsi="Cambria Math"/>
                                            </w:rPr>
                                            <m:t>skew</m:t>
                                          </m:r>
                                        </m:sub>
                                      </m:sSub>
                                      <m:r>
                                        <w:rPr>
                                          <w:rFonts w:ascii="Cambria Math" w:hAnsi="Cambria Math"/>
                                        </w:rPr>
                                        <m:t>=0.27</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3" o:spid="_x0000_s1026" type="#_x0000_t202" style="position:absolute;margin-left:305.55pt;margin-top:208.45pt;width:86.2pt;height:2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" fillcolor="white [3201]" strokeweight=".5pt">
                      <v:textbox>
                        <w:txbxContent>
                          <w:p w:rsidR="00853D45" w:rsidRDefault="00853D45" w:rsidP="00853D45">
                            <m:oMathPara>
                              <m:oMath>
                                <m:sSub>
                                  <m:sSubPr>
                                    <m:ctrlPr>
                                      <w:rPr>
                                        <w:rFonts w:ascii="Cambria Math" w:hAnsi="Cambria Math"/>
                                        <w:i/>
                                      </w:rPr>
                                    </m:ctrlPr>
                                  </m:sSubPr>
                                  <m:e>
                                    <m:r>
                                      <w:rPr>
                                        <w:rFonts w:ascii="Cambria Math" w:hAnsi="Cambria Math"/>
                                      </w:rPr>
                                      <m:t>R</m:t>
                                    </m:r>
                                  </m:e>
                                  <m:sub>
                                    <m:r>
                                      <w:rPr>
                                        <w:rFonts w:ascii="Cambria Math" w:hAnsi="Cambria Math"/>
                                      </w:rPr>
                                      <m:t>skew</m:t>
                                    </m:r>
                                  </m:sub>
                                </m:sSub>
                                <m:r>
                                  <w:rPr>
                                    <w:rFonts w:ascii="Cambria Math" w:hAnsi="Cambria Math"/>
                                  </w:rPr>
                                  <m:t>=0.27</m:t>
                                </m:r>
                              </m:oMath>
                            </m:oMathPara>
                          </w:p>
                        </w:txbxContent>
                      </v:textbox>
                    </v:shape>
                  </w:pict>
                </mc:Fallback>
              </mc:AlternateContent>
            </w:r>
            <w:r w:rsidRPr="00853D45">
              <w:rPr>
                <w:rFonts w:ascii="Arial" w:hAnsi="Arial" w:cs="Arial"/>
                <w:noProof/>
                <w:sz w:val="20"/>
                <w:szCs w:val="20"/>
              </w:rPr>
              <w:drawing>
                <wp:inline distT="0" distB="0" distL="0" distR="0" wp14:anchorId="11929F0A" wp14:editId="40EBED74">
                  <wp:extent cx="5943600" cy="4105910"/>
                  <wp:effectExtent l="0" t="0" r="0" b="889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0"/>
                          <a:stretch>
                            <a:fillRect/>
                          </a:stretch>
                        </pic:blipFill>
                        <pic:spPr>
                          <a:xfrm>
                            <a:off x="0" y="0"/>
                            <a:ext cx="5943600" cy="4105910"/>
                          </a:xfrm>
                          <a:prstGeom prst="rect">
                            <a:avLst/>
                          </a:prstGeom>
                        </pic:spPr>
                      </pic:pic>
                    </a:graphicData>
                  </a:graphic>
                </wp:inline>
              </w:drawing>
            </w:r>
          </w:p>
          <w:p w:rsidR="00853D45" w:rsidRPr="00853D45" w:rsidRDefault="00EF369A" w:rsidP="00853D45">
            <w:pPr>
              <w:spacing w:after="0" w:line="240" w:lineRule="auto"/>
              <w:rPr>
                <w:rFonts w:ascii="Arial" w:hAnsi="Arial" w:cs="Arial"/>
                <w:b/>
                <w:bCs/>
                <w:sz w:val="20"/>
                <w:szCs w:val="20"/>
              </w:rPr>
            </w:pPr>
            <w:bookmarkStart w:id="17" w:name="_Toc391390831"/>
            <w:r>
              <w:rPr>
                <w:rFonts w:ascii="Arial" w:hAnsi="Arial" w:cs="Arial"/>
                <w:b/>
                <w:bCs/>
                <w:sz w:val="20"/>
                <w:szCs w:val="20"/>
              </w:rPr>
              <w:t>Figure 11</w:t>
            </w:r>
            <w:r w:rsidR="00853D45" w:rsidRPr="00853D45">
              <w:rPr>
                <w:rFonts w:ascii="Arial" w:hAnsi="Arial" w:cs="Arial"/>
                <w:b/>
                <w:bCs/>
                <w:sz w:val="20"/>
                <w:szCs w:val="20"/>
              </w:rPr>
              <w:t xml:space="preserve">. PYCAP hyperbolic approximations for MSE </w:t>
            </w:r>
            <w:proofErr w:type="spellStart"/>
            <w:r w:rsidR="00853D45" w:rsidRPr="00853D45">
              <w:rPr>
                <w:rFonts w:ascii="Arial" w:hAnsi="Arial" w:cs="Arial"/>
                <w:b/>
                <w:bCs/>
                <w:sz w:val="20"/>
                <w:szCs w:val="20"/>
              </w:rPr>
              <w:t>wingwall</w:t>
            </w:r>
            <w:proofErr w:type="spellEnd"/>
            <w:r w:rsidR="00853D45" w:rsidRPr="00853D45">
              <w:rPr>
                <w:rFonts w:ascii="Arial" w:hAnsi="Arial" w:cs="Arial"/>
                <w:b/>
                <w:bCs/>
                <w:sz w:val="20"/>
                <w:szCs w:val="20"/>
              </w:rPr>
              <w:t xml:space="preserve"> geometry (</w:t>
            </w:r>
            <m:oMath>
              <m:sSub>
                <m:sSubPr>
                  <m:ctrlPr>
                    <w:rPr>
                      <w:rFonts w:ascii="Cambria Math" w:hAnsi="Cambria Math" w:cs="Arial"/>
                      <w:b/>
                      <w:bCs/>
                      <w:i/>
                      <w:sz w:val="20"/>
                      <w:szCs w:val="20"/>
                    </w:rPr>
                  </m:ctrlPr>
                </m:sSubPr>
                <m:e>
                  <m:r>
                    <m:rPr>
                      <m:sty m:val="bi"/>
                    </m:rPr>
                    <w:rPr>
                      <w:rFonts w:ascii="Cambria Math" w:hAnsi="Cambria Math" w:cs="Arial"/>
                      <w:sz w:val="20"/>
                      <w:szCs w:val="20"/>
                    </w:rPr>
                    <m:t>R</m:t>
                  </m:r>
                </m:e>
                <m:sub>
                  <m:r>
                    <m:rPr>
                      <m:sty m:val="bi"/>
                    </m:rPr>
                    <w:rPr>
                      <w:rFonts w:ascii="Cambria Math" w:hAnsi="Cambria Math" w:cs="Arial"/>
                      <w:sz w:val="20"/>
                      <w:szCs w:val="20"/>
                    </w:rPr>
                    <m:t>skew</m:t>
                  </m:r>
                </m:sub>
              </m:sSub>
              <m:r>
                <m:rPr>
                  <m:sty m:val="bi"/>
                </m:rPr>
                <w:rPr>
                  <w:rFonts w:ascii="Cambria Math" w:hAnsi="Cambria Math" w:cs="Arial"/>
                  <w:sz w:val="20"/>
                  <w:szCs w:val="20"/>
                </w:rPr>
                <m:t>=0.27</m:t>
              </m:r>
            </m:oMath>
            <w:r w:rsidR="00853D45" w:rsidRPr="00853D45">
              <w:rPr>
                <w:rFonts w:ascii="Arial" w:hAnsi="Arial" w:cs="Arial"/>
                <w:b/>
                <w:bCs/>
                <w:sz w:val="20"/>
                <w:szCs w:val="20"/>
              </w:rPr>
              <w:t xml:space="preserve"> for 45° skew)</w:t>
            </w:r>
            <w:bookmarkEnd w:id="17"/>
          </w:p>
          <w:p w:rsidR="00853D45" w:rsidRPr="00853D45" w:rsidRDefault="00853D45" w:rsidP="00853D45">
            <w:pPr>
              <w:spacing w:after="0" w:line="240" w:lineRule="auto"/>
              <w:rPr>
                <w:rFonts w:ascii="Arial" w:hAnsi="Arial" w:cs="Arial"/>
                <w:sz w:val="20"/>
                <w:szCs w:val="20"/>
              </w:rPr>
            </w:pPr>
          </w:p>
          <w:p w:rsidR="00853D45" w:rsidRPr="00853D45" w:rsidRDefault="00853D45" w:rsidP="00853D45">
            <w:pPr>
              <w:spacing w:after="0" w:line="240" w:lineRule="auto"/>
              <w:rPr>
                <w:rFonts w:ascii="Arial" w:hAnsi="Arial" w:cs="Arial"/>
                <w:sz w:val="20"/>
                <w:szCs w:val="20"/>
              </w:rPr>
            </w:pPr>
          </w:p>
          <w:p w:rsidR="00853D45" w:rsidRPr="00853D45" w:rsidRDefault="00853D45" w:rsidP="00853D45">
            <w:pPr>
              <w:spacing w:after="0" w:line="240" w:lineRule="auto"/>
              <w:rPr>
                <w:rFonts w:ascii="Arial" w:hAnsi="Arial" w:cs="Arial"/>
                <w:sz w:val="20"/>
                <w:szCs w:val="20"/>
              </w:rPr>
            </w:pPr>
            <w:r w:rsidRPr="00853D45">
              <w:rPr>
                <w:rFonts w:ascii="Arial" w:hAnsi="Arial" w:cs="Arial"/>
                <w:noProof/>
                <w:sz w:val="20"/>
                <w:szCs w:val="20"/>
              </w:rPr>
              <w:lastRenderedPageBreak/>
              <mc:AlternateContent>
                <mc:Choice Requires="wps">
                  <w:drawing>
                    <wp:anchor distT="0" distB="0" distL="114300" distR="114300" simplePos="0" relativeHeight="251663360" behindDoc="0" locked="0" layoutInCell="1" allowOverlap="1" wp14:anchorId="360160C8" wp14:editId="6DEAAE86">
                      <wp:simplePos x="0" y="0"/>
                      <wp:positionH relativeFrom="column">
                        <wp:posOffset>4032885</wp:posOffset>
                      </wp:positionH>
                      <wp:positionV relativeFrom="paragraph">
                        <wp:posOffset>2533340</wp:posOffset>
                      </wp:positionV>
                      <wp:extent cx="1094770" cy="329610"/>
                      <wp:effectExtent l="0" t="0" r="10160" b="13335"/>
                      <wp:wrapNone/>
                      <wp:docPr id="1417" name="Text Box 1417"/>
                      <wp:cNvGraphicFramePr/>
                      <a:graphic xmlns:a="http://schemas.openxmlformats.org/drawingml/2006/main">
                        <a:graphicData uri="http://schemas.microsoft.com/office/word/2010/wordprocessingShape">
                          <wps:wsp>
                            <wps:cNvSpPr txBox="1"/>
                            <wps:spPr>
                              <a:xfrm>
                                <a:off x="0" y="0"/>
                                <a:ext cx="1094770" cy="3296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B267C" w:rsidRDefault="001B267C" w:rsidP="00853D45">
                                  <m:oMathPara>
                                    <m:oMath>
                                      <m:sSub>
                                        <m:sSubPr>
                                          <m:ctrlPr>
                                            <w:rPr>
                                              <w:rFonts w:ascii="Cambria Math" w:hAnsi="Cambria Math"/>
                                              <w:i/>
                                            </w:rPr>
                                          </m:ctrlPr>
                                        </m:sSubPr>
                                        <m:e>
                                          <m:r>
                                            <w:rPr>
                                              <w:rFonts w:ascii="Cambria Math" w:hAnsi="Cambria Math"/>
                                            </w:rPr>
                                            <m:t>R</m:t>
                                          </m:r>
                                        </m:e>
                                        <m:sub>
                                          <m:r>
                                            <w:rPr>
                                              <w:rFonts w:ascii="Cambria Math" w:hAnsi="Cambria Math"/>
                                            </w:rPr>
                                            <m:t>skew</m:t>
                                          </m:r>
                                        </m:sub>
                                      </m:sSub>
                                      <m:r>
                                        <w:rPr>
                                          <w:rFonts w:ascii="Cambria Math" w:hAnsi="Cambria Math"/>
                                        </w:rPr>
                                        <m:t>=0.35</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17" o:spid="_x0000_s1027" type="#_x0000_t202" style="position:absolute;margin-left:317.55pt;margin-top:199.5pt;width:86.2pt;height:2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" fillcolor="white [3201]" strokeweight=".5pt">
                      <v:textbox>
                        <w:txbxContent>
                          <w:p w:rsidR="00853D45" w:rsidRDefault="00853D45" w:rsidP="00853D45">
                            <m:oMathPara>
                              <m:oMath>
                                <m:sSub>
                                  <m:sSubPr>
                                    <m:ctrlPr>
                                      <w:rPr>
                                        <w:rFonts w:ascii="Cambria Math" w:hAnsi="Cambria Math"/>
                                        <w:i/>
                                      </w:rPr>
                                    </m:ctrlPr>
                                  </m:sSubPr>
                                  <m:e>
                                    <m:r>
                                      <w:rPr>
                                        <w:rFonts w:ascii="Cambria Math" w:hAnsi="Cambria Math"/>
                                      </w:rPr>
                                      <m:t>R</m:t>
                                    </m:r>
                                  </m:e>
                                  <m:sub>
                                    <m:r>
                                      <w:rPr>
                                        <w:rFonts w:ascii="Cambria Math" w:hAnsi="Cambria Math"/>
                                      </w:rPr>
                                      <m:t>skew</m:t>
                                    </m:r>
                                  </m:sub>
                                </m:sSub>
                                <m:r>
                                  <w:rPr>
                                    <w:rFonts w:ascii="Cambria Math" w:hAnsi="Cambria Math"/>
                                  </w:rPr>
                                  <m:t>=0.35</m:t>
                                </m:r>
                              </m:oMath>
                            </m:oMathPara>
                          </w:p>
                        </w:txbxContent>
                      </v:textbox>
                    </v:shape>
                  </w:pict>
                </mc:Fallback>
              </mc:AlternateContent>
            </w:r>
            <w:r w:rsidRPr="00853D45">
              <w:rPr>
                <w:rFonts w:ascii="Arial" w:hAnsi="Arial" w:cs="Arial"/>
                <w:noProof/>
                <w:sz w:val="20"/>
                <w:szCs w:val="20"/>
              </w:rPr>
              <w:drawing>
                <wp:inline distT="0" distB="0" distL="0" distR="0" wp14:anchorId="5F362AA9" wp14:editId="3C0F8976">
                  <wp:extent cx="5943600" cy="4105910"/>
                  <wp:effectExtent l="0" t="0" r="0" b="8890"/>
                  <wp:docPr id="14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1"/>
                          <a:stretch>
                            <a:fillRect/>
                          </a:stretch>
                        </pic:blipFill>
                        <pic:spPr>
                          <a:xfrm>
                            <a:off x="0" y="0"/>
                            <a:ext cx="5943600" cy="4105910"/>
                          </a:xfrm>
                          <a:prstGeom prst="rect">
                            <a:avLst/>
                          </a:prstGeom>
                        </pic:spPr>
                      </pic:pic>
                    </a:graphicData>
                  </a:graphic>
                </wp:inline>
              </w:drawing>
            </w:r>
          </w:p>
          <w:p w:rsidR="00853D45" w:rsidRPr="00853D45" w:rsidRDefault="00EF369A" w:rsidP="00853D45">
            <w:pPr>
              <w:spacing w:after="0" w:line="240" w:lineRule="auto"/>
              <w:rPr>
                <w:rFonts w:ascii="Arial" w:hAnsi="Arial" w:cs="Arial"/>
                <w:b/>
                <w:bCs/>
                <w:sz w:val="20"/>
                <w:szCs w:val="20"/>
              </w:rPr>
            </w:pPr>
            <w:bookmarkStart w:id="18" w:name="_Toc391390832"/>
            <w:r>
              <w:rPr>
                <w:rFonts w:ascii="Arial" w:hAnsi="Arial" w:cs="Arial"/>
                <w:b/>
                <w:bCs/>
                <w:sz w:val="20"/>
                <w:szCs w:val="20"/>
              </w:rPr>
              <w:t>Figure 12</w:t>
            </w:r>
            <w:r w:rsidR="00853D45" w:rsidRPr="00853D45">
              <w:rPr>
                <w:rFonts w:ascii="Arial" w:hAnsi="Arial" w:cs="Arial"/>
                <w:b/>
                <w:bCs/>
                <w:sz w:val="20"/>
                <w:szCs w:val="20"/>
              </w:rPr>
              <w:t xml:space="preserve">. PYCAP hyperbolic approximations for MSE </w:t>
            </w:r>
            <w:proofErr w:type="spellStart"/>
            <w:r w:rsidR="00853D45" w:rsidRPr="00853D45">
              <w:rPr>
                <w:rFonts w:ascii="Arial" w:hAnsi="Arial" w:cs="Arial"/>
                <w:b/>
                <w:bCs/>
                <w:sz w:val="20"/>
                <w:szCs w:val="20"/>
              </w:rPr>
              <w:t>wingwall</w:t>
            </w:r>
            <w:proofErr w:type="spellEnd"/>
            <w:r w:rsidR="00853D45" w:rsidRPr="00853D45">
              <w:rPr>
                <w:rFonts w:ascii="Arial" w:hAnsi="Arial" w:cs="Arial"/>
                <w:b/>
                <w:bCs/>
                <w:sz w:val="20"/>
                <w:szCs w:val="20"/>
              </w:rPr>
              <w:t xml:space="preserve"> geometry (</w:t>
            </w:r>
            <m:oMath>
              <m:sSub>
                <m:sSubPr>
                  <m:ctrlPr>
                    <w:rPr>
                      <w:rFonts w:ascii="Cambria Math" w:hAnsi="Cambria Math" w:cs="Arial"/>
                      <w:b/>
                      <w:bCs/>
                      <w:i/>
                      <w:sz w:val="20"/>
                      <w:szCs w:val="20"/>
                    </w:rPr>
                  </m:ctrlPr>
                </m:sSubPr>
                <m:e>
                  <m:r>
                    <m:rPr>
                      <m:sty m:val="bi"/>
                    </m:rPr>
                    <w:rPr>
                      <w:rFonts w:ascii="Cambria Math" w:hAnsi="Cambria Math" w:cs="Arial"/>
                      <w:sz w:val="20"/>
                      <w:szCs w:val="20"/>
                    </w:rPr>
                    <m:t>R</m:t>
                  </m:r>
                </m:e>
                <m:sub>
                  <m:r>
                    <m:rPr>
                      <m:sty m:val="bi"/>
                    </m:rPr>
                    <w:rPr>
                      <w:rFonts w:ascii="Cambria Math" w:hAnsi="Cambria Math" w:cs="Arial"/>
                      <w:sz w:val="20"/>
                      <w:szCs w:val="20"/>
                    </w:rPr>
                    <m:t>skew</m:t>
                  </m:r>
                </m:sub>
              </m:sSub>
              <m:r>
                <m:rPr>
                  <m:sty m:val="bi"/>
                </m:rPr>
                <w:rPr>
                  <w:rFonts w:ascii="Cambria Math" w:hAnsi="Cambria Math" w:cs="Arial"/>
                  <w:sz w:val="20"/>
                  <w:szCs w:val="20"/>
                </w:rPr>
                <m:t>=0.35</m:t>
              </m:r>
            </m:oMath>
            <w:r w:rsidR="00853D45" w:rsidRPr="00853D45">
              <w:rPr>
                <w:rFonts w:ascii="Arial" w:hAnsi="Arial" w:cs="Arial"/>
                <w:b/>
                <w:bCs/>
                <w:sz w:val="20"/>
                <w:szCs w:val="20"/>
              </w:rPr>
              <w:t xml:space="preserve"> for 45° skew)</w:t>
            </w:r>
            <w:bookmarkEnd w:id="18"/>
          </w:p>
          <w:p w:rsidR="00853D45" w:rsidRPr="00853D45" w:rsidRDefault="00853D45" w:rsidP="00853D45">
            <w:pPr>
              <w:spacing w:after="0" w:line="240" w:lineRule="auto"/>
              <w:rPr>
                <w:rFonts w:ascii="Arial" w:hAnsi="Arial" w:cs="Arial"/>
                <w:sz w:val="20"/>
                <w:szCs w:val="20"/>
              </w:rPr>
            </w:pPr>
          </w:p>
          <w:p w:rsidR="00853D45" w:rsidRDefault="00216317" w:rsidP="00853D45">
            <w:pPr>
              <w:tabs>
                <w:tab w:val="num" w:pos="720"/>
              </w:tabs>
              <w:spacing w:after="0" w:line="240" w:lineRule="auto"/>
              <w:rPr>
                <w:rFonts w:ascii="Arial" w:hAnsi="Arial" w:cs="Arial"/>
                <w:b/>
                <w:bCs/>
                <w:sz w:val="20"/>
                <w:szCs w:val="20"/>
              </w:rPr>
            </w:pPr>
            <w:r>
              <w:rPr>
                <w:rFonts w:ascii="Arial" w:hAnsi="Arial" w:cs="Arial"/>
                <w:b/>
                <w:bCs/>
                <w:sz w:val="20"/>
                <w:szCs w:val="20"/>
              </w:rPr>
              <w:t xml:space="preserve">Analysis of RC </w:t>
            </w:r>
            <w:proofErr w:type="spellStart"/>
            <w:r>
              <w:rPr>
                <w:rFonts w:ascii="Arial" w:hAnsi="Arial" w:cs="Arial"/>
                <w:b/>
                <w:bCs/>
                <w:sz w:val="20"/>
                <w:szCs w:val="20"/>
              </w:rPr>
              <w:t>Wingwall</w:t>
            </w:r>
            <w:proofErr w:type="spellEnd"/>
            <w:r>
              <w:rPr>
                <w:rFonts w:ascii="Arial" w:hAnsi="Arial" w:cs="Arial"/>
                <w:b/>
                <w:bCs/>
                <w:sz w:val="20"/>
                <w:szCs w:val="20"/>
              </w:rPr>
              <w:t xml:space="preserve"> Test</w:t>
            </w:r>
          </w:p>
          <w:p w:rsidR="00216317" w:rsidRPr="00853D45" w:rsidRDefault="00216317" w:rsidP="00853D45">
            <w:pPr>
              <w:tabs>
                <w:tab w:val="num" w:pos="720"/>
              </w:tabs>
              <w:spacing w:after="0" w:line="240" w:lineRule="auto"/>
              <w:rPr>
                <w:rFonts w:ascii="Arial" w:hAnsi="Arial" w:cs="Arial"/>
                <w:b/>
                <w:bCs/>
                <w:sz w:val="20"/>
                <w:szCs w:val="20"/>
              </w:rPr>
            </w:pPr>
          </w:p>
          <w:p w:rsidR="00853D45" w:rsidRDefault="00853D45" w:rsidP="00853D45">
            <w:pPr>
              <w:spacing w:after="0" w:line="240" w:lineRule="auto"/>
              <w:rPr>
                <w:rFonts w:ascii="Arial" w:hAnsi="Arial" w:cs="Arial"/>
                <w:sz w:val="20"/>
                <w:szCs w:val="20"/>
              </w:rPr>
            </w:pPr>
            <w:r w:rsidRPr="00853D45">
              <w:rPr>
                <w:rFonts w:ascii="Arial" w:hAnsi="Arial" w:cs="Arial"/>
                <w:sz w:val="20"/>
                <w:szCs w:val="20"/>
              </w:rPr>
              <w:t xml:space="preserve">For the RC </w:t>
            </w:r>
            <w:proofErr w:type="spellStart"/>
            <w:r w:rsidRPr="00853D45">
              <w:rPr>
                <w:rFonts w:ascii="Arial" w:hAnsi="Arial" w:cs="Arial"/>
                <w:sz w:val="20"/>
                <w:szCs w:val="20"/>
              </w:rPr>
              <w:t>wingwall</w:t>
            </w:r>
            <w:proofErr w:type="spellEnd"/>
            <w:r w:rsidRPr="00853D45">
              <w:rPr>
                <w:rFonts w:ascii="Arial" w:hAnsi="Arial" w:cs="Arial"/>
                <w:sz w:val="20"/>
                <w:szCs w:val="20"/>
              </w:rPr>
              <w:t xml:space="preserve"> case, hyperbolic curves were generated using </w:t>
            </w:r>
            <w:proofErr w:type="gramStart"/>
            <w:r w:rsidRPr="00853D45">
              <w:rPr>
                <w:rFonts w:ascii="Arial" w:hAnsi="Arial" w:cs="Arial"/>
                <w:sz w:val="20"/>
                <w:szCs w:val="20"/>
              </w:rPr>
              <w:t>a 2D</w:t>
            </w:r>
            <w:proofErr w:type="gramEnd"/>
            <w:r w:rsidRPr="00853D45">
              <w:rPr>
                <w:rFonts w:ascii="Arial" w:hAnsi="Arial" w:cs="Arial"/>
                <w:sz w:val="20"/>
                <w:szCs w:val="20"/>
              </w:rPr>
              <w:t xml:space="preserve"> failure geometry to represent little to no 3D effects observed in the backfill; however, the plane-strain friction angle was not used</w:t>
            </w:r>
            <w:r w:rsidR="00EF369A">
              <w:rPr>
                <w:rFonts w:ascii="Arial" w:hAnsi="Arial" w:cs="Arial"/>
                <w:sz w:val="20"/>
                <w:szCs w:val="20"/>
              </w:rPr>
              <w:t xml:space="preserve"> as the soil was not constricted beyond the end of the </w:t>
            </w:r>
            <w:proofErr w:type="spellStart"/>
            <w:r w:rsidR="00EF369A">
              <w:rPr>
                <w:rFonts w:ascii="Arial" w:hAnsi="Arial" w:cs="Arial"/>
                <w:sz w:val="20"/>
                <w:szCs w:val="20"/>
              </w:rPr>
              <w:t>wingwalls</w:t>
            </w:r>
            <w:proofErr w:type="spellEnd"/>
            <w:r w:rsidRPr="00853D45">
              <w:rPr>
                <w:rFonts w:ascii="Arial" w:hAnsi="Arial" w:cs="Arial"/>
                <w:sz w:val="20"/>
                <w:szCs w:val="20"/>
              </w:rPr>
              <w:t xml:space="preserve">. A friction angle of </w:t>
            </w:r>
            <m:oMath>
              <m:r>
                <w:rPr>
                  <w:rFonts w:ascii="Cambria Math" w:hAnsi="Cambria Math" w:cs="Arial"/>
                  <w:sz w:val="20"/>
                  <w:szCs w:val="20"/>
                </w:rPr>
                <m:t>φ=40°</m:t>
              </m:r>
            </m:oMath>
            <w:r w:rsidRPr="00853D45">
              <w:rPr>
                <w:rFonts w:ascii="Arial" w:hAnsi="Arial" w:cs="Arial"/>
                <w:sz w:val="20"/>
                <w:szCs w:val="20"/>
              </w:rPr>
              <w:t xml:space="preserve"> was used, as was the case for the unconfined abutment geometry. The abutment width of </w:t>
            </w:r>
            <m:oMath>
              <m:r>
                <w:rPr>
                  <w:rFonts w:ascii="Cambria Math" w:hAnsi="Cambria Math" w:cs="Arial"/>
                  <w:sz w:val="20"/>
                  <w:szCs w:val="20"/>
                </w:rPr>
                <m:t>b=13 ft (4.0 m)</m:t>
              </m:r>
            </m:oMath>
            <w:r w:rsidRPr="00853D45">
              <w:rPr>
                <w:rFonts w:ascii="Arial" w:hAnsi="Arial" w:cs="Arial"/>
                <w:sz w:val="20"/>
                <w:szCs w:val="20"/>
              </w:rPr>
              <w:t xml:space="preserve"> includes the 1-ft (0.305-m) wide </w:t>
            </w:r>
            <w:proofErr w:type="spellStart"/>
            <w:r w:rsidRPr="00853D45">
              <w:rPr>
                <w:rFonts w:ascii="Arial" w:hAnsi="Arial" w:cs="Arial"/>
                <w:sz w:val="20"/>
                <w:szCs w:val="20"/>
              </w:rPr>
              <w:t>wingwalls</w:t>
            </w:r>
            <w:proofErr w:type="spellEnd"/>
            <w:r w:rsidRPr="00853D45">
              <w:rPr>
                <w:rFonts w:ascii="Arial" w:hAnsi="Arial" w:cs="Arial"/>
                <w:sz w:val="20"/>
                <w:szCs w:val="20"/>
              </w:rPr>
              <w:t xml:space="preserve"> on either side of the abutment. PYCAP hyperbolic approximations are shown in </w:t>
            </w:r>
            <w:r w:rsidR="00EF369A">
              <w:rPr>
                <w:rFonts w:ascii="Arial" w:hAnsi="Arial" w:cs="Arial"/>
                <w:sz w:val="20"/>
                <w:szCs w:val="20"/>
              </w:rPr>
              <w:t>Figure 13</w:t>
            </w:r>
            <w:r w:rsidRPr="00853D45">
              <w:rPr>
                <w:rFonts w:ascii="Arial" w:hAnsi="Arial" w:cs="Arial"/>
                <w:sz w:val="20"/>
                <w:szCs w:val="20"/>
              </w:rPr>
              <w:t xml:space="preserve"> and </w:t>
            </w:r>
            <w:r w:rsidR="00EF369A">
              <w:rPr>
                <w:rFonts w:ascii="Arial" w:hAnsi="Arial" w:cs="Arial"/>
                <w:sz w:val="20"/>
                <w:szCs w:val="20"/>
              </w:rPr>
              <w:t xml:space="preserve">Figure 14.  </w:t>
            </w:r>
            <w:r w:rsidRPr="00853D45">
              <w:rPr>
                <w:rFonts w:ascii="Arial" w:hAnsi="Arial" w:cs="Arial"/>
                <w:sz w:val="20"/>
                <w:szCs w:val="20"/>
              </w:rPr>
              <w:t xml:space="preserve">The 45° skew approximation in </w:t>
            </w:r>
            <w:r w:rsidR="00EF369A">
              <w:rPr>
                <w:rFonts w:ascii="Arial" w:hAnsi="Arial" w:cs="Arial"/>
                <w:sz w:val="20"/>
                <w:szCs w:val="20"/>
              </w:rPr>
              <w:t xml:space="preserve">Figure 13 </w:t>
            </w:r>
            <w:proofErr w:type="gramStart"/>
            <w:r w:rsidRPr="00853D45">
              <w:rPr>
                <w:rFonts w:ascii="Arial" w:hAnsi="Arial" w:cs="Arial"/>
                <w:sz w:val="20"/>
                <w:szCs w:val="20"/>
              </w:rPr>
              <w:t xml:space="preserve">uses </w:t>
            </w:r>
            <w:proofErr w:type="gramEnd"/>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skew</m:t>
                  </m:r>
                </m:sub>
              </m:sSub>
              <m:r>
                <w:rPr>
                  <w:rFonts w:ascii="Cambria Math" w:hAnsi="Cambria Math" w:cs="Arial"/>
                  <w:sz w:val="20"/>
                  <w:szCs w:val="20"/>
                </w:rPr>
                <m:t>=0.46</m:t>
              </m:r>
            </m:oMath>
            <w:r w:rsidRPr="00853D45">
              <w:rPr>
                <w:rFonts w:ascii="Arial" w:hAnsi="Arial" w:cs="Arial"/>
                <w:sz w:val="20"/>
                <w:szCs w:val="20"/>
              </w:rPr>
              <w:t>, while</w:t>
            </w:r>
            <w:r w:rsidR="00EF369A">
              <w:rPr>
                <w:rFonts w:ascii="Arial" w:hAnsi="Arial" w:cs="Arial"/>
                <w:sz w:val="20"/>
                <w:szCs w:val="20"/>
              </w:rPr>
              <w:t xml:space="preserve"> Figure 14</w:t>
            </w:r>
            <w:r w:rsidRPr="00853D45">
              <w:rPr>
                <w:rFonts w:ascii="Arial" w:hAnsi="Arial" w:cs="Arial"/>
                <w:sz w:val="20"/>
                <w:szCs w:val="20"/>
              </w:rPr>
              <w:t xml:space="preserve"> uses the recommendation from Rollins and </w:t>
            </w:r>
            <w:proofErr w:type="spellStart"/>
            <w:r w:rsidRPr="00853D45">
              <w:rPr>
                <w:rFonts w:ascii="Arial" w:hAnsi="Arial" w:cs="Arial"/>
                <w:sz w:val="20"/>
                <w:szCs w:val="20"/>
              </w:rPr>
              <w:t>Jessee</w:t>
            </w:r>
            <w:proofErr w:type="spellEnd"/>
            <w:r w:rsidRPr="00853D45">
              <w:rPr>
                <w:rFonts w:ascii="Arial" w:hAnsi="Arial" w:cs="Arial"/>
                <w:sz w:val="20"/>
                <w:szCs w:val="20"/>
              </w:rPr>
              <w:t xml:space="preserve"> (2012)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skew</m:t>
                  </m:r>
                </m:sub>
              </m:sSub>
              <m:r>
                <w:rPr>
                  <w:rFonts w:ascii="Cambria Math" w:hAnsi="Cambria Math" w:cs="Arial"/>
                  <w:sz w:val="20"/>
                  <w:szCs w:val="20"/>
                </w:rPr>
                <m:t>=0.35</m:t>
              </m:r>
            </m:oMath>
            <w:r w:rsidRPr="00853D45">
              <w:rPr>
                <w:rFonts w:ascii="Arial" w:hAnsi="Arial" w:cs="Arial"/>
                <w:sz w:val="20"/>
                <w:szCs w:val="20"/>
              </w:rPr>
              <w:t>.</w:t>
            </w:r>
          </w:p>
          <w:p w:rsidR="00EF369A" w:rsidRDefault="00EF369A" w:rsidP="00853D45">
            <w:pPr>
              <w:spacing w:after="0" w:line="240" w:lineRule="auto"/>
              <w:rPr>
                <w:rFonts w:ascii="Arial" w:hAnsi="Arial" w:cs="Arial"/>
                <w:sz w:val="20"/>
                <w:szCs w:val="20"/>
              </w:rPr>
            </w:pPr>
          </w:p>
          <w:p w:rsidR="00CF714F" w:rsidRDefault="00EF369A" w:rsidP="00EF369A">
            <w:pPr>
              <w:spacing w:after="0" w:line="240" w:lineRule="auto"/>
              <w:rPr>
                <w:rFonts w:ascii="Arial" w:hAnsi="Arial" w:cs="Arial"/>
                <w:sz w:val="20"/>
                <w:szCs w:val="20"/>
              </w:rPr>
            </w:pPr>
            <w:r>
              <w:rPr>
                <w:rFonts w:ascii="Arial" w:hAnsi="Arial" w:cs="Arial"/>
                <w:sz w:val="20"/>
                <w:szCs w:val="20"/>
              </w:rPr>
              <w:t xml:space="preserve">   </w:t>
            </w:r>
            <w:r w:rsidRPr="00853D45">
              <w:rPr>
                <w:rFonts w:ascii="Arial" w:hAnsi="Arial" w:cs="Arial"/>
                <w:sz w:val="20"/>
                <w:szCs w:val="20"/>
              </w:rPr>
              <w:t xml:space="preserve">In </w:t>
            </w:r>
            <w:r>
              <w:rPr>
                <w:rFonts w:ascii="Arial" w:hAnsi="Arial" w:cs="Arial"/>
                <w:sz w:val="20"/>
                <w:szCs w:val="20"/>
              </w:rPr>
              <w:t>Figure 13</w:t>
            </w:r>
            <w:r w:rsidRPr="00853D45">
              <w:rPr>
                <w:rFonts w:ascii="Arial" w:hAnsi="Arial" w:cs="Arial"/>
                <w:sz w:val="20"/>
                <w:szCs w:val="20"/>
              </w:rPr>
              <w:t xml:space="preserve">, peak passive forces predicted by PYCAP are within </w:t>
            </w:r>
            <w:r>
              <w:rPr>
                <w:rFonts w:ascii="Arial" w:hAnsi="Arial" w:cs="Arial"/>
                <w:sz w:val="20"/>
                <w:szCs w:val="20"/>
              </w:rPr>
              <w:t>10%</w:t>
            </w:r>
            <w:r w:rsidRPr="00853D45">
              <w:rPr>
                <w:rFonts w:ascii="Arial" w:hAnsi="Arial" w:cs="Arial"/>
                <w:sz w:val="20"/>
                <w:szCs w:val="20"/>
              </w:rPr>
              <w:t xml:space="preserve"> of the measured values from the zero and 45° skew tests. When the reduction factor of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skew</m:t>
                  </m:r>
                </m:sub>
              </m:sSub>
              <m:r>
                <w:rPr>
                  <w:rFonts w:ascii="Cambria Math" w:hAnsi="Cambria Math" w:cs="Arial"/>
                  <w:sz w:val="20"/>
                  <w:szCs w:val="20"/>
                </w:rPr>
                <m:t>=0.35</m:t>
              </m:r>
            </m:oMath>
            <w:r w:rsidRPr="00853D45">
              <w:rPr>
                <w:rFonts w:ascii="Arial" w:hAnsi="Arial" w:cs="Arial"/>
                <w:sz w:val="20"/>
                <w:szCs w:val="20"/>
              </w:rPr>
              <w:t xml:space="preserve"> is used, proposed by Rollins and </w:t>
            </w:r>
            <w:proofErr w:type="spellStart"/>
            <w:r w:rsidRPr="00853D45">
              <w:rPr>
                <w:rFonts w:ascii="Arial" w:hAnsi="Arial" w:cs="Arial"/>
                <w:sz w:val="20"/>
                <w:szCs w:val="20"/>
              </w:rPr>
              <w:t>Jessee</w:t>
            </w:r>
            <w:proofErr w:type="spellEnd"/>
            <w:r w:rsidRPr="00853D45">
              <w:rPr>
                <w:rFonts w:ascii="Arial" w:hAnsi="Arial" w:cs="Arial"/>
                <w:sz w:val="20"/>
                <w:szCs w:val="20"/>
              </w:rPr>
              <w:t xml:space="preserve"> (2102) for the 45° skew case, and all other parameters are kept the same, the peak passive force is underestimated by 32%.</w:t>
            </w:r>
            <w:r w:rsidR="00CF714F">
              <w:rPr>
                <w:rFonts w:ascii="Arial" w:hAnsi="Arial" w:cs="Arial"/>
                <w:sz w:val="20"/>
                <w:szCs w:val="20"/>
              </w:rPr>
              <w:t xml:space="preserve">  These results suggest that the proposed reduction factor may be somewhat conservative for this case.  Factors that contribute to the higher</w:t>
            </w:r>
            <w:r w:rsidRPr="00853D45">
              <w:rPr>
                <w:rFonts w:ascii="Arial" w:hAnsi="Arial" w:cs="Arial"/>
                <w:sz w:val="20"/>
                <w:szCs w:val="20"/>
              </w:rPr>
              <w:t xml:space="preserve"> reduction factor </w:t>
            </w:r>
            <m:oMath>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skew</m:t>
                      </m:r>
                    </m:sub>
                  </m:sSub>
                  <m:r>
                    <w:rPr>
                      <w:rFonts w:ascii="Cambria Math" w:hAnsi="Cambria Math" w:cs="Arial"/>
                      <w:sz w:val="20"/>
                      <w:szCs w:val="20"/>
                    </w:rPr>
                    <m:t>=0.43 to 0.46</m:t>
                  </m:r>
                </m:e>
              </m:d>
            </m:oMath>
            <w:r w:rsidRPr="00853D45">
              <w:rPr>
                <w:rFonts w:ascii="Arial" w:hAnsi="Arial" w:cs="Arial"/>
                <w:sz w:val="20"/>
                <w:szCs w:val="20"/>
              </w:rPr>
              <w:t xml:space="preserve"> for the 45° skew includ</w:t>
            </w:r>
            <w:r w:rsidR="00CF714F">
              <w:rPr>
                <w:rFonts w:ascii="Arial" w:hAnsi="Arial" w:cs="Arial"/>
                <w:sz w:val="20"/>
                <w:szCs w:val="20"/>
              </w:rPr>
              <w:t>e</w:t>
            </w:r>
            <w:r w:rsidRPr="00853D45">
              <w:rPr>
                <w:rFonts w:ascii="Arial" w:hAnsi="Arial" w:cs="Arial"/>
                <w:sz w:val="20"/>
                <w:szCs w:val="20"/>
              </w:rPr>
              <w:t xml:space="preserve"> increased passive resistance from increased friction along the east </w:t>
            </w:r>
            <w:proofErr w:type="spellStart"/>
            <w:r w:rsidRPr="00853D45">
              <w:rPr>
                <w:rFonts w:ascii="Arial" w:hAnsi="Arial" w:cs="Arial"/>
                <w:sz w:val="20"/>
                <w:szCs w:val="20"/>
              </w:rPr>
              <w:t>wingwall</w:t>
            </w:r>
            <w:proofErr w:type="spellEnd"/>
            <w:r w:rsidR="00CF714F">
              <w:rPr>
                <w:rFonts w:ascii="Arial" w:hAnsi="Arial" w:cs="Arial"/>
                <w:sz w:val="20"/>
                <w:szCs w:val="20"/>
              </w:rPr>
              <w:t xml:space="preserve"> and somewhat greater</w:t>
            </w:r>
            <w:r w:rsidRPr="00853D45">
              <w:rPr>
                <w:rFonts w:ascii="Arial" w:hAnsi="Arial" w:cs="Arial"/>
                <w:sz w:val="20"/>
                <w:szCs w:val="20"/>
              </w:rPr>
              <w:t xml:space="preserve"> 3D effects</w:t>
            </w:r>
            <w:r w:rsidR="00CF714F">
              <w:rPr>
                <w:rFonts w:ascii="Arial" w:hAnsi="Arial" w:cs="Arial"/>
                <w:sz w:val="20"/>
                <w:szCs w:val="20"/>
              </w:rPr>
              <w:t xml:space="preserve"> for the skewed case relative to the non-skewed case. In addition, it has been noted that the pocket formed by the </w:t>
            </w:r>
            <w:proofErr w:type="spellStart"/>
            <w:r w:rsidR="00CF714F">
              <w:rPr>
                <w:rFonts w:ascii="Arial" w:hAnsi="Arial" w:cs="Arial"/>
                <w:sz w:val="20"/>
                <w:szCs w:val="20"/>
              </w:rPr>
              <w:t>wingwall</w:t>
            </w:r>
            <w:proofErr w:type="spellEnd"/>
            <w:r w:rsidR="00CF714F">
              <w:rPr>
                <w:rFonts w:ascii="Arial" w:hAnsi="Arial" w:cs="Arial"/>
                <w:sz w:val="20"/>
                <w:szCs w:val="20"/>
              </w:rPr>
              <w:t xml:space="preserve"> and the </w:t>
            </w:r>
            <w:proofErr w:type="spellStart"/>
            <w:r w:rsidR="00CF714F">
              <w:rPr>
                <w:rFonts w:ascii="Arial" w:hAnsi="Arial" w:cs="Arial"/>
                <w:sz w:val="20"/>
                <w:szCs w:val="20"/>
              </w:rPr>
              <w:t>backwall</w:t>
            </w:r>
            <w:proofErr w:type="spellEnd"/>
            <w:r w:rsidR="00CF714F">
              <w:rPr>
                <w:rFonts w:ascii="Arial" w:hAnsi="Arial" w:cs="Arial"/>
                <w:sz w:val="20"/>
                <w:szCs w:val="20"/>
              </w:rPr>
              <w:t xml:space="preserve"> </w:t>
            </w:r>
            <w:r w:rsidR="00F15D22">
              <w:rPr>
                <w:rFonts w:ascii="Arial" w:hAnsi="Arial" w:cs="Arial"/>
                <w:sz w:val="20"/>
                <w:szCs w:val="20"/>
              </w:rPr>
              <w:t xml:space="preserve">of the abutment may change the </w:t>
            </w:r>
            <w:r w:rsidR="00CF714F">
              <w:rPr>
                <w:rFonts w:ascii="Arial" w:hAnsi="Arial" w:cs="Arial"/>
                <w:sz w:val="20"/>
                <w:szCs w:val="20"/>
              </w:rPr>
              <w:t>effective skew angle for this case to something like 35º</w:t>
            </w:r>
            <w:r w:rsidR="00F15D22">
              <w:rPr>
                <w:rFonts w:ascii="Arial" w:hAnsi="Arial" w:cs="Arial"/>
                <w:sz w:val="20"/>
                <w:szCs w:val="20"/>
              </w:rPr>
              <w:t>,</w:t>
            </w:r>
            <w:r w:rsidR="00CF714F">
              <w:rPr>
                <w:rFonts w:ascii="Arial" w:hAnsi="Arial" w:cs="Arial"/>
                <w:sz w:val="20"/>
                <w:szCs w:val="20"/>
              </w:rPr>
              <w:t xml:space="preserve"> where the reduction factor computed with the Rollins and </w:t>
            </w:r>
            <w:proofErr w:type="spellStart"/>
            <w:r w:rsidR="00CF714F">
              <w:rPr>
                <w:rFonts w:ascii="Arial" w:hAnsi="Arial" w:cs="Arial"/>
                <w:sz w:val="20"/>
                <w:szCs w:val="20"/>
              </w:rPr>
              <w:t>Jessee</w:t>
            </w:r>
            <w:proofErr w:type="spellEnd"/>
            <w:r w:rsidR="00CF714F">
              <w:rPr>
                <w:rFonts w:ascii="Arial" w:hAnsi="Arial" w:cs="Arial"/>
                <w:sz w:val="20"/>
                <w:szCs w:val="20"/>
              </w:rPr>
              <w:t xml:space="preserve"> curve would be much closer to the back-calculated value.</w:t>
            </w:r>
          </w:p>
          <w:p w:rsidR="008D66F5" w:rsidRDefault="008D66F5" w:rsidP="00EF369A">
            <w:pPr>
              <w:spacing w:after="0" w:line="240" w:lineRule="auto"/>
              <w:rPr>
                <w:rFonts w:ascii="Arial" w:hAnsi="Arial" w:cs="Arial"/>
                <w:sz w:val="20"/>
                <w:szCs w:val="20"/>
              </w:rPr>
            </w:pPr>
            <w:bookmarkStart w:id="19" w:name="_GoBack"/>
            <w:bookmarkEnd w:id="19"/>
          </w:p>
          <w:p w:rsidR="008D66F5" w:rsidRDefault="008D66F5" w:rsidP="00EF369A">
            <w:pPr>
              <w:spacing w:after="0" w:line="240" w:lineRule="auto"/>
              <w:rPr>
                <w:rFonts w:ascii="Arial" w:hAnsi="Arial" w:cs="Arial"/>
                <w:sz w:val="20"/>
                <w:szCs w:val="20"/>
              </w:rPr>
            </w:pPr>
            <w:r>
              <w:rPr>
                <w:rFonts w:ascii="Arial" w:hAnsi="Arial" w:cs="Arial"/>
                <w:sz w:val="20"/>
                <w:szCs w:val="20"/>
              </w:rPr>
              <w:t xml:space="preserve">   Overall, the consistency of the computed and measured results suggest that the approach to accounting for the skew effects can be reasonably explained for design purposes if appropriate consideration is given to 3D end effects and the influence of the MSE and RC </w:t>
            </w:r>
            <w:proofErr w:type="spellStart"/>
            <w:r>
              <w:rPr>
                <w:rFonts w:ascii="Arial" w:hAnsi="Arial" w:cs="Arial"/>
                <w:sz w:val="20"/>
                <w:szCs w:val="20"/>
              </w:rPr>
              <w:t>wingwalls</w:t>
            </w:r>
            <w:proofErr w:type="spellEnd"/>
            <w:r>
              <w:rPr>
                <w:rFonts w:ascii="Arial" w:hAnsi="Arial" w:cs="Arial"/>
                <w:sz w:val="20"/>
                <w:szCs w:val="20"/>
              </w:rPr>
              <w:t>.</w:t>
            </w:r>
          </w:p>
          <w:p w:rsidR="00CF714F" w:rsidRDefault="00CF714F" w:rsidP="00EF369A">
            <w:pPr>
              <w:spacing w:after="0" w:line="240" w:lineRule="auto"/>
              <w:rPr>
                <w:rFonts w:ascii="Arial" w:hAnsi="Arial" w:cs="Arial"/>
                <w:sz w:val="20"/>
                <w:szCs w:val="20"/>
              </w:rPr>
            </w:pPr>
          </w:p>
          <w:p w:rsidR="00EF369A" w:rsidRPr="00853D45" w:rsidRDefault="00EF369A" w:rsidP="00853D45">
            <w:pPr>
              <w:spacing w:after="0" w:line="240" w:lineRule="auto"/>
              <w:rPr>
                <w:rFonts w:ascii="Arial" w:hAnsi="Arial" w:cs="Arial"/>
                <w:sz w:val="20"/>
                <w:szCs w:val="20"/>
              </w:rPr>
            </w:pPr>
          </w:p>
          <w:p w:rsidR="00853D45" w:rsidRPr="00853D45" w:rsidRDefault="00EF369A" w:rsidP="00853D45">
            <w:pPr>
              <w:spacing w:after="0" w:line="240" w:lineRule="auto"/>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64384" behindDoc="0" locked="0" layoutInCell="1" allowOverlap="1" wp14:anchorId="3B193535" wp14:editId="511AF4B7">
                      <wp:simplePos x="0" y="0"/>
                      <wp:positionH relativeFrom="column">
                        <wp:posOffset>3346704</wp:posOffset>
                      </wp:positionH>
                      <wp:positionV relativeFrom="paragraph">
                        <wp:posOffset>1833423</wp:posOffset>
                      </wp:positionV>
                      <wp:extent cx="702259" cy="263347"/>
                      <wp:effectExtent l="0" t="0" r="22225" b="22860"/>
                      <wp:wrapNone/>
                      <wp:docPr id="4" name="Rectangle 4"/>
                      <wp:cNvGraphicFramePr/>
                      <a:graphic xmlns:a="http://schemas.openxmlformats.org/drawingml/2006/main">
                        <a:graphicData uri="http://schemas.microsoft.com/office/word/2010/wordprocessingShape">
                          <wps:wsp>
                            <wps:cNvSpPr/>
                            <wps:spPr>
                              <a:xfrm>
                                <a:off x="0" y="0"/>
                                <a:ext cx="702259" cy="26334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margin-left:263.5pt;margin-top:144.35pt;width:55.3pt;height:20.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" fillcolor="white [3212]" strokecolor="white [3212]" strokeweight="2pt"/>
                  </w:pict>
                </mc:Fallback>
              </mc:AlternateContent>
            </w:r>
            <w:r w:rsidR="00853D45" w:rsidRPr="00853D45">
              <w:rPr>
                <w:rFonts w:ascii="Arial" w:hAnsi="Arial" w:cs="Arial"/>
                <w:noProof/>
                <w:sz w:val="20"/>
                <w:szCs w:val="20"/>
              </w:rPr>
              <mc:AlternateContent>
                <mc:Choice Requires="wps">
                  <w:drawing>
                    <wp:anchor distT="0" distB="0" distL="114300" distR="114300" simplePos="0" relativeHeight="251659264" behindDoc="0" locked="0" layoutInCell="1" allowOverlap="1" wp14:anchorId="122AEEBE" wp14:editId="1415B5D5">
                      <wp:simplePos x="0" y="0"/>
                      <wp:positionH relativeFrom="column">
                        <wp:posOffset>3476492</wp:posOffset>
                      </wp:positionH>
                      <wp:positionV relativeFrom="paragraph">
                        <wp:posOffset>2402840</wp:posOffset>
                      </wp:positionV>
                      <wp:extent cx="1180214" cy="361433"/>
                      <wp:effectExtent l="0" t="0" r="20320" b="19685"/>
                      <wp:wrapNone/>
                      <wp:docPr id="1420" name="Text Box 1420"/>
                      <wp:cNvGraphicFramePr/>
                      <a:graphic xmlns:a="http://schemas.openxmlformats.org/drawingml/2006/main">
                        <a:graphicData uri="http://schemas.microsoft.com/office/word/2010/wordprocessingShape">
                          <wps:wsp>
                            <wps:cNvSpPr txBox="1"/>
                            <wps:spPr>
                              <a:xfrm>
                                <a:off x="0" y="0"/>
                                <a:ext cx="1180214" cy="3614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B267C" w:rsidRDefault="001B267C" w:rsidP="00853D45">
                                  <m:oMathPara>
                                    <m:oMath>
                                      <m:sSub>
                                        <m:sSubPr>
                                          <m:ctrlPr>
                                            <w:rPr>
                                              <w:rFonts w:ascii="Cambria Math" w:hAnsi="Cambria Math"/>
                                              <w:i/>
                                            </w:rPr>
                                          </m:ctrlPr>
                                        </m:sSubPr>
                                        <m:e>
                                          <m:r>
                                            <w:rPr>
                                              <w:rFonts w:ascii="Cambria Math" w:hAnsi="Cambria Math"/>
                                            </w:rPr>
                                            <m:t>R</m:t>
                                          </m:r>
                                        </m:e>
                                        <m:sub>
                                          <m:r>
                                            <w:rPr>
                                              <w:rFonts w:ascii="Cambria Math" w:hAnsi="Cambria Math"/>
                                            </w:rPr>
                                            <m:t>skew</m:t>
                                          </m:r>
                                        </m:sub>
                                      </m:sSub>
                                      <m:r>
                                        <w:rPr>
                                          <w:rFonts w:ascii="Cambria Math" w:hAnsi="Cambria Math"/>
                                        </w:rPr>
                                        <m:t>=0.46</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20" o:spid="_x0000_s1028" type="#_x0000_t202" style="position:absolute;margin-left:273.75pt;margin-top:189.2pt;width:92.9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" fillcolor="white [3201]" strokeweight=".5pt">
                      <v:textbox>
                        <w:txbxContent>
                          <w:p w:rsidR="00853D45" w:rsidRDefault="00853D45" w:rsidP="00853D45">
                            <m:oMathPara>
                              <m:oMath>
                                <m:sSub>
                                  <m:sSubPr>
                                    <m:ctrlPr>
                                      <w:rPr>
                                        <w:rFonts w:ascii="Cambria Math" w:hAnsi="Cambria Math"/>
                                        <w:i/>
                                      </w:rPr>
                                    </m:ctrlPr>
                                  </m:sSubPr>
                                  <m:e>
                                    <m:r>
                                      <w:rPr>
                                        <w:rFonts w:ascii="Cambria Math" w:hAnsi="Cambria Math"/>
                                      </w:rPr>
                                      <m:t>R</m:t>
                                    </m:r>
                                  </m:e>
                                  <m:sub>
                                    <m:r>
                                      <w:rPr>
                                        <w:rFonts w:ascii="Cambria Math" w:hAnsi="Cambria Math"/>
                                      </w:rPr>
                                      <m:t>skew</m:t>
                                    </m:r>
                                  </m:sub>
                                </m:sSub>
                                <m:r>
                                  <w:rPr>
                                    <w:rFonts w:ascii="Cambria Math" w:hAnsi="Cambria Math"/>
                                  </w:rPr>
                                  <m:t>=0.46</m:t>
                                </m:r>
                              </m:oMath>
                            </m:oMathPara>
                          </w:p>
                        </w:txbxContent>
                      </v:textbox>
                    </v:shape>
                  </w:pict>
                </mc:Fallback>
              </mc:AlternateContent>
            </w:r>
            <w:r w:rsidR="00853D45" w:rsidRPr="00853D45">
              <w:rPr>
                <w:rFonts w:ascii="Arial" w:hAnsi="Arial" w:cs="Arial"/>
                <w:noProof/>
                <w:sz w:val="20"/>
                <w:szCs w:val="20"/>
              </w:rPr>
              <w:drawing>
                <wp:inline distT="0" distB="0" distL="0" distR="0" wp14:anchorId="1FED78CF" wp14:editId="74405B29">
                  <wp:extent cx="5726206" cy="4021278"/>
                  <wp:effectExtent l="0" t="0" r="8255" b="0"/>
                  <wp:docPr id="1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2"/>
                          <a:stretch>
                            <a:fillRect/>
                          </a:stretch>
                        </pic:blipFill>
                        <pic:spPr>
                          <a:xfrm>
                            <a:off x="0" y="0"/>
                            <a:ext cx="5726206" cy="4021278"/>
                          </a:xfrm>
                          <a:prstGeom prst="rect">
                            <a:avLst/>
                          </a:prstGeom>
                        </pic:spPr>
                      </pic:pic>
                    </a:graphicData>
                  </a:graphic>
                </wp:inline>
              </w:drawing>
            </w:r>
          </w:p>
          <w:p w:rsidR="00853D45" w:rsidRDefault="00CF714F" w:rsidP="00853D45">
            <w:pPr>
              <w:spacing w:after="0" w:line="240" w:lineRule="auto"/>
              <w:rPr>
                <w:rFonts w:ascii="Arial" w:hAnsi="Arial" w:cs="Arial"/>
                <w:b/>
                <w:bCs/>
                <w:sz w:val="20"/>
                <w:szCs w:val="20"/>
              </w:rPr>
            </w:pPr>
            <w:bookmarkStart w:id="20" w:name="_Toc391390833"/>
            <w:r>
              <w:rPr>
                <w:rFonts w:ascii="Arial" w:hAnsi="Arial" w:cs="Arial"/>
                <w:b/>
                <w:bCs/>
                <w:sz w:val="20"/>
                <w:szCs w:val="20"/>
              </w:rPr>
              <w:t>Figure 13.</w:t>
            </w:r>
            <w:r w:rsidR="00853D45" w:rsidRPr="00853D45">
              <w:rPr>
                <w:rFonts w:ascii="Arial" w:hAnsi="Arial" w:cs="Arial"/>
                <w:b/>
                <w:bCs/>
                <w:sz w:val="20"/>
                <w:szCs w:val="20"/>
              </w:rPr>
              <w:t xml:space="preserve"> PYCAP hyperbolic approximations for RC </w:t>
            </w:r>
            <w:proofErr w:type="spellStart"/>
            <w:r w:rsidR="00853D45" w:rsidRPr="00853D45">
              <w:rPr>
                <w:rFonts w:ascii="Arial" w:hAnsi="Arial" w:cs="Arial"/>
                <w:b/>
                <w:bCs/>
                <w:sz w:val="20"/>
                <w:szCs w:val="20"/>
              </w:rPr>
              <w:t>wingwall</w:t>
            </w:r>
            <w:proofErr w:type="spellEnd"/>
            <w:r w:rsidR="00853D45" w:rsidRPr="00853D45">
              <w:rPr>
                <w:rFonts w:ascii="Arial" w:hAnsi="Arial" w:cs="Arial"/>
                <w:b/>
                <w:bCs/>
                <w:sz w:val="20"/>
                <w:szCs w:val="20"/>
              </w:rPr>
              <w:t xml:space="preserve"> geometry (</w:t>
            </w:r>
            <m:oMath>
              <m:sSub>
                <m:sSubPr>
                  <m:ctrlPr>
                    <w:rPr>
                      <w:rFonts w:ascii="Cambria Math" w:hAnsi="Cambria Math" w:cs="Arial"/>
                      <w:b/>
                      <w:bCs/>
                      <w:i/>
                      <w:sz w:val="20"/>
                      <w:szCs w:val="20"/>
                    </w:rPr>
                  </m:ctrlPr>
                </m:sSubPr>
                <m:e>
                  <m:r>
                    <m:rPr>
                      <m:sty m:val="bi"/>
                    </m:rPr>
                    <w:rPr>
                      <w:rFonts w:ascii="Cambria Math" w:hAnsi="Cambria Math" w:cs="Arial"/>
                      <w:sz w:val="20"/>
                      <w:szCs w:val="20"/>
                    </w:rPr>
                    <m:t>R</m:t>
                  </m:r>
                </m:e>
                <m:sub>
                  <m:r>
                    <m:rPr>
                      <m:sty m:val="bi"/>
                    </m:rPr>
                    <w:rPr>
                      <w:rFonts w:ascii="Cambria Math" w:hAnsi="Cambria Math" w:cs="Arial"/>
                      <w:sz w:val="20"/>
                      <w:szCs w:val="20"/>
                    </w:rPr>
                    <m:t>skew</m:t>
                  </m:r>
                </m:sub>
              </m:sSub>
              <m:r>
                <m:rPr>
                  <m:sty m:val="bi"/>
                </m:rPr>
                <w:rPr>
                  <w:rFonts w:ascii="Cambria Math" w:hAnsi="Cambria Math" w:cs="Arial"/>
                  <w:sz w:val="20"/>
                  <w:szCs w:val="20"/>
                </w:rPr>
                <m:t>=0.46</m:t>
              </m:r>
            </m:oMath>
            <w:r w:rsidR="00853D45" w:rsidRPr="00853D45">
              <w:rPr>
                <w:rFonts w:ascii="Arial" w:hAnsi="Arial" w:cs="Arial"/>
                <w:b/>
                <w:bCs/>
                <w:sz w:val="20"/>
                <w:szCs w:val="20"/>
              </w:rPr>
              <w:t xml:space="preserve"> for 45° skew).</w:t>
            </w:r>
            <w:bookmarkEnd w:id="20"/>
            <w:r>
              <w:rPr>
                <w:rFonts w:ascii="Arial" w:hAnsi="Arial" w:cs="Arial"/>
                <w:b/>
                <w:bCs/>
                <w:sz w:val="20"/>
                <w:szCs w:val="20"/>
              </w:rPr>
              <w:t xml:space="preserve">   </w:t>
            </w:r>
          </w:p>
          <w:p w:rsidR="0060331B" w:rsidRDefault="0060331B" w:rsidP="00853D45">
            <w:pPr>
              <w:spacing w:after="0" w:line="240" w:lineRule="auto"/>
              <w:rPr>
                <w:rFonts w:ascii="Arial" w:hAnsi="Arial" w:cs="Arial"/>
                <w:b/>
                <w:bCs/>
                <w:sz w:val="20"/>
                <w:szCs w:val="20"/>
              </w:rPr>
            </w:pPr>
          </w:p>
          <w:p w:rsidR="00CF714F" w:rsidRPr="00853D45" w:rsidRDefault="00CF714F" w:rsidP="00CF714F">
            <w:pPr>
              <w:spacing w:after="0" w:line="240" w:lineRule="auto"/>
              <w:rPr>
                <w:rFonts w:ascii="Arial" w:hAnsi="Arial" w:cs="Arial"/>
                <w:sz w:val="20"/>
                <w:szCs w:val="20"/>
              </w:rPr>
            </w:pPr>
            <w:r w:rsidRPr="00853D45">
              <w:rPr>
                <w:rFonts w:ascii="Arial" w:hAnsi="Arial" w:cs="Arial"/>
                <w:noProof/>
                <w:sz w:val="20"/>
                <w:szCs w:val="20"/>
              </w:rPr>
              <mc:AlternateContent>
                <mc:Choice Requires="wps">
                  <w:drawing>
                    <wp:anchor distT="0" distB="0" distL="114300" distR="114300" simplePos="0" relativeHeight="251666432" behindDoc="0" locked="0" layoutInCell="1" allowOverlap="1" wp14:anchorId="63F63C69" wp14:editId="7878868C">
                      <wp:simplePos x="0" y="0"/>
                      <wp:positionH relativeFrom="column">
                        <wp:posOffset>3628390</wp:posOffset>
                      </wp:positionH>
                      <wp:positionV relativeFrom="paragraph">
                        <wp:posOffset>2555240</wp:posOffset>
                      </wp:positionV>
                      <wp:extent cx="1180214" cy="361433"/>
                      <wp:effectExtent l="0" t="0" r="20320" b="19685"/>
                      <wp:wrapNone/>
                      <wp:docPr id="1433" name="Text Box 1433"/>
                      <wp:cNvGraphicFramePr/>
                      <a:graphic xmlns:a="http://schemas.openxmlformats.org/drawingml/2006/main">
                        <a:graphicData uri="http://schemas.microsoft.com/office/word/2010/wordprocessingShape">
                          <wps:wsp>
                            <wps:cNvSpPr txBox="1"/>
                            <wps:spPr>
                              <a:xfrm>
                                <a:off x="0" y="0"/>
                                <a:ext cx="1180214" cy="3614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B267C" w:rsidRDefault="001B267C" w:rsidP="00CF714F">
                                  <m:oMathPara>
                                    <m:oMath>
                                      <m:sSub>
                                        <m:sSubPr>
                                          <m:ctrlPr>
                                            <w:rPr>
                                              <w:rFonts w:ascii="Cambria Math" w:hAnsi="Cambria Math"/>
                                              <w:i/>
                                            </w:rPr>
                                          </m:ctrlPr>
                                        </m:sSubPr>
                                        <m:e>
                                          <m:r>
                                            <w:rPr>
                                              <w:rFonts w:ascii="Cambria Math" w:hAnsi="Cambria Math"/>
                                            </w:rPr>
                                            <m:t>R</m:t>
                                          </m:r>
                                        </m:e>
                                        <m:sub>
                                          <m:r>
                                            <w:rPr>
                                              <w:rFonts w:ascii="Cambria Math" w:hAnsi="Cambria Math"/>
                                            </w:rPr>
                                            <m:t>skew</m:t>
                                          </m:r>
                                        </m:sub>
                                      </m:sSub>
                                      <m:r>
                                        <w:rPr>
                                          <w:rFonts w:ascii="Cambria Math" w:hAnsi="Cambria Math"/>
                                        </w:rPr>
                                        <m:t>=0.35</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33" o:spid="_x0000_s1029" type="#_x0000_t202" style="position:absolute;margin-left:285.7pt;margin-top:201.2pt;width:92.95pt;height:28.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" fillcolor="white [3201]" strokeweight=".5pt">
                      <v:textbox>
                        <w:txbxContent>
                          <w:p w:rsidR="00CF714F" w:rsidRDefault="00CF714F" w:rsidP="00CF714F">
                            <m:oMathPara>
                              <m:oMath>
                                <m:sSub>
                                  <m:sSubPr>
                                    <m:ctrlPr>
                                      <w:rPr>
                                        <w:rFonts w:ascii="Cambria Math" w:hAnsi="Cambria Math"/>
                                        <w:i/>
                                      </w:rPr>
                                    </m:ctrlPr>
                                  </m:sSubPr>
                                  <m:e>
                                    <m:r>
                                      <w:rPr>
                                        <w:rFonts w:ascii="Cambria Math" w:hAnsi="Cambria Math"/>
                                      </w:rPr>
                                      <m:t>R</m:t>
                                    </m:r>
                                  </m:e>
                                  <m:sub>
                                    <m:r>
                                      <w:rPr>
                                        <w:rFonts w:ascii="Cambria Math" w:hAnsi="Cambria Math"/>
                                      </w:rPr>
                                      <m:t>skew</m:t>
                                    </m:r>
                                  </m:sub>
                                </m:sSub>
                                <m:r>
                                  <w:rPr>
                                    <w:rFonts w:ascii="Cambria Math" w:hAnsi="Cambria Math"/>
                                  </w:rPr>
                                  <m:t>=0.35</m:t>
                                </m:r>
                              </m:oMath>
                            </m:oMathPara>
                          </w:p>
                        </w:txbxContent>
                      </v:textbox>
                    </v:shape>
                  </w:pict>
                </mc:Fallback>
              </mc:AlternateContent>
            </w:r>
            <w:r w:rsidRPr="00853D45">
              <w:rPr>
                <w:rFonts w:ascii="Arial" w:hAnsi="Arial" w:cs="Arial"/>
                <w:noProof/>
                <w:sz w:val="20"/>
                <w:szCs w:val="20"/>
              </w:rPr>
              <w:drawing>
                <wp:inline distT="0" distB="0" distL="0" distR="0" wp14:anchorId="42CE931C" wp14:editId="09EE6288">
                  <wp:extent cx="5808315" cy="4078940"/>
                  <wp:effectExtent l="0" t="0" r="2540" b="0"/>
                  <wp:docPr id="1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3"/>
                          <a:stretch>
                            <a:fillRect/>
                          </a:stretch>
                        </pic:blipFill>
                        <pic:spPr>
                          <a:xfrm>
                            <a:off x="0" y="0"/>
                            <a:ext cx="5808315" cy="4078940"/>
                          </a:xfrm>
                          <a:prstGeom prst="rect">
                            <a:avLst/>
                          </a:prstGeom>
                        </pic:spPr>
                      </pic:pic>
                    </a:graphicData>
                  </a:graphic>
                </wp:inline>
              </w:drawing>
            </w:r>
          </w:p>
          <w:p w:rsidR="00CF714F" w:rsidRDefault="00CF714F" w:rsidP="00CF714F">
            <w:pPr>
              <w:spacing w:after="0" w:line="240" w:lineRule="auto"/>
              <w:rPr>
                <w:rFonts w:ascii="Arial" w:hAnsi="Arial" w:cs="Arial"/>
                <w:b/>
                <w:bCs/>
                <w:sz w:val="20"/>
                <w:szCs w:val="20"/>
              </w:rPr>
            </w:pPr>
            <w:bookmarkStart w:id="21" w:name="_Toc391390834"/>
            <w:r>
              <w:rPr>
                <w:rFonts w:ascii="Arial" w:hAnsi="Arial" w:cs="Arial"/>
                <w:b/>
                <w:bCs/>
                <w:sz w:val="20"/>
                <w:szCs w:val="20"/>
              </w:rPr>
              <w:t>Figure 14.</w:t>
            </w:r>
            <w:r w:rsidRPr="00853D45">
              <w:rPr>
                <w:rFonts w:ascii="Arial" w:hAnsi="Arial" w:cs="Arial"/>
                <w:b/>
                <w:bCs/>
                <w:sz w:val="20"/>
                <w:szCs w:val="20"/>
              </w:rPr>
              <w:t xml:space="preserve"> PYCAP hyperbolic approximations for RC </w:t>
            </w:r>
            <w:proofErr w:type="spellStart"/>
            <w:r w:rsidRPr="00853D45">
              <w:rPr>
                <w:rFonts w:ascii="Arial" w:hAnsi="Arial" w:cs="Arial"/>
                <w:b/>
                <w:bCs/>
                <w:sz w:val="20"/>
                <w:szCs w:val="20"/>
              </w:rPr>
              <w:t>wingwall</w:t>
            </w:r>
            <w:proofErr w:type="spellEnd"/>
            <w:r w:rsidRPr="00853D45">
              <w:rPr>
                <w:rFonts w:ascii="Arial" w:hAnsi="Arial" w:cs="Arial"/>
                <w:b/>
                <w:bCs/>
                <w:sz w:val="20"/>
                <w:szCs w:val="20"/>
              </w:rPr>
              <w:t xml:space="preserve"> geometry (</w:t>
            </w:r>
            <m:oMath>
              <m:sSub>
                <m:sSubPr>
                  <m:ctrlPr>
                    <w:rPr>
                      <w:rFonts w:ascii="Cambria Math" w:hAnsi="Cambria Math" w:cs="Arial"/>
                      <w:b/>
                      <w:bCs/>
                      <w:i/>
                      <w:sz w:val="20"/>
                      <w:szCs w:val="20"/>
                    </w:rPr>
                  </m:ctrlPr>
                </m:sSubPr>
                <m:e>
                  <m:r>
                    <m:rPr>
                      <m:sty m:val="bi"/>
                    </m:rPr>
                    <w:rPr>
                      <w:rFonts w:ascii="Cambria Math" w:hAnsi="Cambria Math" w:cs="Arial"/>
                      <w:sz w:val="20"/>
                      <w:szCs w:val="20"/>
                    </w:rPr>
                    <m:t>R</m:t>
                  </m:r>
                </m:e>
                <m:sub>
                  <m:r>
                    <m:rPr>
                      <m:sty m:val="bi"/>
                    </m:rPr>
                    <w:rPr>
                      <w:rFonts w:ascii="Cambria Math" w:hAnsi="Cambria Math" w:cs="Arial"/>
                      <w:sz w:val="20"/>
                      <w:szCs w:val="20"/>
                    </w:rPr>
                    <m:t>skew</m:t>
                  </m:r>
                </m:sub>
              </m:sSub>
              <m:r>
                <m:rPr>
                  <m:sty m:val="bi"/>
                </m:rPr>
                <w:rPr>
                  <w:rFonts w:ascii="Cambria Math" w:hAnsi="Cambria Math" w:cs="Arial"/>
                  <w:sz w:val="20"/>
                  <w:szCs w:val="20"/>
                </w:rPr>
                <m:t>=0.35</m:t>
              </m:r>
            </m:oMath>
            <w:r w:rsidRPr="00853D45">
              <w:rPr>
                <w:rFonts w:ascii="Arial" w:hAnsi="Arial" w:cs="Arial"/>
                <w:b/>
                <w:bCs/>
                <w:sz w:val="20"/>
                <w:szCs w:val="20"/>
              </w:rPr>
              <w:t xml:space="preserve"> for 45° skew).</w:t>
            </w:r>
            <w:bookmarkEnd w:id="21"/>
          </w:p>
          <w:p w:rsidR="008D66F5" w:rsidRPr="00853D45" w:rsidRDefault="008D66F5" w:rsidP="00CF714F">
            <w:pPr>
              <w:spacing w:after="0" w:line="240" w:lineRule="auto"/>
              <w:rPr>
                <w:rFonts w:ascii="Arial" w:hAnsi="Arial" w:cs="Arial"/>
                <w:b/>
                <w:bCs/>
                <w:sz w:val="20"/>
                <w:szCs w:val="20"/>
              </w:rPr>
            </w:pPr>
          </w:p>
          <w:p w:rsidR="008311FD" w:rsidRPr="00E44000" w:rsidRDefault="008311FD" w:rsidP="008D66F5">
            <w:pPr>
              <w:spacing w:after="0" w:line="240" w:lineRule="auto"/>
              <w:rPr>
                <w:rFonts w:ascii="Arial" w:hAnsi="Arial" w:cs="Arial"/>
                <w:sz w:val="20"/>
                <w:szCs w:val="20"/>
                <w:highlight w:val="yellow"/>
              </w:rPr>
            </w:pPr>
          </w:p>
        </w:tc>
      </w:tr>
      <w:tr w:rsidR="000C209F" w:rsidRPr="00360664" w:rsidTr="006F3E4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72768C">
            <w:pPr>
              <w:keepNext/>
              <w:keepLines/>
              <w:spacing w:after="0" w:line="240" w:lineRule="auto"/>
              <w:rPr>
                <w:rFonts w:ascii="Arial" w:hAnsi="Arial" w:cs="Arial"/>
                <w:sz w:val="20"/>
                <w:szCs w:val="20"/>
              </w:rPr>
            </w:pPr>
          </w:p>
          <w:p w:rsidR="000C209F" w:rsidRPr="00360664" w:rsidRDefault="00483E07" w:rsidP="00360664">
            <w:pPr>
              <w:spacing w:after="0" w:line="240" w:lineRule="auto"/>
              <w:rPr>
                <w:rFonts w:ascii="Arial" w:hAnsi="Arial" w:cs="Arial"/>
                <w:sz w:val="20"/>
                <w:szCs w:val="20"/>
              </w:rPr>
            </w:pPr>
            <w:r>
              <w:rPr>
                <w:rFonts w:ascii="Arial" w:hAnsi="Arial" w:cs="Arial"/>
                <w:sz w:val="20"/>
                <w:szCs w:val="20"/>
              </w:rPr>
              <w:t xml:space="preserve">Some of the analysis in the newer tasks has taken longer than originally planned.  </w:t>
            </w:r>
            <w:r w:rsidR="008C7DA5">
              <w:rPr>
                <w:rFonts w:ascii="Arial" w:hAnsi="Arial" w:cs="Arial"/>
                <w:sz w:val="20"/>
                <w:szCs w:val="20"/>
              </w:rPr>
              <w:t xml:space="preserve">When the newer field testing tasks were added to the contract, the contract end date was not extended.  During this next quarter the contract will be amended to reflect a revised schedule to complete all tasks and deliverables by early 2015.  </w:t>
            </w:r>
            <w:r w:rsidR="008A03A0">
              <w:rPr>
                <w:rFonts w:ascii="Arial" w:hAnsi="Arial" w:cs="Arial"/>
                <w:sz w:val="20"/>
                <w:szCs w:val="20"/>
              </w:rPr>
              <w:t>It is anticipated the modified scope of work can be completed within the original contract schedule</w:t>
            </w:r>
            <w:r w:rsidR="008C7DA5">
              <w:rPr>
                <w:rFonts w:ascii="Arial" w:hAnsi="Arial" w:cs="Arial"/>
                <w:sz w:val="20"/>
                <w:szCs w:val="20"/>
              </w:rPr>
              <w:t xml:space="preserve"> plus approximately 10 months</w:t>
            </w:r>
            <w:r w:rsidR="008A03A0">
              <w:rPr>
                <w:rFonts w:ascii="Arial" w:hAnsi="Arial" w:cs="Arial"/>
                <w:sz w:val="20"/>
                <w:szCs w:val="20"/>
              </w:rPr>
              <w:t>.</w:t>
            </w: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36066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 but no final decision has been made at this point.</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2013</w:t>
            </w:r>
            <w:r w:rsidR="008203C5">
              <w:rPr>
                <w:rFonts w:ascii="Arial" w:hAnsi="Arial" w:cs="Arial"/>
                <w:sz w:val="20"/>
                <w:szCs w:val="20"/>
              </w:rPr>
              <w:t xml:space="preserve"> and June 2014,</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 in Oregon </w:t>
            </w:r>
            <w:r w:rsidR="008203C5">
              <w:rPr>
                <w:rFonts w:ascii="Arial" w:hAnsi="Arial" w:cs="Arial"/>
                <w:sz w:val="20"/>
                <w:szCs w:val="20"/>
              </w:rPr>
              <w:t xml:space="preserve">and Ohio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3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67C" w:rsidRDefault="001B267C" w:rsidP="00106C83">
      <w:pPr>
        <w:spacing w:after="0" w:line="240" w:lineRule="auto"/>
      </w:pPr>
      <w:r>
        <w:separator/>
      </w:r>
    </w:p>
  </w:endnote>
  <w:endnote w:type="continuationSeparator" w:id="0">
    <w:p w:rsidR="001B267C" w:rsidRDefault="001B267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67C" w:rsidRDefault="001B267C" w:rsidP="00E371D1">
    <w:pPr>
      <w:pStyle w:val="Footer"/>
      <w:ind w:left="-810"/>
    </w:pPr>
    <w:r>
      <w:t>TPF Program Standard Quarterly Reporting Format – 7/2011</w:t>
    </w:r>
  </w:p>
  <w:p w:rsidR="001B267C" w:rsidRDefault="001B26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67C" w:rsidRDefault="001B267C" w:rsidP="00106C83">
      <w:pPr>
        <w:spacing w:after="0" w:line="240" w:lineRule="auto"/>
      </w:pPr>
      <w:r>
        <w:separator/>
      </w:r>
    </w:p>
  </w:footnote>
  <w:footnote w:type="continuationSeparator" w:id="0">
    <w:p w:rsidR="001B267C" w:rsidRDefault="001B267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24EB"/>
    <w:rsid w:val="0001316D"/>
    <w:rsid w:val="00015F7C"/>
    <w:rsid w:val="00016AE5"/>
    <w:rsid w:val="00017414"/>
    <w:rsid w:val="0002238F"/>
    <w:rsid w:val="00022515"/>
    <w:rsid w:val="00023E36"/>
    <w:rsid w:val="00024D45"/>
    <w:rsid w:val="000251EE"/>
    <w:rsid w:val="00030362"/>
    <w:rsid w:val="000337A8"/>
    <w:rsid w:val="00037FBC"/>
    <w:rsid w:val="00045E95"/>
    <w:rsid w:val="00046B7B"/>
    <w:rsid w:val="00046DCA"/>
    <w:rsid w:val="000475AF"/>
    <w:rsid w:val="00051A77"/>
    <w:rsid w:val="00060908"/>
    <w:rsid w:val="00061268"/>
    <w:rsid w:val="000653BA"/>
    <w:rsid w:val="00073187"/>
    <w:rsid w:val="000736BB"/>
    <w:rsid w:val="00085BB4"/>
    <w:rsid w:val="000868D6"/>
    <w:rsid w:val="00087DC0"/>
    <w:rsid w:val="00090579"/>
    <w:rsid w:val="000A0D23"/>
    <w:rsid w:val="000A3874"/>
    <w:rsid w:val="000A7C22"/>
    <w:rsid w:val="000B07E1"/>
    <w:rsid w:val="000B0BF9"/>
    <w:rsid w:val="000B1518"/>
    <w:rsid w:val="000B16C9"/>
    <w:rsid w:val="000B305A"/>
    <w:rsid w:val="000B4D66"/>
    <w:rsid w:val="000B665A"/>
    <w:rsid w:val="000C174E"/>
    <w:rsid w:val="000C209F"/>
    <w:rsid w:val="000C5406"/>
    <w:rsid w:val="000D03B0"/>
    <w:rsid w:val="000D2852"/>
    <w:rsid w:val="000D5564"/>
    <w:rsid w:val="000E1032"/>
    <w:rsid w:val="000E112D"/>
    <w:rsid w:val="000E47ED"/>
    <w:rsid w:val="000E507B"/>
    <w:rsid w:val="000E6A63"/>
    <w:rsid w:val="000F2BDF"/>
    <w:rsid w:val="000F752B"/>
    <w:rsid w:val="00103479"/>
    <w:rsid w:val="00106C83"/>
    <w:rsid w:val="00107256"/>
    <w:rsid w:val="00110DAA"/>
    <w:rsid w:val="00114475"/>
    <w:rsid w:val="001147C8"/>
    <w:rsid w:val="00114EB1"/>
    <w:rsid w:val="00122DE0"/>
    <w:rsid w:val="00124111"/>
    <w:rsid w:val="00127F2F"/>
    <w:rsid w:val="001315D7"/>
    <w:rsid w:val="00131B7B"/>
    <w:rsid w:val="00135591"/>
    <w:rsid w:val="00137917"/>
    <w:rsid w:val="00137B82"/>
    <w:rsid w:val="001426BA"/>
    <w:rsid w:val="001448E0"/>
    <w:rsid w:val="001547D0"/>
    <w:rsid w:val="00161153"/>
    <w:rsid w:val="00165AF3"/>
    <w:rsid w:val="00165F1E"/>
    <w:rsid w:val="00166282"/>
    <w:rsid w:val="0016783F"/>
    <w:rsid w:val="00171866"/>
    <w:rsid w:val="001722F4"/>
    <w:rsid w:val="001724AD"/>
    <w:rsid w:val="00173930"/>
    <w:rsid w:val="0017440A"/>
    <w:rsid w:val="00174483"/>
    <w:rsid w:val="001747D1"/>
    <w:rsid w:val="00181F5D"/>
    <w:rsid w:val="0018433C"/>
    <w:rsid w:val="0018504C"/>
    <w:rsid w:val="00187F3A"/>
    <w:rsid w:val="00190459"/>
    <w:rsid w:val="00191F1F"/>
    <w:rsid w:val="00196638"/>
    <w:rsid w:val="001A1AE4"/>
    <w:rsid w:val="001A2E6F"/>
    <w:rsid w:val="001B267C"/>
    <w:rsid w:val="001B4D47"/>
    <w:rsid w:val="001C0A2C"/>
    <w:rsid w:val="001C119A"/>
    <w:rsid w:val="001C1E3F"/>
    <w:rsid w:val="001C2F1F"/>
    <w:rsid w:val="001C36D8"/>
    <w:rsid w:val="001C41A6"/>
    <w:rsid w:val="001C453E"/>
    <w:rsid w:val="001C6C19"/>
    <w:rsid w:val="001D252A"/>
    <w:rsid w:val="001D2FB4"/>
    <w:rsid w:val="001D41FE"/>
    <w:rsid w:val="001D7BDB"/>
    <w:rsid w:val="001D7CE2"/>
    <w:rsid w:val="001E3773"/>
    <w:rsid w:val="001F1101"/>
    <w:rsid w:val="001F1653"/>
    <w:rsid w:val="001F2C0D"/>
    <w:rsid w:val="001F62CD"/>
    <w:rsid w:val="00200D49"/>
    <w:rsid w:val="00203758"/>
    <w:rsid w:val="0020693E"/>
    <w:rsid w:val="002118B8"/>
    <w:rsid w:val="00214283"/>
    <w:rsid w:val="0021446D"/>
    <w:rsid w:val="00216317"/>
    <w:rsid w:val="00217327"/>
    <w:rsid w:val="002179C7"/>
    <w:rsid w:val="0022251F"/>
    <w:rsid w:val="002275F9"/>
    <w:rsid w:val="002301AE"/>
    <w:rsid w:val="002312BB"/>
    <w:rsid w:val="002414F7"/>
    <w:rsid w:val="00242BF1"/>
    <w:rsid w:val="002430E2"/>
    <w:rsid w:val="0024336E"/>
    <w:rsid w:val="002442E9"/>
    <w:rsid w:val="00244A9E"/>
    <w:rsid w:val="00245D5B"/>
    <w:rsid w:val="00246B51"/>
    <w:rsid w:val="0025072E"/>
    <w:rsid w:val="00251CA0"/>
    <w:rsid w:val="00252E5E"/>
    <w:rsid w:val="002651F7"/>
    <w:rsid w:val="00273AF9"/>
    <w:rsid w:val="00281317"/>
    <w:rsid w:val="00281DF8"/>
    <w:rsid w:val="00284500"/>
    <w:rsid w:val="002853AE"/>
    <w:rsid w:val="00291F1C"/>
    <w:rsid w:val="00293FD8"/>
    <w:rsid w:val="00297682"/>
    <w:rsid w:val="002A79C8"/>
    <w:rsid w:val="002B3883"/>
    <w:rsid w:val="002B7515"/>
    <w:rsid w:val="002C2C0A"/>
    <w:rsid w:val="002C4182"/>
    <w:rsid w:val="002C6FA1"/>
    <w:rsid w:val="002D0A92"/>
    <w:rsid w:val="002D353E"/>
    <w:rsid w:val="002D7EAE"/>
    <w:rsid w:val="002E08AB"/>
    <w:rsid w:val="002E1C50"/>
    <w:rsid w:val="002F297C"/>
    <w:rsid w:val="002F46CD"/>
    <w:rsid w:val="002F63DA"/>
    <w:rsid w:val="002F6883"/>
    <w:rsid w:val="00303371"/>
    <w:rsid w:val="00303BFD"/>
    <w:rsid w:val="003056AB"/>
    <w:rsid w:val="00305F9D"/>
    <w:rsid w:val="00315979"/>
    <w:rsid w:val="00315C13"/>
    <w:rsid w:val="00315FF1"/>
    <w:rsid w:val="00317414"/>
    <w:rsid w:val="003348F7"/>
    <w:rsid w:val="00334C86"/>
    <w:rsid w:val="00334F67"/>
    <w:rsid w:val="003372CD"/>
    <w:rsid w:val="003403BE"/>
    <w:rsid w:val="00342603"/>
    <w:rsid w:val="00343A4D"/>
    <w:rsid w:val="00360229"/>
    <w:rsid w:val="00360664"/>
    <w:rsid w:val="00362F45"/>
    <w:rsid w:val="003724D6"/>
    <w:rsid w:val="003778DA"/>
    <w:rsid w:val="00377A0F"/>
    <w:rsid w:val="00377C30"/>
    <w:rsid w:val="00382110"/>
    <w:rsid w:val="00382D1A"/>
    <w:rsid w:val="0038529F"/>
    <w:rsid w:val="0038583B"/>
    <w:rsid w:val="00385D96"/>
    <w:rsid w:val="00386FBE"/>
    <w:rsid w:val="0038705A"/>
    <w:rsid w:val="00394290"/>
    <w:rsid w:val="003976F0"/>
    <w:rsid w:val="0039780C"/>
    <w:rsid w:val="003B5F9F"/>
    <w:rsid w:val="003D152A"/>
    <w:rsid w:val="003D335D"/>
    <w:rsid w:val="003E0A8C"/>
    <w:rsid w:val="003E263F"/>
    <w:rsid w:val="003E54CB"/>
    <w:rsid w:val="003E66E1"/>
    <w:rsid w:val="003F0E68"/>
    <w:rsid w:val="003F1F0F"/>
    <w:rsid w:val="003F5E66"/>
    <w:rsid w:val="00400A07"/>
    <w:rsid w:val="00405620"/>
    <w:rsid w:val="00406C1D"/>
    <w:rsid w:val="0041082D"/>
    <w:rsid w:val="00411015"/>
    <w:rsid w:val="004110FE"/>
    <w:rsid w:val="004144E6"/>
    <w:rsid w:val="00414F4D"/>
    <w:rsid w:val="004156B2"/>
    <w:rsid w:val="00420CDC"/>
    <w:rsid w:val="0042185E"/>
    <w:rsid w:val="004223BE"/>
    <w:rsid w:val="00422952"/>
    <w:rsid w:val="004260F0"/>
    <w:rsid w:val="0042620F"/>
    <w:rsid w:val="004311BD"/>
    <w:rsid w:val="00431830"/>
    <w:rsid w:val="0043487E"/>
    <w:rsid w:val="00437734"/>
    <w:rsid w:val="004407E7"/>
    <w:rsid w:val="00441A77"/>
    <w:rsid w:val="0045218A"/>
    <w:rsid w:val="00452909"/>
    <w:rsid w:val="004566BF"/>
    <w:rsid w:val="00460A15"/>
    <w:rsid w:val="004700F8"/>
    <w:rsid w:val="0048010A"/>
    <w:rsid w:val="004805D8"/>
    <w:rsid w:val="00481D31"/>
    <w:rsid w:val="00482FE6"/>
    <w:rsid w:val="00483E07"/>
    <w:rsid w:val="00484B48"/>
    <w:rsid w:val="004863B7"/>
    <w:rsid w:val="0048775B"/>
    <w:rsid w:val="00487D43"/>
    <w:rsid w:val="004913CE"/>
    <w:rsid w:val="0049616D"/>
    <w:rsid w:val="004A17C6"/>
    <w:rsid w:val="004A2DA8"/>
    <w:rsid w:val="004A5367"/>
    <w:rsid w:val="004A6232"/>
    <w:rsid w:val="004B6993"/>
    <w:rsid w:val="004C23E7"/>
    <w:rsid w:val="004C4698"/>
    <w:rsid w:val="004D06CA"/>
    <w:rsid w:val="004D35DA"/>
    <w:rsid w:val="004D4DEB"/>
    <w:rsid w:val="004D5EEE"/>
    <w:rsid w:val="004D6151"/>
    <w:rsid w:val="004E1277"/>
    <w:rsid w:val="004E14DC"/>
    <w:rsid w:val="004E4A6C"/>
    <w:rsid w:val="004F119F"/>
    <w:rsid w:val="004F36A3"/>
    <w:rsid w:val="005030A0"/>
    <w:rsid w:val="00504823"/>
    <w:rsid w:val="005121CC"/>
    <w:rsid w:val="00512C79"/>
    <w:rsid w:val="005141A4"/>
    <w:rsid w:val="00522E20"/>
    <w:rsid w:val="005273BD"/>
    <w:rsid w:val="00527B58"/>
    <w:rsid w:val="00530C0A"/>
    <w:rsid w:val="005319EF"/>
    <w:rsid w:val="005341AD"/>
    <w:rsid w:val="00534396"/>
    <w:rsid w:val="00535598"/>
    <w:rsid w:val="00535AE5"/>
    <w:rsid w:val="00536006"/>
    <w:rsid w:val="005430A7"/>
    <w:rsid w:val="0054355F"/>
    <w:rsid w:val="00547EE3"/>
    <w:rsid w:val="0055178A"/>
    <w:rsid w:val="005519BF"/>
    <w:rsid w:val="00551D8A"/>
    <w:rsid w:val="00553822"/>
    <w:rsid w:val="00563561"/>
    <w:rsid w:val="00565E97"/>
    <w:rsid w:val="00571CB0"/>
    <w:rsid w:val="0057277E"/>
    <w:rsid w:val="005735A2"/>
    <w:rsid w:val="00574EA0"/>
    <w:rsid w:val="00576C18"/>
    <w:rsid w:val="00580CB8"/>
    <w:rsid w:val="00581B36"/>
    <w:rsid w:val="00583641"/>
    <w:rsid w:val="00583E8E"/>
    <w:rsid w:val="0058654C"/>
    <w:rsid w:val="00587266"/>
    <w:rsid w:val="005877DF"/>
    <w:rsid w:val="00587D33"/>
    <w:rsid w:val="00592398"/>
    <w:rsid w:val="00593EF7"/>
    <w:rsid w:val="005943CF"/>
    <w:rsid w:val="00595C7E"/>
    <w:rsid w:val="00596F0D"/>
    <w:rsid w:val="005B2DAE"/>
    <w:rsid w:val="005B44E1"/>
    <w:rsid w:val="005B4511"/>
    <w:rsid w:val="005C185D"/>
    <w:rsid w:val="005C75FE"/>
    <w:rsid w:val="005D1AB2"/>
    <w:rsid w:val="005D3419"/>
    <w:rsid w:val="005D4394"/>
    <w:rsid w:val="005D476C"/>
    <w:rsid w:val="005F5EC0"/>
    <w:rsid w:val="005F6495"/>
    <w:rsid w:val="00601EBD"/>
    <w:rsid w:val="00602A2F"/>
    <w:rsid w:val="0060331B"/>
    <w:rsid w:val="00606612"/>
    <w:rsid w:val="00606E76"/>
    <w:rsid w:val="006134D1"/>
    <w:rsid w:val="0061577E"/>
    <w:rsid w:val="006249E4"/>
    <w:rsid w:val="00624D30"/>
    <w:rsid w:val="00625A2B"/>
    <w:rsid w:val="00630B81"/>
    <w:rsid w:val="006355A1"/>
    <w:rsid w:val="00640822"/>
    <w:rsid w:val="00640FDE"/>
    <w:rsid w:val="0064246A"/>
    <w:rsid w:val="0065050F"/>
    <w:rsid w:val="00655E8E"/>
    <w:rsid w:val="006614C0"/>
    <w:rsid w:val="006642D0"/>
    <w:rsid w:val="00666BB9"/>
    <w:rsid w:val="006679DD"/>
    <w:rsid w:val="00672AEF"/>
    <w:rsid w:val="00673FC2"/>
    <w:rsid w:val="00674C11"/>
    <w:rsid w:val="00675B1F"/>
    <w:rsid w:val="00676882"/>
    <w:rsid w:val="006802BA"/>
    <w:rsid w:val="0068163F"/>
    <w:rsid w:val="00681CE7"/>
    <w:rsid w:val="00682C5E"/>
    <w:rsid w:val="00697B20"/>
    <w:rsid w:val="006A2A2C"/>
    <w:rsid w:val="006A5F58"/>
    <w:rsid w:val="006A62D0"/>
    <w:rsid w:val="006A6379"/>
    <w:rsid w:val="006A7AC1"/>
    <w:rsid w:val="006A7CF2"/>
    <w:rsid w:val="006B384A"/>
    <w:rsid w:val="006B3B69"/>
    <w:rsid w:val="006B7F63"/>
    <w:rsid w:val="006C08D2"/>
    <w:rsid w:val="006C1783"/>
    <w:rsid w:val="006C378D"/>
    <w:rsid w:val="006C50DB"/>
    <w:rsid w:val="006D08E2"/>
    <w:rsid w:val="006D191C"/>
    <w:rsid w:val="006D2760"/>
    <w:rsid w:val="006D357E"/>
    <w:rsid w:val="006E0647"/>
    <w:rsid w:val="006E3372"/>
    <w:rsid w:val="006F152A"/>
    <w:rsid w:val="006F3E43"/>
    <w:rsid w:val="006F58BE"/>
    <w:rsid w:val="006F7CC5"/>
    <w:rsid w:val="00703AB4"/>
    <w:rsid w:val="00713E2D"/>
    <w:rsid w:val="0072354D"/>
    <w:rsid w:val="0072424F"/>
    <w:rsid w:val="00724945"/>
    <w:rsid w:val="0072768C"/>
    <w:rsid w:val="00730635"/>
    <w:rsid w:val="00730E85"/>
    <w:rsid w:val="007430D1"/>
    <w:rsid w:val="00743C01"/>
    <w:rsid w:val="00744C51"/>
    <w:rsid w:val="00745A83"/>
    <w:rsid w:val="00746895"/>
    <w:rsid w:val="007559FE"/>
    <w:rsid w:val="00763DDA"/>
    <w:rsid w:val="0077253C"/>
    <w:rsid w:val="00774833"/>
    <w:rsid w:val="00775E66"/>
    <w:rsid w:val="00776729"/>
    <w:rsid w:val="007828F8"/>
    <w:rsid w:val="00785C2A"/>
    <w:rsid w:val="007869DE"/>
    <w:rsid w:val="00787B64"/>
    <w:rsid w:val="00790C4A"/>
    <w:rsid w:val="00790F13"/>
    <w:rsid w:val="00792500"/>
    <w:rsid w:val="00794ED1"/>
    <w:rsid w:val="00795CC0"/>
    <w:rsid w:val="00796965"/>
    <w:rsid w:val="007A4135"/>
    <w:rsid w:val="007A705B"/>
    <w:rsid w:val="007A7559"/>
    <w:rsid w:val="007A79DB"/>
    <w:rsid w:val="007A7B03"/>
    <w:rsid w:val="007B1F97"/>
    <w:rsid w:val="007B1FD0"/>
    <w:rsid w:val="007B2343"/>
    <w:rsid w:val="007B29B8"/>
    <w:rsid w:val="007B6AEF"/>
    <w:rsid w:val="007B774C"/>
    <w:rsid w:val="007C1029"/>
    <w:rsid w:val="007C314B"/>
    <w:rsid w:val="007C480F"/>
    <w:rsid w:val="007C6078"/>
    <w:rsid w:val="007C6CEF"/>
    <w:rsid w:val="007C7425"/>
    <w:rsid w:val="007D05C3"/>
    <w:rsid w:val="007D288F"/>
    <w:rsid w:val="007D2C72"/>
    <w:rsid w:val="007D3CE4"/>
    <w:rsid w:val="007D7D86"/>
    <w:rsid w:val="007D7E9B"/>
    <w:rsid w:val="007E1260"/>
    <w:rsid w:val="007E2511"/>
    <w:rsid w:val="007E5BD2"/>
    <w:rsid w:val="007F37C3"/>
    <w:rsid w:val="007F6C59"/>
    <w:rsid w:val="0080103C"/>
    <w:rsid w:val="00806D61"/>
    <w:rsid w:val="008136CE"/>
    <w:rsid w:val="008202B0"/>
    <w:rsid w:val="008203C5"/>
    <w:rsid w:val="008236C9"/>
    <w:rsid w:val="00823DB2"/>
    <w:rsid w:val="008311FD"/>
    <w:rsid w:val="00834D0A"/>
    <w:rsid w:val="00835184"/>
    <w:rsid w:val="00835920"/>
    <w:rsid w:val="00847103"/>
    <w:rsid w:val="00851B2E"/>
    <w:rsid w:val="00852F13"/>
    <w:rsid w:val="00853D45"/>
    <w:rsid w:val="008545AB"/>
    <w:rsid w:val="008564EE"/>
    <w:rsid w:val="00857904"/>
    <w:rsid w:val="008634E6"/>
    <w:rsid w:val="0086591C"/>
    <w:rsid w:val="00866277"/>
    <w:rsid w:val="0086683E"/>
    <w:rsid w:val="00866A9A"/>
    <w:rsid w:val="00867B87"/>
    <w:rsid w:val="008724BF"/>
    <w:rsid w:val="00872F18"/>
    <w:rsid w:val="00874EF7"/>
    <w:rsid w:val="00875CDB"/>
    <w:rsid w:val="00883F30"/>
    <w:rsid w:val="008867E9"/>
    <w:rsid w:val="00887DA4"/>
    <w:rsid w:val="008904D3"/>
    <w:rsid w:val="008934D0"/>
    <w:rsid w:val="00893B22"/>
    <w:rsid w:val="008940BA"/>
    <w:rsid w:val="00894481"/>
    <w:rsid w:val="00896997"/>
    <w:rsid w:val="008975EE"/>
    <w:rsid w:val="008A03A0"/>
    <w:rsid w:val="008A1D14"/>
    <w:rsid w:val="008A31CA"/>
    <w:rsid w:val="008A657D"/>
    <w:rsid w:val="008B0CE8"/>
    <w:rsid w:val="008B4FDA"/>
    <w:rsid w:val="008B5E5F"/>
    <w:rsid w:val="008C0D9C"/>
    <w:rsid w:val="008C0DA6"/>
    <w:rsid w:val="008C3D1A"/>
    <w:rsid w:val="008C4370"/>
    <w:rsid w:val="008C448C"/>
    <w:rsid w:val="008C7CC3"/>
    <w:rsid w:val="008C7DA5"/>
    <w:rsid w:val="008D66F5"/>
    <w:rsid w:val="008E3505"/>
    <w:rsid w:val="008E5998"/>
    <w:rsid w:val="008E7426"/>
    <w:rsid w:val="008E75C5"/>
    <w:rsid w:val="008E7663"/>
    <w:rsid w:val="008E7B21"/>
    <w:rsid w:val="008E7C40"/>
    <w:rsid w:val="008F5A12"/>
    <w:rsid w:val="008F5A84"/>
    <w:rsid w:val="008F74D8"/>
    <w:rsid w:val="009014A5"/>
    <w:rsid w:val="00901969"/>
    <w:rsid w:val="00907893"/>
    <w:rsid w:val="009171E4"/>
    <w:rsid w:val="00917E9D"/>
    <w:rsid w:val="00921B19"/>
    <w:rsid w:val="009225DF"/>
    <w:rsid w:val="00926AB3"/>
    <w:rsid w:val="00931ED8"/>
    <w:rsid w:val="009320BC"/>
    <w:rsid w:val="009334CB"/>
    <w:rsid w:val="00935CFF"/>
    <w:rsid w:val="00937830"/>
    <w:rsid w:val="00937FFC"/>
    <w:rsid w:val="00944E06"/>
    <w:rsid w:val="009454DC"/>
    <w:rsid w:val="00946E50"/>
    <w:rsid w:val="00952A60"/>
    <w:rsid w:val="00954648"/>
    <w:rsid w:val="00957A2D"/>
    <w:rsid w:val="0096002B"/>
    <w:rsid w:val="00971043"/>
    <w:rsid w:val="00972DCF"/>
    <w:rsid w:val="00975E97"/>
    <w:rsid w:val="0097623A"/>
    <w:rsid w:val="00976B8A"/>
    <w:rsid w:val="009828F4"/>
    <w:rsid w:val="009840FF"/>
    <w:rsid w:val="00993E66"/>
    <w:rsid w:val="009946EE"/>
    <w:rsid w:val="00995C1F"/>
    <w:rsid w:val="009A638C"/>
    <w:rsid w:val="009B2A2C"/>
    <w:rsid w:val="009B2DD0"/>
    <w:rsid w:val="009B3157"/>
    <w:rsid w:val="009B699B"/>
    <w:rsid w:val="009B740C"/>
    <w:rsid w:val="009B7B23"/>
    <w:rsid w:val="009C3C41"/>
    <w:rsid w:val="009C427D"/>
    <w:rsid w:val="009D0BA2"/>
    <w:rsid w:val="009E1E5F"/>
    <w:rsid w:val="009E4397"/>
    <w:rsid w:val="009E4633"/>
    <w:rsid w:val="009E55C1"/>
    <w:rsid w:val="009E6BAF"/>
    <w:rsid w:val="00A017A3"/>
    <w:rsid w:val="00A05976"/>
    <w:rsid w:val="00A13EC3"/>
    <w:rsid w:val="00A31559"/>
    <w:rsid w:val="00A316B1"/>
    <w:rsid w:val="00A340AE"/>
    <w:rsid w:val="00A35F14"/>
    <w:rsid w:val="00A36A0C"/>
    <w:rsid w:val="00A43875"/>
    <w:rsid w:val="00A43A72"/>
    <w:rsid w:val="00A44012"/>
    <w:rsid w:val="00A440CF"/>
    <w:rsid w:val="00A4604A"/>
    <w:rsid w:val="00A473E8"/>
    <w:rsid w:val="00A47947"/>
    <w:rsid w:val="00A511D4"/>
    <w:rsid w:val="00A544C0"/>
    <w:rsid w:val="00A63677"/>
    <w:rsid w:val="00A66E40"/>
    <w:rsid w:val="00A66FF3"/>
    <w:rsid w:val="00A7436A"/>
    <w:rsid w:val="00A747E2"/>
    <w:rsid w:val="00A77356"/>
    <w:rsid w:val="00A81084"/>
    <w:rsid w:val="00A82D6C"/>
    <w:rsid w:val="00A83E48"/>
    <w:rsid w:val="00A909F3"/>
    <w:rsid w:val="00A90B53"/>
    <w:rsid w:val="00A9127A"/>
    <w:rsid w:val="00A94F33"/>
    <w:rsid w:val="00A96094"/>
    <w:rsid w:val="00AA0BDC"/>
    <w:rsid w:val="00AA28BA"/>
    <w:rsid w:val="00AA4852"/>
    <w:rsid w:val="00AA5354"/>
    <w:rsid w:val="00AB0016"/>
    <w:rsid w:val="00AB01FC"/>
    <w:rsid w:val="00AB34B7"/>
    <w:rsid w:val="00AB5160"/>
    <w:rsid w:val="00AC1D89"/>
    <w:rsid w:val="00AC4BDD"/>
    <w:rsid w:val="00AC659A"/>
    <w:rsid w:val="00AD1EF8"/>
    <w:rsid w:val="00AD3935"/>
    <w:rsid w:val="00AD3952"/>
    <w:rsid w:val="00AD3DBA"/>
    <w:rsid w:val="00AD4BB4"/>
    <w:rsid w:val="00AE46B0"/>
    <w:rsid w:val="00AF4274"/>
    <w:rsid w:val="00AF6B93"/>
    <w:rsid w:val="00B00FEE"/>
    <w:rsid w:val="00B01C66"/>
    <w:rsid w:val="00B05A7A"/>
    <w:rsid w:val="00B15104"/>
    <w:rsid w:val="00B15416"/>
    <w:rsid w:val="00B21516"/>
    <w:rsid w:val="00B2185C"/>
    <w:rsid w:val="00B24D2D"/>
    <w:rsid w:val="00B25DF4"/>
    <w:rsid w:val="00B30F4C"/>
    <w:rsid w:val="00B31567"/>
    <w:rsid w:val="00B322A6"/>
    <w:rsid w:val="00B34AA2"/>
    <w:rsid w:val="00B37634"/>
    <w:rsid w:val="00B40E5D"/>
    <w:rsid w:val="00B412BA"/>
    <w:rsid w:val="00B44C2D"/>
    <w:rsid w:val="00B44DCE"/>
    <w:rsid w:val="00B5200A"/>
    <w:rsid w:val="00B52061"/>
    <w:rsid w:val="00B53C27"/>
    <w:rsid w:val="00B553B2"/>
    <w:rsid w:val="00B56ED8"/>
    <w:rsid w:val="00B61EC4"/>
    <w:rsid w:val="00B6325D"/>
    <w:rsid w:val="00B65E0D"/>
    <w:rsid w:val="00B66A21"/>
    <w:rsid w:val="00B73DC0"/>
    <w:rsid w:val="00B859ED"/>
    <w:rsid w:val="00B8710A"/>
    <w:rsid w:val="00B90E1D"/>
    <w:rsid w:val="00B94EDA"/>
    <w:rsid w:val="00B95320"/>
    <w:rsid w:val="00B955C2"/>
    <w:rsid w:val="00BA0F27"/>
    <w:rsid w:val="00BA3C12"/>
    <w:rsid w:val="00BA4A0F"/>
    <w:rsid w:val="00BA5F9D"/>
    <w:rsid w:val="00BB0411"/>
    <w:rsid w:val="00BB50A2"/>
    <w:rsid w:val="00BC1654"/>
    <w:rsid w:val="00BC62D4"/>
    <w:rsid w:val="00BC7C1D"/>
    <w:rsid w:val="00BD1068"/>
    <w:rsid w:val="00BD178D"/>
    <w:rsid w:val="00BD17EC"/>
    <w:rsid w:val="00BD26AD"/>
    <w:rsid w:val="00BD6FE0"/>
    <w:rsid w:val="00BE05A5"/>
    <w:rsid w:val="00BE2AC0"/>
    <w:rsid w:val="00BF5FD7"/>
    <w:rsid w:val="00BF6E2C"/>
    <w:rsid w:val="00BF6F98"/>
    <w:rsid w:val="00C028D7"/>
    <w:rsid w:val="00C13753"/>
    <w:rsid w:val="00C151B0"/>
    <w:rsid w:val="00C16017"/>
    <w:rsid w:val="00C165A8"/>
    <w:rsid w:val="00C21017"/>
    <w:rsid w:val="00C24C30"/>
    <w:rsid w:val="00C27F65"/>
    <w:rsid w:val="00C30C5F"/>
    <w:rsid w:val="00C34D09"/>
    <w:rsid w:val="00C36682"/>
    <w:rsid w:val="00C37B0F"/>
    <w:rsid w:val="00C42324"/>
    <w:rsid w:val="00C431AE"/>
    <w:rsid w:val="00C46374"/>
    <w:rsid w:val="00C478EA"/>
    <w:rsid w:val="00C516D4"/>
    <w:rsid w:val="00C564C9"/>
    <w:rsid w:val="00C71194"/>
    <w:rsid w:val="00C72115"/>
    <w:rsid w:val="00C818EE"/>
    <w:rsid w:val="00C81D00"/>
    <w:rsid w:val="00C82C8C"/>
    <w:rsid w:val="00C82ED6"/>
    <w:rsid w:val="00C83845"/>
    <w:rsid w:val="00C87783"/>
    <w:rsid w:val="00C912D3"/>
    <w:rsid w:val="00C9305C"/>
    <w:rsid w:val="00C93462"/>
    <w:rsid w:val="00CA17E4"/>
    <w:rsid w:val="00CB116B"/>
    <w:rsid w:val="00CB5A0B"/>
    <w:rsid w:val="00CB67EA"/>
    <w:rsid w:val="00CC52E9"/>
    <w:rsid w:val="00CC696B"/>
    <w:rsid w:val="00CE27F9"/>
    <w:rsid w:val="00CE2EA8"/>
    <w:rsid w:val="00CE3B3D"/>
    <w:rsid w:val="00CE6E70"/>
    <w:rsid w:val="00CF17C4"/>
    <w:rsid w:val="00CF1F0B"/>
    <w:rsid w:val="00CF46D1"/>
    <w:rsid w:val="00CF6701"/>
    <w:rsid w:val="00CF714F"/>
    <w:rsid w:val="00D00B48"/>
    <w:rsid w:val="00D0139B"/>
    <w:rsid w:val="00D02A52"/>
    <w:rsid w:val="00D056BA"/>
    <w:rsid w:val="00D06294"/>
    <w:rsid w:val="00D0706A"/>
    <w:rsid w:val="00D21307"/>
    <w:rsid w:val="00D2368C"/>
    <w:rsid w:val="00D25918"/>
    <w:rsid w:val="00D2670A"/>
    <w:rsid w:val="00D43BD0"/>
    <w:rsid w:val="00D44AD7"/>
    <w:rsid w:val="00D465F3"/>
    <w:rsid w:val="00D613A8"/>
    <w:rsid w:val="00D618DB"/>
    <w:rsid w:val="00D66136"/>
    <w:rsid w:val="00D73388"/>
    <w:rsid w:val="00D748D4"/>
    <w:rsid w:val="00D74CFF"/>
    <w:rsid w:val="00D778AC"/>
    <w:rsid w:val="00D77EDD"/>
    <w:rsid w:val="00D854DF"/>
    <w:rsid w:val="00D86931"/>
    <w:rsid w:val="00D91F6E"/>
    <w:rsid w:val="00D92CCD"/>
    <w:rsid w:val="00D95ECC"/>
    <w:rsid w:val="00D9621A"/>
    <w:rsid w:val="00D96CC4"/>
    <w:rsid w:val="00D9730D"/>
    <w:rsid w:val="00DA19FF"/>
    <w:rsid w:val="00DA1E0F"/>
    <w:rsid w:val="00DA326B"/>
    <w:rsid w:val="00DA3FE9"/>
    <w:rsid w:val="00DA4AE9"/>
    <w:rsid w:val="00DB0536"/>
    <w:rsid w:val="00DB1733"/>
    <w:rsid w:val="00DC08E0"/>
    <w:rsid w:val="00DC484B"/>
    <w:rsid w:val="00DC6E86"/>
    <w:rsid w:val="00DC7143"/>
    <w:rsid w:val="00DD27D3"/>
    <w:rsid w:val="00DD7190"/>
    <w:rsid w:val="00DD73F6"/>
    <w:rsid w:val="00DD7989"/>
    <w:rsid w:val="00DE164C"/>
    <w:rsid w:val="00DE2E58"/>
    <w:rsid w:val="00DF0A64"/>
    <w:rsid w:val="00DF1BBC"/>
    <w:rsid w:val="00DF29E1"/>
    <w:rsid w:val="00DF2D69"/>
    <w:rsid w:val="00DF417A"/>
    <w:rsid w:val="00E04F28"/>
    <w:rsid w:val="00E10DDE"/>
    <w:rsid w:val="00E11DF6"/>
    <w:rsid w:val="00E14D7B"/>
    <w:rsid w:val="00E17737"/>
    <w:rsid w:val="00E2080A"/>
    <w:rsid w:val="00E24B19"/>
    <w:rsid w:val="00E2742E"/>
    <w:rsid w:val="00E3095B"/>
    <w:rsid w:val="00E311CA"/>
    <w:rsid w:val="00E35E0F"/>
    <w:rsid w:val="00E36F6B"/>
    <w:rsid w:val="00E371D1"/>
    <w:rsid w:val="00E44000"/>
    <w:rsid w:val="00E474E4"/>
    <w:rsid w:val="00E4772C"/>
    <w:rsid w:val="00E53738"/>
    <w:rsid w:val="00E57A9E"/>
    <w:rsid w:val="00E57FCE"/>
    <w:rsid w:val="00E60CF9"/>
    <w:rsid w:val="00E6586F"/>
    <w:rsid w:val="00E6793C"/>
    <w:rsid w:val="00E82370"/>
    <w:rsid w:val="00E91568"/>
    <w:rsid w:val="00E92CC3"/>
    <w:rsid w:val="00E93241"/>
    <w:rsid w:val="00E940DC"/>
    <w:rsid w:val="00EA066E"/>
    <w:rsid w:val="00EA1521"/>
    <w:rsid w:val="00EA1E67"/>
    <w:rsid w:val="00EA6697"/>
    <w:rsid w:val="00EA685B"/>
    <w:rsid w:val="00EA736A"/>
    <w:rsid w:val="00EB1FF4"/>
    <w:rsid w:val="00EB2939"/>
    <w:rsid w:val="00EB3919"/>
    <w:rsid w:val="00EB3A0C"/>
    <w:rsid w:val="00EC0C9D"/>
    <w:rsid w:val="00EC1B50"/>
    <w:rsid w:val="00EC2F36"/>
    <w:rsid w:val="00EC46C1"/>
    <w:rsid w:val="00EC506A"/>
    <w:rsid w:val="00ED5F67"/>
    <w:rsid w:val="00ED70D8"/>
    <w:rsid w:val="00EF0113"/>
    <w:rsid w:val="00EF08AE"/>
    <w:rsid w:val="00EF2647"/>
    <w:rsid w:val="00EF369A"/>
    <w:rsid w:val="00EF5790"/>
    <w:rsid w:val="00EF628E"/>
    <w:rsid w:val="00F00102"/>
    <w:rsid w:val="00F006CC"/>
    <w:rsid w:val="00F02EE5"/>
    <w:rsid w:val="00F040DB"/>
    <w:rsid w:val="00F05169"/>
    <w:rsid w:val="00F0602A"/>
    <w:rsid w:val="00F060A8"/>
    <w:rsid w:val="00F15D22"/>
    <w:rsid w:val="00F15F19"/>
    <w:rsid w:val="00F17B3D"/>
    <w:rsid w:val="00F22A99"/>
    <w:rsid w:val="00F273DC"/>
    <w:rsid w:val="00F31388"/>
    <w:rsid w:val="00F35DA2"/>
    <w:rsid w:val="00F40A56"/>
    <w:rsid w:val="00F43DAC"/>
    <w:rsid w:val="00F46A2A"/>
    <w:rsid w:val="00F51CE5"/>
    <w:rsid w:val="00F53596"/>
    <w:rsid w:val="00F53D1A"/>
    <w:rsid w:val="00F56754"/>
    <w:rsid w:val="00F66839"/>
    <w:rsid w:val="00F67B08"/>
    <w:rsid w:val="00F7183A"/>
    <w:rsid w:val="00F71A29"/>
    <w:rsid w:val="00F73C6F"/>
    <w:rsid w:val="00F80473"/>
    <w:rsid w:val="00F977B4"/>
    <w:rsid w:val="00FA47AB"/>
    <w:rsid w:val="00FA60A5"/>
    <w:rsid w:val="00FB3FC0"/>
    <w:rsid w:val="00FC4EA9"/>
    <w:rsid w:val="00FC7BF7"/>
    <w:rsid w:val="00FD3F3F"/>
    <w:rsid w:val="00FD42AC"/>
    <w:rsid w:val="00FD72BB"/>
    <w:rsid w:val="00FD7A44"/>
    <w:rsid w:val="00FE1AD2"/>
    <w:rsid w:val="00FE1C35"/>
    <w:rsid w:val="00FE4167"/>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chart" Target="charts/chart3.xm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chart" Target="charts/chart2.xml"/><Relationship Id="rId30" Type="http://schemas.openxmlformats.org/officeDocument/2006/relationships/image" Target="media/image18.png"/><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Kyle%202013\Passive%20Force%20Predictions\45%20deg%20skewed\PYCAP%20Wingwall%20(Consider%20Limited%203D%20Effects)%2045%20deg%20skew.xlsm"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F:\Kyle%202013\Force%20vs.%20Deflection%20Data\Passive%20Force%20vs.%20Deflection.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F:\Kyle%202013\Force%20vs.%20Deflection%20Data\Passive%20Force%20vs.%20Deflec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75259502802139"/>
          <c:y val="3.2052876073504662E-2"/>
          <c:w val="0.85806717220645767"/>
          <c:h val="0.82818571083628978"/>
        </c:manualLayout>
      </c:layout>
      <c:scatterChart>
        <c:scatterStyle val="smoothMarker"/>
        <c:varyColors val="0"/>
        <c:ser>
          <c:idx val="10"/>
          <c:order val="10"/>
          <c:spPr>
            <a:ln w="12700">
              <a:solidFill>
                <a:schemeClr val="tx1"/>
              </a:solidFill>
            </a:ln>
          </c:spPr>
          <c:marker>
            <c:symbol val="none"/>
          </c:marker>
          <c:xVal>
            <c:numRef>
              <c:f>'\groups\slatesting\Kyle 2013\Force vs. Deflection Data\[Passive Force vs. Deflection.xlsx]Sand Unconfined'!$H$90:$H$91</c:f>
              <c:numCache>
                <c:formatCode>General</c:formatCode>
                <c:ptCount val="2"/>
                <c:pt idx="0">
                  <c:v>0.66</c:v>
                </c:pt>
                <c:pt idx="1">
                  <c:v>0.66</c:v>
                </c:pt>
              </c:numCache>
            </c:numRef>
          </c:xVal>
          <c:yVal>
            <c:numRef>
              <c:f>'\groups\slatesting\Kyle 2013\Force vs. Deflection Data\[Passive Force vs. Deflection.xlsx]Sand Unconfined'!$I$90:$I$91</c:f>
              <c:numCache>
                <c:formatCode>General</c:formatCode>
                <c:ptCount val="2"/>
                <c:pt idx="0">
                  <c:v>625</c:v>
                </c:pt>
                <c:pt idx="1">
                  <c:v>700</c:v>
                </c:pt>
              </c:numCache>
            </c:numRef>
          </c:yVal>
          <c:smooth val="1"/>
        </c:ser>
        <c:ser>
          <c:idx val="11"/>
          <c:order val="11"/>
          <c:spPr>
            <a:ln w="12700">
              <a:solidFill>
                <a:schemeClr val="tx1"/>
              </a:solidFill>
            </a:ln>
          </c:spPr>
          <c:marker>
            <c:symbol val="none"/>
          </c:marker>
          <c:xVal>
            <c:numRef>
              <c:f>'\groups\slatesting\Kyle 2013\Force vs. Deflection Data\[Passive Force vs. Deflection.xlsx]Sand Unconfined'!$H$92:$H$93</c:f>
              <c:numCache>
                <c:formatCode>General</c:formatCode>
                <c:ptCount val="2"/>
                <c:pt idx="0">
                  <c:v>1.32</c:v>
                </c:pt>
                <c:pt idx="1">
                  <c:v>1.32</c:v>
                </c:pt>
              </c:numCache>
            </c:numRef>
          </c:xVal>
          <c:yVal>
            <c:numRef>
              <c:f>'\groups\slatesting\Kyle 2013\Force vs. Deflection Data\[Passive Force vs. Deflection.xlsx]Sand Unconfined'!$I$92:$I$93</c:f>
              <c:numCache>
                <c:formatCode>General</c:formatCode>
                <c:ptCount val="2"/>
                <c:pt idx="0">
                  <c:v>625</c:v>
                </c:pt>
                <c:pt idx="1">
                  <c:v>700</c:v>
                </c:pt>
              </c:numCache>
            </c:numRef>
          </c:yVal>
          <c:smooth val="1"/>
        </c:ser>
        <c:ser>
          <c:idx val="12"/>
          <c:order val="12"/>
          <c:spPr>
            <a:ln w="12700">
              <a:solidFill>
                <a:schemeClr val="tx1"/>
              </a:solidFill>
            </a:ln>
          </c:spPr>
          <c:marker>
            <c:symbol val="none"/>
          </c:marker>
          <c:xVal>
            <c:numRef>
              <c:f>'\groups\slatesting\Kyle 2013\Force vs. Deflection Data\[Passive Force vs. Deflection.xlsx]Sand Unconfined'!$H$94:$H$95</c:f>
              <c:numCache>
                <c:formatCode>General</c:formatCode>
                <c:ptCount val="2"/>
                <c:pt idx="0">
                  <c:v>1.98</c:v>
                </c:pt>
                <c:pt idx="1">
                  <c:v>1.98</c:v>
                </c:pt>
              </c:numCache>
            </c:numRef>
          </c:xVal>
          <c:yVal>
            <c:numRef>
              <c:f>'\groups\slatesting\Kyle 2013\Force vs. Deflection Data\[Passive Force vs. Deflection.xlsx]Sand Unconfined'!$I$94:$I$95</c:f>
              <c:numCache>
                <c:formatCode>General</c:formatCode>
                <c:ptCount val="2"/>
                <c:pt idx="0">
                  <c:v>625</c:v>
                </c:pt>
                <c:pt idx="1">
                  <c:v>700</c:v>
                </c:pt>
              </c:numCache>
            </c:numRef>
          </c:yVal>
          <c:smooth val="1"/>
        </c:ser>
        <c:ser>
          <c:idx val="13"/>
          <c:order val="13"/>
          <c:spPr>
            <a:ln w="12700">
              <a:solidFill>
                <a:schemeClr val="tx1"/>
              </a:solidFill>
            </a:ln>
          </c:spPr>
          <c:marker>
            <c:symbol val="none"/>
          </c:marker>
          <c:xVal>
            <c:numRef>
              <c:f>'\groups\slatesting\Kyle 2013\Force vs. Deflection Data\[Passive Force vs. Deflection.xlsx]Sand Unconfined'!$H$96:$H$97</c:f>
              <c:numCache>
                <c:formatCode>General</c:formatCode>
                <c:ptCount val="2"/>
                <c:pt idx="0">
                  <c:v>2.64</c:v>
                </c:pt>
                <c:pt idx="1">
                  <c:v>2.64</c:v>
                </c:pt>
              </c:numCache>
            </c:numRef>
          </c:xVal>
          <c:yVal>
            <c:numRef>
              <c:f>'\groups\slatesting\Kyle 2013\Force vs. Deflection Data\[Passive Force vs. Deflection.xlsx]Sand Unconfined'!$I$96:$I$97</c:f>
              <c:numCache>
                <c:formatCode>General</c:formatCode>
                <c:ptCount val="2"/>
                <c:pt idx="0">
                  <c:v>625</c:v>
                </c:pt>
                <c:pt idx="1">
                  <c:v>700</c:v>
                </c:pt>
              </c:numCache>
            </c:numRef>
          </c:yVal>
          <c:smooth val="1"/>
        </c:ser>
        <c:ser>
          <c:idx val="14"/>
          <c:order val="14"/>
          <c:spPr>
            <a:ln w="12700">
              <a:solidFill>
                <a:schemeClr val="tx1"/>
              </a:solidFill>
            </a:ln>
          </c:spPr>
          <c:marker>
            <c:symbol val="none"/>
          </c:marker>
          <c:xVal>
            <c:numRef>
              <c:f>'\groups\slatesting\Kyle 2013\Force vs. Deflection Data\[Passive Force vs. Deflection.xlsx]Sand Unconfined'!$H$98:$H$99</c:f>
              <c:numCache>
                <c:formatCode>General</c:formatCode>
                <c:ptCount val="2"/>
                <c:pt idx="0">
                  <c:v>3.3000000000000003</c:v>
                </c:pt>
                <c:pt idx="1">
                  <c:v>3.3000000000000003</c:v>
                </c:pt>
              </c:numCache>
            </c:numRef>
          </c:xVal>
          <c:yVal>
            <c:numRef>
              <c:f>'\groups\slatesting\Kyle 2013\Force vs. Deflection Data\[Passive Force vs. Deflection.xlsx]Sand Unconfined'!$I$98:$I$99</c:f>
              <c:numCache>
                <c:formatCode>General</c:formatCode>
                <c:ptCount val="2"/>
                <c:pt idx="0">
                  <c:v>625</c:v>
                </c:pt>
                <c:pt idx="1">
                  <c:v>700</c:v>
                </c:pt>
              </c:numCache>
            </c:numRef>
          </c:yVal>
          <c:smooth val="1"/>
        </c:ser>
        <c:ser>
          <c:idx val="15"/>
          <c:order val="15"/>
          <c:tx>
            <c:v>Normalized Passive Force-Deflection</c:v>
          </c:tx>
          <c:spPr>
            <a:ln w="25400">
              <a:solidFill>
                <a:schemeClr val="tx1"/>
              </a:solidFill>
            </a:ln>
          </c:spPr>
          <c:marker>
            <c:symbol val="none"/>
          </c:marker>
          <c:xVal>
            <c:numRef>
              <c:f>'\Kyle 2013\Passive Force Predictions\Non-skewed\[PYCAP Wingwall (No 3D Effects).xlsm]Force-Deflection'!$I$7:$I$92</c:f>
              <c:numCache>
                <c:formatCode>General</c:formatCode>
                <c:ptCount val="86"/>
                <c:pt idx="0">
                  <c:v>0</c:v>
                </c:pt>
                <c:pt idx="1">
                  <c:v>1.5151515151515152E-4</c:v>
                </c:pt>
                <c:pt idx="2">
                  <c:v>4.5454545454545455E-4</c:v>
                </c:pt>
                <c:pt idx="3">
                  <c:v>7.5757575757575758E-4</c:v>
                </c:pt>
                <c:pt idx="4">
                  <c:v>1.5151515151515152E-3</c:v>
                </c:pt>
                <c:pt idx="5">
                  <c:v>2.2727272727272731E-3</c:v>
                </c:pt>
                <c:pt idx="6">
                  <c:v>3.0303030303030303E-3</c:v>
                </c:pt>
                <c:pt idx="7">
                  <c:v>3.787878787878788E-3</c:v>
                </c:pt>
                <c:pt idx="8">
                  <c:v>4.5454545454545452E-3</c:v>
                </c:pt>
                <c:pt idx="9">
                  <c:v>5.3030303030303025E-3</c:v>
                </c:pt>
                <c:pt idx="10">
                  <c:v>6.0606060606060597E-3</c:v>
                </c:pt>
                <c:pt idx="11">
                  <c:v>6.8181818181818179E-3</c:v>
                </c:pt>
                <c:pt idx="12">
                  <c:v>7.5757575757575751E-3</c:v>
                </c:pt>
                <c:pt idx="13">
                  <c:v>8.3333333333333315E-3</c:v>
                </c:pt>
                <c:pt idx="14">
                  <c:v>9.0909090909090905E-3</c:v>
                </c:pt>
                <c:pt idx="15">
                  <c:v>9.8484848484848495E-3</c:v>
                </c:pt>
                <c:pt idx="16">
                  <c:v>1.0606060606060607E-2</c:v>
                </c:pt>
                <c:pt idx="17">
                  <c:v>1.1363636363636366E-2</c:v>
                </c:pt>
                <c:pt idx="18">
                  <c:v>1.2121212121212123E-2</c:v>
                </c:pt>
                <c:pt idx="19">
                  <c:v>1.2878787878787882E-2</c:v>
                </c:pt>
                <c:pt idx="20">
                  <c:v>1.3636363636363641E-2</c:v>
                </c:pt>
                <c:pt idx="21">
                  <c:v>1.4393939393939398E-2</c:v>
                </c:pt>
                <c:pt idx="22">
                  <c:v>1.5151515151515155E-2</c:v>
                </c:pt>
                <c:pt idx="23">
                  <c:v>1.5909090909090914E-2</c:v>
                </c:pt>
                <c:pt idx="24">
                  <c:v>1.666666666666667E-2</c:v>
                </c:pt>
                <c:pt idx="25">
                  <c:v>1.7424242424242429E-2</c:v>
                </c:pt>
                <c:pt idx="26">
                  <c:v>1.8181818181818188E-2</c:v>
                </c:pt>
                <c:pt idx="27">
                  <c:v>1.8939393939393947E-2</c:v>
                </c:pt>
                <c:pt idx="28">
                  <c:v>1.9696969696969706E-2</c:v>
                </c:pt>
                <c:pt idx="29">
                  <c:v>2.0454545454545461E-2</c:v>
                </c:pt>
                <c:pt idx="30">
                  <c:v>2.121212121212122E-2</c:v>
                </c:pt>
                <c:pt idx="31">
                  <c:v>2.1969696969696979E-2</c:v>
                </c:pt>
                <c:pt idx="32">
                  <c:v>2.2727272727272738E-2</c:v>
                </c:pt>
                <c:pt idx="33">
                  <c:v>2.3484848484848497E-2</c:v>
                </c:pt>
                <c:pt idx="34">
                  <c:v>2.4242424242424253E-2</c:v>
                </c:pt>
                <c:pt idx="35">
                  <c:v>2.5000000000000012E-2</c:v>
                </c:pt>
                <c:pt idx="36">
                  <c:v>2.5757575757575771E-2</c:v>
                </c:pt>
                <c:pt idx="37">
                  <c:v>2.651515151515153E-2</c:v>
                </c:pt>
                <c:pt idx="38">
                  <c:v>2.7272727272727285E-2</c:v>
                </c:pt>
                <c:pt idx="39">
                  <c:v>2.8030303030303044E-2</c:v>
                </c:pt>
                <c:pt idx="40">
                  <c:v>2.8787878787878803E-2</c:v>
                </c:pt>
                <c:pt idx="41">
                  <c:v>2.9545454545454562E-2</c:v>
                </c:pt>
                <c:pt idx="42">
                  <c:v>3.0303030303030318E-2</c:v>
                </c:pt>
                <c:pt idx="43">
                  <c:v>3.106060606060607E-2</c:v>
                </c:pt>
                <c:pt idx="44">
                  <c:v>3.1818181818181829E-2</c:v>
                </c:pt>
                <c:pt idx="45">
                  <c:v>3.2575757575757584E-2</c:v>
                </c:pt>
                <c:pt idx="46">
                  <c:v>3.3333333333333333E-2</c:v>
                </c:pt>
                <c:pt idx="47">
                  <c:v>3.4090909090909088E-2</c:v>
                </c:pt>
                <c:pt idx="48">
                  <c:v>3.4848484848484844E-2</c:v>
                </c:pt>
                <c:pt idx="49">
                  <c:v>3.5606060606060599E-2</c:v>
                </c:pt>
                <c:pt idx="50">
                  <c:v>3.6363636363636355E-2</c:v>
                </c:pt>
                <c:pt idx="51">
                  <c:v>3.712121212121211E-2</c:v>
                </c:pt>
                <c:pt idx="52">
                  <c:v>3.7878787878787866E-2</c:v>
                </c:pt>
                <c:pt idx="53">
                  <c:v>3.8636363636363621E-2</c:v>
                </c:pt>
                <c:pt idx="54">
                  <c:v>3.9393939393939377E-2</c:v>
                </c:pt>
                <c:pt idx="55">
                  <c:v>4.0151515151515133E-2</c:v>
                </c:pt>
                <c:pt idx="56">
                  <c:v>4.0909090909090888E-2</c:v>
                </c:pt>
                <c:pt idx="57">
                  <c:v>4.1666666666666637E-2</c:v>
                </c:pt>
                <c:pt idx="58">
                  <c:v>4.2424242424242392E-2</c:v>
                </c:pt>
                <c:pt idx="59">
                  <c:v>4.3181818181818148E-2</c:v>
                </c:pt>
                <c:pt idx="60">
                  <c:v>4.3939393939393903E-2</c:v>
                </c:pt>
                <c:pt idx="61">
                  <c:v>4.4696969696969659E-2</c:v>
                </c:pt>
                <c:pt idx="62">
                  <c:v>4.5454545454545414E-2</c:v>
                </c:pt>
                <c:pt idx="63">
                  <c:v>4.621212121212117E-2</c:v>
                </c:pt>
                <c:pt idx="64">
                  <c:v>4.6969696969696925E-2</c:v>
                </c:pt>
                <c:pt idx="65">
                  <c:v>4.7727272727272681E-2</c:v>
                </c:pt>
                <c:pt idx="66">
                  <c:v>4.8484848484848436E-2</c:v>
                </c:pt>
                <c:pt idx="67">
                  <c:v>4.9242424242424192E-2</c:v>
                </c:pt>
                <c:pt idx="68">
                  <c:v>4.999999999999994E-2</c:v>
                </c:pt>
                <c:pt idx="69">
                  <c:v>5.0757575757575696E-2</c:v>
                </c:pt>
                <c:pt idx="70">
                  <c:v>5.1515151515151451E-2</c:v>
                </c:pt>
                <c:pt idx="71">
                  <c:v>5.2272727272727207E-2</c:v>
                </c:pt>
                <c:pt idx="72">
                  <c:v>5.3030303030302962E-2</c:v>
                </c:pt>
                <c:pt idx="73">
                  <c:v>5.3787878787878718E-2</c:v>
                </c:pt>
                <c:pt idx="74">
                  <c:v>5.4545454545454473E-2</c:v>
                </c:pt>
                <c:pt idx="75">
                  <c:v>5.5303030303030229E-2</c:v>
                </c:pt>
                <c:pt idx="76">
                  <c:v>5.6060606060605984E-2</c:v>
                </c:pt>
                <c:pt idx="77">
                  <c:v>5.681818181818174E-2</c:v>
                </c:pt>
                <c:pt idx="78">
                  <c:v>5.7575757575757495E-2</c:v>
                </c:pt>
                <c:pt idx="79">
                  <c:v>5.8333333333333244E-2</c:v>
                </c:pt>
                <c:pt idx="80">
                  <c:v>5.9090909090909E-2</c:v>
                </c:pt>
                <c:pt idx="81">
                  <c:v>5.9848484848484755E-2</c:v>
                </c:pt>
                <c:pt idx="82">
                  <c:v>6.0606060606060511E-2</c:v>
                </c:pt>
                <c:pt idx="83">
                  <c:v>6.1363636363636266E-2</c:v>
                </c:pt>
                <c:pt idx="84">
                  <c:v>6.2121212121212022E-2</c:v>
                </c:pt>
                <c:pt idx="85">
                  <c:v>6.287878787878777E-2</c:v>
                </c:pt>
              </c:numCache>
            </c:numRef>
          </c:xVal>
          <c:yVal>
            <c:numRef>
              <c:f>'\Kyle 2013\Passive Force Predictions\Non-skewed\[PYCAP Wingwall (No 3D Effects).xlsm]Force-Deflection'!$J$7:$J$92</c:f>
              <c:numCache>
                <c:formatCode>General</c:formatCode>
                <c:ptCount val="86"/>
                <c:pt idx="0">
                  <c:v>0</c:v>
                </c:pt>
                <c:pt idx="1">
                  <c:v>1.1153253182796953E-2</c:v>
                </c:pt>
                <c:pt idx="2">
                  <c:v>3.2923265716955433E-2</c:v>
                </c:pt>
                <c:pt idx="3">
                  <c:v>5.4006174451506489E-2</c:v>
                </c:pt>
                <c:pt idx="4">
                  <c:v>0.10391273951839076</c:v>
                </c:pt>
                <c:pt idx="5">
                  <c:v>0.15016942770099942</c:v>
                </c:pt>
                <c:pt idx="6">
                  <c:v>0.19316251043066759</c:v>
                </c:pt>
                <c:pt idx="7">
                  <c:v>0.23322561026524605</c:v>
                </c:pt>
                <c:pt idx="8">
                  <c:v>0.27064837537071124</c:v>
                </c:pt>
                <c:pt idx="9">
                  <c:v>0.30568349365525377</c:v>
                </c:pt>
                <c:pt idx="10">
                  <c:v>0.33855240586081459</c:v>
                </c:pt>
                <c:pt idx="11">
                  <c:v>0.36944999071915002</c:v>
                </c:pt>
                <c:pt idx="12">
                  <c:v>0.39854843166820036</c:v>
                </c:pt>
                <c:pt idx="13">
                  <c:v>0.42600042720984815</c:v>
                </c:pt>
                <c:pt idx="14">
                  <c:v>0.45194187131598379</c:v>
                </c:pt>
                <c:pt idx="15">
                  <c:v>0.47649410321249391</c:v>
                </c:pt>
                <c:pt idx="16">
                  <c:v>0.49976580514851582</c:v>
                </c:pt>
                <c:pt idx="17">
                  <c:v>0.52185461077591011</c:v>
                </c:pt>
                <c:pt idx="18">
                  <c:v>0.54284847434662986</c:v>
                </c:pt>
                <c:pt idx="19">
                  <c:v>0.56282684122126037</c:v>
                </c:pt>
                <c:pt idx="20">
                  <c:v>0.58186165253219135</c:v>
                </c:pt>
                <c:pt idx="21">
                  <c:v>0.60001821078339634</c:v>
                </c:pt>
                <c:pt idx="22">
                  <c:v>0.61735592833743069</c:v>
                </c:pt>
                <c:pt idx="23">
                  <c:v>0.6339289768677997</c:v>
                </c:pt>
                <c:pt idx="24">
                  <c:v>0.64978685273435421</c:v>
                </c:pt>
                <c:pt idx="25">
                  <c:v>0.66497487071204753</c:v>
                </c:pt>
                <c:pt idx="26">
                  <c:v>0.67953459644653313</c:v>
                </c:pt>
                <c:pt idx="27">
                  <c:v>0.69350422632836095</c:v>
                </c:pt>
                <c:pt idx="28">
                  <c:v>0.70691892209643836</c:v>
                </c:pt>
                <c:pt idx="29">
                  <c:v>0.71981110634239187</c:v>
                </c:pt>
                <c:pt idx="30">
                  <c:v>0.73221072414428456</c:v>
                </c:pt>
                <c:pt idx="31">
                  <c:v>0.74414547527407293</c:v>
                </c:pt>
                <c:pt idx="32">
                  <c:v>0.75564102076896378</c:v>
                </c:pt>
                <c:pt idx="33">
                  <c:v>0.76672116710899307</c:v>
                </c:pt>
                <c:pt idx="34">
                  <c:v>0.7774080307828084</c:v>
                </c:pt>
                <c:pt idx="35">
                  <c:v>0.78772218563555463</c:v>
                </c:pt>
                <c:pt idx="36">
                  <c:v>0.79768279506452044</c:v>
                </c:pt>
                <c:pt idx="37">
                  <c:v>0.80730773084976115</c:v>
                </c:pt>
                <c:pt idx="38">
                  <c:v>0.81661368016998648</c:v>
                </c:pt>
                <c:pt idx="39">
                  <c:v>0.82561624215183083</c:v>
                </c:pt>
                <c:pt idx="40">
                  <c:v>0.83433001512764737</c:v>
                </c:pt>
                <c:pt idx="41">
                  <c:v>0.84276867562855418</c:v>
                </c:pt>
                <c:pt idx="42">
                  <c:v>0.85094505001181808</c:v>
                </c:pt>
                <c:pt idx="43">
                  <c:v>0.8588711795115872</c:v>
                </c:pt>
                <c:pt idx="44">
                  <c:v>0.86655837940684644</c:v>
                </c:pt>
                <c:pt idx="45">
                  <c:v>0.87401729291805419</c:v>
                </c:pt>
                <c:pt idx="46">
                  <c:v>0.88125794037233007</c:v>
                </c:pt>
                <c:pt idx="47">
                  <c:v>0.88828976411480798</c:v>
                </c:pt>
                <c:pt idx="48">
                  <c:v>0.89512166958942652</c:v>
                </c:pt>
                <c:pt idx="49">
                  <c:v>0.90176206296499029</c:v>
                </c:pt>
                <c:pt idx="50">
                  <c:v>0.90821888564076281</c:v>
                </c:pt>
                <c:pt idx="51">
                  <c:v>0.91449964592940092</c:v>
                </c:pt>
                <c:pt idx="52">
                  <c:v>0.92061144818299157</c:v>
                </c:pt>
                <c:pt idx="53">
                  <c:v>0.92656101959973602</c:v>
                </c:pt>
                <c:pt idx="54">
                  <c:v>0.93235473492393528</c:v>
                </c:pt>
                <c:pt idx="55">
                  <c:v>0.9379986392299352</c:v>
                </c:pt>
                <c:pt idx="56">
                  <c:v>0.94349846896122369</c:v>
                </c:pt>
                <c:pt idx="57">
                  <c:v>0.94885967137860783</c:v>
                </c:pt>
                <c:pt idx="58">
                  <c:v>0.95408742255607792</c:v>
                </c:pt>
                <c:pt idx="59">
                  <c:v>0.95918664404933052</c:v>
                </c:pt>
                <c:pt idx="60">
                  <c:v>0.96416201834978188</c:v>
                </c:pt>
                <c:pt idx="61">
                  <c:v>0.96901800322607634</c:v>
                </c:pt>
                <c:pt idx="62">
                  <c:v>0.97375884504541255</c:v>
                </c:pt>
                <c:pt idx="63">
                  <c:v>0.97838859115836752</c:v>
                </c:pt>
                <c:pt idx="64">
                  <c:v>0.98291110142313221</c:v>
                </c:pt>
                <c:pt idx="65">
                  <c:v>0.98733005893813108</c:v>
                </c:pt>
                <c:pt idx="66">
                  <c:v>0.99164898004574531</c:v>
                </c:pt>
                <c:pt idx="67">
                  <c:v>0.99587122366424841</c:v>
                </c:pt>
                <c:pt idx="68">
                  <c:v>0.99999999999999967</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numCache>
            </c:numRef>
          </c:yVal>
          <c:smooth val="1"/>
        </c:ser>
        <c:ser>
          <c:idx val="16"/>
          <c:order val="16"/>
          <c:spPr>
            <a:ln w="25400">
              <a:solidFill>
                <a:schemeClr val="tx1"/>
              </a:solidFill>
              <a:prstDash val="sysDash"/>
            </a:ln>
          </c:spPr>
          <c:marker>
            <c:symbol val="none"/>
          </c:marker>
          <c:xVal>
            <c:numRef>
              <c:f>'\Kyle 2013\Passive Force Predictions\Non-skewed\[PYCAP Wingwall (No 3D Effects).xlsm]Force-Deflection'!$N$38:$N$39</c:f>
              <c:numCache>
                <c:formatCode>General</c:formatCode>
                <c:ptCount val="2"/>
                <c:pt idx="0">
                  <c:v>4.7000000000000002E-3</c:v>
                </c:pt>
                <c:pt idx="1">
                  <c:v>4.7000000000000002E-3</c:v>
                </c:pt>
              </c:numCache>
            </c:numRef>
          </c:xVal>
          <c:yVal>
            <c:numRef>
              <c:f>'\Kyle 2013\Passive Force Predictions\Non-skewed\[PYCAP Wingwall (No 3D Effects).xlsm]Force-Deflection'!$O$38:$O$39</c:f>
              <c:numCache>
                <c:formatCode>General</c:formatCode>
                <c:ptCount val="2"/>
                <c:pt idx="0">
                  <c:v>0</c:v>
                </c:pt>
                <c:pt idx="1">
                  <c:v>0.28000000000000003</c:v>
                </c:pt>
              </c:numCache>
            </c:numRef>
          </c:yVal>
          <c:smooth val="1"/>
        </c:ser>
        <c:ser>
          <c:idx val="17"/>
          <c:order val="17"/>
          <c:spPr>
            <a:ln w="25400">
              <a:solidFill>
                <a:schemeClr val="tx1"/>
              </a:solidFill>
              <a:prstDash val="sysDash"/>
            </a:ln>
          </c:spPr>
          <c:marker>
            <c:symbol val="none"/>
          </c:marker>
          <c:xVal>
            <c:numRef>
              <c:f>'\Kyle 2013\Passive Force Predictions\Non-skewed\[PYCAP Wingwall (No 3D Effects).xlsm]Force-Deflection'!$P$38:$P$39</c:f>
              <c:numCache>
                <c:formatCode>General</c:formatCode>
                <c:ptCount val="2"/>
                <c:pt idx="0">
                  <c:v>1.8E-3</c:v>
                </c:pt>
                <c:pt idx="1">
                  <c:v>1.8E-3</c:v>
                </c:pt>
              </c:numCache>
            </c:numRef>
          </c:xVal>
          <c:yVal>
            <c:numRef>
              <c:f>'\Kyle 2013\Passive Force Predictions\Non-skewed\[PYCAP Wingwall (No 3D Effects).xlsm]Force-Deflection'!$Q$38:$Q$39</c:f>
              <c:numCache>
                <c:formatCode>General</c:formatCode>
                <c:ptCount val="2"/>
                <c:pt idx="0">
                  <c:v>0</c:v>
                </c:pt>
                <c:pt idx="1">
                  <c:v>0.12</c:v>
                </c:pt>
              </c:numCache>
            </c:numRef>
          </c:yVal>
          <c:smooth val="1"/>
        </c:ser>
        <c:ser>
          <c:idx val="18"/>
          <c:order val="18"/>
          <c:spPr>
            <a:ln w="25400">
              <a:solidFill>
                <a:schemeClr val="tx1"/>
              </a:solidFill>
              <a:prstDash val="sysDash"/>
            </a:ln>
          </c:spPr>
          <c:marker>
            <c:symbol val="none"/>
          </c:marker>
          <c:xVal>
            <c:numRef>
              <c:f>'\Kyle 2013\Passive Force Predictions\Non-skewed\[PYCAP Wingwall (No 3D Effects).xlsm]Force-Deflection'!$R$38:$R$39</c:f>
              <c:numCache>
                <c:formatCode>General</c:formatCode>
                <c:ptCount val="2"/>
                <c:pt idx="0">
                  <c:v>1.1000000000000001E-3</c:v>
                </c:pt>
                <c:pt idx="1">
                  <c:v>1.1000000000000001E-3</c:v>
                </c:pt>
              </c:numCache>
            </c:numRef>
          </c:xVal>
          <c:yVal>
            <c:numRef>
              <c:f>'\Kyle 2013\Passive Force Predictions\Non-skewed\[PYCAP Wingwall (No 3D Effects).xlsm]Force-Deflection'!$S$38:$S$39</c:f>
              <c:numCache>
                <c:formatCode>General</c:formatCode>
                <c:ptCount val="2"/>
                <c:pt idx="0">
                  <c:v>0</c:v>
                </c:pt>
                <c:pt idx="1">
                  <c:v>0.06</c:v>
                </c:pt>
              </c:numCache>
            </c:numRef>
          </c:yVal>
          <c:smooth val="1"/>
        </c:ser>
        <c:ser>
          <c:idx val="19"/>
          <c:order val="19"/>
          <c:tx>
            <c:v>Secondary Axis</c:v>
          </c:tx>
          <c:spPr>
            <a:ln>
              <a:noFill/>
            </a:ln>
          </c:spPr>
          <c:marker>
            <c:symbol val="none"/>
          </c:marker>
          <c:xVal>
            <c:numRef>
              <c:f>'\groups\slatesting\Kyle 2013\Force vs. Deflection Data\[Passive Force vs. Deflection.xlsx]Sand Unconfined'!$B$118:$B$133</c:f>
              <c:numCache>
                <c:formatCode>General</c:formatCode>
                <c:ptCount val="16"/>
                <c:pt idx="0">
                  <c:v>0</c:v>
                </c:pt>
                <c:pt idx="1">
                  <c:v>0.52020546200000328</c:v>
                </c:pt>
                <c:pt idx="2">
                  <c:v>0.71279258000000001</c:v>
                </c:pt>
                <c:pt idx="3">
                  <c:v>1.1151708233750011</c:v>
                </c:pt>
                <c:pt idx="4">
                  <c:v>1.7036850133750008</c:v>
                </c:pt>
                <c:pt idx="5">
                  <c:v>2.3167051233750011</c:v>
                </c:pt>
                <c:pt idx="6">
                  <c:v>2.8549114383750012</c:v>
                </c:pt>
                <c:pt idx="7">
                  <c:v>3.468784353375002</c:v>
                </c:pt>
                <c:pt idx="8">
                  <c:v>4.1368164183749991</c:v>
                </c:pt>
                <c:pt idx="9">
                  <c:v>4.7442390033750019</c:v>
                </c:pt>
                <c:pt idx="10">
                  <c:v>5.3727308883750009</c:v>
                </c:pt>
                <c:pt idx="11">
                  <c:v>6.0154099433750012</c:v>
                </c:pt>
                <c:pt idx="12">
                  <c:v>6.6391742533750007</c:v>
                </c:pt>
                <c:pt idx="13">
                  <c:v>7.2547737333749991</c:v>
                </c:pt>
                <c:pt idx="14">
                  <c:v>7.8918628833749995</c:v>
                </c:pt>
                <c:pt idx="15">
                  <c:v>8.5689309983750004</c:v>
                </c:pt>
              </c:numCache>
            </c:numRef>
          </c:xVal>
          <c:yVal>
            <c:numRef>
              <c:f>'\groups\slatesting\Kyle 2013\Force vs. Deflection Data\[Passive Force vs. Deflection.xlsx]Sand Unconfined'!$H$118:$H$133</c:f>
              <c:numCache>
                <c:formatCode>General</c:formatCode>
                <c:ptCount val="16"/>
                <c:pt idx="0">
                  <c:v>0</c:v>
                </c:pt>
                <c:pt idx="1">
                  <c:v>123.41703023775531</c:v>
                </c:pt>
                <c:pt idx="2">
                  <c:v>167.02482143421099</c:v>
                </c:pt>
                <c:pt idx="3">
                  <c:v>194.02062551439667</c:v>
                </c:pt>
                <c:pt idx="4">
                  <c:v>236.52187110638792</c:v>
                </c:pt>
                <c:pt idx="5">
                  <c:v>253.00863626289296</c:v>
                </c:pt>
                <c:pt idx="6">
                  <c:v>262.9407536089019</c:v>
                </c:pt>
                <c:pt idx="7">
                  <c:v>247.32405804302496</c:v>
                </c:pt>
                <c:pt idx="8">
                  <c:v>208.27679789597266</c:v>
                </c:pt>
                <c:pt idx="9">
                  <c:v>180.32317525129673</c:v>
                </c:pt>
                <c:pt idx="10">
                  <c:v>138.30878139798691</c:v>
                </c:pt>
                <c:pt idx="11">
                  <c:v>117.17785287372899</c:v>
                </c:pt>
                <c:pt idx="12">
                  <c:v>113.27416152387255</c:v>
                </c:pt>
                <c:pt idx="13">
                  <c:v>128.54171413946196</c:v>
                </c:pt>
                <c:pt idx="14">
                  <c:v>161.94716313899266</c:v>
                </c:pt>
                <c:pt idx="15">
                  <c:v>196.34305023074484</c:v>
                </c:pt>
              </c:numCache>
            </c:numRef>
          </c:yVal>
          <c:smooth val="1"/>
        </c:ser>
        <c:ser>
          <c:idx val="1"/>
          <c:order val="4"/>
          <c:spPr>
            <a:ln w="12700">
              <a:solidFill>
                <a:schemeClr val="tx1"/>
              </a:solidFill>
            </a:ln>
          </c:spPr>
          <c:marker>
            <c:symbol val="none"/>
          </c:marker>
          <c:xVal>
            <c:numRef>
              <c:f>'\groups\slatesting\Kyle 2013\Force vs. Deflection Data\[Passive Force vs. Deflection.xlsx]Sand Unconfined'!$H$90:$H$91</c:f>
              <c:numCache>
                <c:formatCode>General</c:formatCode>
                <c:ptCount val="2"/>
                <c:pt idx="0">
                  <c:v>0.66</c:v>
                </c:pt>
                <c:pt idx="1">
                  <c:v>0.66</c:v>
                </c:pt>
              </c:numCache>
            </c:numRef>
          </c:xVal>
          <c:yVal>
            <c:numRef>
              <c:f>'\groups\slatesting\Kyle 2013\Force vs. Deflection Data\[Passive Force vs. Deflection.xlsx]Sand Unconfined'!$I$90:$I$91</c:f>
              <c:numCache>
                <c:formatCode>General</c:formatCode>
                <c:ptCount val="2"/>
                <c:pt idx="0">
                  <c:v>625</c:v>
                </c:pt>
                <c:pt idx="1">
                  <c:v>700</c:v>
                </c:pt>
              </c:numCache>
            </c:numRef>
          </c:yVal>
          <c:smooth val="1"/>
        </c:ser>
        <c:ser>
          <c:idx val="3"/>
          <c:order val="5"/>
          <c:spPr>
            <a:ln w="12700">
              <a:solidFill>
                <a:schemeClr val="tx1"/>
              </a:solidFill>
            </a:ln>
          </c:spPr>
          <c:marker>
            <c:symbol val="none"/>
          </c:marker>
          <c:xVal>
            <c:numRef>
              <c:f>'\groups\slatesting\Kyle 2013\Force vs. Deflection Data\[Passive Force vs. Deflection.xlsx]Sand Unconfined'!$H$92:$H$93</c:f>
              <c:numCache>
                <c:formatCode>General</c:formatCode>
                <c:ptCount val="2"/>
                <c:pt idx="0">
                  <c:v>1.32</c:v>
                </c:pt>
                <c:pt idx="1">
                  <c:v>1.32</c:v>
                </c:pt>
              </c:numCache>
            </c:numRef>
          </c:xVal>
          <c:yVal>
            <c:numRef>
              <c:f>'\groups\slatesting\Kyle 2013\Force vs. Deflection Data\[Passive Force vs. Deflection.xlsx]Sand Unconfined'!$I$92:$I$93</c:f>
              <c:numCache>
                <c:formatCode>General</c:formatCode>
                <c:ptCount val="2"/>
                <c:pt idx="0">
                  <c:v>625</c:v>
                </c:pt>
                <c:pt idx="1">
                  <c:v>700</c:v>
                </c:pt>
              </c:numCache>
            </c:numRef>
          </c:yVal>
          <c:smooth val="1"/>
        </c:ser>
        <c:ser>
          <c:idx val="4"/>
          <c:order val="6"/>
          <c:spPr>
            <a:ln w="12700">
              <a:solidFill>
                <a:schemeClr val="tx1"/>
              </a:solidFill>
            </a:ln>
          </c:spPr>
          <c:marker>
            <c:symbol val="none"/>
          </c:marker>
          <c:xVal>
            <c:numRef>
              <c:f>'\groups\slatesting\Kyle 2013\Force vs. Deflection Data\[Passive Force vs. Deflection.xlsx]Sand Unconfined'!$H$94:$H$95</c:f>
              <c:numCache>
                <c:formatCode>General</c:formatCode>
                <c:ptCount val="2"/>
                <c:pt idx="0">
                  <c:v>1.98</c:v>
                </c:pt>
                <c:pt idx="1">
                  <c:v>1.98</c:v>
                </c:pt>
              </c:numCache>
            </c:numRef>
          </c:xVal>
          <c:yVal>
            <c:numRef>
              <c:f>'\groups\slatesting\Kyle 2013\Force vs. Deflection Data\[Passive Force vs. Deflection.xlsx]Sand Unconfined'!$I$94:$I$95</c:f>
              <c:numCache>
                <c:formatCode>General</c:formatCode>
                <c:ptCount val="2"/>
                <c:pt idx="0">
                  <c:v>625</c:v>
                </c:pt>
                <c:pt idx="1">
                  <c:v>700</c:v>
                </c:pt>
              </c:numCache>
            </c:numRef>
          </c:yVal>
          <c:smooth val="1"/>
        </c:ser>
        <c:ser>
          <c:idx val="5"/>
          <c:order val="7"/>
          <c:spPr>
            <a:ln w="12700">
              <a:solidFill>
                <a:schemeClr val="tx1"/>
              </a:solidFill>
            </a:ln>
          </c:spPr>
          <c:marker>
            <c:symbol val="none"/>
          </c:marker>
          <c:xVal>
            <c:numRef>
              <c:f>'\groups\slatesting\Kyle 2013\Force vs. Deflection Data\[Passive Force vs. Deflection.xlsx]Sand Unconfined'!$H$96:$H$97</c:f>
              <c:numCache>
                <c:formatCode>General</c:formatCode>
                <c:ptCount val="2"/>
                <c:pt idx="0">
                  <c:v>2.64</c:v>
                </c:pt>
                <c:pt idx="1">
                  <c:v>2.64</c:v>
                </c:pt>
              </c:numCache>
            </c:numRef>
          </c:xVal>
          <c:yVal>
            <c:numRef>
              <c:f>'\groups\slatesting\Kyle 2013\Force vs. Deflection Data\[Passive Force vs. Deflection.xlsx]Sand Unconfined'!$I$96:$I$97</c:f>
              <c:numCache>
                <c:formatCode>General</c:formatCode>
                <c:ptCount val="2"/>
                <c:pt idx="0">
                  <c:v>625</c:v>
                </c:pt>
                <c:pt idx="1">
                  <c:v>700</c:v>
                </c:pt>
              </c:numCache>
            </c:numRef>
          </c:yVal>
          <c:smooth val="1"/>
        </c:ser>
        <c:ser>
          <c:idx val="6"/>
          <c:order val="8"/>
          <c:spPr>
            <a:ln w="12700">
              <a:solidFill>
                <a:schemeClr val="tx1"/>
              </a:solidFill>
            </a:ln>
          </c:spPr>
          <c:marker>
            <c:symbol val="none"/>
          </c:marker>
          <c:xVal>
            <c:numRef>
              <c:f>'\groups\slatesting\Kyle 2013\Force vs. Deflection Data\[Passive Force vs. Deflection.xlsx]Sand Unconfined'!$H$98:$H$99</c:f>
              <c:numCache>
                <c:formatCode>General</c:formatCode>
                <c:ptCount val="2"/>
                <c:pt idx="0">
                  <c:v>3.3000000000000003</c:v>
                </c:pt>
                <c:pt idx="1">
                  <c:v>3.3000000000000003</c:v>
                </c:pt>
              </c:numCache>
            </c:numRef>
          </c:xVal>
          <c:yVal>
            <c:numRef>
              <c:f>'\groups\slatesting\Kyle 2013\Force vs. Deflection Data\[Passive Force vs. Deflection.xlsx]Sand Unconfined'!$I$98:$I$99</c:f>
              <c:numCache>
                <c:formatCode>General</c:formatCode>
                <c:ptCount val="2"/>
                <c:pt idx="0">
                  <c:v>625</c:v>
                </c:pt>
                <c:pt idx="1">
                  <c:v>700</c:v>
                </c:pt>
              </c:numCache>
            </c:numRef>
          </c:yVal>
          <c:smooth val="1"/>
        </c:ser>
        <c:ser>
          <c:idx val="7"/>
          <c:order val="9"/>
          <c:tx>
            <c:v>Normalized Passive Force-Deflection</c:v>
          </c:tx>
          <c:spPr>
            <a:ln w="28575">
              <a:solidFill>
                <a:schemeClr val="tx1"/>
              </a:solidFill>
            </a:ln>
          </c:spPr>
          <c:marker>
            <c:symbol val="none"/>
          </c:marker>
          <c:xVal>
            <c:numRef>
              <c:f>'Force-Deflection'!$I$7:$I$92</c:f>
              <c:numCache>
                <c:formatCode>General</c:formatCode>
                <c:ptCount val="86"/>
                <c:pt idx="0">
                  <c:v>0</c:v>
                </c:pt>
                <c:pt idx="1">
                  <c:v>2.4022000558144799E-2</c:v>
                </c:pt>
                <c:pt idx="2">
                  <c:v>6.9662132047903919E-2</c:v>
                </c:pt>
                <c:pt idx="3">
                  <c:v>0.11235575849011994</c:v>
                </c:pt>
                <c:pt idx="4">
                  <c:v>0.20793156413833649</c:v>
                </c:pt>
                <c:pt idx="5">
                  <c:v>0.29022526493386286</c:v>
                </c:pt>
                <c:pt idx="6">
                  <c:v>0.36182568496072387</c:v>
                </c:pt>
                <c:pt idx="7">
                  <c:v>0.4246899067460661</c:v>
                </c:pt>
                <c:pt idx="8">
                  <c:v>0.48032489318527277</c:v>
                </c:pt>
                <c:pt idx="9">
                  <c:v>0.52990985808793167</c:v>
                </c:pt>
                <c:pt idx="10">
                  <c:v>0.57438077389698095</c:v>
                </c:pt>
                <c:pt idx="11">
                  <c:v>0.6144900140376004</c:v>
                </c:pt>
                <c:pt idx="12">
                  <c:v>0.65084926659708187</c:v>
                </c:pt>
                <c:pt idx="13">
                  <c:v>0.68396094899055793</c:v>
                </c:pt>
                <c:pt idx="14">
                  <c:v>0.71424156471423661</c:v>
                </c:pt>
                <c:pt idx="15">
                  <c:v>0.74203931467223472</c:v>
                </c:pt>
                <c:pt idx="16">
                  <c:v>0.76764754698196069</c:v>
                </c:pt>
                <c:pt idx="17">
                  <c:v>0.79131514904022637</c:v>
                </c:pt>
                <c:pt idx="18">
                  <c:v>0.81325466326203921</c:v>
                </c:pt>
                <c:pt idx="19">
                  <c:v>0.83364868772337142</c:v>
                </c:pt>
                <c:pt idx="20">
                  <c:v>0.852654970179897</c:v>
                </c:pt>
                <c:pt idx="21">
                  <c:v>0.87041049641157753</c:v>
                </c:pt>
                <c:pt idx="22">
                  <c:v>0.88703479714749955</c:v>
                </c:pt>
                <c:pt idx="23">
                  <c:v>0.90263264243965202</c:v>
                </c:pt>
                <c:pt idx="24">
                  <c:v>0.91729625189665309</c:v>
                </c:pt>
                <c:pt idx="25">
                  <c:v>0.93110711931817314</c:v>
                </c:pt>
                <c:pt idx="26">
                  <c:v>0.94413752799645601</c:v>
                </c:pt>
                <c:pt idx="27">
                  <c:v>0.956451816185663</c:v>
                </c:pt>
                <c:pt idx="28">
                  <c:v>0.9681074395094913</c:v>
                </c:pt>
                <c:pt idx="29">
                  <c:v>0.9791558673315659</c:v>
                </c:pt>
                <c:pt idx="30">
                  <c:v>0.98964334259384534</c:v>
                </c:pt>
                <c:pt idx="31">
                  <c:v>0.99961152878445381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numCache>
            </c:numRef>
          </c:xVal>
          <c:yVal>
            <c:numRef>
              <c:f>'Force-Deflection'!$J$7:$J$92</c:f>
              <c:numCache>
                <c:formatCode>General</c:formatCode>
                <c:ptCount val="86"/>
              </c:numCache>
            </c:numRef>
          </c:yVal>
          <c:smooth val="1"/>
        </c:ser>
        <c:dLbls>
          <c:showLegendKey val="0"/>
          <c:showVal val="0"/>
          <c:showCatName val="0"/>
          <c:showSerName val="0"/>
          <c:showPercent val="0"/>
          <c:showBubbleSize val="0"/>
        </c:dLbls>
        <c:axId val="89673728"/>
        <c:axId val="89675648"/>
      </c:scatterChart>
      <c:scatterChart>
        <c:scatterStyle val="smoothMarker"/>
        <c:varyColors val="0"/>
        <c:ser>
          <c:idx val="2"/>
          <c:order val="0"/>
          <c:spPr>
            <a:ln w="25400">
              <a:solidFill>
                <a:schemeClr val="tx1"/>
              </a:solidFill>
              <a:prstDash val="sysDash"/>
            </a:ln>
          </c:spPr>
          <c:marker>
            <c:symbol val="none"/>
          </c:marker>
          <c:xVal>
            <c:numRef>
              <c:f>'Force-Deflection'!$M$38:$M$39</c:f>
              <c:numCache>
                <c:formatCode>General</c:formatCode>
                <c:ptCount val="2"/>
                <c:pt idx="0">
                  <c:v>4.7000000000000002E-3</c:v>
                </c:pt>
                <c:pt idx="1">
                  <c:v>4.7000000000000002E-3</c:v>
                </c:pt>
              </c:numCache>
            </c:numRef>
          </c:xVal>
          <c:yVal>
            <c:numRef>
              <c:f>'Force-Deflection'!$N$38:$N$39</c:f>
              <c:numCache>
                <c:formatCode>General</c:formatCode>
                <c:ptCount val="2"/>
                <c:pt idx="0">
                  <c:v>0</c:v>
                </c:pt>
                <c:pt idx="1">
                  <c:v>0.48</c:v>
                </c:pt>
              </c:numCache>
            </c:numRef>
          </c:yVal>
          <c:smooth val="1"/>
        </c:ser>
        <c:ser>
          <c:idx val="8"/>
          <c:order val="1"/>
          <c:spPr>
            <a:ln w="25400">
              <a:solidFill>
                <a:schemeClr val="tx1"/>
              </a:solidFill>
              <a:prstDash val="sysDash"/>
            </a:ln>
          </c:spPr>
          <c:marker>
            <c:symbol val="none"/>
          </c:marker>
          <c:xVal>
            <c:numRef>
              <c:f>'Force-Deflection'!$O$38:$O$39</c:f>
              <c:numCache>
                <c:formatCode>General</c:formatCode>
                <c:ptCount val="2"/>
                <c:pt idx="0">
                  <c:v>1.8E-3</c:v>
                </c:pt>
                <c:pt idx="1">
                  <c:v>1.8E-3</c:v>
                </c:pt>
              </c:numCache>
            </c:numRef>
          </c:xVal>
          <c:yVal>
            <c:numRef>
              <c:f>'Force-Deflection'!$P$38:$P$39</c:f>
              <c:numCache>
                <c:formatCode>General</c:formatCode>
                <c:ptCount val="2"/>
                <c:pt idx="0">
                  <c:v>0</c:v>
                </c:pt>
                <c:pt idx="1">
                  <c:v>0.23</c:v>
                </c:pt>
              </c:numCache>
            </c:numRef>
          </c:yVal>
          <c:smooth val="1"/>
        </c:ser>
        <c:ser>
          <c:idx val="9"/>
          <c:order val="2"/>
          <c:spPr>
            <a:ln w="25400">
              <a:solidFill>
                <a:schemeClr val="tx1"/>
              </a:solidFill>
              <a:prstDash val="sysDash"/>
            </a:ln>
          </c:spPr>
          <c:marker>
            <c:symbol val="none"/>
          </c:marker>
          <c:xVal>
            <c:numRef>
              <c:f>'Force-Deflection'!$Q$38:$Q$39</c:f>
              <c:numCache>
                <c:formatCode>General</c:formatCode>
                <c:ptCount val="2"/>
                <c:pt idx="0">
                  <c:v>1.1000000000000001E-3</c:v>
                </c:pt>
                <c:pt idx="1">
                  <c:v>1.1000000000000001E-3</c:v>
                </c:pt>
              </c:numCache>
            </c:numRef>
          </c:xVal>
          <c:yVal>
            <c:numRef>
              <c:f>'Force-Deflection'!$R$38:$R$39</c:f>
              <c:numCache>
                <c:formatCode>General</c:formatCode>
                <c:ptCount val="2"/>
                <c:pt idx="0">
                  <c:v>0</c:v>
                </c:pt>
                <c:pt idx="1">
                  <c:v>0.14000000000000001</c:v>
                </c:pt>
              </c:numCache>
            </c:numRef>
          </c:yVal>
          <c:smooth val="1"/>
        </c:ser>
        <c:ser>
          <c:idx val="0"/>
          <c:order val="3"/>
          <c:tx>
            <c:v>Secondary Axis</c:v>
          </c:tx>
          <c:spPr>
            <a:ln>
              <a:noFill/>
            </a:ln>
          </c:spPr>
          <c:marker>
            <c:symbol val="none"/>
          </c:marker>
          <c:xVal>
            <c:numRef>
              <c:f>'\groups\slatesting\Kyle 2013\Force vs. Deflection Data\[Passive Force vs. Deflection.xlsx]Sand Unconfined'!$B$118:$B$133</c:f>
              <c:numCache>
                <c:formatCode>General</c:formatCode>
                <c:ptCount val="16"/>
                <c:pt idx="0">
                  <c:v>0</c:v>
                </c:pt>
                <c:pt idx="1">
                  <c:v>0.52020546200000328</c:v>
                </c:pt>
                <c:pt idx="2">
                  <c:v>0.71279258000000001</c:v>
                </c:pt>
                <c:pt idx="3">
                  <c:v>1.1151708233750011</c:v>
                </c:pt>
                <c:pt idx="4">
                  <c:v>1.7036850133750008</c:v>
                </c:pt>
                <c:pt idx="5">
                  <c:v>2.3167051233750011</c:v>
                </c:pt>
                <c:pt idx="6">
                  <c:v>2.8549114383750012</c:v>
                </c:pt>
                <c:pt idx="7">
                  <c:v>3.468784353375002</c:v>
                </c:pt>
                <c:pt idx="8">
                  <c:v>4.1368164183749991</c:v>
                </c:pt>
                <c:pt idx="9">
                  <c:v>4.7442390033750019</c:v>
                </c:pt>
                <c:pt idx="10">
                  <c:v>5.3727308883750009</c:v>
                </c:pt>
                <c:pt idx="11">
                  <c:v>6.0154099433750012</c:v>
                </c:pt>
                <c:pt idx="12">
                  <c:v>6.6391742533750007</c:v>
                </c:pt>
                <c:pt idx="13">
                  <c:v>7.2547737333749991</c:v>
                </c:pt>
                <c:pt idx="14">
                  <c:v>7.8918628833749995</c:v>
                </c:pt>
                <c:pt idx="15">
                  <c:v>8.5689309983750004</c:v>
                </c:pt>
              </c:numCache>
            </c:numRef>
          </c:xVal>
          <c:yVal>
            <c:numRef>
              <c:f>'\groups\slatesting\Kyle 2013\Force vs. Deflection Data\[Passive Force vs. Deflection.xlsx]Sand Unconfined'!$H$118:$H$133</c:f>
              <c:numCache>
                <c:formatCode>General</c:formatCode>
                <c:ptCount val="16"/>
                <c:pt idx="0">
                  <c:v>0</c:v>
                </c:pt>
                <c:pt idx="1">
                  <c:v>123.41703023775531</c:v>
                </c:pt>
                <c:pt idx="2">
                  <c:v>167.02482143421099</c:v>
                </c:pt>
                <c:pt idx="3">
                  <c:v>194.02062551439667</c:v>
                </c:pt>
                <c:pt idx="4">
                  <c:v>236.52187110638792</c:v>
                </c:pt>
                <c:pt idx="5">
                  <c:v>253.00863626289296</c:v>
                </c:pt>
                <c:pt idx="6">
                  <c:v>262.9407536089019</c:v>
                </c:pt>
                <c:pt idx="7">
                  <c:v>247.32405804302496</c:v>
                </c:pt>
                <c:pt idx="8">
                  <c:v>208.27679789597266</c:v>
                </c:pt>
                <c:pt idx="9">
                  <c:v>180.32317525129673</c:v>
                </c:pt>
                <c:pt idx="10">
                  <c:v>138.30878139798691</c:v>
                </c:pt>
                <c:pt idx="11">
                  <c:v>117.17785287372899</c:v>
                </c:pt>
                <c:pt idx="12">
                  <c:v>113.27416152387255</c:v>
                </c:pt>
                <c:pt idx="13">
                  <c:v>128.54171413946196</c:v>
                </c:pt>
                <c:pt idx="14">
                  <c:v>161.94716313899266</c:v>
                </c:pt>
                <c:pt idx="15">
                  <c:v>196.34305023074484</c:v>
                </c:pt>
              </c:numCache>
            </c:numRef>
          </c:yVal>
          <c:smooth val="1"/>
        </c:ser>
        <c:ser>
          <c:idx val="20"/>
          <c:order val="20"/>
          <c:spPr>
            <a:ln w="25400">
              <a:solidFill>
                <a:schemeClr val="tx1"/>
              </a:solidFill>
            </a:ln>
          </c:spPr>
          <c:marker>
            <c:symbol val="none"/>
          </c:marker>
          <c:xVal>
            <c:numRef>
              <c:f>'Force-Deflection'!$H$7:$H$92</c:f>
              <c:numCache>
                <c:formatCode>General</c:formatCode>
                <c:ptCount val="86"/>
                <c:pt idx="0">
                  <c:v>0</c:v>
                </c:pt>
                <c:pt idx="1">
                  <c:v>1.5151515151515152E-4</c:v>
                </c:pt>
                <c:pt idx="2">
                  <c:v>4.5454545454545455E-4</c:v>
                </c:pt>
                <c:pt idx="3">
                  <c:v>7.5757575757575758E-4</c:v>
                </c:pt>
                <c:pt idx="4">
                  <c:v>1.5151515151515152E-3</c:v>
                </c:pt>
                <c:pt idx="5">
                  <c:v>2.2727272727272731E-3</c:v>
                </c:pt>
                <c:pt idx="6">
                  <c:v>3.0303030303030303E-3</c:v>
                </c:pt>
                <c:pt idx="7">
                  <c:v>3.787878787878788E-3</c:v>
                </c:pt>
                <c:pt idx="8">
                  <c:v>4.5454545454545452E-3</c:v>
                </c:pt>
                <c:pt idx="9">
                  <c:v>5.3030303030303025E-3</c:v>
                </c:pt>
                <c:pt idx="10">
                  <c:v>6.0606060606060597E-3</c:v>
                </c:pt>
                <c:pt idx="11">
                  <c:v>6.8181818181818179E-3</c:v>
                </c:pt>
                <c:pt idx="12">
                  <c:v>7.5757575757575751E-3</c:v>
                </c:pt>
                <c:pt idx="13">
                  <c:v>8.3333333333333315E-3</c:v>
                </c:pt>
                <c:pt idx="14">
                  <c:v>9.0909090909090905E-3</c:v>
                </c:pt>
                <c:pt idx="15">
                  <c:v>9.8484848484848495E-3</c:v>
                </c:pt>
                <c:pt idx="16">
                  <c:v>1.0606060606060607E-2</c:v>
                </c:pt>
                <c:pt idx="17">
                  <c:v>1.1363636363636366E-2</c:v>
                </c:pt>
                <c:pt idx="18">
                  <c:v>1.2121212121212123E-2</c:v>
                </c:pt>
                <c:pt idx="19">
                  <c:v>1.2878787878787882E-2</c:v>
                </c:pt>
                <c:pt idx="20">
                  <c:v>1.3636363636363641E-2</c:v>
                </c:pt>
                <c:pt idx="21">
                  <c:v>1.4393939393939398E-2</c:v>
                </c:pt>
                <c:pt idx="22">
                  <c:v>1.5151515151515155E-2</c:v>
                </c:pt>
                <c:pt idx="23">
                  <c:v>1.5909090909090914E-2</c:v>
                </c:pt>
                <c:pt idx="24">
                  <c:v>1.666666666666667E-2</c:v>
                </c:pt>
                <c:pt idx="25">
                  <c:v>1.7424242424242429E-2</c:v>
                </c:pt>
                <c:pt idx="26">
                  <c:v>1.8181818181818188E-2</c:v>
                </c:pt>
                <c:pt idx="27">
                  <c:v>1.8939393939393947E-2</c:v>
                </c:pt>
                <c:pt idx="28">
                  <c:v>1.9696969696969706E-2</c:v>
                </c:pt>
                <c:pt idx="29">
                  <c:v>2.0454545454545461E-2</c:v>
                </c:pt>
                <c:pt idx="30">
                  <c:v>2.121212121212122E-2</c:v>
                </c:pt>
                <c:pt idx="31">
                  <c:v>2.1969696969696979E-2</c:v>
                </c:pt>
                <c:pt idx="32">
                  <c:v>2.2727272727272738E-2</c:v>
                </c:pt>
                <c:pt idx="33">
                  <c:v>2.3484848484848497E-2</c:v>
                </c:pt>
                <c:pt idx="34">
                  <c:v>2.4242424242424253E-2</c:v>
                </c:pt>
                <c:pt idx="35">
                  <c:v>2.5000000000000012E-2</c:v>
                </c:pt>
                <c:pt idx="36">
                  <c:v>2.5757575757575771E-2</c:v>
                </c:pt>
                <c:pt idx="37">
                  <c:v>2.651515151515153E-2</c:v>
                </c:pt>
                <c:pt idx="38">
                  <c:v>2.7272727272727285E-2</c:v>
                </c:pt>
                <c:pt idx="39">
                  <c:v>2.8030303030303044E-2</c:v>
                </c:pt>
                <c:pt idx="40">
                  <c:v>2.8787878787878803E-2</c:v>
                </c:pt>
                <c:pt idx="41">
                  <c:v>2.9545454545454562E-2</c:v>
                </c:pt>
                <c:pt idx="42">
                  <c:v>3.0303030303030318E-2</c:v>
                </c:pt>
                <c:pt idx="43">
                  <c:v>3.106060606060607E-2</c:v>
                </c:pt>
                <c:pt idx="44">
                  <c:v>3.1818181818181829E-2</c:v>
                </c:pt>
                <c:pt idx="45">
                  <c:v>3.2575757575757584E-2</c:v>
                </c:pt>
                <c:pt idx="46">
                  <c:v>3.3333333333333333E-2</c:v>
                </c:pt>
                <c:pt idx="47">
                  <c:v>3.4090909090909088E-2</c:v>
                </c:pt>
                <c:pt idx="48">
                  <c:v>3.4848484848484844E-2</c:v>
                </c:pt>
                <c:pt idx="49">
                  <c:v>3.5606060606060599E-2</c:v>
                </c:pt>
                <c:pt idx="50">
                  <c:v>3.6363636363636355E-2</c:v>
                </c:pt>
                <c:pt idx="51">
                  <c:v>3.712121212121211E-2</c:v>
                </c:pt>
                <c:pt idx="52">
                  <c:v>3.7878787878787866E-2</c:v>
                </c:pt>
                <c:pt idx="53">
                  <c:v>3.8636363636363621E-2</c:v>
                </c:pt>
                <c:pt idx="54">
                  <c:v>3.9393939393939377E-2</c:v>
                </c:pt>
                <c:pt idx="55">
                  <c:v>4.0151515151515133E-2</c:v>
                </c:pt>
                <c:pt idx="56">
                  <c:v>4.0909090909090888E-2</c:v>
                </c:pt>
                <c:pt idx="57">
                  <c:v>4.1666666666666637E-2</c:v>
                </c:pt>
                <c:pt idx="58">
                  <c:v>4.2424242424242392E-2</c:v>
                </c:pt>
                <c:pt idx="59">
                  <c:v>4.3181818181818148E-2</c:v>
                </c:pt>
                <c:pt idx="60">
                  <c:v>4.3939393939393903E-2</c:v>
                </c:pt>
                <c:pt idx="61">
                  <c:v>4.4696969696969659E-2</c:v>
                </c:pt>
                <c:pt idx="62">
                  <c:v>4.5454545454545414E-2</c:v>
                </c:pt>
                <c:pt idx="63">
                  <c:v>4.621212121212117E-2</c:v>
                </c:pt>
                <c:pt idx="64">
                  <c:v>4.6969696969696925E-2</c:v>
                </c:pt>
                <c:pt idx="65">
                  <c:v>4.7727272727272681E-2</c:v>
                </c:pt>
                <c:pt idx="66">
                  <c:v>4.8484848484848436E-2</c:v>
                </c:pt>
                <c:pt idx="67">
                  <c:v>4.9242424242424192E-2</c:v>
                </c:pt>
                <c:pt idx="68">
                  <c:v>4.999999999999994E-2</c:v>
                </c:pt>
                <c:pt idx="69">
                  <c:v>5.0757575757575696E-2</c:v>
                </c:pt>
                <c:pt idx="70">
                  <c:v>5.1515151515151451E-2</c:v>
                </c:pt>
                <c:pt idx="71">
                  <c:v>5.2272727272727207E-2</c:v>
                </c:pt>
                <c:pt idx="72">
                  <c:v>5.3030303030302962E-2</c:v>
                </c:pt>
                <c:pt idx="73">
                  <c:v>5.3787878787878718E-2</c:v>
                </c:pt>
                <c:pt idx="74">
                  <c:v>5.4545454545454473E-2</c:v>
                </c:pt>
                <c:pt idx="75">
                  <c:v>5.5303030303030229E-2</c:v>
                </c:pt>
                <c:pt idx="76">
                  <c:v>5.6060606060605984E-2</c:v>
                </c:pt>
                <c:pt idx="77">
                  <c:v>5.681818181818174E-2</c:v>
                </c:pt>
                <c:pt idx="78">
                  <c:v>5.7575757575757495E-2</c:v>
                </c:pt>
                <c:pt idx="79">
                  <c:v>5.8333333333333244E-2</c:v>
                </c:pt>
                <c:pt idx="80">
                  <c:v>5.9090909090909E-2</c:v>
                </c:pt>
                <c:pt idx="81">
                  <c:v>5.9848484848484755E-2</c:v>
                </c:pt>
                <c:pt idx="82">
                  <c:v>6.0606060606060511E-2</c:v>
                </c:pt>
                <c:pt idx="83">
                  <c:v>6.1363636363636266E-2</c:v>
                </c:pt>
                <c:pt idx="84">
                  <c:v>6.2121212121212022E-2</c:v>
                </c:pt>
                <c:pt idx="85">
                  <c:v>6.287878787878777E-2</c:v>
                </c:pt>
              </c:numCache>
            </c:numRef>
          </c:xVal>
          <c:yVal>
            <c:numRef>
              <c:f>'Force-Deflection'!$I$7:$I$92</c:f>
              <c:numCache>
                <c:formatCode>General</c:formatCode>
                <c:ptCount val="86"/>
                <c:pt idx="0">
                  <c:v>0</c:v>
                </c:pt>
                <c:pt idx="1">
                  <c:v>2.4022000558144799E-2</c:v>
                </c:pt>
                <c:pt idx="2">
                  <c:v>6.9662132047903919E-2</c:v>
                </c:pt>
                <c:pt idx="3">
                  <c:v>0.11235575849011994</c:v>
                </c:pt>
                <c:pt idx="4">
                  <c:v>0.20793156413833649</c:v>
                </c:pt>
                <c:pt idx="5">
                  <c:v>0.29022526493386286</c:v>
                </c:pt>
                <c:pt idx="6">
                  <c:v>0.36182568496072387</c:v>
                </c:pt>
                <c:pt idx="7">
                  <c:v>0.4246899067460661</c:v>
                </c:pt>
                <c:pt idx="8">
                  <c:v>0.48032489318527277</c:v>
                </c:pt>
                <c:pt idx="9">
                  <c:v>0.52990985808793167</c:v>
                </c:pt>
                <c:pt idx="10">
                  <c:v>0.57438077389698095</c:v>
                </c:pt>
                <c:pt idx="11">
                  <c:v>0.6144900140376004</c:v>
                </c:pt>
                <c:pt idx="12">
                  <c:v>0.65084926659708187</c:v>
                </c:pt>
                <c:pt idx="13">
                  <c:v>0.68396094899055793</c:v>
                </c:pt>
                <c:pt idx="14">
                  <c:v>0.71424156471423661</c:v>
                </c:pt>
                <c:pt idx="15">
                  <c:v>0.74203931467223472</c:v>
                </c:pt>
                <c:pt idx="16">
                  <c:v>0.76764754698196069</c:v>
                </c:pt>
                <c:pt idx="17">
                  <c:v>0.79131514904022637</c:v>
                </c:pt>
                <c:pt idx="18">
                  <c:v>0.81325466326203921</c:v>
                </c:pt>
                <c:pt idx="19">
                  <c:v>0.83364868772337142</c:v>
                </c:pt>
                <c:pt idx="20">
                  <c:v>0.852654970179897</c:v>
                </c:pt>
                <c:pt idx="21">
                  <c:v>0.87041049641157753</c:v>
                </c:pt>
                <c:pt idx="22">
                  <c:v>0.88703479714749955</c:v>
                </c:pt>
                <c:pt idx="23">
                  <c:v>0.90263264243965202</c:v>
                </c:pt>
                <c:pt idx="24">
                  <c:v>0.91729625189665309</c:v>
                </c:pt>
                <c:pt idx="25">
                  <c:v>0.93110711931817314</c:v>
                </c:pt>
                <c:pt idx="26">
                  <c:v>0.94413752799645601</c:v>
                </c:pt>
                <c:pt idx="27">
                  <c:v>0.956451816185663</c:v>
                </c:pt>
                <c:pt idx="28">
                  <c:v>0.9681074395094913</c:v>
                </c:pt>
                <c:pt idx="29">
                  <c:v>0.9791558673315659</c:v>
                </c:pt>
                <c:pt idx="30">
                  <c:v>0.98964334259384534</c:v>
                </c:pt>
                <c:pt idx="31">
                  <c:v>0.99961152878445381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numCache>
            </c:numRef>
          </c:yVal>
          <c:smooth val="1"/>
        </c:ser>
        <c:dLbls>
          <c:showLegendKey val="0"/>
          <c:showVal val="0"/>
          <c:showCatName val="0"/>
          <c:showSerName val="0"/>
          <c:showPercent val="0"/>
          <c:showBubbleSize val="0"/>
        </c:dLbls>
        <c:axId val="89699840"/>
        <c:axId val="89698304"/>
      </c:scatterChart>
      <c:valAx>
        <c:axId val="89673728"/>
        <c:scaling>
          <c:orientation val="minMax"/>
          <c:max val="7.0000000000000007E-2"/>
          <c:min val="0"/>
        </c:scaling>
        <c:delete val="0"/>
        <c:axPos val="b"/>
        <c:majorGridlines>
          <c:spPr>
            <a:ln w="12700">
              <a:solidFill>
                <a:schemeClr val="bg1">
                  <a:lumMod val="50000"/>
                </a:schemeClr>
              </a:solidFill>
              <a:prstDash val="dash"/>
            </a:ln>
          </c:spPr>
        </c:majorGridlines>
        <c:title>
          <c:tx>
            <c:rich>
              <a:bodyPr/>
              <a:lstStyle/>
              <a:p>
                <a:pPr>
                  <a:defRPr/>
                </a:pPr>
                <a:r>
                  <a:rPr lang="en-US"/>
                  <a:t>Deflection</a:t>
                </a:r>
                <a:r>
                  <a:rPr lang="en-US" baseline="0"/>
                  <a:t> (</a:t>
                </a:r>
                <a:r>
                  <a:rPr lang="el-GR" baseline="0">
                    <a:latin typeface="Times New Roman"/>
                    <a:cs typeface="Times New Roman"/>
                  </a:rPr>
                  <a:t>Δ</a:t>
                </a:r>
                <a:r>
                  <a:rPr lang="en-US" baseline="0">
                    <a:latin typeface="Times New Roman"/>
                    <a:cs typeface="Times New Roman"/>
                  </a:rPr>
                  <a:t>/H)</a:t>
                </a:r>
                <a:endParaRPr lang="en-US"/>
              </a:p>
            </c:rich>
          </c:tx>
          <c:layout>
            <c:manualLayout>
              <c:xMode val="edge"/>
              <c:yMode val="edge"/>
              <c:x val="0.42478313209411533"/>
              <c:y val="0.96258610046680493"/>
            </c:manualLayout>
          </c:layout>
          <c:overlay val="0"/>
        </c:title>
        <c:numFmt formatCode="General" sourceLinked="0"/>
        <c:majorTickMark val="cross"/>
        <c:minorTickMark val="in"/>
        <c:tickLblPos val="nextTo"/>
        <c:spPr>
          <a:ln>
            <a:solidFill>
              <a:schemeClr val="tx1"/>
            </a:solidFill>
          </a:ln>
        </c:spPr>
        <c:crossAx val="89675648"/>
        <c:crosses val="autoZero"/>
        <c:crossBetween val="midCat"/>
      </c:valAx>
      <c:valAx>
        <c:axId val="89675648"/>
        <c:scaling>
          <c:orientation val="minMax"/>
          <c:max val="1"/>
        </c:scaling>
        <c:delete val="0"/>
        <c:axPos val="l"/>
        <c:majorGridlines>
          <c:spPr>
            <a:ln w="12700">
              <a:solidFill>
                <a:schemeClr val="bg1">
                  <a:lumMod val="50000"/>
                </a:schemeClr>
              </a:solidFill>
              <a:prstDash val="dash"/>
            </a:ln>
          </c:spPr>
        </c:majorGridlines>
        <c:title>
          <c:tx>
            <c:rich>
              <a:bodyPr rot="-5400000" vert="horz"/>
              <a:lstStyle/>
              <a:p>
                <a:pPr>
                  <a:defRPr/>
                </a:pPr>
                <a:r>
                  <a:rPr lang="en-US"/>
                  <a:t>Normalized passive</a:t>
                </a:r>
                <a:r>
                  <a:rPr lang="en-US" baseline="0"/>
                  <a:t> force </a:t>
                </a:r>
                <a:endParaRPr lang="en-US"/>
              </a:p>
            </c:rich>
          </c:tx>
          <c:layout>
            <c:manualLayout>
              <c:xMode val="edge"/>
              <c:yMode val="edge"/>
              <c:x val="1.4740159414719084E-3"/>
              <c:y val="0.34900979877515309"/>
            </c:manualLayout>
          </c:layout>
          <c:overlay val="0"/>
        </c:title>
        <c:numFmt formatCode="General" sourceLinked="1"/>
        <c:majorTickMark val="cross"/>
        <c:minorTickMark val="in"/>
        <c:tickLblPos val="nextTo"/>
        <c:spPr>
          <a:ln>
            <a:solidFill>
              <a:schemeClr val="tx1"/>
            </a:solidFill>
          </a:ln>
        </c:spPr>
        <c:crossAx val="89673728"/>
        <c:crosses val="autoZero"/>
        <c:crossBetween val="midCat"/>
      </c:valAx>
      <c:valAx>
        <c:axId val="89698304"/>
        <c:scaling>
          <c:orientation val="minMax"/>
          <c:max val="3114"/>
          <c:min val="0"/>
        </c:scaling>
        <c:delete val="1"/>
        <c:axPos val="r"/>
        <c:numFmt formatCode="General" sourceLinked="1"/>
        <c:majorTickMark val="cross"/>
        <c:minorTickMark val="in"/>
        <c:tickLblPos val="nextTo"/>
        <c:crossAx val="89699840"/>
        <c:crosses val="max"/>
        <c:crossBetween val="midCat"/>
      </c:valAx>
      <c:valAx>
        <c:axId val="89699840"/>
        <c:scaling>
          <c:orientation val="minMax"/>
          <c:max val="8.89"/>
          <c:min val="0"/>
        </c:scaling>
        <c:delete val="1"/>
        <c:axPos val="t"/>
        <c:numFmt formatCode="General" sourceLinked="0"/>
        <c:majorTickMark val="cross"/>
        <c:minorTickMark val="in"/>
        <c:tickLblPos val="nextTo"/>
        <c:crossAx val="89698304"/>
        <c:crosses val="max"/>
        <c:crossBetween val="midCat"/>
      </c:valAx>
      <c:spPr>
        <a:ln w="12700">
          <a:solidFill>
            <a:schemeClr val="tx1"/>
          </a:solidFill>
        </a:ln>
      </c:spPr>
    </c:plotArea>
    <c:plotVisOnly val="1"/>
    <c:dispBlanksAs val="gap"/>
    <c:showDLblsOverMax val="0"/>
  </c:chart>
  <c:spPr>
    <a:ln>
      <a:noFill/>
    </a:ln>
  </c:spPr>
  <c:txPr>
    <a:bodyPr/>
    <a:lstStyle/>
    <a:p>
      <a:pPr>
        <a:defRPr sz="1200" b="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83232384413487E-2"/>
          <c:y val="9.9569056491679853E-2"/>
          <c:w val="0.79674815202304339"/>
          <c:h val="0.77369853299923685"/>
        </c:manualLayout>
      </c:layout>
      <c:scatterChart>
        <c:scatterStyle val="smoothMarker"/>
        <c:varyColors val="0"/>
        <c:ser>
          <c:idx val="1"/>
          <c:order val="1"/>
          <c:spPr>
            <a:ln w="12700">
              <a:solidFill>
                <a:schemeClr val="tx1"/>
              </a:solidFill>
            </a:ln>
          </c:spPr>
          <c:marker>
            <c:symbol val="none"/>
          </c:marker>
          <c:xVal>
            <c:numRef>
              <c:f>' Comparison (0 deg)'!$H$67:$H$68</c:f>
              <c:numCache>
                <c:formatCode>General</c:formatCode>
                <c:ptCount val="2"/>
                <c:pt idx="0">
                  <c:v>0.66</c:v>
                </c:pt>
                <c:pt idx="1">
                  <c:v>0.66</c:v>
                </c:pt>
              </c:numCache>
            </c:numRef>
          </c:xVal>
          <c:yVal>
            <c:numRef>
              <c:f>' Comparison (0 deg)'!$I$67:$I$68</c:f>
              <c:numCache>
                <c:formatCode>General</c:formatCode>
                <c:ptCount val="2"/>
                <c:pt idx="0">
                  <c:v>50</c:v>
                </c:pt>
                <c:pt idx="1">
                  <c:v>60</c:v>
                </c:pt>
              </c:numCache>
            </c:numRef>
          </c:yVal>
          <c:smooth val="1"/>
        </c:ser>
        <c:ser>
          <c:idx val="3"/>
          <c:order val="2"/>
          <c:spPr>
            <a:ln w="12700">
              <a:solidFill>
                <a:schemeClr val="tx1"/>
              </a:solidFill>
            </a:ln>
          </c:spPr>
          <c:marker>
            <c:symbol val="none"/>
          </c:marker>
          <c:xVal>
            <c:numRef>
              <c:f>' Comparison (0 deg)'!$H$69:$H$70</c:f>
              <c:numCache>
                <c:formatCode>General</c:formatCode>
                <c:ptCount val="2"/>
                <c:pt idx="0">
                  <c:v>1.32</c:v>
                </c:pt>
                <c:pt idx="1">
                  <c:v>1.32</c:v>
                </c:pt>
              </c:numCache>
            </c:numRef>
          </c:xVal>
          <c:yVal>
            <c:numRef>
              <c:f>' Comparison (0 deg)'!$I$69:$I$70</c:f>
              <c:numCache>
                <c:formatCode>General</c:formatCode>
                <c:ptCount val="2"/>
                <c:pt idx="0">
                  <c:v>50</c:v>
                </c:pt>
                <c:pt idx="1">
                  <c:v>60</c:v>
                </c:pt>
              </c:numCache>
            </c:numRef>
          </c:yVal>
          <c:smooth val="1"/>
        </c:ser>
        <c:ser>
          <c:idx val="4"/>
          <c:order val="3"/>
          <c:spPr>
            <a:ln w="12700">
              <a:solidFill>
                <a:schemeClr val="tx1"/>
              </a:solidFill>
            </a:ln>
          </c:spPr>
          <c:marker>
            <c:symbol val="none"/>
          </c:marker>
          <c:xVal>
            <c:numRef>
              <c:f>' Comparison (0 deg)'!$H$71:$H$72</c:f>
              <c:numCache>
                <c:formatCode>General</c:formatCode>
                <c:ptCount val="2"/>
                <c:pt idx="0">
                  <c:v>1.98</c:v>
                </c:pt>
                <c:pt idx="1">
                  <c:v>1.98</c:v>
                </c:pt>
              </c:numCache>
            </c:numRef>
          </c:xVal>
          <c:yVal>
            <c:numRef>
              <c:f>' Comparison (0 deg)'!$I$71:$I$72</c:f>
              <c:numCache>
                <c:formatCode>General</c:formatCode>
                <c:ptCount val="2"/>
                <c:pt idx="0">
                  <c:v>50</c:v>
                </c:pt>
                <c:pt idx="1">
                  <c:v>60</c:v>
                </c:pt>
              </c:numCache>
            </c:numRef>
          </c:yVal>
          <c:smooth val="1"/>
        </c:ser>
        <c:ser>
          <c:idx val="5"/>
          <c:order val="4"/>
          <c:spPr>
            <a:ln w="12700">
              <a:solidFill>
                <a:schemeClr val="tx1"/>
              </a:solidFill>
            </a:ln>
          </c:spPr>
          <c:marker>
            <c:symbol val="none"/>
          </c:marker>
          <c:xVal>
            <c:numRef>
              <c:f>' Comparison (0 deg)'!$H$73:$H$74</c:f>
              <c:numCache>
                <c:formatCode>General</c:formatCode>
                <c:ptCount val="2"/>
                <c:pt idx="0">
                  <c:v>2.64</c:v>
                </c:pt>
                <c:pt idx="1">
                  <c:v>2.64</c:v>
                </c:pt>
              </c:numCache>
            </c:numRef>
          </c:xVal>
          <c:yVal>
            <c:numRef>
              <c:f>' Comparison (0 deg)'!$I$73:$I$74</c:f>
              <c:numCache>
                <c:formatCode>General</c:formatCode>
                <c:ptCount val="2"/>
                <c:pt idx="0">
                  <c:v>50</c:v>
                </c:pt>
                <c:pt idx="1">
                  <c:v>60</c:v>
                </c:pt>
              </c:numCache>
            </c:numRef>
          </c:yVal>
          <c:smooth val="1"/>
        </c:ser>
        <c:ser>
          <c:idx val="6"/>
          <c:order val="5"/>
          <c:spPr>
            <a:ln w="12700">
              <a:solidFill>
                <a:schemeClr val="tx1"/>
              </a:solidFill>
            </a:ln>
          </c:spPr>
          <c:marker>
            <c:symbol val="none"/>
          </c:marker>
          <c:xVal>
            <c:numRef>
              <c:f>' Comparison (0 deg)'!$H$75:$H$76</c:f>
              <c:numCache>
                <c:formatCode>General</c:formatCode>
                <c:ptCount val="2"/>
                <c:pt idx="0">
                  <c:v>3.3000000000000003</c:v>
                </c:pt>
                <c:pt idx="1">
                  <c:v>3.3000000000000003</c:v>
                </c:pt>
              </c:numCache>
            </c:numRef>
          </c:xVal>
          <c:yVal>
            <c:numRef>
              <c:f>' Comparison (0 deg)'!$I$75:$I$76</c:f>
              <c:numCache>
                <c:formatCode>General</c:formatCode>
                <c:ptCount val="2"/>
                <c:pt idx="0">
                  <c:v>50</c:v>
                </c:pt>
                <c:pt idx="1">
                  <c:v>60</c:v>
                </c:pt>
              </c:numCache>
            </c:numRef>
          </c:yVal>
          <c:smooth val="1"/>
        </c:ser>
        <c:ser>
          <c:idx val="7"/>
          <c:order val="6"/>
          <c:tx>
            <c:v>MSE</c:v>
          </c:tx>
          <c:spPr>
            <a:ln>
              <a:solidFill>
                <a:schemeClr val="accent1"/>
              </a:solidFill>
            </a:ln>
          </c:spPr>
          <c:marker>
            <c:symbol val="diamond"/>
            <c:size val="8"/>
            <c:spPr>
              <a:solidFill>
                <a:schemeClr val="accent1"/>
              </a:solidFill>
              <a:ln>
                <a:solidFill>
                  <a:schemeClr val="accent1"/>
                </a:solidFill>
              </a:ln>
            </c:spPr>
          </c:marker>
          <c:xVal>
            <c:numRef>
              <c:f>' Comparison (0 deg)'!$E$37:$E$52</c:f>
              <c:numCache>
                <c:formatCode>0.00</c:formatCode>
                <c:ptCount val="16"/>
                <c:pt idx="0">
                  <c:v>0</c:v>
                </c:pt>
                <c:pt idx="1">
                  <c:v>6.5268342394015022E-2</c:v>
                </c:pt>
                <c:pt idx="2">
                  <c:v>0.14890889239401517</c:v>
                </c:pt>
                <c:pt idx="3">
                  <c:v>0.24304686739401449</c:v>
                </c:pt>
                <c:pt idx="4">
                  <c:v>0.56541119239401461</c:v>
                </c:pt>
                <c:pt idx="5">
                  <c:v>0.83291919239401491</c:v>
                </c:pt>
                <c:pt idx="6">
                  <c:v>1.0716439423940147</c:v>
                </c:pt>
                <c:pt idx="7">
                  <c:v>1.2693976923940147</c:v>
                </c:pt>
                <c:pt idx="8">
                  <c:v>1.4776534423940149</c:v>
                </c:pt>
                <c:pt idx="9">
                  <c:v>1.717401942394015</c:v>
                </c:pt>
                <c:pt idx="10">
                  <c:v>1.968323442394015</c:v>
                </c:pt>
                <c:pt idx="11">
                  <c:v>2.2185639423940149</c:v>
                </c:pt>
                <c:pt idx="12">
                  <c:v>2.4633854423940149</c:v>
                </c:pt>
                <c:pt idx="13">
                  <c:v>2.727171442394015</c:v>
                </c:pt>
                <c:pt idx="14">
                  <c:v>2.9821526923940147</c:v>
                </c:pt>
                <c:pt idx="15">
                  <c:v>3.1826161923940148</c:v>
                </c:pt>
              </c:numCache>
            </c:numRef>
          </c:xVal>
          <c:yVal>
            <c:numRef>
              <c:f>' Comparison (0 deg)'!$G$37:$G$52</c:f>
              <c:numCache>
                <c:formatCode>0.00</c:formatCode>
                <c:ptCount val="16"/>
                <c:pt idx="0">
                  <c:v>0</c:v>
                </c:pt>
                <c:pt idx="1">
                  <c:v>3.1655375716372354</c:v>
                </c:pt>
                <c:pt idx="2">
                  <c:v>6.1073460283408636</c:v>
                </c:pt>
                <c:pt idx="3">
                  <c:v>8.8797389913518252</c:v>
                </c:pt>
                <c:pt idx="4">
                  <c:v>15.596891187098921</c:v>
                </c:pt>
                <c:pt idx="5">
                  <c:v>19.475607050920157</c:v>
                </c:pt>
                <c:pt idx="6">
                  <c:v>22.373137583239892</c:v>
                </c:pt>
                <c:pt idx="7">
                  <c:v>24.51961855445575</c:v>
                </c:pt>
                <c:pt idx="8">
                  <c:v>26.559034567911162</c:v>
                </c:pt>
                <c:pt idx="9">
                  <c:v>28.63503094490255</c:v>
                </c:pt>
                <c:pt idx="10">
                  <c:v>30.550964051388441</c:v>
                </c:pt>
                <c:pt idx="11">
                  <c:v>32.336172316562454</c:v>
                </c:pt>
                <c:pt idx="12">
                  <c:v>34.135410311657687</c:v>
                </c:pt>
                <c:pt idx="13">
                  <c:v>36.250977879010811</c:v>
                </c:pt>
                <c:pt idx="14">
                  <c:v>38.299799941603347</c:v>
                </c:pt>
                <c:pt idx="15">
                  <c:v>39.449559760990063</c:v>
                </c:pt>
              </c:numCache>
            </c:numRef>
          </c:yVal>
          <c:smooth val="1"/>
        </c:ser>
        <c:ser>
          <c:idx val="2"/>
          <c:order val="7"/>
          <c:tx>
            <c:v>Unconfined</c:v>
          </c:tx>
          <c:marker>
            <c:symbol val="square"/>
            <c:size val="8"/>
          </c:marker>
          <c:xVal>
            <c:numRef>
              <c:f>' Comparison (0 deg)'!$A$37:$A$52</c:f>
              <c:numCache>
                <c:formatCode>0.00</c:formatCode>
                <c:ptCount val="16"/>
                <c:pt idx="0">
                  <c:v>0</c:v>
                </c:pt>
                <c:pt idx="1">
                  <c:v>4.7798706914893074E-2</c:v>
                </c:pt>
                <c:pt idx="2">
                  <c:v>9.9269731914892745E-2</c:v>
                </c:pt>
                <c:pt idx="3">
                  <c:v>0.15582048191489273</c:v>
                </c:pt>
                <c:pt idx="4">
                  <c:v>0.47311608191489274</c:v>
                </c:pt>
                <c:pt idx="5">
                  <c:v>0.8090225819148924</c:v>
                </c:pt>
                <c:pt idx="6">
                  <c:v>1.1191960819148923</c:v>
                </c:pt>
                <c:pt idx="7">
                  <c:v>1.2228150819148929</c:v>
                </c:pt>
                <c:pt idx="8">
                  <c:v>1.3887393319148931</c:v>
                </c:pt>
                <c:pt idx="9">
                  <c:v>1.6965488319148925</c:v>
                </c:pt>
                <c:pt idx="10">
                  <c:v>1.9938638319148931</c:v>
                </c:pt>
                <c:pt idx="11">
                  <c:v>2.2444453319148931</c:v>
                </c:pt>
                <c:pt idx="12">
                  <c:v>2.4862225819148924</c:v>
                </c:pt>
                <c:pt idx="13">
                  <c:v>2.7219065819148929</c:v>
                </c:pt>
                <c:pt idx="14">
                  <c:v>2.9741843319148926</c:v>
                </c:pt>
                <c:pt idx="15">
                  <c:v>3.2115598319148928</c:v>
                </c:pt>
              </c:numCache>
            </c:numRef>
          </c:xVal>
          <c:yVal>
            <c:numRef>
              <c:f>' Comparison (0 deg)'!$C$37:$C$52</c:f>
              <c:numCache>
                <c:formatCode>0.00</c:formatCode>
                <c:ptCount val="16"/>
                <c:pt idx="0">
                  <c:v>0</c:v>
                </c:pt>
                <c:pt idx="1">
                  <c:v>2.4557409346099393</c:v>
                </c:pt>
                <c:pt idx="2">
                  <c:v>3.9590330159812432</c:v>
                </c:pt>
                <c:pt idx="3">
                  <c:v>5.4077597349056346</c:v>
                </c:pt>
                <c:pt idx="4">
                  <c:v>10.868571870732719</c:v>
                </c:pt>
                <c:pt idx="5">
                  <c:v>14.294053538251221</c:v>
                </c:pt>
                <c:pt idx="6">
                  <c:v>16.864540111048413</c:v>
                </c:pt>
                <c:pt idx="7">
                  <c:v>17.666540916598581</c:v>
                </c:pt>
                <c:pt idx="8">
                  <c:v>18.877793919942505</c:v>
                </c:pt>
                <c:pt idx="9">
                  <c:v>20.765694493471685</c:v>
                </c:pt>
                <c:pt idx="10">
                  <c:v>21.981387175219975</c:v>
                </c:pt>
                <c:pt idx="11">
                  <c:v>22.524566055612997</c:v>
                </c:pt>
                <c:pt idx="12">
                  <c:v>22.749741219649216</c:v>
                </c:pt>
                <c:pt idx="13">
                  <c:v>22.868341619740818</c:v>
                </c:pt>
                <c:pt idx="14">
                  <c:v>22.882714141393453</c:v>
                </c:pt>
                <c:pt idx="15">
                  <c:v>22.584940262133493</c:v>
                </c:pt>
              </c:numCache>
            </c:numRef>
          </c:yVal>
          <c:smooth val="1"/>
        </c:ser>
        <c:ser>
          <c:idx val="8"/>
          <c:order val="8"/>
          <c:tx>
            <c:v>RC Wingwall</c:v>
          </c:tx>
          <c:spPr>
            <a:ln w="28575">
              <a:solidFill>
                <a:schemeClr val="accent2"/>
              </a:solidFill>
            </a:ln>
          </c:spPr>
          <c:marker>
            <c:symbol val="circle"/>
            <c:size val="8"/>
            <c:spPr>
              <a:solidFill>
                <a:schemeClr val="accent2"/>
              </a:solidFill>
              <a:ln>
                <a:solidFill>
                  <a:schemeClr val="accent2"/>
                </a:solidFill>
              </a:ln>
            </c:spPr>
          </c:marker>
          <c:xVal>
            <c:numRef>
              <c:f>' Comparison (0 deg)'!$I$37:$I$50</c:f>
              <c:numCache>
                <c:formatCode>0.00</c:formatCode>
                <c:ptCount val="14"/>
                <c:pt idx="0">
                  <c:v>0</c:v>
                </c:pt>
                <c:pt idx="1">
                  <c:v>0.20719574250000017</c:v>
                </c:pt>
                <c:pt idx="2">
                  <c:v>0.48883786750000002</c:v>
                </c:pt>
                <c:pt idx="3">
                  <c:v>0.80922011749999978</c:v>
                </c:pt>
                <c:pt idx="4">
                  <c:v>1.0796748675000001</c:v>
                </c:pt>
                <c:pt idx="5">
                  <c:v>1.3071431174999999</c:v>
                </c:pt>
                <c:pt idx="6">
                  <c:v>1.5078688675</c:v>
                </c:pt>
                <c:pt idx="7">
                  <c:v>1.7415956175000002</c:v>
                </c:pt>
                <c:pt idx="8">
                  <c:v>1.9985076175000001</c:v>
                </c:pt>
                <c:pt idx="9">
                  <c:v>2.2505123675000003</c:v>
                </c:pt>
                <c:pt idx="10">
                  <c:v>2.5018416175000002</c:v>
                </c:pt>
                <c:pt idx="11">
                  <c:v>2.7497881175000001</c:v>
                </c:pt>
                <c:pt idx="12">
                  <c:v>2.9948606174999997</c:v>
                </c:pt>
                <c:pt idx="13">
                  <c:v>3.2485596175000002</c:v>
                </c:pt>
              </c:numCache>
            </c:numRef>
          </c:xVal>
          <c:yVal>
            <c:numRef>
              <c:f>' Comparison (0 deg)'!$K$37:$K$50</c:f>
              <c:numCache>
                <c:formatCode>0.00</c:formatCode>
                <c:ptCount val="14"/>
                <c:pt idx="0">
                  <c:v>0</c:v>
                </c:pt>
                <c:pt idx="1">
                  <c:v>6.6885241155509858</c:v>
                </c:pt>
                <c:pt idx="2">
                  <c:v>10.205908227918224</c:v>
                </c:pt>
                <c:pt idx="3">
                  <c:v>12.975171249798711</c:v>
                </c:pt>
                <c:pt idx="4">
                  <c:v>15.109266613462875</c:v>
                </c:pt>
                <c:pt idx="5">
                  <c:v>16.55091487173674</c:v>
                </c:pt>
                <c:pt idx="6">
                  <c:v>17.635510383627597</c:v>
                </c:pt>
                <c:pt idx="7">
                  <c:v>18.918539910275033</c:v>
                </c:pt>
                <c:pt idx="8">
                  <c:v>20.089093090417055</c:v>
                </c:pt>
                <c:pt idx="9">
                  <c:v>21.087537016390886</c:v>
                </c:pt>
                <c:pt idx="10">
                  <c:v>22.130636611728484</c:v>
                </c:pt>
                <c:pt idx="11">
                  <c:v>23.02544534450216</c:v>
                </c:pt>
                <c:pt idx="12">
                  <c:v>24.415221326457523</c:v>
                </c:pt>
                <c:pt idx="13">
                  <c:v>25.867414689748816</c:v>
                </c:pt>
              </c:numCache>
            </c:numRef>
          </c:yVal>
          <c:smooth val="1"/>
        </c:ser>
        <c:ser>
          <c:idx val="9"/>
          <c:order val="9"/>
          <c:spPr>
            <a:ln w="12700">
              <a:solidFill>
                <a:schemeClr val="tx1"/>
              </a:solidFill>
            </a:ln>
          </c:spPr>
          <c:marker>
            <c:symbol val="none"/>
          </c:marker>
          <c:xVal>
            <c:numRef>
              <c:f>' Comparison (0 deg)'!$H$77:$H$78</c:f>
              <c:numCache>
                <c:formatCode>General</c:formatCode>
                <c:ptCount val="2"/>
                <c:pt idx="0">
                  <c:v>3.96</c:v>
                </c:pt>
                <c:pt idx="1">
                  <c:v>3.96</c:v>
                </c:pt>
              </c:numCache>
            </c:numRef>
          </c:xVal>
          <c:yVal>
            <c:numRef>
              <c:f>' Comparison (0 deg)'!$I$77:$I$78</c:f>
              <c:numCache>
                <c:formatCode>General</c:formatCode>
                <c:ptCount val="2"/>
                <c:pt idx="0">
                  <c:v>50</c:v>
                </c:pt>
                <c:pt idx="1">
                  <c:v>60</c:v>
                </c:pt>
              </c:numCache>
            </c:numRef>
          </c:yVal>
          <c:smooth val="1"/>
        </c:ser>
        <c:dLbls>
          <c:showLegendKey val="0"/>
          <c:showVal val="0"/>
          <c:showCatName val="0"/>
          <c:showSerName val="0"/>
          <c:showPercent val="0"/>
          <c:showBubbleSize val="0"/>
        </c:dLbls>
        <c:axId val="92415488"/>
        <c:axId val="92417408"/>
      </c:scatterChart>
      <c:scatterChart>
        <c:scatterStyle val="smoothMarker"/>
        <c:varyColors val="0"/>
        <c:ser>
          <c:idx val="0"/>
          <c:order val="0"/>
          <c:tx>
            <c:v>Secondary Axis</c:v>
          </c:tx>
          <c:spPr>
            <a:ln>
              <a:noFill/>
            </a:ln>
          </c:spPr>
          <c:marker>
            <c:symbol val="none"/>
          </c:marker>
          <c:xVal>
            <c:numRef>
              <c:f>'Sand Unconfined'!$B$118:$B$133</c:f>
              <c:numCache>
                <c:formatCode>0.00</c:formatCode>
                <c:ptCount val="16"/>
                <c:pt idx="0">
                  <c:v>0</c:v>
                </c:pt>
                <c:pt idx="1">
                  <c:v>0.52020546200000328</c:v>
                </c:pt>
                <c:pt idx="2">
                  <c:v>0.71279258000000001</c:v>
                </c:pt>
                <c:pt idx="3">
                  <c:v>1.1151708233750011</c:v>
                </c:pt>
                <c:pt idx="4">
                  <c:v>1.7036850133750008</c:v>
                </c:pt>
                <c:pt idx="5">
                  <c:v>2.3167051233750011</c:v>
                </c:pt>
                <c:pt idx="6">
                  <c:v>2.8549114383750012</c:v>
                </c:pt>
                <c:pt idx="7">
                  <c:v>3.468784353375002</c:v>
                </c:pt>
                <c:pt idx="8">
                  <c:v>4.1368164183749991</c:v>
                </c:pt>
                <c:pt idx="9">
                  <c:v>4.7442390033750019</c:v>
                </c:pt>
                <c:pt idx="10">
                  <c:v>5.3727308883750009</c:v>
                </c:pt>
                <c:pt idx="11">
                  <c:v>6.0154099433750012</c:v>
                </c:pt>
                <c:pt idx="12">
                  <c:v>6.6391742533750007</c:v>
                </c:pt>
                <c:pt idx="13">
                  <c:v>7.2547737333749991</c:v>
                </c:pt>
                <c:pt idx="14">
                  <c:v>7.8918628833749995</c:v>
                </c:pt>
                <c:pt idx="15">
                  <c:v>8.5689309983750004</c:v>
                </c:pt>
              </c:numCache>
            </c:numRef>
          </c:xVal>
          <c:yVal>
            <c:numRef>
              <c:f>'Sand Unconfined'!$H$118:$H$133</c:f>
              <c:numCache>
                <c:formatCode>0</c:formatCode>
                <c:ptCount val="16"/>
                <c:pt idx="0">
                  <c:v>0</c:v>
                </c:pt>
                <c:pt idx="1">
                  <c:v>123.41703023775531</c:v>
                </c:pt>
                <c:pt idx="2">
                  <c:v>167.02482143421099</c:v>
                </c:pt>
                <c:pt idx="3">
                  <c:v>194.02062551439667</c:v>
                </c:pt>
                <c:pt idx="4">
                  <c:v>236.52187110638792</c:v>
                </c:pt>
                <c:pt idx="5">
                  <c:v>253.00863626289296</c:v>
                </c:pt>
                <c:pt idx="6">
                  <c:v>262.9407536089019</c:v>
                </c:pt>
                <c:pt idx="7">
                  <c:v>247.32405804302496</c:v>
                </c:pt>
                <c:pt idx="8">
                  <c:v>208.27679789597266</c:v>
                </c:pt>
                <c:pt idx="9">
                  <c:v>180.32317525129673</c:v>
                </c:pt>
                <c:pt idx="10">
                  <c:v>138.30878139798691</c:v>
                </c:pt>
                <c:pt idx="11">
                  <c:v>117.17785287372899</c:v>
                </c:pt>
                <c:pt idx="12">
                  <c:v>113.27416152387255</c:v>
                </c:pt>
                <c:pt idx="13">
                  <c:v>128.54171413946196</c:v>
                </c:pt>
                <c:pt idx="14">
                  <c:v>161.94716313899266</c:v>
                </c:pt>
                <c:pt idx="15">
                  <c:v>196.34305023074484</c:v>
                </c:pt>
              </c:numCache>
            </c:numRef>
          </c:yVal>
          <c:smooth val="1"/>
        </c:ser>
        <c:dLbls>
          <c:showLegendKey val="0"/>
          <c:showVal val="0"/>
          <c:showCatName val="0"/>
          <c:showSerName val="0"/>
          <c:showPercent val="0"/>
          <c:showBubbleSize val="0"/>
        </c:dLbls>
        <c:axId val="92421504"/>
        <c:axId val="92419584"/>
      </c:scatterChart>
      <c:valAx>
        <c:axId val="92415488"/>
        <c:scaling>
          <c:orientation val="minMax"/>
          <c:max val="4"/>
          <c:min val="0"/>
        </c:scaling>
        <c:delete val="0"/>
        <c:axPos val="b"/>
        <c:majorGridlines>
          <c:spPr>
            <a:ln w="12700">
              <a:solidFill>
                <a:schemeClr val="bg1">
                  <a:lumMod val="50000"/>
                </a:schemeClr>
              </a:solidFill>
              <a:prstDash val="dash"/>
            </a:ln>
          </c:spPr>
        </c:majorGridlines>
        <c:title>
          <c:tx>
            <c:rich>
              <a:bodyPr/>
              <a:lstStyle/>
              <a:p>
                <a:pPr>
                  <a:defRPr/>
                </a:pPr>
                <a:r>
                  <a:rPr lang="en-US"/>
                  <a:t>Deflection (in)</a:t>
                </a:r>
              </a:p>
            </c:rich>
          </c:tx>
          <c:layout>
            <c:manualLayout>
              <c:xMode val="edge"/>
              <c:yMode val="edge"/>
              <c:x val="0.43796142676830729"/>
              <c:y val="0.96258610046680493"/>
            </c:manualLayout>
          </c:layout>
          <c:overlay val="0"/>
        </c:title>
        <c:numFmt formatCode="General" sourceLinked="0"/>
        <c:majorTickMark val="cross"/>
        <c:minorTickMark val="in"/>
        <c:tickLblPos val="nextTo"/>
        <c:spPr>
          <a:ln>
            <a:solidFill>
              <a:schemeClr val="tx1"/>
            </a:solidFill>
          </a:ln>
        </c:spPr>
        <c:crossAx val="92417408"/>
        <c:crosses val="autoZero"/>
        <c:crossBetween val="midCat"/>
      </c:valAx>
      <c:valAx>
        <c:axId val="92417408"/>
        <c:scaling>
          <c:orientation val="minMax"/>
          <c:max val="60"/>
          <c:min val="0"/>
        </c:scaling>
        <c:delete val="0"/>
        <c:axPos val="l"/>
        <c:majorGridlines>
          <c:spPr>
            <a:ln w="12700">
              <a:solidFill>
                <a:schemeClr val="bg1">
                  <a:lumMod val="50000"/>
                </a:schemeClr>
              </a:solidFill>
              <a:prstDash val="dash"/>
            </a:ln>
          </c:spPr>
        </c:majorGridlines>
        <c:title>
          <c:tx>
            <c:rich>
              <a:bodyPr rot="-5400000" vert="horz"/>
              <a:lstStyle/>
              <a:p>
                <a:pPr>
                  <a:defRPr/>
                </a:pPr>
                <a:r>
                  <a:rPr lang="en-US"/>
                  <a:t>Passive Force per Width (kip/ft)</a:t>
                </a:r>
              </a:p>
            </c:rich>
          </c:tx>
          <c:layout>
            <c:manualLayout>
              <c:xMode val="edge"/>
              <c:yMode val="edge"/>
              <c:x val="1.4738542297597415E-3"/>
              <c:y val="0.28333502703028662"/>
            </c:manualLayout>
          </c:layout>
          <c:overlay val="0"/>
        </c:title>
        <c:numFmt formatCode="General" sourceLinked="1"/>
        <c:majorTickMark val="cross"/>
        <c:minorTickMark val="in"/>
        <c:tickLblPos val="nextTo"/>
        <c:spPr>
          <a:ln>
            <a:solidFill>
              <a:schemeClr val="tx1"/>
            </a:solidFill>
          </a:ln>
        </c:spPr>
        <c:crossAx val="92415488"/>
        <c:crosses val="autoZero"/>
        <c:crossBetween val="midCat"/>
      </c:valAx>
      <c:valAx>
        <c:axId val="92419584"/>
        <c:scaling>
          <c:orientation val="minMax"/>
          <c:max val="875.63417320000008"/>
          <c:min val="0"/>
        </c:scaling>
        <c:delete val="0"/>
        <c:axPos val="r"/>
        <c:title>
          <c:tx>
            <c:rich>
              <a:bodyPr rot="-5400000" vert="horz"/>
              <a:lstStyle/>
              <a:p>
                <a:pPr>
                  <a:defRPr/>
                </a:pPr>
                <a:r>
                  <a:rPr lang="en-US"/>
                  <a:t>Passive Force per Width (kN/m)</a:t>
                </a:r>
              </a:p>
            </c:rich>
          </c:tx>
          <c:layout>
            <c:manualLayout>
              <c:xMode val="edge"/>
              <c:yMode val="edge"/>
              <c:x val="0.96410256410256412"/>
              <c:y val="0.28398607669432052"/>
            </c:manualLayout>
          </c:layout>
          <c:overlay val="0"/>
        </c:title>
        <c:numFmt formatCode="0" sourceLinked="1"/>
        <c:majorTickMark val="cross"/>
        <c:minorTickMark val="in"/>
        <c:tickLblPos val="nextTo"/>
        <c:spPr>
          <a:ln>
            <a:solidFill>
              <a:schemeClr val="tx1"/>
            </a:solidFill>
          </a:ln>
        </c:spPr>
        <c:crossAx val="92421504"/>
        <c:crosses val="max"/>
        <c:crossBetween val="midCat"/>
      </c:valAx>
      <c:valAx>
        <c:axId val="92421504"/>
        <c:scaling>
          <c:orientation val="minMax"/>
          <c:max val="10.16"/>
          <c:min val="0"/>
        </c:scaling>
        <c:delete val="0"/>
        <c:axPos val="t"/>
        <c:title>
          <c:tx>
            <c:rich>
              <a:bodyPr/>
              <a:lstStyle/>
              <a:p>
                <a:pPr>
                  <a:defRPr/>
                </a:pPr>
                <a:r>
                  <a:rPr lang="en-US"/>
                  <a:t>Deflection (cm)</a:t>
                </a:r>
              </a:p>
            </c:rich>
          </c:tx>
          <c:layout>
            <c:manualLayout>
              <c:xMode val="edge"/>
              <c:yMode val="edge"/>
              <c:x val="0.41629506513073816"/>
              <c:y val="2.9860689586290602E-5"/>
            </c:manualLayout>
          </c:layout>
          <c:overlay val="0"/>
        </c:title>
        <c:numFmt formatCode="General" sourceLinked="0"/>
        <c:majorTickMark val="cross"/>
        <c:minorTickMark val="in"/>
        <c:tickLblPos val="nextTo"/>
        <c:spPr>
          <a:ln>
            <a:solidFill>
              <a:schemeClr val="tx1"/>
            </a:solidFill>
          </a:ln>
        </c:spPr>
        <c:crossAx val="92419584"/>
        <c:crosses val="max"/>
        <c:crossBetween val="midCat"/>
      </c:valAx>
      <c:spPr>
        <a:ln w="12700">
          <a:solidFill>
            <a:schemeClr val="tx1"/>
          </a:solidFill>
        </a:ln>
      </c:spPr>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8"/>
        <c:delete val="1"/>
      </c:legendEntry>
      <c:legendEntry>
        <c:idx val="9"/>
        <c:delete val="1"/>
      </c:legendEntry>
      <c:layout>
        <c:manualLayout>
          <c:xMode val="edge"/>
          <c:yMode val="edge"/>
          <c:x val="0.1567351436839626"/>
          <c:y val="0.3045596927670951"/>
          <c:w val="0.23971919375462683"/>
          <c:h val="0.1634672705158412"/>
        </c:manualLayout>
      </c:layout>
      <c:overlay val="0"/>
      <c:spPr>
        <a:solidFill>
          <a:schemeClr val="bg1"/>
        </a:solidFill>
        <a:ln w="12700">
          <a:solidFill>
            <a:schemeClr val="tx1"/>
          </a:solidFill>
        </a:ln>
      </c:spPr>
    </c:legend>
    <c:plotVisOnly val="1"/>
    <c:dispBlanksAs val="gap"/>
    <c:showDLblsOverMax val="0"/>
  </c:chart>
  <c:spPr>
    <a:ln>
      <a:noFill/>
    </a:ln>
  </c:spPr>
  <c:txPr>
    <a:bodyPr/>
    <a:lstStyle/>
    <a:p>
      <a:pPr>
        <a:defRPr sz="1200" b="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83232384413487E-2"/>
          <c:y val="9.9535987452055039E-2"/>
          <c:w val="0.79674815202304339"/>
          <c:h val="0.77369853299923685"/>
        </c:manualLayout>
      </c:layout>
      <c:scatterChart>
        <c:scatterStyle val="smoothMarker"/>
        <c:varyColors val="0"/>
        <c:ser>
          <c:idx val="1"/>
          <c:order val="0"/>
          <c:spPr>
            <a:ln w="12700">
              <a:solidFill>
                <a:schemeClr val="tx1"/>
              </a:solidFill>
            </a:ln>
          </c:spPr>
          <c:marker>
            <c:symbol val="none"/>
          </c:marker>
          <c:xVal>
            <c:numRef>
              <c:f>' Comparison (45 deg)'!$I$69:$I$70</c:f>
              <c:numCache>
                <c:formatCode>General</c:formatCode>
                <c:ptCount val="2"/>
                <c:pt idx="0">
                  <c:v>0.66</c:v>
                </c:pt>
                <c:pt idx="1">
                  <c:v>0.66</c:v>
                </c:pt>
              </c:numCache>
            </c:numRef>
          </c:xVal>
          <c:yVal>
            <c:numRef>
              <c:f>' Comparison (45 deg)'!$J$69:$J$70</c:f>
              <c:numCache>
                <c:formatCode>General</c:formatCode>
                <c:ptCount val="2"/>
                <c:pt idx="0">
                  <c:v>25</c:v>
                </c:pt>
                <c:pt idx="1">
                  <c:v>30</c:v>
                </c:pt>
              </c:numCache>
            </c:numRef>
          </c:yVal>
          <c:smooth val="1"/>
        </c:ser>
        <c:ser>
          <c:idx val="3"/>
          <c:order val="1"/>
          <c:spPr>
            <a:ln w="12700">
              <a:solidFill>
                <a:schemeClr val="tx1"/>
              </a:solidFill>
            </a:ln>
          </c:spPr>
          <c:marker>
            <c:symbol val="none"/>
          </c:marker>
          <c:xVal>
            <c:numRef>
              <c:f>' Comparison (45 deg)'!$I$71:$I$72</c:f>
              <c:numCache>
                <c:formatCode>General</c:formatCode>
                <c:ptCount val="2"/>
                <c:pt idx="0">
                  <c:v>1.32</c:v>
                </c:pt>
                <c:pt idx="1">
                  <c:v>1.32</c:v>
                </c:pt>
              </c:numCache>
            </c:numRef>
          </c:xVal>
          <c:yVal>
            <c:numRef>
              <c:f>' Comparison (45 deg)'!$J$71:$J$72</c:f>
              <c:numCache>
                <c:formatCode>General</c:formatCode>
                <c:ptCount val="2"/>
                <c:pt idx="0">
                  <c:v>25</c:v>
                </c:pt>
                <c:pt idx="1">
                  <c:v>30</c:v>
                </c:pt>
              </c:numCache>
            </c:numRef>
          </c:yVal>
          <c:smooth val="1"/>
        </c:ser>
        <c:ser>
          <c:idx val="4"/>
          <c:order val="2"/>
          <c:spPr>
            <a:ln w="12700">
              <a:solidFill>
                <a:schemeClr val="tx1"/>
              </a:solidFill>
            </a:ln>
          </c:spPr>
          <c:marker>
            <c:symbol val="none"/>
          </c:marker>
          <c:xVal>
            <c:numRef>
              <c:f>' Comparison (45 deg)'!$I$73:$I$74</c:f>
              <c:numCache>
                <c:formatCode>General</c:formatCode>
                <c:ptCount val="2"/>
                <c:pt idx="0">
                  <c:v>1.98</c:v>
                </c:pt>
                <c:pt idx="1">
                  <c:v>1.98</c:v>
                </c:pt>
              </c:numCache>
            </c:numRef>
          </c:xVal>
          <c:yVal>
            <c:numRef>
              <c:f>' Comparison (45 deg)'!$J$73:$J$74</c:f>
              <c:numCache>
                <c:formatCode>General</c:formatCode>
                <c:ptCount val="2"/>
                <c:pt idx="0">
                  <c:v>25</c:v>
                </c:pt>
                <c:pt idx="1">
                  <c:v>30</c:v>
                </c:pt>
              </c:numCache>
            </c:numRef>
          </c:yVal>
          <c:smooth val="1"/>
        </c:ser>
        <c:ser>
          <c:idx val="5"/>
          <c:order val="3"/>
          <c:spPr>
            <a:ln w="12700">
              <a:solidFill>
                <a:schemeClr val="tx1"/>
              </a:solidFill>
            </a:ln>
          </c:spPr>
          <c:marker>
            <c:symbol val="none"/>
          </c:marker>
          <c:xVal>
            <c:numRef>
              <c:f>' Comparison (45 deg)'!$I$75:$I$76</c:f>
              <c:numCache>
                <c:formatCode>General</c:formatCode>
                <c:ptCount val="2"/>
                <c:pt idx="0">
                  <c:v>2.64</c:v>
                </c:pt>
                <c:pt idx="1">
                  <c:v>2.64</c:v>
                </c:pt>
              </c:numCache>
            </c:numRef>
          </c:xVal>
          <c:yVal>
            <c:numRef>
              <c:f>' Comparison (45 deg)'!$J$75:$J$76</c:f>
              <c:numCache>
                <c:formatCode>General</c:formatCode>
                <c:ptCount val="2"/>
                <c:pt idx="0">
                  <c:v>25</c:v>
                </c:pt>
                <c:pt idx="1">
                  <c:v>30</c:v>
                </c:pt>
              </c:numCache>
            </c:numRef>
          </c:yVal>
          <c:smooth val="1"/>
        </c:ser>
        <c:ser>
          <c:idx val="6"/>
          <c:order val="4"/>
          <c:spPr>
            <a:ln w="12700">
              <a:solidFill>
                <a:schemeClr val="tx1"/>
              </a:solidFill>
            </a:ln>
          </c:spPr>
          <c:marker>
            <c:symbol val="none"/>
          </c:marker>
          <c:xVal>
            <c:numRef>
              <c:f>' Comparison (45 deg)'!$I$77:$I$78</c:f>
              <c:numCache>
                <c:formatCode>General</c:formatCode>
                <c:ptCount val="2"/>
                <c:pt idx="0">
                  <c:v>3.3000000000000003</c:v>
                </c:pt>
                <c:pt idx="1">
                  <c:v>3.3000000000000003</c:v>
                </c:pt>
              </c:numCache>
            </c:numRef>
          </c:xVal>
          <c:yVal>
            <c:numRef>
              <c:f>' Comparison (45 deg)'!$J$77:$J$78</c:f>
              <c:numCache>
                <c:formatCode>General</c:formatCode>
                <c:ptCount val="2"/>
                <c:pt idx="0">
                  <c:v>25</c:v>
                </c:pt>
                <c:pt idx="1">
                  <c:v>30</c:v>
                </c:pt>
              </c:numCache>
            </c:numRef>
          </c:yVal>
          <c:smooth val="1"/>
        </c:ser>
        <c:ser>
          <c:idx val="7"/>
          <c:order val="5"/>
          <c:tx>
            <c:v>45° MSE</c:v>
          </c:tx>
          <c:spPr>
            <a:ln>
              <a:solidFill>
                <a:schemeClr val="accent1"/>
              </a:solidFill>
            </a:ln>
          </c:spPr>
          <c:marker>
            <c:symbol val="diamond"/>
            <c:size val="8"/>
            <c:spPr>
              <a:solidFill>
                <a:schemeClr val="accent1"/>
              </a:solidFill>
              <a:ln>
                <a:solidFill>
                  <a:schemeClr val="accent1"/>
                </a:solidFill>
              </a:ln>
            </c:spPr>
          </c:marker>
          <c:xVal>
            <c:numRef>
              <c:f>' Comparison (45 deg)'!$E$38:$E$49</c:f>
              <c:numCache>
                <c:formatCode>0.00</c:formatCode>
                <c:ptCount val="12"/>
                <c:pt idx="0">
                  <c:v>0</c:v>
                </c:pt>
                <c:pt idx="1">
                  <c:v>0.29487486500000104</c:v>
                </c:pt>
                <c:pt idx="2">
                  <c:v>0.58970561500000152</c:v>
                </c:pt>
                <c:pt idx="3">
                  <c:v>0.85203836500000074</c:v>
                </c:pt>
                <c:pt idx="4">
                  <c:v>1.0483573650000011</c:v>
                </c:pt>
                <c:pt idx="5">
                  <c:v>1.2654943650000012</c:v>
                </c:pt>
                <c:pt idx="6">
                  <c:v>1.4772196150000014</c:v>
                </c:pt>
                <c:pt idx="7">
                  <c:v>1.7207621150000012</c:v>
                </c:pt>
                <c:pt idx="8">
                  <c:v>1.9812311150000013</c:v>
                </c:pt>
                <c:pt idx="9">
                  <c:v>2.2400048650000013</c:v>
                </c:pt>
                <c:pt idx="10">
                  <c:v>2.5045333650000012</c:v>
                </c:pt>
                <c:pt idx="11">
                  <c:v>2.7133838650000017</c:v>
                </c:pt>
              </c:numCache>
            </c:numRef>
          </c:xVal>
          <c:yVal>
            <c:numRef>
              <c:f>' Comparison (45 deg)'!$G$38:$G$49</c:f>
              <c:numCache>
                <c:formatCode>0.00</c:formatCode>
                <c:ptCount val="12"/>
                <c:pt idx="0">
                  <c:v>0</c:v>
                </c:pt>
                <c:pt idx="1">
                  <c:v>5.2081941114578463</c:v>
                </c:pt>
                <c:pt idx="2">
                  <c:v>6.4488007443789002</c:v>
                </c:pt>
                <c:pt idx="3">
                  <c:v>7.1713983265376218</c:v>
                </c:pt>
                <c:pt idx="4">
                  <c:v>7.4321378051156639</c:v>
                </c:pt>
                <c:pt idx="5">
                  <c:v>7.7853816706126509</c:v>
                </c:pt>
                <c:pt idx="6">
                  <c:v>7.9306885077278757</c:v>
                </c:pt>
                <c:pt idx="7">
                  <c:v>8.1253027270727429</c:v>
                </c:pt>
                <c:pt idx="8">
                  <c:v>8.2166649541027432</c:v>
                </c:pt>
                <c:pt idx="9">
                  <c:v>8.4616865617842123</c:v>
                </c:pt>
                <c:pt idx="10">
                  <c:v>8.9429038605795874</c:v>
                </c:pt>
                <c:pt idx="11">
                  <c:v>9.2842724122021405</c:v>
                </c:pt>
              </c:numCache>
            </c:numRef>
          </c:yVal>
          <c:smooth val="1"/>
        </c:ser>
        <c:ser>
          <c:idx val="2"/>
          <c:order val="6"/>
          <c:tx>
            <c:v>45° Unconfined</c:v>
          </c:tx>
          <c:marker>
            <c:symbol val="square"/>
            <c:size val="8"/>
          </c:marker>
          <c:xVal>
            <c:numRef>
              <c:f>' Comparison (45 deg)'!$A$38:$A$50</c:f>
              <c:numCache>
                <c:formatCode>0.00</c:formatCode>
                <c:ptCount val="13"/>
                <c:pt idx="0">
                  <c:v>0</c:v>
                </c:pt>
                <c:pt idx="1">
                  <c:v>0.19708987874999906</c:v>
                </c:pt>
                <c:pt idx="2">
                  <c:v>0.49631945374999953</c:v>
                </c:pt>
                <c:pt idx="3">
                  <c:v>0.79182795374999904</c:v>
                </c:pt>
                <c:pt idx="4">
                  <c:v>1.059071703749999</c:v>
                </c:pt>
                <c:pt idx="5">
                  <c:v>1.2577667037499989</c:v>
                </c:pt>
                <c:pt idx="6">
                  <c:v>1.5057077037499993</c:v>
                </c:pt>
                <c:pt idx="7">
                  <c:v>1.7396002037499994</c:v>
                </c:pt>
                <c:pt idx="8">
                  <c:v>1.9882209537499986</c:v>
                </c:pt>
                <c:pt idx="9">
                  <c:v>2.2349779537499992</c:v>
                </c:pt>
                <c:pt idx="10">
                  <c:v>2.485969703749999</c:v>
                </c:pt>
                <c:pt idx="11">
                  <c:v>2.7198749537499993</c:v>
                </c:pt>
                <c:pt idx="12">
                  <c:v>2.9553064537499991</c:v>
                </c:pt>
              </c:numCache>
            </c:numRef>
          </c:xVal>
          <c:yVal>
            <c:numRef>
              <c:f>' Comparison (45 deg)'!$C$38:$C$50</c:f>
              <c:numCache>
                <c:formatCode>0.00</c:formatCode>
                <c:ptCount val="13"/>
                <c:pt idx="0">
                  <c:v>0</c:v>
                </c:pt>
                <c:pt idx="1">
                  <c:v>3.0087635015280694</c:v>
                </c:pt>
                <c:pt idx="2">
                  <c:v>4.7997667753034037</c:v>
                </c:pt>
                <c:pt idx="3">
                  <c:v>5.8749706021234216</c:v>
                </c:pt>
                <c:pt idx="4">
                  <c:v>6.3693417776176116</c:v>
                </c:pt>
                <c:pt idx="5">
                  <c:v>6.7092757112366908</c:v>
                </c:pt>
                <c:pt idx="6">
                  <c:v>7.2048610731003828</c:v>
                </c:pt>
                <c:pt idx="7">
                  <c:v>7.4887962185633752</c:v>
                </c:pt>
                <c:pt idx="8">
                  <c:v>7.8334581433717894</c:v>
                </c:pt>
                <c:pt idx="9">
                  <c:v>8.0629374475382232</c:v>
                </c:pt>
                <c:pt idx="10">
                  <c:v>8.2396607395282118</c:v>
                </c:pt>
                <c:pt idx="11">
                  <c:v>8.39504987566567</c:v>
                </c:pt>
                <c:pt idx="12">
                  <c:v>8.7255838141400659</c:v>
                </c:pt>
              </c:numCache>
            </c:numRef>
          </c:yVal>
          <c:smooth val="1"/>
        </c:ser>
        <c:ser>
          <c:idx val="8"/>
          <c:order val="7"/>
          <c:tx>
            <c:v>45° RC Wingwall</c:v>
          </c:tx>
          <c:spPr>
            <a:ln w="28575">
              <a:solidFill>
                <a:schemeClr val="accent2"/>
              </a:solidFill>
            </a:ln>
          </c:spPr>
          <c:marker>
            <c:symbol val="circle"/>
            <c:size val="8"/>
            <c:spPr>
              <a:solidFill>
                <a:schemeClr val="accent2"/>
              </a:solidFill>
              <a:ln>
                <a:solidFill>
                  <a:schemeClr val="accent2"/>
                </a:solidFill>
              </a:ln>
            </c:spPr>
          </c:marker>
          <c:xVal>
            <c:numRef>
              <c:f>' Comparison (45 deg)'!$I$38:$I$50</c:f>
              <c:numCache>
                <c:formatCode>0.00</c:formatCode>
                <c:ptCount val="13"/>
                <c:pt idx="0">
                  <c:v>0</c:v>
                </c:pt>
                <c:pt idx="1">
                  <c:v>0.27519177499999969</c:v>
                </c:pt>
                <c:pt idx="2">
                  <c:v>0.48352895000000018</c:v>
                </c:pt>
                <c:pt idx="3">
                  <c:v>0.72216470000000044</c:v>
                </c:pt>
                <c:pt idx="4">
                  <c:v>1.0075129500000006</c:v>
                </c:pt>
                <c:pt idx="5">
                  <c:v>1.2744154500000011</c:v>
                </c:pt>
                <c:pt idx="6">
                  <c:v>1.5106839500000007</c:v>
                </c:pt>
                <c:pt idx="7">
                  <c:v>1.7166551999999999</c:v>
                </c:pt>
                <c:pt idx="8">
                  <c:v>1.9933692000000001</c:v>
                </c:pt>
                <c:pt idx="9">
                  <c:v>2.2314957</c:v>
                </c:pt>
                <c:pt idx="10">
                  <c:v>2.4797784500000013</c:v>
                </c:pt>
                <c:pt idx="11">
                  <c:v>2.7333102000000018</c:v>
                </c:pt>
                <c:pt idx="12">
                  <c:v>2.9250644500000007</c:v>
                </c:pt>
              </c:numCache>
            </c:numRef>
          </c:xVal>
          <c:yVal>
            <c:numRef>
              <c:f>' Comparison (45 deg)'!$K$38:$K$50</c:f>
              <c:numCache>
                <c:formatCode>0.00</c:formatCode>
                <c:ptCount val="13"/>
                <c:pt idx="0">
                  <c:v>0</c:v>
                </c:pt>
                <c:pt idx="1">
                  <c:v>2.9872551777249146</c:v>
                </c:pt>
                <c:pt idx="2">
                  <c:v>4.7688280594354717</c:v>
                </c:pt>
                <c:pt idx="3">
                  <c:v>5.8331383331419486</c:v>
                </c:pt>
                <c:pt idx="4">
                  <c:v>6.6297272290358009</c:v>
                </c:pt>
                <c:pt idx="5">
                  <c:v>7.1193435555852087</c:v>
                </c:pt>
                <c:pt idx="6">
                  <c:v>7.3892898540202845</c:v>
                </c:pt>
                <c:pt idx="7">
                  <c:v>7.3660071112470415</c:v>
                </c:pt>
                <c:pt idx="8">
                  <c:v>7.4422368496944351</c:v>
                </c:pt>
                <c:pt idx="9">
                  <c:v>7.5494741244659194</c:v>
                </c:pt>
                <c:pt idx="10">
                  <c:v>7.7657086018162733</c:v>
                </c:pt>
                <c:pt idx="11">
                  <c:v>8.0689091542953477</c:v>
                </c:pt>
                <c:pt idx="12">
                  <c:v>8.1840060819918374</c:v>
                </c:pt>
              </c:numCache>
            </c:numRef>
          </c:yVal>
          <c:smooth val="1"/>
        </c:ser>
        <c:ser>
          <c:idx val="9"/>
          <c:order val="9"/>
          <c:spPr>
            <a:ln w="12700">
              <a:solidFill>
                <a:schemeClr val="tx1"/>
              </a:solidFill>
            </a:ln>
          </c:spPr>
          <c:marker>
            <c:symbol val="none"/>
          </c:marker>
          <c:xVal>
            <c:numRef>
              <c:f>' Comparison (45 deg)'!$I$79:$I$80</c:f>
              <c:numCache>
                <c:formatCode>General</c:formatCode>
                <c:ptCount val="2"/>
                <c:pt idx="0">
                  <c:v>3.96</c:v>
                </c:pt>
                <c:pt idx="1">
                  <c:v>3.96</c:v>
                </c:pt>
              </c:numCache>
            </c:numRef>
          </c:xVal>
          <c:yVal>
            <c:numRef>
              <c:f>' Comparison (45 deg)'!$J$79:$J$80</c:f>
              <c:numCache>
                <c:formatCode>General</c:formatCode>
                <c:ptCount val="2"/>
                <c:pt idx="0">
                  <c:v>25</c:v>
                </c:pt>
                <c:pt idx="1">
                  <c:v>30</c:v>
                </c:pt>
              </c:numCache>
            </c:numRef>
          </c:yVal>
          <c:smooth val="1"/>
        </c:ser>
        <c:dLbls>
          <c:showLegendKey val="0"/>
          <c:showVal val="0"/>
          <c:showCatName val="0"/>
          <c:showSerName val="0"/>
          <c:showPercent val="0"/>
          <c:showBubbleSize val="0"/>
        </c:dLbls>
        <c:axId val="94345088"/>
        <c:axId val="94351360"/>
      </c:scatterChart>
      <c:scatterChart>
        <c:scatterStyle val="smoothMarker"/>
        <c:varyColors val="0"/>
        <c:ser>
          <c:idx val="0"/>
          <c:order val="8"/>
          <c:tx>
            <c:v>Secondary Axis</c:v>
          </c:tx>
          <c:spPr>
            <a:ln>
              <a:noFill/>
            </a:ln>
          </c:spPr>
          <c:marker>
            <c:symbol val="none"/>
          </c:marker>
          <c:xVal>
            <c:numRef>
              <c:f>'Sand Unconfined'!$B$118:$B$133</c:f>
              <c:numCache>
                <c:formatCode>0.00</c:formatCode>
                <c:ptCount val="16"/>
                <c:pt idx="0">
                  <c:v>0</c:v>
                </c:pt>
                <c:pt idx="1">
                  <c:v>0.52020546200000328</c:v>
                </c:pt>
                <c:pt idx="2">
                  <c:v>0.71279258000000001</c:v>
                </c:pt>
                <c:pt idx="3">
                  <c:v>1.1151708233750011</c:v>
                </c:pt>
                <c:pt idx="4">
                  <c:v>1.7036850133750008</c:v>
                </c:pt>
                <c:pt idx="5">
                  <c:v>2.3167051233750011</c:v>
                </c:pt>
                <c:pt idx="6">
                  <c:v>2.8549114383750012</c:v>
                </c:pt>
                <c:pt idx="7">
                  <c:v>3.468784353375002</c:v>
                </c:pt>
                <c:pt idx="8">
                  <c:v>4.1368164183749991</c:v>
                </c:pt>
                <c:pt idx="9">
                  <c:v>4.7442390033750019</c:v>
                </c:pt>
                <c:pt idx="10">
                  <c:v>5.3727308883750009</c:v>
                </c:pt>
                <c:pt idx="11">
                  <c:v>6.0154099433750012</c:v>
                </c:pt>
                <c:pt idx="12">
                  <c:v>6.6391742533750007</c:v>
                </c:pt>
                <c:pt idx="13">
                  <c:v>7.2547737333749991</c:v>
                </c:pt>
                <c:pt idx="14">
                  <c:v>7.8918628833749995</c:v>
                </c:pt>
                <c:pt idx="15">
                  <c:v>8.5689309983750004</c:v>
                </c:pt>
              </c:numCache>
            </c:numRef>
          </c:xVal>
          <c:yVal>
            <c:numRef>
              <c:f>'Sand Unconfined'!$H$118:$H$133</c:f>
              <c:numCache>
                <c:formatCode>0</c:formatCode>
                <c:ptCount val="16"/>
                <c:pt idx="0">
                  <c:v>0</c:v>
                </c:pt>
                <c:pt idx="1">
                  <c:v>123.41703023775531</c:v>
                </c:pt>
                <c:pt idx="2">
                  <c:v>167.02482143421099</c:v>
                </c:pt>
                <c:pt idx="3">
                  <c:v>194.02062551439667</c:v>
                </c:pt>
                <c:pt idx="4">
                  <c:v>236.52187110638792</c:v>
                </c:pt>
                <c:pt idx="5">
                  <c:v>253.00863626289296</c:v>
                </c:pt>
                <c:pt idx="6">
                  <c:v>262.9407536089019</c:v>
                </c:pt>
                <c:pt idx="7">
                  <c:v>247.32405804302496</c:v>
                </c:pt>
                <c:pt idx="8">
                  <c:v>208.27679789597266</c:v>
                </c:pt>
                <c:pt idx="9">
                  <c:v>180.32317525129673</c:v>
                </c:pt>
                <c:pt idx="10">
                  <c:v>138.30878139798691</c:v>
                </c:pt>
                <c:pt idx="11">
                  <c:v>117.17785287372899</c:v>
                </c:pt>
                <c:pt idx="12">
                  <c:v>113.27416152387255</c:v>
                </c:pt>
                <c:pt idx="13">
                  <c:v>128.54171413946196</c:v>
                </c:pt>
                <c:pt idx="14">
                  <c:v>161.94716313899266</c:v>
                </c:pt>
                <c:pt idx="15">
                  <c:v>196.34305023074484</c:v>
                </c:pt>
              </c:numCache>
            </c:numRef>
          </c:yVal>
          <c:smooth val="1"/>
        </c:ser>
        <c:dLbls>
          <c:showLegendKey val="0"/>
          <c:showVal val="0"/>
          <c:showCatName val="0"/>
          <c:showSerName val="0"/>
          <c:showPercent val="0"/>
          <c:showBubbleSize val="0"/>
        </c:dLbls>
        <c:axId val="94355456"/>
        <c:axId val="94353280"/>
      </c:scatterChart>
      <c:valAx>
        <c:axId val="94345088"/>
        <c:scaling>
          <c:orientation val="minMax"/>
          <c:max val="4"/>
          <c:min val="0"/>
        </c:scaling>
        <c:delete val="0"/>
        <c:axPos val="b"/>
        <c:majorGridlines>
          <c:spPr>
            <a:ln w="12700">
              <a:solidFill>
                <a:schemeClr val="bg1">
                  <a:lumMod val="50000"/>
                </a:schemeClr>
              </a:solidFill>
              <a:prstDash val="dash"/>
            </a:ln>
          </c:spPr>
        </c:majorGridlines>
        <c:title>
          <c:tx>
            <c:rich>
              <a:bodyPr/>
              <a:lstStyle/>
              <a:p>
                <a:pPr>
                  <a:defRPr/>
                </a:pPr>
                <a:r>
                  <a:rPr lang="en-US"/>
                  <a:t>Deflection (in)</a:t>
                </a:r>
              </a:p>
            </c:rich>
          </c:tx>
          <c:layout>
            <c:manualLayout>
              <c:xMode val="edge"/>
              <c:yMode val="edge"/>
              <c:x val="0.43946582416166496"/>
              <c:y val="0.96270689333860782"/>
            </c:manualLayout>
          </c:layout>
          <c:overlay val="0"/>
        </c:title>
        <c:numFmt formatCode="General" sourceLinked="0"/>
        <c:majorTickMark val="cross"/>
        <c:minorTickMark val="in"/>
        <c:tickLblPos val="nextTo"/>
        <c:spPr>
          <a:ln>
            <a:solidFill>
              <a:schemeClr val="tx1"/>
            </a:solidFill>
          </a:ln>
        </c:spPr>
        <c:crossAx val="94351360"/>
        <c:crosses val="autoZero"/>
        <c:crossBetween val="midCat"/>
      </c:valAx>
      <c:valAx>
        <c:axId val="94351360"/>
        <c:scaling>
          <c:orientation val="minMax"/>
          <c:max val="30"/>
          <c:min val="0"/>
        </c:scaling>
        <c:delete val="0"/>
        <c:axPos val="l"/>
        <c:majorGridlines>
          <c:spPr>
            <a:ln w="12700">
              <a:solidFill>
                <a:schemeClr val="bg1">
                  <a:lumMod val="50000"/>
                </a:schemeClr>
              </a:solidFill>
              <a:prstDash val="dash"/>
            </a:ln>
          </c:spPr>
        </c:majorGridlines>
        <c:title>
          <c:tx>
            <c:rich>
              <a:bodyPr rot="-5400000" vert="horz"/>
              <a:lstStyle/>
              <a:p>
                <a:pPr>
                  <a:defRPr/>
                </a:pPr>
                <a:r>
                  <a:rPr lang="en-US"/>
                  <a:t>Passive Force per Width (kip/ft)</a:t>
                </a:r>
              </a:p>
            </c:rich>
          </c:tx>
          <c:layout>
            <c:manualLayout>
              <c:xMode val="edge"/>
              <c:yMode val="edge"/>
              <c:x val="1.4739387550172154E-3"/>
              <c:y val="0.31895355549961529"/>
            </c:manualLayout>
          </c:layout>
          <c:overlay val="0"/>
        </c:title>
        <c:numFmt formatCode="General" sourceLinked="1"/>
        <c:majorTickMark val="cross"/>
        <c:minorTickMark val="in"/>
        <c:tickLblPos val="nextTo"/>
        <c:spPr>
          <a:ln>
            <a:solidFill>
              <a:schemeClr val="tx1"/>
            </a:solidFill>
          </a:ln>
        </c:spPr>
        <c:crossAx val="94345088"/>
        <c:crosses val="autoZero"/>
        <c:crossBetween val="midCat"/>
      </c:valAx>
      <c:valAx>
        <c:axId val="94353280"/>
        <c:scaling>
          <c:orientation val="minMax"/>
          <c:max val="875.63417320000008"/>
          <c:min val="0"/>
        </c:scaling>
        <c:delete val="0"/>
        <c:axPos val="r"/>
        <c:title>
          <c:tx>
            <c:rich>
              <a:bodyPr rot="-5400000" vert="horz"/>
              <a:lstStyle/>
              <a:p>
                <a:pPr>
                  <a:defRPr/>
                </a:pPr>
                <a:r>
                  <a:rPr lang="en-US"/>
                  <a:t>Passive Force per Width (kN/m)</a:t>
                </a:r>
              </a:p>
            </c:rich>
          </c:tx>
          <c:layout>
            <c:manualLayout>
              <c:xMode val="edge"/>
              <c:yMode val="edge"/>
              <c:x val="0.96410256410256412"/>
              <c:y val="0.3166143084432706"/>
            </c:manualLayout>
          </c:layout>
          <c:overlay val="0"/>
        </c:title>
        <c:numFmt formatCode="0" sourceLinked="1"/>
        <c:majorTickMark val="cross"/>
        <c:minorTickMark val="in"/>
        <c:tickLblPos val="nextTo"/>
        <c:spPr>
          <a:ln>
            <a:solidFill>
              <a:schemeClr val="tx1"/>
            </a:solidFill>
          </a:ln>
        </c:spPr>
        <c:crossAx val="94355456"/>
        <c:crosses val="max"/>
        <c:crossBetween val="midCat"/>
      </c:valAx>
      <c:valAx>
        <c:axId val="94355456"/>
        <c:scaling>
          <c:orientation val="minMax"/>
          <c:max val="10.16"/>
          <c:min val="0"/>
        </c:scaling>
        <c:delete val="0"/>
        <c:axPos val="t"/>
        <c:title>
          <c:tx>
            <c:rich>
              <a:bodyPr/>
              <a:lstStyle/>
              <a:p>
                <a:pPr>
                  <a:defRPr/>
                </a:pPr>
                <a:r>
                  <a:rPr lang="en-US"/>
                  <a:t>Deflection (cm)</a:t>
                </a:r>
              </a:p>
            </c:rich>
          </c:tx>
          <c:layout>
            <c:manualLayout>
              <c:xMode val="edge"/>
              <c:yMode val="edge"/>
              <c:x val="0.41618253332098315"/>
              <c:y val="9.6990724222811456E-6"/>
            </c:manualLayout>
          </c:layout>
          <c:overlay val="0"/>
        </c:title>
        <c:numFmt formatCode="General" sourceLinked="0"/>
        <c:majorTickMark val="cross"/>
        <c:minorTickMark val="in"/>
        <c:tickLblPos val="nextTo"/>
        <c:spPr>
          <a:ln>
            <a:solidFill>
              <a:schemeClr val="tx1"/>
            </a:solidFill>
          </a:ln>
        </c:spPr>
        <c:crossAx val="94353280"/>
        <c:crosses val="max"/>
        <c:crossBetween val="midCat"/>
      </c:valAx>
      <c:spPr>
        <a:ln w="12700">
          <a:solidFill>
            <a:schemeClr val="tx1"/>
          </a:solidFill>
        </a:ln>
      </c:spPr>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8"/>
        <c:delete val="1"/>
      </c:legendEntry>
      <c:legendEntry>
        <c:idx val="9"/>
        <c:delete val="1"/>
      </c:legendEntry>
      <c:layout>
        <c:manualLayout>
          <c:xMode val="edge"/>
          <c:yMode val="edge"/>
          <c:x val="0.14622874432512928"/>
          <c:y val="0.30597339069331542"/>
          <c:w val="0.27164883235749376"/>
          <c:h val="0.1578970022851322"/>
        </c:manualLayout>
      </c:layout>
      <c:overlay val="0"/>
      <c:spPr>
        <a:solidFill>
          <a:schemeClr val="bg1"/>
        </a:solidFill>
        <a:ln w="12700">
          <a:solidFill>
            <a:schemeClr val="tx1"/>
          </a:solidFill>
        </a:ln>
      </c:spPr>
    </c:legend>
    <c:plotVisOnly val="1"/>
    <c:dispBlanksAs val="gap"/>
    <c:showDLblsOverMax val="0"/>
  </c:chart>
  <c:spPr>
    <a:ln>
      <a:noFill/>
    </a:ln>
  </c:spPr>
  <c:txPr>
    <a:bodyPr/>
    <a:lstStyle/>
    <a:p>
      <a:pPr>
        <a:defRPr sz="1200" b="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0.69498</cdr:x>
      <cdr:y>0.02585</cdr:y>
    </cdr:from>
    <cdr:to>
      <cdr:x>0.92027</cdr:x>
      <cdr:y>0.16539</cdr:y>
    </cdr:to>
    <mc:AlternateContent xmlns:mc="http://schemas.openxmlformats.org/markup-compatibility/2006" xmlns:a14="http://schemas.microsoft.com/office/drawing/2010/main">
      <mc:Choice Requires="a14">
        <cdr:sp macro="" textlink="">
          <cdr:nvSpPr>
            <cdr:cNvPr id="8" name="TextBox 7"/>
            <cdr:cNvSpPr txBox="1"/>
          </cdr:nvSpPr>
          <cdr:spPr>
            <a:xfrm xmlns:a="http://schemas.openxmlformats.org/drawingml/2006/main">
              <a:off x="4130706" y="116119"/>
              <a:ext cx="1339034" cy="626831"/>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pPr/>
              <a14:m>
                <m:oMathPara xmlns:m="http://schemas.openxmlformats.org/officeDocument/2006/math">
                  <m:oMathParaPr>
                    <m:jc m:val="centerGroup"/>
                  </m:oMathParaPr>
                  <m:oMath xmlns:m="http://schemas.openxmlformats.org/officeDocument/2006/math">
                    <m:sSub>
                      <m:sSubPr>
                        <m:ctrlPr>
                          <a:rPr lang="en-US" sz="1100" i="1">
                            <a:latin typeface="Cambria Math"/>
                          </a:rPr>
                        </m:ctrlPr>
                      </m:sSubPr>
                      <m:e>
                        <m:r>
                          <a:rPr lang="en-US" sz="1100" b="0" i="1">
                            <a:latin typeface="Cambria Math"/>
                          </a:rPr>
                          <m:t>𝑃</m:t>
                        </m:r>
                      </m:e>
                      <m:sub>
                        <m:r>
                          <a:rPr lang="en-US" sz="1100" b="0" i="1">
                            <a:latin typeface="Cambria Math"/>
                          </a:rPr>
                          <m:t>𝑝</m:t>
                        </m:r>
                        <m:r>
                          <a:rPr lang="en-US" sz="1100" b="0" i="1">
                            <a:latin typeface="Cambria Math"/>
                          </a:rPr>
                          <m:t>,</m:t>
                        </m:r>
                        <m:r>
                          <a:rPr lang="en-US" sz="1100" b="0" i="1">
                            <a:latin typeface="Cambria Math"/>
                          </a:rPr>
                          <m:t>𝑛𝑜𝑛</m:t>
                        </m:r>
                        <m:r>
                          <a:rPr lang="en-US" sz="1100" b="0" i="1">
                            <a:latin typeface="Cambria Math"/>
                          </a:rPr>
                          <m:t>−</m:t>
                        </m:r>
                        <m:r>
                          <a:rPr lang="en-US" sz="1100" b="0" i="1">
                            <a:latin typeface="Cambria Math"/>
                          </a:rPr>
                          <m:t>𝑠𝑘𝑒𝑤</m:t>
                        </m:r>
                      </m:sub>
                    </m:sSub>
                    <m:r>
                      <a:rPr lang="en-US" sz="1100" b="0" i="1">
                        <a:latin typeface="Cambria Math"/>
                      </a:rPr>
                      <m:t>=24 </m:t>
                    </m:r>
                    <m:r>
                      <a:rPr lang="en-US" sz="1100" b="0" i="1">
                        <a:latin typeface="Cambria Math"/>
                      </a:rPr>
                      <m:t>𝑘𝑖𝑝</m:t>
                    </m:r>
                    <m:r>
                      <a:rPr lang="en-US" sz="1100" b="0" i="1">
                        <a:latin typeface="Cambria Math"/>
                      </a:rPr>
                      <m:t>/</m:t>
                    </m:r>
                    <m:r>
                      <a:rPr lang="en-US" sz="1100" b="0" i="1">
                        <a:latin typeface="Cambria Math"/>
                      </a:rPr>
                      <m:t>𝑓𝑡</m:t>
                    </m:r>
                  </m:oMath>
                </m:oMathPara>
              </a14:m>
              <a:endParaRPr lang="en-US" sz="1100"/>
            </a:p>
          </cdr:txBody>
        </cdr:sp>
      </mc:Choice>
      <mc:Fallback xmlns="">
        <cdr:sp macro="" textlink="">
          <cdr:nvSpPr>
            <cdr:cNvPr id="8" name="TextBox 7"/>
            <cdr:cNvSpPr txBox="1"/>
          </cdr:nvSpPr>
          <cdr:spPr>
            <a:xfrm xmlns:a="http://schemas.openxmlformats.org/drawingml/2006/main">
              <a:off x="5580503" y="313733"/>
              <a:ext cx="1736907" cy="31378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pPr/>
              <a:r>
                <a:rPr lang="en-US" sz="1100" b="0" i="0">
                  <a:latin typeface="Cambria Math"/>
                </a:rPr>
                <a:t>𝑃_(𝑝,𝑛𝑜𝑛−𝑠𝑘𝑒𝑤)=24 𝑘𝑖𝑝/𝑓𝑡</a:t>
              </a:r>
              <a:endParaRPr lang="en-US" sz="1100"/>
            </a:p>
          </cdr:txBody>
        </cdr:sp>
      </mc:Fallback>
    </mc:AlternateContent>
  </cdr:relSizeAnchor>
  <cdr:relSizeAnchor xmlns:cdr="http://schemas.openxmlformats.org/drawingml/2006/chartDrawing">
    <cdr:from>
      <cdr:x>0.09339</cdr:x>
      <cdr:y>0.03088</cdr:y>
    </cdr:from>
    <cdr:to>
      <cdr:x>0.29687</cdr:x>
      <cdr:y>0.14249</cdr:y>
    </cdr:to>
    <mc:AlternateContent xmlns:mc="http://schemas.openxmlformats.org/markup-compatibility/2006" xmlns:a14="http://schemas.microsoft.com/office/drawing/2010/main">
      <mc:Choice Requires="a14">
        <cdr:sp macro="" textlink="">
          <cdr:nvSpPr>
            <cdr:cNvPr id="2" name="TextBox 7"/>
            <cdr:cNvSpPr txBox="1"/>
          </cdr:nvSpPr>
          <cdr:spPr>
            <a:xfrm xmlns:a="http://schemas.openxmlformats.org/drawingml/2006/main">
              <a:off x="555050" y="138724"/>
              <a:ext cx="1209404" cy="501355"/>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pPr/>
              <a14:m>
                <m:oMathPara xmlns:m="http://schemas.openxmlformats.org/officeDocument/2006/math">
                  <m:oMathParaPr>
                    <m:jc m:val="centerGroup"/>
                  </m:oMathParaPr>
                  <m:oMath xmlns:m="http://schemas.openxmlformats.org/officeDocument/2006/math">
                    <m:sSub>
                      <m:sSubPr>
                        <m:ctrlPr>
                          <a:rPr lang="en-US" sz="1100" i="1">
                            <a:latin typeface="Cambria Math"/>
                          </a:rPr>
                        </m:ctrlPr>
                      </m:sSubPr>
                      <m:e>
                        <m:r>
                          <a:rPr lang="en-US" sz="1100" b="0" i="1">
                            <a:latin typeface="Cambria Math"/>
                          </a:rPr>
                          <m:t>𝑃</m:t>
                        </m:r>
                      </m:e>
                      <m:sub>
                        <m:r>
                          <a:rPr lang="en-US" sz="1100" b="0" i="1">
                            <a:latin typeface="Cambria Math"/>
                          </a:rPr>
                          <m:t>𝑝</m:t>
                        </m:r>
                        <m:r>
                          <a:rPr lang="en-US" sz="1100" b="0" i="1">
                            <a:latin typeface="Cambria Math"/>
                          </a:rPr>
                          <m:t>, </m:t>
                        </m:r>
                        <m:r>
                          <a:rPr lang="en-US" sz="1100" b="0" i="1">
                            <a:latin typeface="Cambria Math"/>
                          </a:rPr>
                          <m:t>𝑠𝑘𝑒𝑤</m:t>
                        </m:r>
                      </m:sub>
                    </m:sSub>
                    <m:r>
                      <a:rPr lang="en-US" sz="1100" b="0" i="1">
                        <a:latin typeface="Cambria Math"/>
                      </a:rPr>
                      <m:t>=11 </m:t>
                    </m:r>
                    <m:r>
                      <a:rPr lang="en-US" sz="1100" b="0" i="1">
                        <a:latin typeface="Cambria Math"/>
                      </a:rPr>
                      <m:t>𝑘𝑖𝑝</m:t>
                    </m:r>
                    <m:r>
                      <a:rPr lang="en-US" sz="1100" b="0" i="1">
                        <a:latin typeface="Cambria Math"/>
                      </a:rPr>
                      <m:t>/</m:t>
                    </m:r>
                    <m:r>
                      <a:rPr lang="en-US" sz="1100" b="0" i="1">
                        <a:latin typeface="Cambria Math"/>
                      </a:rPr>
                      <m:t>𝑓𝑡</m:t>
                    </m:r>
                  </m:oMath>
                </m:oMathPara>
              </a14:m>
              <a:endParaRPr lang="en-US" sz="1100"/>
            </a:p>
          </cdr:txBody>
        </cdr:sp>
      </mc:Choice>
      <mc:Fallback xmlns="">
        <cdr:sp macro="" textlink="">
          <cdr:nvSpPr>
            <cdr:cNvPr id="2" name="TextBox 7"/>
            <cdr:cNvSpPr txBox="1"/>
          </cdr:nvSpPr>
          <cdr:spPr>
            <a:xfrm xmlns:a="http://schemas.openxmlformats.org/drawingml/2006/main">
              <a:off x="1075795" y="268909"/>
              <a:ext cx="1568759" cy="31378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pPr/>
              <a:r>
                <a:rPr lang="en-US" sz="1100" b="0" i="0">
                  <a:latin typeface="Cambria Math"/>
                </a:rPr>
                <a:t>𝑃_(𝑝, 𝑠𝑘𝑒𝑤)=11 𝑘𝑖𝑝/𝑓𝑡</a:t>
              </a:r>
              <a:endParaRPr lang="en-US" sz="1100"/>
            </a:p>
          </cdr:txBody>
        </cdr:sp>
      </mc:Fallback>
    </mc:AlternateContent>
  </cdr:relSizeAnchor>
</c:userShapes>
</file>

<file path=word/drawings/drawing2.xml><?xml version="1.0" encoding="utf-8"?>
<c:userShapes xmlns:c="http://schemas.openxmlformats.org/drawingml/2006/chart">
  <cdr:relSizeAnchor xmlns:cdr="http://schemas.openxmlformats.org/drawingml/2006/chartDrawing">
    <cdr:from>
      <cdr:x>0.18426</cdr:x>
      <cdr:y>0.10513</cdr:y>
    </cdr:from>
    <cdr:to>
      <cdr:x>0.88193</cdr:x>
      <cdr:y>0.23004</cdr:y>
    </cdr:to>
    <cdr:grpSp>
      <cdr:nvGrpSpPr>
        <cdr:cNvPr id="9" name="Group 8"/>
        <cdr:cNvGrpSpPr/>
      </cdr:nvGrpSpPr>
      <cdr:grpSpPr>
        <a:xfrm xmlns:a="http://schemas.openxmlformats.org/drawingml/2006/main">
          <a:off x="1095153" y="470707"/>
          <a:ext cx="4146698" cy="559271"/>
          <a:chOff x="1451751" y="612586"/>
          <a:chExt cx="4751579" cy="727884"/>
        </a:xfrm>
      </cdr:grpSpPr>
      <cdr:sp macro="" textlink="">
        <cdr:nvSpPr>
          <cdr:cNvPr id="2" name="TextBox 1"/>
          <cdr:cNvSpPr txBox="1"/>
        </cdr:nvSpPr>
        <cdr:spPr>
          <a:xfrm xmlns:a="http://schemas.openxmlformats.org/drawingml/2006/main" rot="16200000">
            <a:off x="2180040" y="917173"/>
            <a:ext cx="570312" cy="22715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0">
                <a:latin typeface="Times New Roman" panose="02020603050405020304" pitchFamily="18" charset="0"/>
                <a:cs typeface="Times New Roman" panose="02020603050405020304" pitchFamily="18" charset="0"/>
              </a:rPr>
              <a:t>0.02H</a:t>
            </a:r>
            <a:endParaRPr lang="en-US" sz="1100" b="0">
              <a:latin typeface="Times New Roman" panose="02020603050405020304" pitchFamily="18" charset="0"/>
              <a:cs typeface="Times New Roman" panose="02020603050405020304" pitchFamily="18" charset="0"/>
            </a:endParaRPr>
          </a:p>
        </cdr:txBody>
      </cdr:sp>
      <cdr:sp macro="" textlink="">
        <cdr:nvSpPr>
          <cdr:cNvPr id="3" name="TextBox 1"/>
          <cdr:cNvSpPr txBox="1"/>
        </cdr:nvSpPr>
        <cdr:spPr>
          <a:xfrm xmlns:a="http://schemas.openxmlformats.org/drawingml/2006/main" rot="16200000">
            <a:off x="1233894" y="830443"/>
            <a:ext cx="697812" cy="26209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0">
                <a:latin typeface="Times New Roman" panose="02020603050405020304" pitchFamily="18" charset="0"/>
                <a:cs typeface="Times New Roman" panose="02020603050405020304" pitchFamily="18" charset="0"/>
              </a:rPr>
              <a:t>0.01H</a:t>
            </a:r>
            <a:endParaRPr lang="en-US" sz="1100" b="0">
              <a:latin typeface="Times New Roman" panose="02020603050405020304" pitchFamily="18" charset="0"/>
              <a:cs typeface="Times New Roman" panose="02020603050405020304" pitchFamily="18" charset="0"/>
            </a:endParaRPr>
          </a:p>
        </cdr:txBody>
      </cdr:sp>
      <cdr:sp macro="" textlink="">
        <cdr:nvSpPr>
          <cdr:cNvPr id="5" name="TextBox 1"/>
          <cdr:cNvSpPr txBox="1"/>
        </cdr:nvSpPr>
        <cdr:spPr>
          <a:xfrm xmlns:a="http://schemas.openxmlformats.org/drawingml/2006/main" rot="16200000">
            <a:off x="4923164" y="889413"/>
            <a:ext cx="572033" cy="28095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0">
                <a:latin typeface="Times New Roman" panose="02020603050405020304" pitchFamily="18" charset="0"/>
                <a:cs typeface="Times New Roman" panose="02020603050405020304" pitchFamily="18" charset="0"/>
              </a:rPr>
              <a:t>0.05H</a:t>
            </a:r>
            <a:endParaRPr lang="en-US" sz="1100" b="0">
              <a:latin typeface="Times New Roman" panose="02020603050405020304" pitchFamily="18" charset="0"/>
              <a:cs typeface="Times New Roman" panose="02020603050405020304" pitchFamily="18" charset="0"/>
            </a:endParaRPr>
          </a:p>
        </cdr:txBody>
      </cdr:sp>
      <cdr:sp macro="" textlink="">
        <cdr:nvSpPr>
          <cdr:cNvPr id="6" name="TextBox 1"/>
          <cdr:cNvSpPr txBox="1"/>
        </cdr:nvSpPr>
        <cdr:spPr>
          <a:xfrm xmlns:a="http://schemas.openxmlformats.org/drawingml/2006/main" rot="16200000">
            <a:off x="4002924" y="955321"/>
            <a:ext cx="536440" cy="20758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0">
                <a:latin typeface="Times New Roman" panose="02020603050405020304" pitchFamily="18" charset="0"/>
                <a:cs typeface="Times New Roman" panose="02020603050405020304" pitchFamily="18" charset="0"/>
              </a:rPr>
              <a:t>0.04H</a:t>
            </a:r>
            <a:endParaRPr lang="en-US" sz="1100" b="0">
              <a:latin typeface="Times New Roman" panose="02020603050405020304" pitchFamily="18" charset="0"/>
              <a:cs typeface="Times New Roman" panose="02020603050405020304" pitchFamily="18" charset="0"/>
            </a:endParaRPr>
          </a:p>
        </cdr:txBody>
      </cdr:sp>
      <cdr:sp macro="" textlink="">
        <cdr:nvSpPr>
          <cdr:cNvPr id="7" name="TextBox 1"/>
          <cdr:cNvSpPr txBox="1"/>
        </cdr:nvSpPr>
        <cdr:spPr>
          <a:xfrm xmlns:a="http://schemas.openxmlformats.org/drawingml/2006/main" rot="16200000">
            <a:off x="3058354" y="927824"/>
            <a:ext cx="582707" cy="17147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0">
                <a:latin typeface="Times New Roman" panose="02020603050405020304" pitchFamily="18" charset="0"/>
                <a:cs typeface="Times New Roman" panose="02020603050405020304" pitchFamily="18" charset="0"/>
              </a:rPr>
              <a:t>0.03H</a:t>
            </a:r>
            <a:endParaRPr lang="en-US" sz="1100" b="0">
              <a:latin typeface="Times New Roman" panose="02020603050405020304" pitchFamily="18" charset="0"/>
              <a:cs typeface="Times New Roman" panose="02020603050405020304" pitchFamily="18" charset="0"/>
            </a:endParaRPr>
          </a:p>
        </cdr:txBody>
      </cdr:sp>
      <cdr:sp macro="" textlink="">
        <cdr:nvSpPr>
          <cdr:cNvPr id="8" name="TextBox 1"/>
          <cdr:cNvSpPr txBox="1"/>
        </cdr:nvSpPr>
        <cdr:spPr>
          <a:xfrm xmlns:a="http://schemas.openxmlformats.org/drawingml/2006/main" rot="16200000">
            <a:off x="5776836" y="913976"/>
            <a:ext cx="572033" cy="28095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0">
                <a:latin typeface="Times New Roman" panose="02020603050405020304" pitchFamily="18" charset="0"/>
                <a:cs typeface="Times New Roman" panose="02020603050405020304" pitchFamily="18" charset="0"/>
              </a:rPr>
              <a:t>0.06H</a:t>
            </a:r>
            <a:endParaRPr lang="en-US" sz="1100" b="0">
              <a:latin typeface="Times New Roman" panose="02020603050405020304" pitchFamily="18" charset="0"/>
              <a:cs typeface="Times New Roman" panose="02020603050405020304" pitchFamily="18" charset="0"/>
            </a:endParaRPr>
          </a:p>
        </cdr:txBody>
      </cdr:sp>
    </cdr:grpSp>
  </cdr:relSizeAnchor>
</c:userShapes>
</file>

<file path=word/drawings/drawing3.xml><?xml version="1.0" encoding="utf-8"?>
<c:userShapes xmlns:c="http://schemas.openxmlformats.org/drawingml/2006/chart">
  <cdr:relSizeAnchor xmlns:cdr="http://schemas.openxmlformats.org/drawingml/2006/chartDrawing">
    <cdr:from>
      <cdr:x>0.18426</cdr:x>
      <cdr:y>0.11279</cdr:y>
    </cdr:from>
    <cdr:to>
      <cdr:x>0.8873</cdr:x>
      <cdr:y>0.23683</cdr:y>
    </cdr:to>
    <cdr:grpSp>
      <cdr:nvGrpSpPr>
        <cdr:cNvPr id="9" name="Group 8"/>
        <cdr:cNvGrpSpPr/>
      </cdr:nvGrpSpPr>
      <cdr:grpSpPr>
        <a:xfrm xmlns:a="http://schemas.openxmlformats.org/drawingml/2006/main">
          <a:off x="1095153" y="500479"/>
          <a:ext cx="4178595" cy="550412"/>
          <a:chOff x="1599484" y="568195"/>
          <a:chExt cx="5309166" cy="716153"/>
        </a:xfrm>
      </cdr:grpSpPr>
      <cdr:sp macro="" textlink="">
        <cdr:nvSpPr>
          <cdr:cNvPr id="2" name="TextBox 1"/>
          <cdr:cNvSpPr txBox="1"/>
        </cdr:nvSpPr>
        <cdr:spPr>
          <a:xfrm xmlns:a="http://schemas.openxmlformats.org/drawingml/2006/main" rot="16200000">
            <a:off x="2445301" y="856077"/>
            <a:ext cx="565094" cy="2529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0">
                <a:latin typeface="Times New Roman" panose="02020603050405020304" pitchFamily="18" charset="0"/>
                <a:cs typeface="Times New Roman" panose="02020603050405020304" pitchFamily="18" charset="0"/>
              </a:rPr>
              <a:t>0.02H</a:t>
            </a:r>
            <a:endParaRPr lang="en-US" sz="1100" b="0">
              <a:latin typeface="Times New Roman" panose="02020603050405020304" pitchFamily="18" charset="0"/>
              <a:cs typeface="Times New Roman" panose="02020603050405020304" pitchFamily="18" charset="0"/>
            </a:endParaRPr>
          </a:p>
        </cdr:txBody>
      </cdr:sp>
      <cdr:sp macro="" textlink="">
        <cdr:nvSpPr>
          <cdr:cNvPr id="3" name="TextBox 1"/>
          <cdr:cNvSpPr txBox="1"/>
        </cdr:nvSpPr>
        <cdr:spPr>
          <a:xfrm xmlns:a="http://schemas.openxmlformats.org/drawingml/2006/main" rot="16200000">
            <a:off x="1399679" y="768000"/>
            <a:ext cx="691427" cy="29181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0">
                <a:latin typeface="Times New Roman" panose="02020603050405020304" pitchFamily="18" charset="0"/>
                <a:cs typeface="Times New Roman" panose="02020603050405020304" pitchFamily="18" charset="0"/>
              </a:rPr>
              <a:t>0.01H</a:t>
            </a:r>
            <a:endParaRPr lang="en-US" sz="1100" b="0">
              <a:latin typeface="Times New Roman" panose="02020603050405020304" pitchFamily="18" charset="0"/>
              <a:cs typeface="Times New Roman" panose="02020603050405020304" pitchFamily="18" charset="0"/>
            </a:endParaRPr>
          </a:p>
        </cdr:txBody>
      </cdr:sp>
      <cdr:sp macro="" textlink="">
        <cdr:nvSpPr>
          <cdr:cNvPr id="5" name="TextBox 1"/>
          <cdr:cNvSpPr txBox="1"/>
        </cdr:nvSpPr>
        <cdr:spPr>
          <a:xfrm xmlns:a="http://schemas.openxmlformats.org/drawingml/2006/main" rot="16200000">
            <a:off x="5499589" y="825275"/>
            <a:ext cx="566798" cy="31281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0">
                <a:latin typeface="Times New Roman" panose="02020603050405020304" pitchFamily="18" charset="0"/>
                <a:cs typeface="Times New Roman" panose="02020603050405020304" pitchFamily="18" charset="0"/>
              </a:rPr>
              <a:t>0.05H</a:t>
            </a:r>
            <a:endParaRPr lang="en-US" sz="1100" b="0">
              <a:latin typeface="Times New Roman" panose="02020603050405020304" pitchFamily="18" charset="0"/>
              <a:cs typeface="Times New Roman" panose="02020603050405020304" pitchFamily="18" charset="0"/>
            </a:endParaRPr>
          </a:p>
        </cdr:txBody>
      </cdr:sp>
      <cdr:sp macro="" textlink="">
        <cdr:nvSpPr>
          <cdr:cNvPr id="6" name="TextBox 1"/>
          <cdr:cNvSpPr txBox="1"/>
        </cdr:nvSpPr>
        <cdr:spPr>
          <a:xfrm xmlns:a="http://schemas.openxmlformats.org/drawingml/2006/main" rot="16200000">
            <a:off x="4472817" y="895076"/>
            <a:ext cx="531532" cy="23112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0">
                <a:latin typeface="Times New Roman" panose="02020603050405020304" pitchFamily="18" charset="0"/>
                <a:cs typeface="Times New Roman" panose="02020603050405020304" pitchFamily="18" charset="0"/>
              </a:rPr>
              <a:t>0.04H</a:t>
            </a:r>
            <a:endParaRPr lang="en-US" sz="1100" b="0">
              <a:latin typeface="Times New Roman" panose="02020603050405020304" pitchFamily="18" charset="0"/>
              <a:cs typeface="Times New Roman" panose="02020603050405020304" pitchFamily="18" charset="0"/>
            </a:endParaRPr>
          </a:p>
        </cdr:txBody>
      </cdr:sp>
      <cdr:sp macro="" textlink="">
        <cdr:nvSpPr>
          <cdr:cNvPr id="7" name="TextBox 1"/>
          <cdr:cNvSpPr txBox="1"/>
        </cdr:nvSpPr>
        <cdr:spPr>
          <a:xfrm xmlns:a="http://schemas.openxmlformats.org/drawingml/2006/main" rot="16200000">
            <a:off x="3423972" y="870043"/>
            <a:ext cx="577375" cy="19092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0">
                <a:latin typeface="Times New Roman" panose="02020603050405020304" pitchFamily="18" charset="0"/>
                <a:cs typeface="Times New Roman" panose="02020603050405020304" pitchFamily="18" charset="0"/>
              </a:rPr>
              <a:t>0.03H</a:t>
            </a:r>
            <a:endParaRPr lang="en-US" sz="1100" b="0">
              <a:latin typeface="Times New Roman" panose="02020603050405020304" pitchFamily="18" charset="0"/>
              <a:cs typeface="Times New Roman" panose="02020603050405020304" pitchFamily="18" charset="0"/>
            </a:endParaRPr>
          </a:p>
        </cdr:txBody>
      </cdr:sp>
      <cdr:sp macro="" textlink="">
        <cdr:nvSpPr>
          <cdr:cNvPr id="8" name="TextBox 1"/>
          <cdr:cNvSpPr txBox="1"/>
        </cdr:nvSpPr>
        <cdr:spPr>
          <a:xfrm xmlns:a="http://schemas.openxmlformats.org/drawingml/2006/main" rot="16200000">
            <a:off x="6468844" y="844542"/>
            <a:ext cx="566798" cy="31281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0">
                <a:latin typeface="Times New Roman" panose="02020603050405020304" pitchFamily="18" charset="0"/>
                <a:cs typeface="Times New Roman" panose="02020603050405020304" pitchFamily="18" charset="0"/>
              </a:rPr>
              <a:t>0.06H</a:t>
            </a:r>
            <a:endParaRPr lang="en-US" sz="1100" b="0">
              <a:latin typeface="Times New Roman" panose="02020603050405020304" pitchFamily="18" charset="0"/>
              <a:cs typeface="Times New Roman" panose="02020603050405020304" pitchFamily="18" charset="0"/>
            </a:endParaRPr>
          </a:p>
        </cdr:txBody>
      </cdr: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00AA3-A351-4A0A-AC11-2B4DD558A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16</Pages>
  <Words>3854</Words>
  <Characters>21840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25643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123</cp:revision>
  <cp:lastPrinted>2011-06-21T20:32:00Z</cp:lastPrinted>
  <dcterms:created xsi:type="dcterms:W3CDTF">2014-07-13T18:10:00Z</dcterms:created>
  <dcterms:modified xsi:type="dcterms:W3CDTF">2014-07-28T21:43:00Z</dcterms:modified>
</cp:coreProperties>
</file>