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Agency:</w:t>
      </w:r>
      <w:r w:rsidR="00FF32BE">
        <w:rPr>
          <w:rFonts w:ascii="Arial" w:hAnsi="Arial" w:cs="Arial"/>
          <w:sz w:val="24"/>
          <w:szCs w:val="24"/>
        </w:rPr>
        <w:t xml:space="preserve">  </w:t>
      </w:r>
      <w:r w:rsidR="008F5A12">
        <w:rPr>
          <w:rFonts w:ascii="Arial" w:hAnsi="Arial" w:cs="Arial"/>
          <w:b/>
          <w:sz w:val="24"/>
          <w:szCs w:val="24"/>
        </w:rPr>
        <w:t>----</w:t>
      </w:r>
      <w:r w:rsidR="008F5A12">
        <w:rPr>
          <w:rFonts w:ascii="Arial" w:hAnsi="Arial" w:cs="Arial"/>
          <w:sz w:val="24"/>
          <w:szCs w:val="24"/>
        </w:rPr>
        <w:t xml:space="preserve"> </w:t>
      </w:r>
      <w:r w:rsidR="008F5A12">
        <w:rPr>
          <w:rFonts w:ascii="Arial" w:hAnsi="Arial" w:cs="Arial"/>
          <w:b/>
          <w:sz w:val="24"/>
          <w:szCs w:val="24"/>
        </w:rPr>
        <w:t>Utah Department of Transportation ----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-720" w:type="dxa"/>
        <w:tblLayout w:type="fixed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77069B" w:rsidRPr="0077069B" w:rsidTr="00A02EE8">
        <w:trPr>
          <w:trHeight w:val="1997"/>
        </w:trPr>
        <w:tc>
          <w:tcPr>
            <w:tcW w:w="5418" w:type="dxa"/>
            <w:gridSpan w:val="2"/>
          </w:tcPr>
          <w:p w:rsidR="00551D8A" w:rsidRPr="0077069B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77069B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77069B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77069B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E35E0F" w:rsidRPr="0077069B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E34A5" w:rsidRPr="0077069B" w:rsidRDefault="00E5618C" w:rsidP="00E5618C">
            <w:pPr>
              <w:ind w:right="-72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77069B">
              <w:rPr>
                <w:rFonts w:ascii="Arial" w:hAnsi="Arial" w:cs="Arial"/>
                <w:b/>
                <w:sz w:val="24"/>
                <w:szCs w:val="24"/>
                <w:u w:val="single"/>
              </w:rPr>
              <w:t>TPF-5(064</w:t>
            </w:r>
            <w:r w:rsidR="00F44E10" w:rsidRPr="0077069B">
              <w:rPr>
                <w:rFonts w:ascii="Arial" w:hAnsi="Arial" w:cs="Arial"/>
                <w:b/>
                <w:sz w:val="24"/>
                <w:szCs w:val="24"/>
                <w:u w:val="single"/>
              </w:rPr>
              <w:t>)</w:t>
            </w:r>
          </w:p>
        </w:tc>
        <w:tc>
          <w:tcPr>
            <w:tcW w:w="5490" w:type="dxa"/>
            <w:gridSpan w:val="2"/>
          </w:tcPr>
          <w:p w:rsidR="00551D8A" w:rsidRPr="0077069B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77069B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C44D38" w:rsidRDefault="00C44D38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51D8A" w:rsidRPr="00C44D38" w:rsidRDefault="00281472" w:rsidP="00037FB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44D38">
              <w:rPr>
                <w:rFonts w:ascii="Arial" w:hAnsi="Arial" w:cs="Arial"/>
                <w:b/>
                <w:sz w:val="20"/>
                <w:szCs w:val="20"/>
              </w:rPr>
              <w:t xml:space="preserve">  X </w:t>
            </w:r>
            <w:r w:rsidR="00551D8A" w:rsidRPr="00C44D38">
              <w:rPr>
                <w:rFonts w:ascii="Arial" w:hAnsi="Arial" w:cs="Arial"/>
                <w:b/>
                <w:sz w:val="20"/>
                <w:szCs w:val="20"/>
              </w:rPr>
              <w:t>Quarter 1 (January 1 – March 31</w:t>
            </w:r>
            <w:r w:rsidR="00C44D38" w:rsidRPr="00C44D38">
              <w:rPr>
                <w:rFonts w:ascii="Arial" w:hAnsi="Arial" w:cs="Arial"/>
                <w:b/>
                <w:sz w:val="20"/>
                <w:szCs w:val="20"/>
              </w:rPr>
              <w:t>, 2014</w:t>
            </w:r>
            <w:r w:rsidR="00551D8A" w:rsidRPr="00C44D38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  <w:p w:rsidR="00551D8A" w:rsidRPr="0077069B" w:rsidRDefault="0018433C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77069B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72334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365A3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28147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51D8A" w:rsidRPr="0077069B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:rsidR="00551D8A" w:rsidRPr="0077069B" w:rsidRDefault="00732A01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7B741D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6365A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8147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51D8A" w:rsidRPr="0077069B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:rsidR="00551D8A" w:rsidRPr="0077069B" w:rsidRDefault="003E72AB" w:rsidP="007B741D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281472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581B36" w:rsidRPr="0077069B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 w:rsidRPr="0077069B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7069B" w:rsidRPr="0077069B" w:rsidTr="00A02EE8">
        <w:tc>
          <w:tcPr>
            <w:tcW w:w="10908" w:type="dxa"/>
            <w:gridSpan w:val="4"/>
          </w:tcPr>
          <w:p w:rsidR="00743C01" w:rsidRPr="0077069B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DE34A5" w:rsidRPr="0077069B" w:rsidRDefault="00DE34A5" w:rsidP="00551D8A">
            <w:pPr>
              <w:ind w:right="-720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743C01" w:rsidRPr="0077069B" w:rsidRDefault="00E5618C" w:rsidP="00551D8A">
            <w:pPr>
              <w:ind w:right="-720"/>
              <w:rPr>
                <w:rFonts w:ascii="Arial" w:hAnsi="Arial" w:cs="Arial"/>
                <w:sz w:val="16"/>
                <w:szCs w:val="16"/>
              </w:rPr>
            </w:pPr>
            <w:r w:rsidRPr="0077069B">
              <w:rPr>
                <w:rFonts w:ascii="Arial" w:hAnsi="Arial" w:cs="Arial"/>
                <w:b/>
                <w:sz w:val="24"/>
                <w:szCs w:val="24"/>
              </w:rPr>
              <w:t>Western Alliance for Quality Transportation Construction (WAQTC)</w:t>
            </w:r>
          </w:p>
        </w:tc>
      </w:tr>
      <w:tr w:rsidR="0077069B" w:rsidRPr="0077069B" w:rsidTr="00A02EE8">
        <w:tc>
          <w:tcPr>
            <w:tcW w:w="4158" w:type="dxa"/>
          </w:tcPr>
          <w:p w:rsidR="00743C01" w:rsidRPr="0077069B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DE34A5" w:rsidRPr="0077069B" w:rsidRDefault="00DE34A5" w:rsidP="00551D8A">
            <w:pPr>
              <w:ind w:right="-720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DE34A5" w:rsidRPr="0077069B" w:rsidRDefault="00E5618C" w:rsidP="00551D8A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 w:rsidRPr="0077069B">
              <w:rPr>
                <w:rFonts w:ascii="Arial" w:hAnsi="Arial" w:cs="Arial"/>
                <w:b/>
                <w:sz w:val="24"/>
                <w:szCs w:val="24"/>
              </w:rPr>
              <w:t>Scott Andrus</w:t>
            </w:r>
          </w:p>
        </w:tc>
        <w:tc>
          <w:tcPr>
            <w:tcW w:w="3330" w:type="dxa"/>
            <w:gridSpan w:val="2"/>
          </w:tcPr>
          <w:p w:rsidR="00743C01" w:rsidRPr="0077069B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094A20" w:rsidRPr="0077069B" w:rsidRDefault="00094A20" w:rsidP="00551D8A">
            <w:pPr>
              <w:ind w:right="-720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094A20" w:rsidRPr="0077069B" w:rsidRDefault="00094A20" w:rsidP="00551D8A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 w:rsidRPr="0077069B">
              <w:rPr>
                <w:rFonts w:ascii="Arial" w:hAnsi="Arial" w:cs="Arial"/>
                <w:b/>
                <w:sz w:val="24"/>
                <w:szCs w:val="24"/>
              </w:rPr>
              <w:t>801-965-</w:t>
            </w:r>
            <w:r w:rsidR="00E5618C" w:rsidRPr="0077069B">
              <w:rPr>
                <w:rFonts w:ascii="Arial" w:hAnsi="Arial" w:cs="Arial"/>
                <w:b/>
                <w:sz w:val="24"/>
                <w:szCs w:val="24"/>
              </w:rPr>
              <w:t>4859</w:t>
            </w:r>
          </w:p>
        </w:tc>
        <w:tc>
          <w:tcPr>
            <w:tcW w:w="3420" w:type="dxa"/>
          </w:tcPr>
          <w:p w:rsidR="00E5618C" w:rsidRPr="0077069B" w:rsidRDefault="00E5618C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E-Mail:</w:t>
            </w:r>
          </w:p>
          <w:p w:rsidR="00E5618C" w:rsidRPr="0077069B" w:rsidRDefault="00E5618C" w:rsidP="00551D8A">
            <w:pPr>
              <w:ind w:right="-720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156B2" w:rsidRPr="0077069B" w:rsidRDefault="00353C62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="00E5618C" w:rsidRPr="0077069B">
              <w:rPr>
                <w:rFonts w:ascii="Arial" w:hAnsi="Arial" w:cs="Arial"/>
                <w:b/>
                <w:sz w:val="24"/>
                <w:szCs w:val="24"/>
              </w:rPr>
              <w:t>cottandrus</w:t>
            </w:r>
            <w:r w:rsidR="00F44E10" w:rsidRPr="0077069B">
              <w:rPr>
                <w:rFonts w:ascii="Arial" w:hAnsi="Arial" w:cs="Arial"/>
                <w:b/>
                <w:sz w:val="24"/>
                <w:szCs w:val="24"/>
              </w:rPr>
              <w:t>@utah.gov</w:t>
            </w:r>
          </w:p>
        </w:tc>
      </w:tr>
      <w:tr w:rsidR="0077069B" w:rsidRPr="0077069B" w:rsidTr="00A02EE8">
        <w:tc>
          <w:tcPr>
            <w:tcW w:w="4158" w:type="dxa"/>
          </w:tcPr>
          <w:p w:rsidR="00535598" w:rsidRPr="0077069B" w:rsidRDefault="00535598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  <w:p w:rsidR="00F44E10" w:rsidRPr="0077069B" w:rsidRDefault="00F44E10" w:rsidP="00D74CFF">
            <w:pPr>
              <w:ind w:right="-720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F44E10" w:rsidRPr="0077069B" w:rsidRDefault="00E5618C" w:rsidP="00D74CFF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 w:rsidRPr="0077069B">
              <w:rPr>
                <w:rFonts w:ascii="Arial" w:hAnsi="Arial" w:cs="Arial"/>
                <w:b/>
                <w:sz w:val="24"/>
                <w:szCs w:val="24"/>
              </w:rPr>
              <w:t>42009</w:t>
            </w:r>
          </w:p>
        </w:tc>
        <w:tc>
          <w:tcPr>
            <w:tcW w:w="3330" w:type="dxa"/>
            <w:gridSpan w:val="2"/>
          </w:tcPr>
          <w:p w:rsidR="00535598" w:rsidRPr="0077069B" w:rsidRDefault="00535598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</w:tc>
        <w:tc>
          <w:tcPr>
            <w:tcW w:w="3420" w:type="dxa"/>
          </w:tcPr>
          <w:p w:rsidR="00535598" w:rsidRPr="0077069B" w:rsidRDefault="00535598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535598" w:rsidRPr="0077069B" w:rsidRDefault="00535598" w:rsidP="00D74CFF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77069B" w:rsidRDefault="00E50A95" w:rsidP="00D74CFF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October 1, 20</w:t>
            </w:r>
            <w:r w:rsidR="006C62CB">
              <w:rPr>
                <w:rFonts w:ascii="Arial" w:hAnsi="Arial" w:cs="Arial"/>
                <w:sz w:val="20"/>
                <w:szCs w:val="20"/>
              </w:rPr>
              <w:t>02</w:t>
            </w:r>
          </w:p>
        </w:tc>
      </w:tr>
      <w:tr w:rsidR="0077069B" w:rsidRPr="0077069B" w:rsidTr="00A02EE8">
        <w:tc>
          <w:tcPr>
            <w:tcW w:w="4158" w:type="dxa"/>
          </w:tcPr>
          <w:p w:rsidR="00535598" w:rsidRDefault="00535598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:rsidR="00E50A95" w:rsidRDefault="00E50A95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50A95" w:rsidRPr="0077069B" w:rsidRDefault="00E50A95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October 1, 20</w:t>
            </w:r>
            <w:r w:rsidR="00BB2486"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  <w:tc>
          <w:tcPr>
            <w:tcW w:w="3330" w:type="dxa"/>
            <w:gridSpan w:val="2"/>
          </w:tcPr>
          <w:p w:rsidR="00535598" w:rsidRDefault="00535598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A02EE8" w:rsidRPr="0077069B" w:rsidRDefault="00A02EE8" w:rsidP="00353C62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Based on the current funding, this project should last to </w:t>
            </w:r>
            <w:r w:rsidR="00353C62">
              <w:rPr>
                <w:rFonts w:ascii="Arial" w:hAnsi="Arial" w:cs="Arial"/>
                <w:b/>
                <w:color w:val="C00000"/>
                <w:sz w:val="20"/>
                <w:szCs w:val="20"/>
                <w:u w:val="single"/>
              </w:rPr>
              <w:t>2016</w:t>
            </w:r>
          </w:p>
        </w:tc>
        <w:tc>
          <w:tcPr>
            <w:tcW w:w="3420" w:type="dxa"/>
            <w:vAlign w:val="center"/>
          </w:tcPr>
          <w:p w:rsidR="00535598" w:rsidRPr="0077069B" w:rsidRDefault="00535598" w:rsidP="00A02EE8">
            <w:pPr>
              <w:ind w:right="-7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535598" w:rsidRPr="0077069B" w:rsidRDefault="00535598" w:rsidP="00A02EE8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35598" w:rsidRPr="0077069B" w:rsidRDefault="00A02EE8" w:rsidP="00A02EE8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18433C" w:rsidRPr="00B66A21" w:rsidRDefault="0018433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18433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="00F44E10">
        <w:rPr>
          <w:rFonts w:ascii="Arial" w:hAnsi="Arial" w:cs="Arial"/>
          <w:sz w:val="20"/>
          <w:szCs w:val="20"/>
        </w:rPr>
        <w:t xml:space="preserve"> </w:t>
      </w:r>
      <w:r w:rsidR="00EF2234">
        <w:rPr>
          <w:rFonts w:ascii="Arial" w:hAnsi="Arial" w:cs="Arial"/>
          <w:sz w:val="20"/>
          <w:szCs w:val="20"/>
        </w:rPr>
        <w:t>X</w:t>
      </w:r>
      <w:r w:rsidR="00A02EE8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 xml:space="preserve"> 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_ </w:t>
      </w:r>
      <w:proofErr w:type="gramStart"/>
      <w:r w:rsidR="00743C01" w:rsidRPr="00B66A21">
        <w:rPr>
          <w:rFonts w:ascii="Arial" w:hAnsi="Arial" w:cs="Arial"/>
          <w:sz w:val="20"/>
          <w:szCs w:val="20"/>
        </w:rPr>
        <w:t>On</w:t>
      </w:r>
      <w:proofErr w:type="gramEnd"/>
      <w:r w:rsidR="00743C01" w:rsidRPr="00B66A21">
        <w:rPr>
          <w:rFonts w:ascii="Arial" w:hAnsi="Arial" w:cs="Arial"/>
          <w:sz w:val="20"/>
          <w:szCs w:val="20"/>
        </w:rPr>
        <w:t xml:space="preserve">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_</w:t>
      </w:r>
      <w:r w:rsidR="00743C01" w:rsidRPr="00B66A21">
        <w:rPr>
          <w:rFonts w:ascii="Arial" w:hAnsi="Arial" w:cs="Arial"/>
          <w:sz w:val="36"/>
          <w:szCs w:val="36"/>
        </w:rPr>
        <w:t xml:space="preserve">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_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874EF7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50A95" w:rsidRPr="00B66A21" w:rsidRDefault="00E50A9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$420,000.00</w:t>
            </w:r>
          </w:p>
        </w:tc>
        <w:tc>
          <w:tcPr>
            <w:tcW w:w="3330" w:type="dxa"/>
          </w:tcPr>
          <w:p w:rsidR="00874EF7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50A95" w:rsidRDefault="00E50A9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9030D7">
              <w:rPr>
                <w:rFonts w:ascii="Arial" w:hAnsi="Arial" w:cs="Arial"/>
                <w:sz w:val="20"/>
                <w:szCs w:val="20"/>
              </w:rPr>
              <w:t>275,030.10</w:t>
            </w:r>
          </w:p>
          <w:p w:rsidR="00E50A95" w:rsidRPr="00B66A21" w:rsidRDefault="00E50A9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C44D38" w:rsidRDefault="0076705C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Goals are ongoing no end date; </w:t>
            </w:r>
          </w:p>
          <w:p w:rsidR="0076705C" w:rsidRPr="00B66A21" w:rsidRDefault="0076705C" w:rsidP="00C44D38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to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44D38"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>ate goals are being met.</w:t>
            </w: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</w:t>
            </w:r>
            <w:r w:rsidR="006C62CB">
              <w:rPr>
                <w:rFonts w:ascii="Arial" w:hAnsi="Arial" w:cs="Arial"/>
                <w:b/>
                <w:sz w:val="20"/>
                <w:szCs w:val="20"/>
              </w:rPr>
              <w:t>e</w:t>
            </w:r>
          </w:p>
        </w:tc>
      </w:tr>
      <w:tr w:rsidR="00B66A21" w:rsidRPr="00B66A21" w:rsidTr="00B66A21">
        <w:tc>
          <w:tcPr>
            <w:tcW w:w="4158" w:type="dxa"/>
          </w:tcPr>
          <w:p w:rsidR="00B66A21" w:rsidRDefault="00B66A21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6C62CB" w:rsidRPr="00B66A21" w:rsidRDefault="009D4A4B" w:rsidP="009030D7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9030D7">
              <w:rPr>
                <w:rFonts w:ascii="Arial" w:hAnsi="Arial" w:cs="Arial"/>
                <w:sz w:val="20"/>
                <w:szCs w:val="20"/>
              </w:rPr>
              <w:t>18,441.44</w:t>
            </w:r>
          </w:p>
        </w:tc>
        <w:tc>
          <w:tcPr>
            <w:tcW w:w="3330" w:type="dxa"/>
          </w:tcPr>
          <w:p w:rsid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C62CB" w:rsidRPr="00B66A21" w:rsidRDefault="006C62CB" w:rsidP="009030D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9030D7">
              <w:rPr>
                <w:rFonts w:ascii="Arial" w:hAnsi="Arial" w:cs="Arial"/>
                <w:sz w:val="20"/>
                <w:szCs w:val="20"/>
              </w:rPr>
              <w:t>18,441.44</w:t>
            </w:r>
          </w:p>
        </w:tc>
        <w:tc>
          <w:tcPr>
            <w:tcW w:w="3420" w:type="dxa"/>
          </w:tcPr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B66A21" w:rsidRPr="00B66A21" w:rsidRDefault="007C1993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(Ongoing; no anticipated expire)</w:t>
            </w: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7F091B" w:rsidRDefault="007F091B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:rsidR="00C44D38" w:rsidRDefault="00C44D38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365A3" w:rsidRDefault="0028147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QAC meeting determined what AASHTO Standards would be revised for submittal to Executive Committee in April.</w:t>
            </w:r>
          </w:p>
          <w:p w:rsidR="00281472" w:rsidRDefault="0028147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Informational sheet related to role and contributions of WAQTC created.</w:t>
            </w:r>
          </w:p>
          <w:p w:rsidR="00C44D38" w:rsidRDefault="00C44D38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C44D38" w:rsidRDefault="00C44D38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3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F81502" w:rsidRDefault="0028147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Executive Committee Meeting: Review and revise strategic plan, review proposed AASHTO Standards from QAC.</w:t>
            </w:r>
          </w:p>
          <w:p w:rsidR="00F81502" w:rsidRDefault="00C44D38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Continue</w:t>
            </w:r>
            <w:r w:rsidR="00F81502">
              <w:rPr>
                <w:rFonts w:ascii="Arial" w:hAnsi="Arial" w:cs="Arial"/>
                <w:sz w:val="20"/>
                <w:szCs w:val="20"/>
              </w:rPr>
              <w:t xml:space="preserve"> improvement process to technician certification exams.</w:t>
            </w:r>
          </w:p>
          <w:p w:rsidR="00F81502" w:rsidRDefault="00F8150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Superpave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module development.</w:t>
            </w:r>
          </w:p>
          <w:p w:rsidR="00E22631" w:rsidRDefault="0028147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Update budget status.</w:t>
            </w:r>
          </w:p>
          <w:p w:rsidR="00E22631" w:rsidRDefault="00E2263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Pr="00C44D38" w:rsidRDefault="0028147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C44D38">
              <w:rPr>
                <w:rFonts w:ascii="Arial" w:hAnsi="Arial" w:cs="Arial"/>
                <w:sz w:val="20"/>
                <w:szCs w:val="20"/>
              </w:rPr>
              <w:t>Informational Flyer completed.</w:t>
            </w:r>
          </w:p>
          <w:p w:rsidR="00601EBD" w:rsidRDefault="00281472" w:rsidP="00281472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C44D38">
              <w:rPr>
                <w:rFonts w:ascii="Arial" w:hAnsi="Arial" w:cs="Arial"/>
                <w:sz w:val="20"/>
                <w:szCs w:val="20"/>
              </w:rPr>
              <w:t>Proposed revisions to AASHTO standards established.</w:t>
            </w:r>
          </w:p>
          <w:p w:rsidR="00C44D38" w:rsidRDefault="00C44D38" w:rsidP="00281472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agreement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>, along with recommended solutions to those problems).</w:t>
            </w:r>
          </w:p>
          <w:p w:rsidR="00F81502" w:rsidRDefault="00F81502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81502" w:rsidRPr="00C44D38" w:rsidRDefault="00F8150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C44D38">
              <w:rPr>
                <w:rFonts w:ascii="Arial" w:hAnsi="Arial" w:cs="Arial"/>
                <w:sz w:val="20"/>
                <w:szCs w:val="20"/>
              </w:rPr>
              <w:t>Collect all financial commitments from various members.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Tr="00E35E0F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Default="00E35E0F" w:rsidP="00E22631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E35E0F" w:rsidSect="004E14DC">
      <w:footerReference w:type="default" r:id="rId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3870" w:rsidRDefault="00FE3870" w:rsidP="00106C83">
      <w:pPr>
        <w:spacing w:after="0" w:line="240" w:lineRule="auto"/>
      </w:pPr>
      <w:r>
        <w:separator/>
      </w:r>
    </w:p>
  </w:endnote>
  <w:endnote w:type="continuationSeparator" w:id="0">
    <w:p w:rsidR="00FE3870" w:rsidRDefault="00FE3870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4A20" w:rsidRDefault="00094A20" w:rsidP="00E5618C">
    <w:pPr>
      <w:pStyle w:val="Footer"/>
      <w:ind w:left="-810"/>
    </w:pPr>
    <w:r>
      <w:t>TPF Program Standar</w:t>
    </w:r>
    <w:r w:rsidR="00E5618C">
      <w:t>d Quarterly Reporting Format – 8</w:t>
    </w:r>
    <w:r>
      <w:t>/2011</w:t>
    </w:r>
  </w:p>
  <w:p w:rsidR="00094A20" w:rsidRDefault="00094A2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3870" w:rsidRDefault="00FE3870" w:rsidP="00106C83">
      <w:pPr>
        <w:spacing w:after="0" w:line="240" w:lineRule="auto"/>
      </w:pPr>
      <w:r>
        <w:separator/>
      </w:r>
    </w:p>
  </w:footnote>
  <w:footnote w:type="continuationSeparator" w:id="0">
    <w:p w:rsidR="00FE3870" w:rsidRDefault="00FE3870" w:rsidP="00106C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1D8A"/>
    <w:rsid w:val="00017F9B"/>
    <w:rsid w:val="00037FBC"/>
    <w:rsid w:val="000736BB"/>
    <w:rsid w:val="00094A20"/>
    <w:rsid w:val="000B665A"/>
    <w:rsid w:val="000D524E"/>
    <w:rsid w:val="00106C83"/>
    <w:rsid w:val="00107E8E"/>
    <w:rsid w:val="001547D0"/>
    <w:rsid w:val="00161153"/>
    <w:rsid w:val="00175DBD"/>
    <w:rsid w:val="0018433C"/>
    <w:rsid w:val="0021446D"/>
    <w:rsid w:val="0022310B"/>
    <w:rsid w:val="00281472"/>
    <w:rsid w:val="00293FD8"/>
    <w:rsid w:val="002A79C8"/>
    <w:rsid w:val="002B6E30"/>
    <w:rsid w:val="002E20C6"/>
    <w:rsid w:val="00353C62"/>
    <w:rsid w:val="0038705A"/>
    <w:rsid w:val="003E72AB"/>
    <w:rsid w:val="003F579F"/>
    <w:rsid w:val="004144E6"/>
    <w:rsid w:val="004156B2"/>
    <w:rsid w:val="00437734"/>
    <w:rsid w:val="00476F7E"/>
    <w:rsid w:val="004B593C"/>
    <w:rsid w:val="004E14DC"/>
    <w:rsid w:val="004F20F3"/>
    <w:rsid w:val="004F6976"/>
    <w:rsid w:val="00533265"/>
    <w:rsid w:val="00535598"/>
    <w:rsid w:val="00547EE3"/>
    <w:rsid w:val="00551256"/>
    <w:rsid w:val="005518A3"/>
    <w:rsid w:val="00551D8A"/>
    <w:rsid w:val="00581B36"/>
    <w:rsid w:val="00583E8E"/>
    <w:rsid w:val="00601EBD"/>
    <w:rsid w:val="006365A3"/>
    <w:rsid w:val="00660E50"/>
    <w:rsid w:val="00682C5E"/>
    <w:rsid w:val="006C62CB"/>
    <w:rsid w:val="006E50CA"/>
    <w:rsid w:val="006F45BD"/>
    <w:rsid w:val="006F57C3"/>
    <w:rsid w:val="0072334E"/>
    <w:rsid w:val="00732A01"/>
    <w:rsid w:val="0073362A"/>
    <w:rsid w:val="00743C01"/>
    <w:rsid w:val="00745A19"/>
    <w:rsid w:val="0076705C"/>
    <w:rsid w:val="0077069B"/>
    <w:rsid w:val="00790C4A"/>
    <w:rsid w:val="007B741D"/>
    <w:rsid w:val="007C1993"/>
    <w:rsid w:val="007C5FFA"/>
    <w:rsid w:val="007E5BD2"/>
    <w:rsid w:val="007F091B"/>
    <w:rsid w:val="008254AD"/>
    <w:rsid w:val="00872F18"/>
    <w:rsid w:val="00874EF7"/>
    <w:rsid w:val="008F5A12"/>
    <w:rsid w:val="009030D7"/>
    <w:rsid w:val="009B2360"/>
    <w:rsid w:val="009B3E92"/>
    <w:rsid w:val="009D4A4B"/>
    <w:rsid w:val="00A02EE8"/>
    <w:rsid w:val="00A43875"/>
    <w:rsid w:val="00A618F6"/>
    <w:rsid w:val="00A63677"/>
    <w:rsid w:val="00A6778F"/>
    <w:rsid w:val="00AE46B0"/>
    <w:rsid w:val="00B2185C"/>
    <w:rsid w:val="00B66A21"/>
    <w:rsid w:val="00BB2486"/>
    <w:rsid w:val="00BD118F"/>
    <w:rsid w:val="00BE615E"/>
    <w:rsid w:val="00C13753"/>
    <w:rsid w:val="00C17DB3"/>
    <w:rsid w:val="00C44D38"/>
    <w:rsid w:val="00C57C57"/>
    <w:rsid w:val="00D43771"/>
    <w:rsid w:val="00D45A7C"/>
    <w:rsid w:val="00D74CFF"/>
    <w:rsid w:val="00DE34A5"/>
    <w:rsid w:val="00E22631"/>
    <w:rsid w:val="00E35E0F"/>
    <w:rsid w:val="00E371D1"/>
    <w:rsid w:val="00E50261"/>
    <w:rsid w:val="00E50A95"/>
    <w:rsid w:val="00E53738"/>
    <w:rsid w:val="00E5618C"/>
    <w:rsid w:val="00EC2C79"/>
    <w:rsid w:val="00ED5F67"/>
    <w:rsid w:val="00EE55BE"/>
    <w:rsid w:val="00EF08AE"/>
    <w:rsid w:val="00EF2234"/>
    <w:rsid w:val="00EF5790"/>
    <w:rsid w:val="00F44E10"/>
    <w:rsid w:val="00F7183A"/>
    <w:rsid w:val="00F75944"/>
    <w:rsid w:val="00F81502"/>
    <w:rsid w:val="00FE3870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08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A64498-22D8-4EAD-81BA-84DA6B34D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455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3043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David Stevens</cp:lastModifiedBy>
  <cp:revision>3</cp:revision>
  <cp:lastPrinted>2011-06-21T20:32:00Z</cp:lastPrinted>
  <dcterms:created xsi:type="dcterms:W3CDTF">2014-05-07T18:19:00Z</dcterms:created>
  <dcterms:modified xsi:type="dcterms:W3CDTF">2014-05-14T22:33:00Z</dcterms:modified>
</cp:coreProperties>
</file>