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w:t>
      </w:r>
      <w:r w:rsidR="00367701" w:rsidRPr="00367701">
        <w:rPr>
          <w:rFonts w:ascii="Arial" w:hAnsi="Arial" w:cs="Arial"/>
          <w:sz w:val="24"/>
          <w:szCs w:val="24"/>
          <w:u w:val="single"/>
        </w:rPr>
        <w:t>ND Department of Transportation</w:t>
      </w:r>
      <w:r>
        <w:rPr>
          <w:rFonts w:ascii="Arial" w:hAnsi="Arial" w:cs="Arial"/>
          <w:sz w:val="24"/>
          <w:szCs w:val="24"/>
        </w:rPr>
        <w:t>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58131F" w:rsidRDefault="0058131F" w:rsidP="0058131F">
            <w:pPr>
              <w:ind w:right="-720"/>
              <w:rPr>
                <w:rFonts w:ascii="Arial" w:hAnsi="Arial" w:cs="Arial"/>
                <w:sz w:val="20"/>
                <w:szCs w:val="20"/>
              </w:rPr>
            </w:pPr>
            <w:r w:rsidRPr="0058131F">
              <w:t>SPR</w:t>
            </w:r>
            <w:r>
              <w:t>-3</w:t>
            </w:r>
            <w:r w:rsidRPr="0058131F">
              <w:t>(099)</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84418D"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rsidR="00551D8A" w:rsidRDefault="00A06C4E"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84418D"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84418D" w:rsidP="00037FBC">
            <w:pPr>
              <w:ind w:right="-720"/>
              <w:rPr>
                <w:rFonts w:ascii="Arial" w:hAnsi="Arial" w:cs="Arial"/>
                <w:sz w:val="20"/>
                <w:szCs w:val="20"/>
              </w:rPr>
            </w:pPr>
            <w:r>
              <w:rPr>
                <w:rFonts w:ascii="Arial" w:hAnsi="Arial" w:cs="Arial"/>
                <w:sz w:val="36"/>
                <w:szCs w:val="36"/>
              </w:rPr>
              <w:sym w:font="Wingdings" w:char="F0FC"/>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535598" w:rsidP="00551D8A">
            <w:pPr>
              <w:ind w:right="-720"/>
              <w:rPr>
                <w:rFonts w:ascii="Arial" w:hAnsi="Arial" w:cs="Arial"/>
                <w:b/>
                <w:sz w:val="20"/>
                <w:szCs w:val="20"/>
              </w:rPr>
            </w:pPr>
          </w:p>
          <w:p w:rsidR="00743C01" w:rsidRPr="00B66A21" w:rsidRDefault="0058131F" w:rsidP="00551D8A">
            <w:pPr>
              <w:ind w:right="-720"/>
              <w:rPr>
                <w:rFonts w:ascii="Arial" w:hAnsi="Arial" w:cs="Arial"/>
                <w:sz w:val="20"/>
                <w:szCs w:val="20"/>
              </w:rPr>
            </w:pPr>
            <w:r>
              <w:rPr>
                <w:rFonts w:ascii="Arial" w:hAnsi="Arial" w:cs="Arial"/>
                <w:sz w:val="20"/>
                <w:szCs w:val="20"/>
              </w:rPr>
              <w:t>Transportation Learning Network</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58131F" w:rsidRDefault="0058131F" w:rsidP="00551D8A">
            <w:pPr>
              <w:ind w:right="-720"/>
              <w:rPr>
                <w:rFonts w:ascii="Arial" w:hAnsi="Arial" w:cs="Arial"/>
                <w:b/>
                <w:sz w:val="20"/>
                <w:szCs w:val="20"/>
              </w:rPr>
            </w:pPr>
          </w:p>
          <w:p w:rsidR="0058131F" w:rsidRPr="0058131F" w:rsidRDefault="0058131F" w:rsidP="00551D8A">
            <w:pPr>
              <w:ind w:right="-720"/>
              <w:rPr>
                <w:rFonts w:ascii="Arial" w:hAnsi="Arial" w:cs="Arial"/>
                <w:sz w:val="20"/>
                <w:szCs w:val="20"/>
              </w:rPr>
            </w:pPr>
            <w:r w:rsidRPr="0058131F">
              <w:rPr>
                <w:rFonts w:ascii="Arial" w:hAnsi="Arial" w:cs="Arial"/>
                <w:sz w:val="20"/>
                <w:szCs w:val="20"/>
              </w:rPr>
              <w:t>Ron Horner</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58131F" w:rsidRDefault="0058131F" w:rsidP="0058131F">
            <w:pPr>
              <w:pStyle w:val="Default"/>
              <w:rPr>
                <w:rFonts w:ascii="Arial" w:hAnsi="Arial" w:cs="Arial"/>
                <w:sz w:val="20"/>
                <w:szCs w:val="20"/>
              </w:rPr>
            </w:pPr>
          </w:p>
          <w:p w:rsidR="0058131F" w:rsidRPr="00C13753" w:rsidRDefault="0058131F" w:rsidP="0058131F">
            <w:pPr>
              <w:pStyle w:val="Default"/>
              <w:rPr>
                <w:rFonts w:ascii="Arial" w:hAnsi="Arial" w:cs="Arial"/>
                <w:b/>
                <w:sz w:val="20"/>
                <w:szCs w:val="20"/>
              </w:rPr>
            </w:pPr>
            <w:r w:rsidRPr="0058131F">
              <w:rPr>
                <w:rFonts w:ascii="Arial" w:hAnsi="Arial" w:cs="Arial"/>
                <w:sz w:val="20"/>
                <w:szCs w:val="20"/>
              </w:rPr>
              <w:t>701-328-6904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35598" w:rsidP="00551D8A">
            <w:pPr>
              <w:ind w:right="-720"/>
              <w:rPr>
                <w:rFonts w:ascii="Arial" w:hAnsi="Arial" w:cs="Arial"/>
                <w:sz w:val="20"/>
                <w:szCs w:val="20"/>
              </w:rPr>
            </w:pPr>
          </w:p>
          <w:p w:rsidR="004156B2" w:rsidRPr="00B66A21" w:rsidRDefault="00AC67C1" w:rsidP="00AC67C1">
            <w:pPr>
              <w:ind w:right="-720"/>
              <w:rPr>
                <w:rFonts w:ascii="Arial" w:hAnsi="Arial" w:cs="Arial"/>
                <w:sz w:val="20"/>
                <w:szCs w:val="20"/>
              </w:rPr>
            </w:pPr>
            <w:r>
              <w:rPr>
                <w:rFonts w:ascii="Arial" w:hAnsi="Arial" w:cs="Arial"/>
                <w:sz w:val="20"/>
                <w:szCs w:val="20"/>
              </w:rPr>
              <w:t>rhorner@nd.gov</w:t>
            </w:r>
            <w:bookmarkStart w:id="0" w:name="_GoBack"/>
            <w:bookmarkEnd w:id="0"/>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58131F" w:rsidRDefault="0058131F" w:rsidP="0003476C">
            <w:pPr>
              <w:ind w:right="-720"/>
              <w:rPr>
                <w:rFonts w:ascii="Arial" w:hAnsi="Arial" w:cs="Arial"/>
                <w:b/>
                <w:sz w:val="20"/>
                <w:szCs w:val="20"/>
              </w:rPr>
            </w:pPr>
          </w:p>
          <w:p w:rsidR="0058131F" w:rsidRPr="0058131F" w:rsidRDefault="0058131F" w:rsidP="0003476C">
            <w:pPr>
              <w:ind w:right="-720"/>
              <w:rPr>
                <w:rFonts w:ascii="Arial" w:hAnsi="Arial" w:cs="Arial"/>
                <w:sz w:val="20"/>
                <w:szCs w:val="20"/>
              </w:rPr>
            </w:pPr>
            <w:r w:rsidRPr="0058131F">
              <w:rPr>
                <w:rFonts w:ascii="Arial" w:hAnsi="Arial" w:cs="Arial"/>
                <w:sz w:val="20"/>
                <w:szCs w:val="20"/>
              </w:rPr>
              <w:t>SPR003(099)</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58131F" w:rsidRDefault="0058131F" w:rsidP="0003476C">
            <w:pPr>
              <w:ind w:right="-720"/>
              <w:rPr>
                <w:rFonts w:ascii="Arial" w:hAnsi="Arial" w:cs="Arial"/>
                <w:b/>
                <w:sz w:val="20"/>
                <w:szCs w:val="20"/>
              </w:rPr>
            </w:pPr>
          </w:p>
          <w:p w:rsidR="0058131F" w:rsidRPr="0058131F" w:rsidRDefault="0058131F" w:rsidP="0003476C">
            <w:pPr>
              <w:ind w:right="-720"/>
              <w:rPr>
                <w:rFonts w:ascii="Arial" w:hAnsi="Arial" w:cs="Arial"/>
                <w:sz w:val="20"/>
                <w:szCs w:val="20"/>
              </w:rPr>
            </w:pPr>
            <w:r w:rsidRPr="0058131F">
              <w:rPr>
                <w:rFonts w:ascii="Arial" w:hAnsi="Arial" w:cs="Arial"/>
                <w:sz w:val="20"/>
                <w:szCs w:val="20"/>
              </w:rPr>
              <w:t>17-314-0800</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58131F" w:rsidP="0003476C">
            <w:pPr>
              <w:ind w:right="-720"/>
              <w:rPr>
                <w:rFonts w:ascii="Arial" w:hAnsi="Arial" w:cs="Arial"/>
                <w:sz w:val="20"/>
                <w:szCs w:val="20"/>
              </w:rPr>
            </w:pPr>
            <w:r>
              <w:rPr>
                <w:rFonts w:ascii="Arial" w:hAnsi="Arial" w:cs="Arial"/>
                <w:sz w:val="20"/>
                <w:szCs w:val="20"/>
              </w:rPr>
              <w:t>8/1/2000</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58131F" w:rsidRDefault="0058131F" w:rsidP="0003476C">
            <w:pPr>
              <w:ind w:right="-720"/>
              <w:rPr>
                <w:rFonts w:ascii="Arial" w:hAnsi="Arial" w:cs="Arial"/>
                <w:b/>
                <w:sz w:val="20"/>
                <w:szCs w:val="20"/>
              </w:rPr>
            </w:pPr>
          </w:p>
          <w:p w:rsidR="0058131F" w:rsidRPr="0058131F" w:rsidRDefault="0058131F" w:rsidP="0003476C">
            <w:pPr>
              <w:ind w:right="-720"/>
              <w:rPr>
                <w:rFonts w:ascii="Arial" w:hAnsi="Arial" w:cs="Arial"/>
                <w:sz w:val="20"/>
                <w:szCs w:val="20"/>
              </w:rPr>
            </w:pPr>
            <w:r w:rsidRPr="0058131F">
              <w:rPr>
                <w:rFonts w:ascii="Arial" w:hAnsi="Arial" w:cs="Arial"/>
                <w:sz w:val="20"/>
                <w:szCs w:val="20"/>
              </w:rPr>
              <w:t>Ongoing</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58131F" w:rsidRDefault="0058131F" w:rsidP="0003476C">
            <w:pPr>
              <w:ind w:right="-720"/>
              <w:rPr>
                <w:rFonts w:ascii="Arial" w:hAnsi="Arial" w:cs="Arial"/>
                <w:b/>
                <w:sz w:val="20"/>
                <w:szCs w:val="20"/>
              </w:rPr>
            </w:pPr>
          </w:p>
          <w:p w:rsidR="0058131F" w:rsidRPr="0058131F" w:rsidRDefault="0058131F" w:rsidP="0003476C">
            <w:pPr>
              <w:ind w:right="-720"/>
              <w:rPr>
                <w:rFonts w:ascii="Arial" w:hAnsi="Arial" w:cs="Arial"/>
                <w:sz w:val="20"/>
                <w:szCs w:val="20"/>
              </w:rPr>
            </w:pPr>
            <w:r w:rsidRPr="0058131F">
              <w:rPr>
                <w:rFonts w:ascii="Arial" w:hAnsi="Arial" w:cs="Arial"/>
                <w:sz w:val="20"/>
                <w:szCs w:val="20"/>
              </w:rPr>
              <w:t>Ongoing</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8131F" w:rsidP="0003476C">
            <w:pPr>
              <w:ind w:right="-720"/>
              <w:rPr>
                <w:rFonts w:ascii="Arial" w:hAnsi="Arial" w:cs="Arial"/>
                <w:sz w:val="20"/>
                <w:szCs w:val="20"/>
              </w:rPr>
            </w:pPr>
            <w:r>
              <w:rPr>
                <w:rFonts w:ascii="Arial" w:hAnsi="Arial" w:cs="Arial"/>
                <w:sz w:val="20"/>
                <w:szCs w:val="20"/>
              </w:rPr>
              <w:t>12</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8131F" w:rsidP="00551D8A">
      <w:pPr>
        <w:spacing w:after="0"/>
        <w:ind w:left="-720" w:right="-720"/>
        <w:rPr>
          <w:rFonts w:ascii="Arial" w:hAnsi="Arial" w:cs="Arial"/>
          <w:sz w:val="20"/>
          <w:szCs w:val="20"/>
        </w:rPr>
      </w:pPr>
      <w:r>
        <w:rPr>
          <w:rFonts w:ascii="Arial" w:hAnsi="Arial" w:cs="Arial"/>
          <w:sz w:val="36"/>
          <w:szCs w:val="36"/>
        </w:rPr>
        <w:sym w:font="Wingdings" w:char="F0FC"/>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A2124A" w:rsidRDefault="00A2124A" w:rsidP="00551D8A">
            <w:pPr>
              <w:ind w:right="-720"/>
              <w:rPr>
                <w:rFonts w:ascii="Arial" w:hAnsi="Arial" w:cs="Arial"/>
                <w:sz w:val="20"/>
                <w:szCs w:val="20"/>
              </w:rPr>
            </w:pPr>
          </w:p>
          <w:p w:rsidR="00874EF7" w:rsidRPr="00B66A21" w:rsidRDefault="00874EF7" w:rsidP="00A2124A">
            <w:pPr>
              <w:ind w:right="-720"/>
              <w:jc w:val="center"/>
              <w:rPr>
                <w:rFonts w:ascii="Arial" w:hAnsi="Arial" w:cs="Arial"/>
                <w:sz w:val="20"/>
                <w:szCs w:val="20"/>
              </w:rPr>
            </w:pPr>
          </w:p>
        </w:tc>
        <w:tc>
          <w:tcPr>
            <w:tcW w:w="3330" w:type="dxa"/>
          </w:tcPr>
          <w:p w:rsidR="00874EF7" w:rsidRDefault="00874EF7" w:rsidP="00551D8A">
            <w:pPr>
              <w:ind w:right="-720"/>
              <w:rPr>
                <w:rFonts w:ascii="Arial" w:hAnsi="Arial" w:cs="Arial"/>
                <w:sz w:val="20"/>
                <w:szCs w:val="20"/>
              </w:rPr>
            </w:pPr>
          </w:p>
          <w:p w:rsidR="00A2124A" w:rsidRPr="00B66A21" w:rsidRDefault="00A2124A" w:rsidP="00A2124A">
            <w:pPr>
              <w:ind w:right="-720"/>
              <w:jc w:val="center"/>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A2124A" w:rsidRPr="00B66A21" w:rsidRDefault="00A2124A" w:rsidP="00A2124A">
            <w:pPr>
              <w:ind w:right="-720"/>
              <w:jc w:val="center"/>
              <w:rPr>
                <w:rFonts w:ascii="Arial" w:hAnsi="Arial" w:cs="Arial"/>
                <w:sz w:val="20"/>
                <w:szCs w:val="20"/>
              </w:rPr>
            </w:pPr>
            <w:r>
              <w:rPr>
                <w:rFonts w:ascii="Arial" w:hAnsi="Arial" w:cs="Arial"/>
                <w:sz w:val="20"/>
                <w:szCs w:val="20"/>
              </w:rPr>
              <w:t>NA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58131F">
        <w:tc>
          <w:tcPr>
            <w:tcW w:w="4158" w:type="dxa"/>
            <w:vAlign w:val="center"/>
          </w:tcPr>
          <w:p w:rsidR="00B66A21" w:rsidRPr="00B66A21" w:rsidRDefault="00B66A21" w:rsidP="0058131F">
            <w:pPr>
              <w:ind w:right="-720"/>
              <w:rPr>
                <w:rFonts w:ascii="Arial" w:hAnsi="Arial" w:cs="Arial"/>
                <w:sz w:val="20"/>
                <w:szCs w:val="20"/>
              </w:rPr>
            </w:pPr>
          </w:p>
        </w:tc>
        <w:tc>
          <w:tcPr>
            <w:tcW w:w="3330" w:type="dxa"/>
            <w:vAlign w:val="center"/>
          </w:tcPr>
          <w:p w:rsidR="00B66A21" w:rsidRPr="00B66A21" w:rsidRDefault="00A06C4E" w:rsidP="0084418D">
            <w:pPr>
              <w:ind w:right="-720"/>
              <w:jc w:val="center"/>
              <w:rPr>
                <w:rFonts w:ascii="Arial" w:hAnsi="Arial" w:cs="Arial"/>
                <w:sz w:val="20"/>
                <w:szCs w:val="20"/>
              </w:rPr>
            </w:pPr>
            <w:r>
              <w:rPr>
                <w:rFonts w:ascii="Arial" w:hAnsi="Arial" w:cs="Arial"/>
                <w:sz w:val="20"/>
                <w:szCs w:val="20"/>
              </w:rPr>
              <w:t>$</w:t>
            </w:r>
            <w:r w:rsidR="0084418D">
              <w:rPr>
                <w:rFonts w:ascii="Arial" w:hAnsi="Arial" w:cs="Arial"/>
                <w:sz w:val="20"/>
                <w:szCs w:val="20"/>
              </w:rPr>
              <w:t>53,129.45</w:t>
            </w:r>
          </w:p>
        </w:tc>
        <w:tc>
          <w:tcPr>
            <w:tcW w:w="3420" w:type="dxa"/>
          </w:tcPr>
          <w:p w:rsidR="00B66A21" w:rsidRPr="00B66A21" w:rsidRDefault="00B66A21" w:rsidP="00874EF7">
            <w:pPr>
              <w:ind w:right="-720"/>
              <w:rPr>
                <w:rFonts w:ascii="Arial" w:hAnsi="Arial" w:cs="Arial"/>
                <w:sz w:val="20"/>
                <w:szCs w:val="20"/>
              </w:rPr>
            </w:pPr>
          </w:p>
          <w:p w:rsidR="00B66A21" w:rsidRPr="00B66A21" w:rsidRDefault="00713105" w:rsidP="00713105">
            <w:pPr>
              <w:ind w:right="-720"/>
              <w:jc w:val="center"/>
              <w:rPr>
                <w:rFonts w:ascii="Arial" w:hAnsi="Arial" w:cs="Arial"/>
                <w:sz w:val="20"/>
                <w:szCs w:val="20"/>
              </w:rPr>
            </w:pPr>
            <w:r>
              <w:rPr>
                <w:rFonts w:ascii="Arial" w:hAnsi="Arial" w:cs="Arial"/>
                <w:sz w:val="20"/>
                <w:szCs w:val="20"/>
              </w:rPr>
              <w:t>NA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94182D" w:rsidRDefault="0094182D" w:rsidP="0094182D">
            <w:pPr>
              <w:autoSpaceDE w:val="0"/>
              <w:autoSpaceDN w:val="0"/>
              <w:adjustRightInd w:val="0"/>
              <w:rPr>
                <w:rFonts w:ascii="Calibri" w:hAnsi="Calibri" w:cs="Calibri"/>
                <w:color w:val="000000"/>
              </w:rPr>
            </w:pPr>
            <w:r w:rsidRPr="0094182D">
              <w:rPr>
                <w:rFonts w:ascii="Calibri" w:hAnsi="Calibri" w:cs="Calibri"/>
                <w:color w:val="000000"/>
              </w:rPr>
              <w:t xml:space="preserve">TLN was developed to serve the transportation interests of the region and complements the efforts of its various members. It provides access to information and expertise not readily available to transportation professionals in the region. TLN identifies schedules, distributes and warehouses training for its members. </w:t>
            </w:r>
          </w:p>
          <w:p w:rsidR="0094182D" w:rsidRPr="0094182D" w:rsidRDefault="0094182D" w:rsidP="0094182D">
            <w:pPr>
              <w:autoSpaceDE w:val="0"/>
              <w:autoSpaceDN w:val="0"/>
              <w:adjustRightInd w:val="0"/>
              <w:rPr>
                <w:rFonts w:ascii="Calibri" w:hAnsi="Calibri" w:cs="Calibri"/>
                <w:color w:val="000000"/>
              </w:rPr>
            </w:pPr>
          </w:p>
          <w:p w:rsidR="0094182D" w:rsidRDefault="0094182D" w:rsidP="0094182D">
            <w:pPr>
              <w:autoSpaceDE w:val="0"/>
              <w:autoSpaceDN w:val="0"/>
              <w:adjustRightInd w:val="0"/>
              <w:rPr>
                <w:rFonts w:ascii="Calibri" w:hAnsi="Calibri" w:cs="Calibri"/>
                <w:color w:val="000000"/>
              </w:rPr>
            </w:pPr>
            <w:r w:rsidRPr="0094182D">
              <w:rPr>
                <w:rFonts w:ascii="Calibri" w:hAnsi="Calibri" w:cs="Calibri"/>
                <w:b/>
                <w:bCs/>
                <w:color w:val="000000"/>
              </w:rPr>
              <w:t xml:space="preserve">Vision: </w:t>
            </w:r>
            <w:r w:rsidRPr="0094182D">
              <w:rPr>
                <w:rFonts w:ascii="Calibri" w:hAnsi="Calibri" w:cs="Calibri"/>
                <w:color w:val="000000"/>
              </w:rPr>
              <w:t xml:space="preserve">To excel on a national basis as a premier transportation training organization that serves as a model for other states. </w:t>
            </w:r>
          </w:p>
          <w:p w:rsidR="0094182D" w:rsidRPr="0094182D" w:rsidRDefault="0094182D" w:rsidP="0094182D">
            <w:pPr>
              <w:autoSpaceDE w:val="0"/>
              <w:autoSpaceDN w:val="0"/>
              <w:adjustRightInd w:val="0"/>
              <w:rPr>
                <w:rFonts w:ascii="Calibri" w:hAnsi="Calibri" w:cs="Calibri"/>
                <w:color w:val="000000"/>
              </w:rPr>
            </w:pPr>
          </w:p>
          <w:p w:rsidR="0084418D" w:rsidRDefault="0094182D" w:rsidP="0094182D">
            <w:pPr>
              <w:ind w:right="-720"/>
              <w:rPr>
                <w:rFonts w:ascii="Calibri" w:hAnsi="Calibri" w:cs="Calibri"/>
                <w:color w:val="000000"/>
              </w:rPr>
            </w:pPr>
            <w:r w:rsidRPr="0094182D">
              <w:rPr>
                <w:rFonts w:ascii="Calibri" w:hAnsi="Calibri" w:cs="Calibri"/>
                <w:b/>
                <w:bCs/>
                <w:color w:val="000000"/>
              </w:rPr>
              <w:t xml:space="preserve">Mission: </w:t>
            </w:r>
            <w:r w:rsidRPr="0094182D">
              <w:rPr>
                <w:rFonts w:ascii="Calibri" w:hAnsi="Calibri" w:cs="Calibri"/>
                <w:color w:val="000000"/>
              </w:rPr>
              <w:t xml:space="preserve">TLN provides quality and cost-effective customer-driven training utilizing alternative platforms that meet the </w:t>
            </w:r>
          </w:p>
          <w:p w:rsidR="00E35E0F" w:rsidRDefault="0094182D" w:rsidP="00551D8A">
            <w:pPr>
              <w:ind w:right="-720"/>
              <w:rPr>
                <w:rFonts w:ascii="Arial" w:hAnsi="Arial" w:cs="Arial"/>
                <w:sz w:val="20"/>
                <w:szCs w:val="20"/>
              </w:rPr>
            </w:pPr>
            <w:proofErr w:type="gramStart"/>
            <w:r w:rsidRPr="0094182D">
              <w:rPr>
                <w:rFonts w:ascii="Calibri" w:hAnsi="Calibri" w:cs="Calibri"/>
                <w:color w:val="000000"/>
              </w:rPr>
              <w:t>needs</w:t>
            </w:r>
            <w:proofErr w:type="gramEnd"/>
            <w:r w:rsidRPr="0094182D">
              <w:rPr>
                <w:rFonts w:ascii="Calibri" w:hAnsi="Calibri" w:cs="Calibri"/>
                <w:color w:val="000000"/>
              </w:rPr>
              <w:t xml:space="preserve"> of the state, county, city, tribal and private transportation professionals.</w:t>
            </w: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685514" w:rsidRDefault="00685514" w:rsidP="00685514">
      <w:pPr>
        <w:spacing w:after="0" w:line="240" w:lineRule="auto"/>
        <w:rPr>
          <w:rFonts w:ascii="Arial" w:hAnsi="Arial" w:cs="Arial"/>
          <w:sz w:val="20"/>
          <w:szCs w:val="20"/>
        </w:rPr>
      </w:pPr>
    </w:p>
    <w:p w:rsidR="00685514" w:rsidRDefault="00685514" w:rsidP="00685514">
      <w:pPr>
        <w:spacing w:after="0" w:line="240" w:lineRule="auto"/>
        <w:rPr>
          <w:rFonts w:ascii="Arial" w:hAnsi="Arial" w:cs="Arial"/>
          <w:sz w:val="20"/>
          <w:szCs w:val="20"/>
        </w:rPr>
      </w:pPr>
      <w:r>
        <w:rPr>
          <w:rFonts w:ascii="Arial" w:hAnsi="Arial" w:cs="Arial"/>
          <w:sz w:val="20"/>
          <w:szCs w:val="20"/>
        </w:rPr>
        <w:t>Following is a list of training offered during this reporting period and the number of participants.</w:t>
      </w:r>
    </w:p>
    <w:p w:rsidR="00685514" w:rsidRDefault="00685514" w:rsidP="00685514">
      <w:pPr>
        <w:spacing w:after="0" w:line="240" w:lineRule="auto"/>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8"/>
        <w:gridCol w:w="4375"/>
        <w:gridCol w:w="845"/>
        <w:gridCol w:w="630"/>
        <w:gridCol w:w="540"/>
        <w:gridCol w:w="720"/>
        <w:gridCol w:w="720"/>
        <w:gridCol w:w="720"/>
        <w:gridCol w:w="1260"/>
      </w:tblGrid>
      <w:tr w:rsidR="0084418D" w:rsidTr="00685514">
        <w:trPr>
          <w:trHeight w:val="247"/>
        </w:trPr>
        <w:tc>
          <w:tcPr>
            <w:tcW w:w="1098" w:type="dxa"/>
            <w:vAlign w:val="center"/>
          </w:tcPr>
          <w:p w:rsidR="0084418D" w:rsidRPr="00B645FE" w:rsidRDefault="0084418D" w:rsidP="002649E4">
            <w:pPr>
              <w:rPr>
                <w:rFonts w:ascii="Calibri" w:eastAsia="Times New Roman" w:hAnsi="Calibri" w:cs="Times New Roman"/>
                <w:b/>
                <w:bCs/>
                <w:color w:val="FF0000"/>
                <w:sz w:val="18"/>
                <w:szCs w:val="18"/>
              </w:rPr>
            </w:pPr>
            <w:r w:rsidRPr="00E80FC9">
              <w:rPr>
                <w:rFonts w:ascii="Calibri" w:eastAsia="Times New Roman" w:hAnsi="Calibri" w:cs="Times New Roman"/>
                <w:b/>
                <w:bCs/>
                <w:sz w:val="18"/>
                <w:szCs w:val="18"/>
              </w:rPr>
              <w:t>Date</w:t>
            </w:r>
          </w:p>
        </w:tc>
        <w:tc>
          <w:tcPr>
            <w:tcW w:w="4375" w:type="dxa"/>
            <w:vAlign w:val="center"/>
          </w:tcPr>
          <w:p w:rsidR="0084418D" w:rsidRPr="00E80FC9" w:rsidRDefault="0084418D" w:rsidP="002649E4">
            <w:pPr>
              <w:rPr>
                <w:rFonts w:ascii="Calibri" w:eastAsia="Times New Roman" w:hAnsi="Calibri" w:cs="Times New Roman"/>
                <w:b/>
                <w:bCs/>
                <w:color w:val="000000"/>
                <w:sz w:val="18"/>
                <w:szCs w:val="18"/>
              </w:rPr>
            </w:pPr>
            <w:r w:rsidRPr="00E80FC9">
              <w:rPr>
                <w:rFonts w:ascii="Calibri" w:eastAsia="Times New Roman" w:hAnsi="Calibri" w:cs="Times New Roman"/>
                <w:b/>
                <w:bCs/>
                <w:color w:val="000000"/>
                <w:sz w:val="18"/>
                <w:szCs w:val="18"/>
              </w:rPr>
              <w:t>Event</w:t>
            </w:r>
          </w:p>
        </w:tc>
        <w:tc>
          <w:tcPr>
            <w:tcW w:w="845" w:type="dxa"/>
            <w:vAlign w:val="center"/>
          </w:tcPr>
          <w:p w:rsidR="0084418D" w:rsidRPr="00E80FC9" w:rsidRDefault="0084418D" w:rsidP="002649E4">
            <w:pPr>
              <w:jc w:val="center"/>
              <w:rPr>
                <w:rFonts w:ascii="Calibri" w:eastAsia="Times New Roman" w:hAnsi="Calibri" w:cs="Times New Roman"/>
                <w:color w:val="000000"/>
                <w:sz w:val="18"/>
                <w:szCs w:val="18"/>
              </w:rPr>
            </w:pPr>
          </w:p>
        </w:tc>
        <w:tc>
          <w:tcPr>
            <w:tcW w:w="630" w:type="dxa"/>
            <w:vAlign w:val="center"/>
          </w:tcPr>
          <w:p w:rsidR="0084418D" w:rsidRPr="00E80FC9" w:rsidRDefault="0084418D" w:rsidP="002649E4">
            <w:pPr>
              <w:jc w:val="center"/>
              <w:rPr>
                <w:rFonts w:ascii="Calibri" w:eastAsia="Times New Roman" w:hAnsi="Calibri" w:cs="Times New Roman"/>
                <w:b/>
                <w:bCs/>
                <w:color w:val="000000"/>
                <w:sz w:val="18"/>
                <w:szCs w:val="18"/>
              </w:rPr>
            </w:pPr>
            <w:r>
              <w:rPr>
                <w:rFonts w:ascii="Calibri" w:eastAsia="Times New Roman" w:hAnsi="Calibri" w:cs="Times New Roman"/>
                <w:b/>
                <w:bCs/>
                <w:color w:val="000000"/>
                <w:sz w:val="18"/>
                <w:szCs w:val="18"/>
              </w:rPr>
              <w:t>MT</w:t>
            </w:r>
          </w:p>
        </w:tc>
        <w:tc>
          <w:tcPr>
            <w:tcW w:w="540" w:type="dxa"/>
            <w:vAlign w:val="center"/>
          </w:tcPr>
          <w:p w:rsidR="0084418D" w:rsidRPr="00E80FC9" w:rsidRDefault="0084418D" w:rsidP="002649E4">
            <w:pPr>
              <w:jc w:val="center"/>
              <w:rPr>
                <w:rFonts w:ascii="Calibri" w:eastAsia="Times New Roman" w:hAnsi="Calibri" w:cs="Times New Roman"/>
                <w:b/>
                <w:bCs/>
                <w:color w:val="000000"/>
                <w:sz w:val="18"/>
                <w:szCs w:val="18"/>
              </w:rPr>
            </w:pPr>
            <w:r w:rsidRPr="00E80FC9">
              <w:rPr>
                <w:rFonts w:ascii="Calibri" w:eastAsia="Times New Roman" w:hAnsi="Calibri" w:cs="Times New Roman"/>
                <w:b/>
                <w:bCs/>
                <w:color w:val="000000"/>
                <w:sz w:val="18"/>
                <w:szCs w:val="18"/>
              </w:rPr>
              <w:t>ND</w:t>
            </w:r>
          </w:p>
        </w:tc>
        <w:tc>
          <w:tcPr>
            <w:tcW w:w="720" w:type="dxa"/>
            <w:vAlign w:val="center"/>
          </w:tcPr>
          <w:p w:rsidR="0084418D" w:rsidRPr="00E80FC9" w:rsidRDefault="0084418D" w:rsidP="002649E4">
            <w:pPr>
              <w:jc w:val="center"/>
              <w:rPr>
                <w:rFonts w:ascii="Calibri" w:eastAsia="Times New Roman" w:hAnsi="Calibri" w:cs="Times New Roman"/>
                <w:b/>
                <w:bCs/>
                <w:color w:val="000000"/>
                <w:sz w:val="18"/>
                <w:szCs w:val="18"/>
              </w:rPr>
            </w:pPr>
            <w:r w:rsidRPr="00E80FC9">
              <w:rPr>
                <w:rFonts w:ascii="Calibri" w:eastAsia="Times New Roman" w:hAnsi="Calibri" w:cs="Times New Roman"/>
                <w:b/>
                <w:bCs/>
                <w:color w:val="000000"/>
                <w:sz w:val="18"/>
                <w:szCs w:val="18"/>
              </w:rPr>
              <w:t>SD</w:t>
            </w:r>
          </w:p>
        </w:tc>
        <w:tc>
          <w:tcPr>
            <w:tcW w:w="720" w:type="dxa"/>
            <w:vAlign w:val="center"/>
          </w:tcPr>
          <w:p w:rsidR="0084418D" w:rsidRPr="00E80FC9" w:rsidRDefault="0084418D" w:rsidP="002649E4">
            <w:pPr>
              <w:jc w:val="center"/>
              <w:rPr>
                <w:rFonts w:ascii="Calibri" w:eastAsia="Times New Roman" w:hAnsi="Calibri" w:cs="Times New Roman"/>
                <w:b/>
                <w:bCs/>
                <w:color w:val="000000"/>
                <w:sz w:val="18"/>
                <w:szCs w:val="18"/>
              </w:rPr>
            </w:pPr>
            <w:r w:rsidRPr="00E80FC9">
              <w:rPr>
                <w:rFonts w:ascii="Calibri" w:eastAsia="Times New Roman" w:hAnsi="Calibri" w:cs="Times New Roman"/>
                <w:b/>
                <w:bCs/>
                <w:color w:val="000000"/>
                <w:sz w:val="18"/>
                <w:szCs w:val="18"/>
              </w:rPr>
              <w:t>WY</w:t>
            </w:r>
          </w:p>
        </w:tc>
        <w:tc>
          <w:tcPr>
            <w:tcW w:w="720" w:type="dxa"/>
            <w:vAlign w:val="center"/>
          </w:tcPr>
          <w:p w:rsidR="0084418D" w:rsidRDefault="0084418D" w:rsidP="002649E4">
            <w:pPr>
              <w:jc w:val="center"/>
              <w:rPr>
                <w:rFonts w:ascii="Calibri" w:eastAsia="Times New Roman" w:hAnsi="Calibri" w:cs="Times New Roman"/>
                <w:b/>
                <w:bCs/>
                <w:color w:val="000000"/>
                <w:sz w:val="18"/>
                <w:szCs w:val="18"/>
              </w:rPr>
            </w:pPr>
            <w:r>
              <w:rPr>
                <w:rFonts w:ascii="Calibri" w:eastAsia="Times New Roman" w:hAnsi="Calibri" w:cs="Times New Roman"/>
                <w:b/>
                <w:bCs/>
                <w:color w:val="000000"/>
                <w:sz w:val="18"/>
                <w:szCs w:val="18"/>
              </w:rPr>
              <w:t>Other</w:t>
            </w:r>
          </w:p>
        </w:tc>
        <w:tc>
          <w:tcPr>
            <w:tcW w:w="1260" w:type="dxa"/>
            <w:vAlign w:val="center"/>
          </w:tcPr>
          <w:p w:rsidR="0084418D" w:rsidRDefault="0084418D" w:rsidP="002649E4">
            <w:pPr>
              <w:jc w:val="center"/>
              <w:rPr>
                <w:rFonts w:ascii="Calibri" w:eastAsia="Times New Roman" w:hAnsi="Calibri" w:cs="Times New Roman"/>
                <w:b/>
                <w:bCs/>
                <w:color w:val="000000"/>
                <w:sz w:val="18"/>
                <w:szCs w:val="18"/>
              </w:rPr>
            </w:pPr>
            <w:r>
              <w:rPr>
                <w:rFonts w:ascii="Calibri" w:eastAsia="Times New Roman" w:hAnsi="Calibri" w:cs="Times New Roman"/>
                <w:b/>
                <w:bCs/>
                <w:color w:val="000000"/>
                <w:sz w:val="18"/>
                <w:szCs w:val="18"/>
              </w:rPr>
              <w:t>TOTAL</w:t>
            </w:r>
          </w:p>
        </w:tc>
      </w:tr>
      <w:tr w:rsidR="0084418D" w:rsidTr="00685514">
        <w:trPr>
          <w:trHeight w:val="265"/>
        </w:trPr>
        <w:tc>
          <w:tcPr>
            <w:tcW w:w="1098" w:type="dxa"/>
            <w:vAlign w:val="center"/>
          </w:tcPr>
          <w:p w:rsidR="0084418D" w:rsidRPr="00E80FC9" w:rsidRDefault="0084418D" w:rsidP="002649E4">
            <w:pPr>
              <w:rPr>
                <w:rFonts w:ascii="Calibri" w:eastAsia="Times New Roman" w:hAnsi="Calibri" w:cs="Times New Roman"/>
                <w:sz w:val="18"/>
                <w:szCs w:val="18"/>
              </w:rPr>
            </w:pPr>
            <w:r>
              <w:rPr>
                <w:rFonts w:ascii="Calibri" w:eastAsia="Times New Roman" w:hAnsi="Calibri" w:cs="Times New Roman"/>
                <w:sz w:val="18"/>
                <w:szCs w:val="18"/>
              </w:rPr>
              <w:t>Fall 2013</w:t>
            </w:r>
          </w:p>
        </w:tc>
        <w:tc>
          <w:tcPr>
            <w:tcW w:w="4375" w:type="dxa"/>
            <w:vAlign w:val="center"/>
          </w:tcPr>
          <w:p w:rsidR="0084418D" w:rsidRPr="00E80FC9" w:rsidRDefault="0084418D" w:rsidP="002649E4">
            <w:pPr>
              <w:rPr>
                <w:rFonts w:ascii="Calibri" w:eastAsia="Times New Roman" w:hAnsi="Calibri" w:cs="Times New Roman"/>
                <w:sz w:val="18"/>
                <w:szCs w:val="18"/>
              </w:rPr>
            </w:pPr>
            <w:r>
              <w:rPr>
                <w:rFonts w:ascii="Calibri" w:eastAsia="Times New Roman" w:hAnsi="Calibri" w:cs="Times New Roman"/>
                <w:sz w:val="18"/>
                <w:szCs w:val="18"/>
              </w:rPr>
              <w:t>PE Review for Civil Engineers</w:t>
            </w:r>
          </w:p>
        </w:tc>
        <w:tc>
          <w:tcPr>
            <w:tcW w:w="845"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WEB</w:t>
            </w:r>
          </w:p>
        </w:tc>
        <w:tc>
          <w:tcPr>
            <w:tcW w:w="63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2</w:t>
            </w:r>
          </w:p>
        </w:tc>
        <w:tc>
          <w:tcPr>
            <w:tcW w:w="54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5</w:t>
            </w:r>
          </w:p>
        </w:tc>
        <w:tc>
          <w:tcPr>
            <w:tcW w:w="72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1</w:t>
            </w:r>
          </w:p>
        </w:tc>
        <w:tc>
          <w:tcPr>
            <w:tcW w:w="72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6</w:t>
            </w:r>
          </w:p>
        </w:tc>
        <w:tc>
          <w:tcPr>
            <w:tcW w:w="720" w:type="dxa"/>
            <w:vAlign w:val="center"/>
          </w:tcPr>
          <w:p w:rsidR="0084418D"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0</w:t>
            </w:r>
          </w:p>
        </w:tc>
        <w:tc>
          <w:tcPr>
            <w:tcW w:w="126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fldChar w:fldCharType="begin"/>
            </w:r>
            <w:r>
              <w:rPr>
                <w:rFonts w:ascii="Calibri" w:eastAsia="Times New Roman" w:hAnsi="Calibri" w:cs="Times New Roman"/>
                <w:sz w:val="18"/>
                <w:szCs w:val="18"/>
              </w:rPr>
              <w:instrText xml:space="preserve"> =SUM(LEFT) </w:instrText>
            </w:r>
            <w:r>
              <w:rPr>
                <w:rFonts w:ascii="Calibri" w:eastAsia="Times New Roman" w:hAnsi="Calibri" w:cs="Times New Roman"/>
                <w:sz w:val="18"/>
                <w:szCs w:val="18"/>
              </w:rPr>
              <w:fldChar w:fldCharType="separate"/>
            </w:r>
            <w:r>
              <w:rPr>
                <w:rFonts w:ascii="Calibri" w:eastAsia="Times New Roman" w:hAnsi="Calibri" w:cs="Times New Roman"/>
                <w:noProof/>
                <w:sz w:val="18"/>
                <w:szCs w:val="18"/>
              </w:rPr>
              <w:t>14</w:t>
            </w:r>
            <w:r>
              <w:rPr>
                <w:rFonts w:ascii="Calibri" w:eastAsia="Times New Roman" w:hAnsi="Calibri" w:cs="Times New Roman"/>
                <w:sz w:val="18"/>
                <w:szCs w:val="18"/>
              </w:rPr>
              <w:fldChar w:fldCharType="end"/>
            </w:r>
          </w:p>
        </w:tc>
      </w:tr>
      <w:tr w:rsidR="0084418D" w:rsidTr="00685514">
        <w:trPr>
          <w:trHeight w:val="247"/>
        </w:trPr>
        <w:tc>
          <w:tcPr>
            <w:tcW w:w="1098" w:type="dxa"/>
            <w:vAlign w:val="center"/>
          </w:tcPr>
          <w:p w:rsidR="0084418D" w:rsidRPr="00E80FC9" w:rsidRDefault="0084418D" w:rsidP="002649E4">
            <w:pPr>
              <w:rPr>
                <w:rFonts w:ascii="Calibri" w:eastAsia="Times New Roman" w:hAnsi="Calibri" w:cs="Times New Roman"/>
                <w:sz w:val="18"/>
                <w:szCs w:val="18"/>
              </w:rPr>
            </w:pPr>
            <w:r>
              <w:rPr>
                <w:rFonts w:ascii="Calibri" w:eastAsia="Times New Roman" w:hAnsi="Calibri" w:cs="Times New Roman"/>
                <w:sz w:val="18"/>
                <w:szCs w:val="18"/>
              </w:rPr>
              <w:t>Oct. 7</w:t>
            </w:r>
          </w:p>
        </w:tc>
        <w:tc>
          <w:tcPr>
            <w:tcW w:w="4375" w:type="dxa"/>
            <w:vAlign w:val="center"/>
          </w:tcPr>
          <w:p w:rsidR="0084418D" w:rsidRPr="00E80FC9" w:rsidRDefault="0084418D" w:rsidP="002649E4">
            <w:pPr>
              <w:rPr>
                <w:rFonts w:ascii="Calibri" w:eastAsia="Times New Roman" w:hAnsi="Calibri" w:cs="Times New Roman"/>
                <w:sz w:val="18"/>
                <w:szCs w:val="18"/>
              </w:rPr>
            </w:pPr>
            <w:r w:rsidRPr="00880D7F">
              <w:rPr>
                <w:rFonts w:ascii="Calibri" w:eastAsia="Times New Roman" w:hAnsi="Calibri" w:cs="Times New Roman"/>
                <w:sz w:val="18"/>
                <w:szCs w:val="18"/>
              </w:rPr>
              <w:t>Presentation Slide Design for Non-Designers - Presenting Technical Data</w:t>
            </w:r>
          </w:p>
        </w:tc>
        <w:tc>
          <w:tcPr>
            <w:tcW w:w="845"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WEB</w:t>
            </w:r>
          </w:p>
        </w:tc>
        <w:tc>
          <w:tcPr>
            <w:tcW w:w="63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0</w:t>
            </w:r>
          </w:p>
        </w:tc>
        <w:tc>
          <w:tcPr>
            <w:tcW w:w="54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11</w:t>
            </w:r>
          </w:p>
        </w:tc>
        <w:tc>
          <w:tcPr>
            <w:tcW w:w="72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26</w:t>
            </w:r>
          </w:p>
        </w:tc>
        <w:tc>
          <w:tcPr>
            <w:tcW w:w="72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14</w:t>
            </w:r>
          </w:p>
        </w:tc>
        <w:tc>
          <w:tcPr>
            <w:tcW w:w="72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1</w:t>
            </w:r>
          </w:p>
        </w:tc>
        <w:tc>
          <w:tcPr>
            <w:tcW w:w="126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fldChar w:fldCharType="begin"/>
            </w:r>
            <w:r>
              <w:rPr>
                <w:rFonts w:ascii="Calibri" w:eastAsia="Times New Roman" w:hAnsi="Calibri" w:cs="Times New Roman"/>
                <w:sz w:val="18"/>
                <w:szCs w:val="18"/>
              </w:rPr>
              <w:instrText xml:space="preserve"> =SUM(LEFT) </w:instrText>
            </w:r>
            <w:r>
              <w:rPr>
                <w:rFonts w:ascii="Calibri" w:eastAsia="Times New Roman" w:hAnsi="Calibri" w:cs="Times New Roman"/>
                <w:sz w:val="18"/>
                <w:szCs w:val="18"/>
              </w:rPr>
              <w:fldChar w:fldCharType="separate"/>
            </w:r>
            <w:r>
              <w:rPr>
                <w:rFonts w:ascii="Calibri" w:eastAsia="Times New Roman" w:hAnsi="Calibri" w:cs="Times New Roman"/>
                <w:noProof/>
                <w:sz w:val="18"/>
                <w:szCs w:val="18"/>
              </w:rPr>
              <w:t>52</w:t>
            </w:r>
            <w:r>
              <w:rPr>
                <w:rFonts w:ascii="Calibri" w:eastAsia="Times New Roman" w:hAnsi="Calibri" w:cs="Times New Roman"/>
                <w:sz w:val="18"/>
                <w:szCs w:val="18"/>
              </w:rPr>
              <w:fldChar w:fldCharType="end"/>
            </w:r>
          </w:p>
        </w:tc>
      </w:tr>
      <w:tr w:rsidR="0084418D" w:rsidTr="00685514">
        <w:trPr>
          <w:trHeight w:val="247"/>
        </w:trPr>
        <w:tc>
          <w:tcPr>
            <w:tcW w:w="1098" w:type="dxa"/>
            <w:vAlign w:val="center"/>
          </w:tcPr>
          <w:p w:rsidR="0084418D" w:rsidRDefault="0084418D" w:rsidP="002649E4">
            <w:pPr>
              <w:rPr>
                <w:rFonts w:ascii="Calibri" w:eastAsia="Times New Roman" w:hAnsi="Calibri" w:cs="Times New Roman"/>
                <w:sz w:val="18"/>
                <w:szCs w:val="18"/>
              </w:rPr>
            </w:pPr>
            <w:r>
              <w:rPr>
                <w:rFonts w:ascii="Calibri" w:eastAsia="Times New Roman" w:hAnsi="Calibri" w:cs="Times New Roman"/>
                <w:sz w:val="18"/>
                <w:szCs w:val="18"/>
              </w:rPr>
              <w:t>Oct. 15</w:t>
            </w:r>
          </w:p>
        </w:tc>
        <w:tc>
          <w:tcPr>
            <w:tcW w:w="4375" w:type="dxa"/>
            <w:vAlign w:val="center"/>
          </w:tcPr>
          <w:p w:rsidR="0084418D" w:rsidRDefault="0084418D" w:rsidP="002649E4">
            <w:pPr>
              <w:rPr>
                <w:rFonts w:ascii="Calibri" w:eastAsia="Times New Roman" w:hAnsi="Calibri" w:cs="Times New Roman"/>
                <w:sz w:val="18"/>
                <w:szCs w:val="18"/>
              </w:rPr>
            </w:pPr>
            <w:r>
              <w:rPr>
                <w:rFonts w:ascii="Calibri" w:eastAsia="Times New Roman" w:hAnsi="Calibri" w:cs="Times New Roman"/>
                <w:sz w:val="18"/>
                <w:szCs w:val="18"/>
              </w:rPr>
              <w:t>WYDOT: The People Side of Management</w:t>
            </w:r>
          </w:p>
        </w:tc>
        <w:tc>
          <w:tcPr>
            <w:tcW w:w="845" w:type="dxa"/>
            <w:vAlign w:val="center"/>
          </w:tcPr>
          <w:p w:rsidR="0084418D"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VC</w:t>
            </w:r>
          </w:p>
        </w:tc>
        <w:tc>
          <w:tcPr>
            <w:tcW w:w="630" w:type="dxa"/>
            <w:vAlign w:val="center"/>
          </w:tcPr>
          <w:p w:rsidR="0084418D"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0</w:t>
            </w:r>
          </w:p>
        </w:tc>
        <w:tc>
          <w:tcPr>
            <w:tcW w:w="540" w:type="dxa"/>
            <w:vAlign w:val="center"/>
          </w:tcPr>
          <w:p w:rsidR="0084418D"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0</w:t>
            </w:r>
          </w:p>
        </w:tc>
        <w:tc>
          <w:tcPr>
            <w:tcW w:w="720" w:type="dxa"/>
            <w:vAlign w:val="center"/>
          </w:tcPr>
          <w:p w:rsidR="0084418D"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0</w:t>
            </w:r>
          </w:p>
        </w:tc>
        <w:tc>
          <w:tcPr>
            <w:tcW w:w="720" w:type="dxa"/>
            <w:vAlign w:val="center"/>
          </w:tcPr>
          <w:p w:rsidR="0084418D"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3</w:t>
            </w:r>
          </w:p>
        </w:tc>
        <w:tc>
          <w:tcPr>
            <w:tcW w:w="720" w:type="dxa"/>
            <w:vAlign w:val="center"/>
          </w:tcPr>
          <w:p w:rsidR="0084418D"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0</w:t>
            </w:r>
          </w:p>
        </w:tc>
        <w:tc>
          <w:tcPr>
            <w:tcW w:w="1260" w:type="dxa"/>
            <w:vAlign w:val="center"/>
          </w:tcPr>
          <w:p w:rsidR="0084418D"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fldChar w:fldCharType="begin"/>
            </w:r>
            <w:r>
              <w:rPr>
                <w:rFonts w:ascii="Calibri" w:eastAsia="Times New Roman" w:hAnsi="Calibri" w:cs="Times New Roman"/>
                <w:sz w:val="18"/>
                <w:szCs w:val="18"/>
              </w:rPr>
              <w:instrText xml:space="preserve"> =SUM(left) </w:instrText>
            </w:r>
            <w:r>
              <w:rPr>
                <w:rFonts w:ascii="Calibri" w:eastAsia="Times New Roman" w:hAnsi="Calibri" w:cs="Times New Roman"/>
                <w:sz w:val="18"/>
                <w:szCs w:val="18"/>
              </w:rPr>
              <w:fldChar w:fldCharType="separate"/>
            </w:r>
            <w:r>
              <w:rPr>
                <w:rFonts w:ascii="Calibri" w:eastAsia="Times New Roman" w:hAnsi="Calibri" w:cs="Times New Roman"/>
                <w:noProof/>
                <w:sz w:val="18"/>
                <w:szCs w:val="18"/>
              </w:rPr>
              <w:t>3</w:t>
            </w:r>
            <w:r>
              <w:rPr>
                <w:rFonts w:ascii="Calibri" w:eastAsia="Times New Roman" w:hAnsi="Calibri" w:cs="Times New Roman"/>
                <w:sz w:val="18"/>
                <w:szCs w:val="18"/>
              </w:rPr>
              <w:fldChar w:fldCharType="end"/>
            </w:r>
          </w:p>
        </w:tc>
      </w:tr>
      <w:tr w:rsidR="0084418D" w:rsidTr="00685514">
        <w:trPr>
          <w:trHeight w:val="265"/>
        </w:trPr>
        <w:tc>
          <w:tcPr>
            <w:tcW w:w="1098" w:type="dxa"/>
            <w:vAlign w:val="center"/>
          </w:tcPr>
          <w:p w:rsidR="0084418D" w:rsidRPr="00E80FC9" w:rsidRDefault="0084418D" w:rsidP="002649E4">
            <w:pPr>
              <w:rPr>
                <w:rFonts w:ascii="Calibri" w:eastAsia="Times New Roman" w:hAnsi="Calibri" w:cs="Times New Roman"/>
                <w:sz w:val="18"/>
                <w:szCs w:val="18"/>
              </w:rPr>
            </w:pPr>
            <w:r>
              <w:rPr>
                <w:rFonts w:ascii="Calibri" w:eastAsia="Times New Roman" w:hAnsi="Calibri" w:cs="Times New Roman"/>
                <w:sz w:val="18"/>
                <w:szCs w:val="18"/>
              </w:rPr>
              <w:t>Oct. 21</w:t>
            </w:r>
          </w:p>
        </w:tc>
        <w:tc>
          <w:tcPr>
            <w:tcW w:w="4375" w:type="dxa"/>
            <w:vAlign w:val="center"/>
          </w:tcPr>
          <w:p w:rsidR="0084418D" w:rsidRPr="00E80FC9" w:rsidRDefault="0084418D" w:rsidP="002649E4">
            <w:pPr>
              <w:rPr>
                <w:rFonts w:ascii="Calibri" w:eastAsia="Times New Roman" w:hAnsi="Calibri" w:cs="Times New Roman"/>
                <w:sz w:val="18"/>
                <w:szCs w:val="18"/>
              </w:rPr>
            </w:pPr>
            <w:r>
              <w:rPr>
                <w:rFonts w:ascii="Calibri" w:eastAsia="Times New Roman" w:hAnsi="Calibri" w:cs="Times New Roman"/>
                <w:sz w:val="18"/>
                <w:szCs w:val="18"/>
              </w:rPr>
              <w:t>Slide Design for Non-Designers Follow-Up</w:t>
            </w:r>
          </w:p>
        </w:tc>
        <w:tc>
          <w:tcPr>
            <w:tcW w:w="845"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WEB</w:t>
            </w:r>
          </w:p>
        </w:tc>
        <w:tc>
          <w:tcPr>
            <w:tcW w:w="63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0</w:t>
            </w:r>
          </w:p>
        </w:tc>
        <w:tc>
          <w:tcPr>
            <w:tcW w:w="54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8</w:t>
            </w:r>
          </w:p>
        </w:tc>
        <w:tc>
          <w:tcPr>
            <w:tcW w:w="72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13</w:t>
            </w:r>
          </w:p>
        </w:tc>
        <w:tc>
          <w:tcPr>
            <w:tcW w:w="72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8</w:t>
            </w:r>
          </w:p>
        </w:tc>
        <w:tc>
          <w:tcPr>
            <w:tcW w:w="72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1</w:t>
            </w:r>
          </w:p>
        </w:tc>
        <w:tc>
          <w:tcPr>
            <w:tcW w:w="126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fldChar w:fldCharType="begin"/>
            </w:r>
            <w:r>
              <w:rPr>
                <w:rFonts w:ascii="Calibri" w:eastAsia="Times New Roman" w:hAnsi="Calibri" w:cs="Times New Roman"/>
                <w:sz w:val="18"/>
                <w:szCs w:val="18"/>
              </w:rPr>
              <w:instrText xml:space="preserve"> =SUM(LEFT) </w:instrText>
            </w:r>
            <w:r>
              <w:rPr>
                <w:rFonts w:ascii="Calibri" w:eastAsia="Times New Roman" w:hAnsi="Calibri" w:cs="Times New Roman"/>
                <w:sz w:val="18"/>
                <w:szCs w:val="18"/>
              </w:rPr>
              <w:fldChar w:fldCharType="separate"/>
            </w:r>
            <w:r>
              <w:rPr>
                <w:rFonts w:ascii="Calibri" w:eastAsia="Times New Roman" w:hAnsi="Calibri" w:cs="Times New Roman"/>
                <w:noProof/>
                <w:sz w:val="18"/>
                <w:szCs w:val="18"/>
              </w:rPr>
              <w:t>30</w:t>
            </w:r>
            <w:r>
              <w:rPr>
                <w:rFonts w:ascii="Calibri" w:eastAsia="Times New Roman" w:hAnsi="Calibri" w:cs="Times New Roman"/>
                <w:sz w:val="18"/>
                <w:szCs w:val="18"/>
              </w:rPr>
              <w:fldChar w:fldCharType="end"/>
            </w:r>
          </w:p>
        </w:tc>
      </w:tr>
      <w:tr w:rsidR="0084418D" w:rsidTr="00685514">
        <w:trPr>
          <w:trHeight w:val="247"/>
        </w:trPr>
        <w:tc>
          <w:tcPr>
            <w:tcW w:w="1098" w:type="dxa"/>
            <w:vAlign w:val="center"/>
          </w:tcPr>
          <w:p w:rsidR="0084418D" w:rsidRPr="00E80FC9" w:rsidRDefault="0084418D" w:rsidP="002649E4">
            <w:pPr>
              <w:rPr>
                <w:rFonts w:ascii="Calibri" w:eastAsia="Times New Roman" w:hAnsi="Calibri" w:cs="Times New Roman"/>
                <w:sz w:val="18"/>
                <w:szCs w:val="18"/>
              </w:rPr>
            </w:pPr>
            <w:r>
              <w:rPr>
                <w:rFonts w:ascii="Calibri" w:eastAsia="Times New Roman" w:hAnsi="Calibri" w:cs="Times New Roman"/>
                <w:sz w:val="18"/>
                <w:szCs w:val="18"/>
              </w:rPr>
              <w:t>Oct. 29</w:t>
            </w:r>
          </w:p>
        </w:tc>
        <w:tc>
          <w:tcPr>
            <w:tcW w:w="4375" w:type="dxa"/>
            <w:vAlign w:val="center"/>
          </w:tcPr>
          <w:p w:rsidR="0084418D" w:rsidRPr="00E80FC9" w:rsidRDefault="0084418D" w:rsidP="002649E4">
            <w:pPr>
              <w:rPr>
                <w:rFonts w:ascii="Calibri" w:eastAsia="Times New Roman" w:hAnsi="Calibri" w:cs="Times New Roman"/>
                <w:sz w:val="18"/>
                <w:szCs w:val="18"/>
              </w:rPr>
            </w:pPr>
            <w:r w:rsidRPr="00E17BC4">
              <w:rPr>
                <w:rFonts w:ascii="Calibri" w:eastAsia="Times New Roman" w:hAnsi="Calibri" w:cs="Times New Roman"/>
                <w:sz w:val="18"/>
                <w:szCs w:val="18"/>
              </w:rPr>
              <w:t>Snowplow Operator Training</w:t>
            </w:r>
          </w:p>
        </w:tc>
        <w:tc>
          <w:tcPr>
            <w:tcW w:w="845"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VC</w:t>
            </w:r>
          </w:p>
        </w:tc>
        <w:tc>
          <w:tcPr>
            <w:tcW w:w="63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0</w:t>
            </w:r>
          </w:p>
        </w:tc>
        <w:tc>
          <w:tcPr>
            <w:tcW w:w="54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40</w:t>
            </w:r>
          </w:p>
        </w:tc>
        <w:tc>
          <w:tcPr>
            <w:tcW w:w="72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91</w:t>
            </w:r>
          </w:p>
        </w:tc>
        <w:tc>
          <w:tcPr>
            <w:tcW w:w="72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54</w:t>
            </w:r>
          </w:p>
        </w:tc>
        <w:tc>
          <w:tcPr>
            <w:tcW w:w="72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0</w:t>
            </w:r>
          </w:p>
        </w:tc>
        <w:tc>
          <w:tcPr>
            <w:tcW w:w="126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fldChar w:fldCharType="begin"/>
            </w:r>
            <w:r>
              <w:rPr>
                <w:rFonts w:ascii="Calibri" w:eastAsia="Times New Roman" w:hAnsi="Calibri" w:cs="Times New Roman"/>
                <w:sz w:val="18"/>
                <w:szCs w:val="18"/>
              </w:rPr>
              <w:instrText xml:space="preserve"> =SUM(LEFT) </w:instrText>
            </w:r>
            <w:r>
              <w:rPr>
                <w:rFonts w:ascii="Calibri" w:eastAsia="Times New Roman" w:hAnsi="Calibri" w:cs="Times New Roman"/>
                <w:sz w:val="18"/>
                <w:szCs w:val="18"/>
              </w:rPr>
              <w:fldChar w:fldCharType="separate"/>
            </w:r>
            <w:r>
              <w:rPr>
                <w:rFonts w:ascii="Calibri" w:eastAsia="Times New Roman" w:hAnsi="Calibri" w:cs="Times New Roman"/>
                <w:noProof/>
                <w:sz w:val="18"/>
                <w:szCs w:val="18"/>
              </w:rPr>
              <w:t>185</w:t>
            </w:r>
            <w:r>
              <w:rPr>
                <w:rFonts w:ascii="Calibri" w:eastAsia="Times New Roman" w:hAnsi="Calibri" w:cs="Times New Roman"/>
                <w:sz w:val="18"/>
                <w:szCs w:val="18"/>
              </w:rPr>
              <w:fldChar w:fldCharType="end"/>
            </w:r>
          </w:p>
        </w:tc>
      </w:tr>
      <w:tr w:rsidR="0084418D" w:rsidTr="00685514">
        <w:trPr>
          <w:trHeight w:val="247"/>
        </w:trPr>
        <w:tc>
          <w:tcPr>
            <w:tcW w:w="1098" w:type="dxa"/>
            <w:vAlign w:val="center"/>
          </w:tcPr>
          <w:p w:rsidR="0084418D" w:rsidRPr="00E80FC9" w:rsidRDefault="0084418D" w:rsidP="002649E4">
            <w:pPr>
              <w:rPr>
                <w:rFonts w:ascii="Calibri" w:eastAsia="Times New Roman" w:hAnsi="Calibri" w:cs="Times New Roman"/>
                <w:sz w:val="18"/>
                <w:szCs w:val="18"/>
              </w:rPr>
            </w:pPr>
            <w:r>
              <w:rPr>
                <w:rFonts w:ascii="Calibri" w:eastAsia="Times New Roman" w:hAnsi="Calibri" w:cs="Times New Roman"/>
                <w:sz w:val="18"/>
                <w:szCs w:val="18"/>
              </w:rPr>
              <w:t>Nov. 12</w:t>
            </w:r>
          </w:p>
        </w:tc>
        <w:tc>
          <w:tcPr>
            <w:tcW w:w="4375" w:type="dxa"/>
            <w:vAlign w:val="center"/>
          </w:tcPr>
          <w:p w:rsidR="0084418D" w:rsidRPr="00E80FC9" w:rsidRDefault="0084418D" w:rsidP="002649E4">
            <w:pPr>
              <w:rPr>
                <w:rFonts w:ascii="Calibri" w:eastAsia="Times New Roman" w:hAnsi="Calibri" w:cs="Times New Roman"/>
                <w:sz w:val="18"/>
                <w:szCs w:val="18"/>
              </w:rPr>
            </w:pPr>
            <w:r w:rsidRPr="00E17BC4">
              <w:rPr>
                <w:rFonts w:ascii="Calibri" w:eastAsia="Times New Roman" w:hAnsi="Calibri" w:cs="Times New Roman"/>
                <w:sz w:val="18"/>
                <w:szCs w:val="18"/>
              </w:rPr>
              <w:t>Delivering Leading Edge Customer Service</w:t>
            </w:r>
          </w:p>
        </w:tc>
        <w:tc>
          <w:tcPr>
            <w:tcW w:w="845"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VC</w:t>
            </w:r>
          </w:p>
        </w:tc>
        <w:tc>
          <w:tcPr>
            <w:tcW w:w="63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2</w:t>
            </w:r>
          </w:p>
        </w:tc>
        <w:tc>
          <w:tcPr>
            <w:tcW w:w="54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3</w:t>
            </w:r>
          </w:p>
        </w:tc>
        <w:tc>
          <w:tcPr>
            <w:tcW w:w="72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21</w:t>
            </w:r>
          </w:p>
        </w:tc>
        <w:tc>
          <w:tcPr>
            <w:tcW w:w="72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27</w:t>
            </w:r>
          </w:p>
        </w:tc>
        <w:tc>
          <w:tcPr>
            <w:tcW w:w="72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0</w:t>
            </w:r>
          </w:p>
        </w:tc>
        <w:tc>
          <w:tcPr>
            <w:tcW w:w="126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fldChar w:fldCharType="begin"/>
            </w:r>
            <w:r>
              <w:rPr>
                <w:rFonts w:ascii="Calibri" w:eastAsia="Times New Roman" w:hAnsi="Calibri" w:cs="Times New Roman"/>
                <w:sz w:val="18"/>
                <w:szCs w:val="18"/>
              </w:rPr>
              <w:instrText xml:space="preserve"> =SUM(LEFT) </w:instrText>
            </w:r>
            <w:r>
              <w:rPr>
                <w:rFonts w:ascii="Calibri" w:eastAsia="Times New Roman" w:hAnsi="Calibri" w:cs="Times New Roman"/>
                <w:sz w:val="18"/>
                <w:szCs w:val="18"/>
              </w:rPr>
              <w:fldChar w:fldCharType="separate"/>
            </w:r>
            <w:r>
              <w:rPr>
                <w:rFonts w:ascii="Calibri" w:eastAsia="Times New Roman" w:hAnsi="Calibri" w:cs="Times New Roman"/>
                <w:noProof/>
                <w:sz w:val="18"/>
                <w:szCs w:val="18"/>
              </w:rPr>
              <w:t>53</w:t>
            </w:r>
            <w:r>
              <w:rPr>
                <w:rFonts w:ascii="Calibri" w:eastAsia="Times New Roman" w:hAnsi="Calibri" w:cs="Times New Roman"/>
                <w:sz w:val="18"/>
                <w:szCs w:val="18"/>
              </w:rPr>
              <w:fldChar w:fldCharType="end"/>
            </w:r>
          </w:p>
        </w:tc>
      </w:tr>
      <w:tr w:rsidR="0084418D" w:rsidTr="00685514">
        <w:trPr>
          <w:trHeight w:val="265"/>
        </w:trPr>
        <w:tc>
          <w:tcPr>
            <w:tcW w:w="1098" w:type="dxa"/>
            <w:vAlign w:val="center"/>
          </w:tcPr>
          <w:p w:rsidR="0084418D" w:rsidRPr="00E80FC9" w:rsidRDefault="0084418D" w:rsidP="002649E4">
            <w:pPr>
              <w:rPr>
                <w:rFonts w:ascii="Calibri" w:eastAsia="Times New Roman" w:hAnsi="Calibri" w:cs="Times New Roman"/>
                <w:sz w:val="18"/>
                <w:szCs w:val="18"/>
              </w:rPr>
            </w:pPr>
            <w:r>
              <w:rPr>
                <w:rFonts w:ascii="Calibri" w:eastAsia="Times New Roman" w:hAnsi="Calibri" w:cs="Times New Roman"/>
                <w:sz w:val="18"/>
                <w:szCs w:val="18"/>
              </w:rPr>
              <w:t>Nov. 14</w:t>
            </w:r>
          </w:p>
        </w:tc>
        <w:tc>
          <w:tcPr>
            <w:tcW w:w="4375" w:type="dxa"/>
            <w:vAlign w:val="center"/>
          </w:tcPr>
          <w:p w:rsidR="0084418D" w:rsidRPr="00E80FC9" w:rsidRDefault="0084418D" w:rsidP="002649E4">
            <w:pPr>
              <w:rPr>
                <w:rFonts w:ascii="Calibri" w:eastAsia="Times New Roman" w:hAnsi="Calibri" w:cs="Times New Roman"/>
                <w:sz w:val="18"/>
                <w:szCs w:val="18"/>
              </w:rPr>
            </w:pPr>
            <w:r w:rsidRPr="00E17BC4">
              <w:rPr>
                <w:rFonts w:ascii="Calibri" w:eastAsia="Times New Roman" w:hAnsi="Calibri" w:cs="Times New Roman"/>
                <w:sz w:val="18"/>
                <w:szCs w:val="18"/>
              </w:rPr>
              <w:t>Ethics Awareness for the Transportation Industry</w:t>
            </w:r>
          </w:p>
        </w:tc>
        <w:tc>
          <w:tcPr>
            <w:tcW w:w="845"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VC</w:t>
            </w:r>
          </w:p>
        </w:tc>
        <w:tc>
          <w:tcPr>
            <w:tcW w:w="63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0</w:t>
            </w:r>
          </w:p>
        </w:tc>
        <w:tc>
          <w:tcPr>
            <w:tcW w:w="54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5</w:t>
            </w:r>
          </w:p>
        </w:tc>
        <w:tc>
          <w:tcPr>
            <w:tcW w:w="72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29</w:t>
            </w:r>
          </w:p>
        </w:tc>
        <w:tc>
          <w:tcPr>
            <w:tcW w:w="72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29</w:t>
            </w:r>
          </w:p>
        </w:tc>
        <w:tc>
          <w:tcPr>
            <w:tcW w:w="72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0</w:t>
            </w:r>
          </w:p>
        </w:tc>
        <w:tc>
          <w:tcPr>
            <w:tcW w:w="126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fldChar w:fldCharType="begin"/>
            </w:r>
            <w:r>
              <w:rPr>
                <w:rFonts w:ascii="Calibri" w:eastAsia="Times New Roman" w:hAnsi="Calibri" w:cs="Times New Roman"/>
                <w:sz w:val="18"/>
                <w:szCs w:val="18"/>
              </w:rPr>
              <w:instrText xml:space="preserve"> =SUM(left) </w:instrText>
            </w:r>
            <w:r>
              <w:rPr>
                <w:rFonts w:ascii="Calibri" w:eastAsia="Times New Roman" w:hAnsi="Calibri" w:cs="Times New Roman"/>
                <w:sz w:val="18"/>
                <w:szCs w:val="18"/>
              </w:rPr>
              <w:fldChar w:fldCharType="separate"/>
            </w:r>
            <w:r>
              <w:rPr>
                <w:rFonts w:ascii="Calibri" w:eastAsia="Times New Roman" w:hAnsi="Calibri" w:cs="Times New Roman"/>
                <w:noProof/>
                <w:sz w:val="18"/>
                <w:szCs w:val="18"/>
              </w:rPr>
              <w:t>63</w:t>
            </w:r>
            <w:r>
              <w:rPr>
                <w:rFonts w:ascii="Calibri" w:eastAsia="Times New Roman" w:hAnsi="Calibri" w:cs="Times New Roman"/>
                <w:sz w:val="18"/>
                <w:szCs w:val="18"/>
              </w:rPr>
              <w:fldChar w:fldCharType="end"/>
            </w:r>
          </w:p>
        </w:tc>
      </w:tr>
      <w:tr w:rsidR="0084418D" w:rsidTr="00685514">
        <w:trPr>
          <w:trHeight w:val="247"/>
        </w:trPr>
        <w:tc>
          <w:tcPr>
            <w:tcW w:w="1098" w:type="dxa"/>
            <w:vAlign w:val="center"/>
          </w:tcPr>
          <w:p w:rsidR="0084418D" w:rsidRPr="00E80FC9" w:rsidRDefault="0084418D" w:rsidP="002649E4">
            <w:pPr>
              <w:rPr>
                <w:rFonts w:ascii="Calibri" w:eastAsia="Times New Roman" w:hAnsi="Calibri" w:cs="Times New Roman"/>
                <w:sz w:val="18"/>
                <w:szCs w:val="18"/>
              </w:rPr>
            </w:pPr>
            <w:r>
              <w:rPr>
                <w:rFonts w:ascii="Calibri" w:eastAsia="Times New Roman" w:hAnsi="Calibri" w:cs="Times New Roman"/>
                <w:sz w:val="18"/>
                <w:szCs w:val="18"/>
              </w:rPr>
              <w:t>Nov. 20</w:t>
            </w:r>
          </w:p>
        </w:tc>
        <w:tc>
          <w:tcPr>
            <w:tcW w:w="4375" w:type="dxa"/>
            <w:vAlign w:val="center"/>
          </w:tcPr>
          <w:p w:rsidR="0084418D" w:rsidRPr="00E80FC9" w:rsidRDefault="0084418D" w:rsidP="002649E4">
            <w:pPr>
              <w:rPr>
                <w:rFonts w:ascii="Calibri" w:eastAsia="Times New Roman" w:hAnsi="Calibri" w:cs="Times New Roman"/>
                <w:sz w:val="18"/>
                <w:szCs w:val="18"/>
              </w:rPr>
            </w:pPr>
            <w:r w:rsidRPr="003014B1">
              <w:rPr>
                <w:rFonts w:ascii="Calibri" w:eastAsia="Times New Roman" w:hAnsi="Calibri" w:cs="Times New Roman"/>
                <w:sz w:val="18"/>
                <w:szCs w:val="18"/>
              </w:rPr>
              <w:t>Anti-Icing / De-Icing</w:t>
            </w:r>
          </w:p>
        </w:tc>
        <w:tc>
          <w:tcPr>
            <w:tcW w:w="845"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VC</w:t>
            </w:r>
          </w:p>
        </w:tc>
        <w:tc>
          <w:tcPr>
            <w:tcW w:w="630" w:type="dxa"/>
            <w:vAlign w:val="center"/>
          </w:tcPr>
          <w:p w:rsidR="0084418D"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12</w:t>
            </w:r>
          </w:p>
        </w:tc>
        <w:tc>
          <w:tcPr>
            <w:tcW w:w="54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34</w:t>
            </w:r>
          </w:p>
        </w:tc>
        <w:tc>
          <w:tcPr>
            <w:tcW w:w="72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83</w:t>
            </w:r>
          </w:p>
        </w:tc>
        <w:tc>
          <w:tcPr>
            <w:tcW w:w="72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55</w:t>
            </w:r>
          </w:p>
        </w:tc>
        <w:tc>
          <w:tcPr>
            <w:tcW w:w="720" w:type="dxa"/>
            <w:vAlign w:val="center"/>
          </w:tcPr>
          <w:p w:rsidR="0084418D"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0</w:t>
            </w:r>
          </w:p>
        </w:tc>
        <w:tc>
          <w:tcPr>
            <w:tcW w:w="1260" w:type="dxa"/>
            <w:vAlign w:val="center"/>
          </w:tcPr>
          <w:p w:rsidR="0084418D"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fldChar w:fldCharType="begin"/>
            </w:r>
            <w:r>
              <w:rPr>
                <w:rFonts w:ascii="Calibri" w:eastAsia="Times New Roman" w:hAnsi="Calibri" w:cs="Times New Roman"/>
                <w:sz w:val="18"/>
                <w:szCs w:val="18"/>
              </w:rPr>
              <w:instrText xml:space="preserve"> =SUM(left) </w:instrText>
            </w:r>
            <w:r>
              <w:rPr>
                <w:rFonts w:ascii="Calibri" w:eastAsia="Times New Roman" w:hAnsi="Calibri" w:cs="Times New Roman"/>
                <w:sz w:val="18"/>
                <w:szCs w:val="18"/>
              </w:rPr>
              <w:fldChar w:fldCharType="separate"/>
            </w:r>
            <w:r>
              <w:rPr>
                <w:rFonts w:ascii="Calibri" w:eastAsia="Times New Roman" w:hAnsi="Calibri" w:cs="Times New Roman"/>
                <w:noProof/>
                <w:sz w:val="18"/>
                <w:szCs w:val="18"/>
              </w:rPr>
              <w:t>184</w:t>
            </w:r>
            <w:r>
              <w:rPr>
                <w:rFonts w:ascii="Calibri" w:eastAsia="Times New Roman" w:hAnsi="Calibri" w:cs="Times New Roman"/>
                <w:sz w:val="18"/>
                <w:szCs w:val="18"/>
              </w:rPr>
              <w:fldChar w:fldCharType="end"/>
            </w:r>
          </w:p>
        </w:tc>
      </w:tr>
      <w:tr w:rsidR="0084418D" w:rsidTr="00685514">
        <w:trPr>
          <w:trHeight w:val="247"/>
        </w:trPr>
        <w:tc>
          <w:tcPr>
            <w:tcW w:w="1098" w:type="dxa"/>
            <w:vAlign w:val="center"/>
          </w:tcPr>
          <w:p w:rsidR="0084418D" w:rsidRDefault="0084418D" w:rsidP="002649E4">
            <w:pPr>
              <w:rPr>
                <w:rFonts w:ascii="Calibri" w:eastAsia="Times New Roman" w:hAnsi="Calibri" w:cs="Times New Roman"/>
                <w:sz w:val="18"/>
                <w:szCs w:val="18"/>
              </w:rPr>
            </w:pPr>
            <w:r>
              <w:rPr>
                <w:rFonts w:ascii="Calibri" w:eastAsia="Times New Roman" w:hAnsi="Calibri" w:cs="Times New Roman"/>
                <w:sz w:val="18"/>
                <w:szCs w:val="18"/>
              </w:rPr>
              <w:t>Nov. 21</w:t>
            </w:r>
          </w:p>
        </w:tc>
        <w:tc>
          <w:tcPr>
            <w:tcW w:w="4375" w:type="dxa"/>
            <w:vAlign w:val="center"/>
          </w:tcPr>
          <w:p w:rsidR="0084418D" w:rsidRPr="003876DA" w:rsidRDefault="0084418D" w:rsidP="002649E4">
            <w:pPr>
              <w:rPr>
                <w:rFonts w:ascii="Calibri" w:eastAsia="Times New Roman" w:hAnsi="Calibri" w:cs="Times New Roman"/>
                <w:sz w:val="18"/>
                <w:szCs w:val="18"/>
              </w:rPr>
            </w:pPr>
            <w:r>
              <w:rPr>
                <w:rFonts w:ascii="Calibri" w:eastAsia="Times New Roman" w:hAnsi="Calibri" w:cs="Times New Roman"/>
                <w:sz w:val="18"/>
                <w:szCs w:val="18"/>
              </w:rPr>
              <w:t>WYDOT: Stepped Up; Taking the Initiative</w:t>
            </w:r>
          </w:p>
        </w:tc>
        <w:tc>
          <w:tcPr>
            <w:tcW w:w="845" w:type="dxa"/>
            <w:vAlign w:val="center"/>
          </w:tcPr>
          <w:p w:rsidR="0084418D"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VC</w:t>
            </w:r>
          </w:p>
        </w:tc>
        <w:tc>
          <w:tcPr>
            <w:tcW w:w="630" w:type="dxa"/>
            <w:vAlign w:val="center"/>
          </w:tcPr>
          <w:p w:rsidR="0084418D"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0</w:t>
            </w:r>
          </w:p>
        </w:tc>
        <w:tc>
          <w:tcPr>
            <w:tcW w:w="540" w:type="dxa"/>
            <w:vAlign w:val="center"/>
          </w:tcPr>
          <w:p w:rsidR="0084418D"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0</w:t>
            </w:r>
          </w:p>
        </w:tc>
        <w:tc>
          <w:tcPr>
            <w:tcW w:w="720" w:type="dxa"/>
            <w:vAlign w:val="center"/>
          </w:tcPr>
          <w:p w:rsidR="0084418D"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0</w:t>
            </w:r>
          </w:p>
        </w:tc>
        <w:tc>
          <w:tcPr>
            <w:tcW w:w="720" w:type="dxa"/>
            <w:vAlign w:val="center"/>
          </w:tcPr>
          <w:p w:rsidR="0084418D"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42</w:t>
            </w:r>
          </w:p>
        </w:tc>
        <w:tc>
          <w:tcPr>
            <w:tcW w:w="720" w:type="dxa"/>
            <w:vAlign w:val="center"/>
          </w:tcPr>
          <w:p w:rsidR="0084418D"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0</w:t>
            </w:r>
          </w:p>
        </w:tc>
        <w:tc>
          <w:tcPr>
            <w:tcW w:w="1260" w:type="dxa"/>
            <w:vAlign w:val="center"/>
          </w:tcPr>
          <w:p w:rsidR="0084418D"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fldChar w:fldCharType="begin"/>
            </w:r>
            <w:r>
              <w:rPr>
                <w:rFonts w:ascii="Calibri" w:eastAsia="Times New Roman" w:hAnsi="Calibri" w:cs="Times New Roman"/>
                <w:sz w:val="18"/>
                <w:szCs w:val="18"/>
              </w:rPr>
              <w:instrText xml:space="preserve"> =SUM(left) </w:instrText>
            </w:r>
            <w:r>
              <w:rPr>
                <w:rFonts w:ascii="Calibri" w:eastAsia="Times New Roman" w:hAnsi="Calibri" w:cs="Times New Roman"/>
                <w:sz w:val="18"/>
                <w:szCs w:val="18"/>
              </w:rPr>
              <w:fldChar w:fldCharType="separate"/>
            </w:r>
            <w:r>
              <w:rPr>
                <w:rFonts w:ascii="Calibri" w:eastAsia="Times New Roman" w:hAnsi="Calibri" w:cs="Times New Roman"/>
                <w:noProof/>
                <w:sz w:val="18"/>
                <w:szCs w:val="18"/>
              </w:rPr>
              <w:t>42</w:t>
            </w:r>
            <w:r>
              <w:rPr>
                <w:rFonts w:ascii="Calibri" w:eastAsia="Times New Roman" w:hAnsi="Calibri" w:cs="Times New Roman"/>
                <w:sz w:val="18"/>
                <w:szCs w:val="18"/>
              </w:rPr>
              <w:fldChar w:fldCharType="end"/>
            </w:r>
          </w:p>
        </w:tc>
      </w:tr>
      <w:tr w:rsidR="0084418D" w:rsidTr="00685514">
        <w:trPr>
          <w:trHeight w:val="265"/>
        </w:trPr>
        <w:tc>
          <w:tcPr>
            <w:tcW w:w="1098" w:type="dxa"/>
            <w:vAlign w:val="center"/>
          </w:tcPr>
          <w:p w:rsidR="0084418D" w:rsidRPr="00E80FC9" w:rsidRDefault="0084418D" w:rsidP="002649E4">
            <w:pPr>
              <w:rPr>
                <w:rFonts w:ascii="Calibri" w:eastAsia="Times New Roman" w:hAnsi="Calibri" w:cs="Times New Roman"/>
                <w:sz w:val="18"/>
                <w:szCs w:val="18"/>
              </w:rPr>
            </w:pPr>
            <w:r>
              <w:rPr>
                <w:rFonts w:ascii="Calibri" w:eastAsia="Times New Roman" w:hAnsi="Calibri" w:cs="Times New Roman"/>
                <w:sz w:val="18"/>
                <w:szCs w:val="18"/>
              </w:rPr>
              <w:t>Nov. 26</w:t>
            </w:r>
          </w:p>
        </w:tc>
        <w:tc>
          <w:tcPr>
            <w:tcW w:w="4375" w:type="dxa"/>
            <w:vAlign w:val="center"/>
          </w:tcPr>
          <w:p w:rsidR="0084418D" w:rsidRPr="00E80FC9" w:rsidRDefault="0084418D" w:rsidP="002649E4">
            <w:pPr>
              <w:rPr>
                <w:rFonts w:ascii="Calibri" w:eastAsia="Times New Roman" w:hAnsi="Calibri" w:cs="Times New Roman"/>
                <w:sz w:val="18"/>
                <w:szCs w:val="18"/>
              </w:rPr>
            </w:pPr>
            <w:r w:rsidRPr="003876DA">
              <w:rPr>
                <w:rFonts w:ascii="Calibri" w:eastAsia="Times New Roman" w:hAnsi="Calibri" w:cs="Times New Roman"/>
                <w:sz w:val="18"/>
                <w:szCs w:val="18"/>
              </w:rPr>
              <w:t>Successful Meetings or Trainings Using Distance Technology</w:t>
            </w:r>
          </w:p>
        </w:tc>
        <w:tc>
          <w:tcPr>
            <w:tcW w:w="845"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WEB</w:t>
            </w:r>
          </w:p>
        </w:tc>
        <w:tc>
          <w:tcPr>
            <w:tcW w:w="630" w:type="dxa"/>
            <w:vAlign w:val="center"/>
          </w:tcPr>
          <w:p w:rsidR="0084418D"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8</w:t>
            </w:r>
          </w:p>
        </w:tc>
        <w:tc>
          <w:tcPr>
            <w:tcW w:w="54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6</w:t>
            </w:r>
          </w:p>
        </w:tc>
        <w:tc>
          <w:tcPr>
            <w:tcW w:w="72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0</w:t>
            </w:r>
          </w:p>
        </w:tc>
        <w:tc>
          <w:tcPr>
            <w:tcW w:w="72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10</w:t>
            </w:r>
          </w:p>
        </w:tc>
        <w:tc>
          <w:tcPr>
            <w:tcW w:w="720" w:type="dxa"/>
            <w:vAlign w:val="center"/>
          </w:tcPr>
          <w:p w:rsidR="0084418D"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1</w:t>
            </w:r>
          </w:p>
        </w:tc>
        <w:tc>
          <w:tcPr>
            <w:tcW w:w="1260" w:type="dxa"/>
            <w:vAlign w:val="center"/>
          </w:tcPr>
          <w:p w:rsidR="0084418D"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fldChar w:fldCharType="begin"/>
            </w:r>
            <w:r>
              <w:rPr>
                <w:rFonts w:ascii="Calibri" w:eastAsia="Times New Roman" w:hAnsi="Calibri" w:cs="Times New Roman"/>
                <w:sz w:val="18"/>
                <w:szCs w:val="18"/>
              </w:rPr>
              <w:instrText xml:space="preserve"> =SUM(left) </w:instrText>
            </w:r>
            <w:r>
              <w:rPr>
                <w:rFonts w:ascii="Calibri" w:eastAsia="Times New Roman" w:hAnsi="Calibri" w:cs="Times New Roman"/>
                <w:sz w:val="18"/>
                <w:szCs w:val="18"/>
              </w:rPr>
              <w:fldChar w:fldCharType="separate"/>
            </w:r>
            <w:r>
              <w:rPr>
                <w:rFonts w:ascii="Calibri" w:eastAsia="Times New Roman" w:hAnsi="Calibri" w:cs="Times New Roman"/>
                <w:noProof/>
                <w:sz w:val="18"/>
                <w:szCs w:val="18"/>
              </w:rPr>
              <w:t>25</w:t>
            </w:r>
            <w:r>
              <w:rPr>
                <w:rFonts w:ascii="Calibri" w:eastAsia="Times New Roman" w:hAnsi="Calibri" w:cs="Times New Roman"/>
                <w:sz w:val="18"/>
                <w:szCs w:val="18"/>
              </w:rPr>
              <w:fldChar w:fldCharType="end"/>
            </w:r>
          </w:p>
        </w:tc>
      </w:tr>
      <w:tr w:rsidR="0084418D" w:rsidTr="00685514">
        <w:trPr>
          <w:trHeight w:val="247"/>
        </w:trPr>
        <w:tc>
          <w:tcPr>
            <w:tcW w:w="1098" w:type="dxa"/>
            <w:vAlign w:val="center"/>
          </w:tcPr>
          <w:p w:rsidR="0084418D" w:rsidRPr="00E80FC9" w:rsidRDefault="0084418D" w:rsidP="002649E4">
            <w:pPr>
              <w:rPr>
                <w:rFonts w:ascii="Calibri" w:eastAsia="Times New Roman" w:hAnsi="Calibri" w:cs="Times New Roman"/>
                <w:sz w:val="18"/>
                <w:szCs w:val="18"/>
              </w:rPr>
            </w:pPr>
            <w:r>
              <w:rPr>
                <w:rFonts w:ascii="Calibri" w:eastAsia="Times New Roman" w:hAnsi="Calibri" w:cs="Times New Roman"/>
                <w:sz w:val="18"/>
                <w:szCs w:val="18"/>
              </w:rPr>
              <w:t>Dec. 5</w:t>
            </w:r>
          </w:p>
        </w:tc>
        <w:tc>
          <w:tcPr>
            <w:tcW w:w="4375" w:type="dxa"/>
            <w:vAlign w:val="center"/>
          </w:tcPr>
          <w:p w:rsidR="0084418D" w:rsidRPr="00E80FC9" w:rsidRDefault="0084418D" w:rsidP="002649E4">
            <w:pPr>
              <w:rPr>
                <w:rFonts w:ascii="Calibri" w:eastAsia="Times New Roman" w:hAnsi="Calibri" w:cs="Times New Roman"/>
                <w:sz w:val="18"/>
                <w:szCs w:val="18"/>
              </w:rPr>
            </w:pPr>
            <w:r>
              <w:rPr>
                <w:rFonts w:ascii="Calibri" w:eastAsia="Times New Roman" w:hAnsi="Calibri" w:cs="Times New Roman"/>
                <w:sz w:val="18"/>
                <w:szCs w:val="18"/>
              </w:rPr>
              <w:t>Alternatives to Paving</w:t>
            </w:r>
          </w:p>
        </w:tc>
        <w:tc>
          <w:tcPr>
            <w:tcW w:w="845"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VC</w:t>
            </w:r>
          </w:p>
        </w:tc>
        <w:tc>
          <w:tcPr>
            <w:tcW w:w="630" w:type="dxa"/>
            <w:vAlign w:val="center"/>
          </w:tcPr>
          <w:p w:rsidR="0084418D"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6</w:t>
            </w:r>
          </w:p>
        </w:tc>
        <w:tc>
          <w:tcPr>
            <w:tcW w:w="54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5</w:t>
            </w:r>
          </w:p>
        </w:tc>
        <w:tc>
          <w:tcPr>
            <w:tcW w:w="72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19</w:t>
            </w:r>
          </w:p>
        </w:tc>
        <w:tc>
          <w:tcPr>
            <w:tcW w:w="72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9</w:t>
            </w:r>
          </w:p>
        </w:tc>
        <w:tc>
          <w:tcPr>
            <w:tcW w:w="720" w:type="dxa"/>
            <w:vAlign w:val="center"/>
          </w:tcPr>
          <w:p w:rsidR="0084418D"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0</w:t>
            </w:r>
          </w:p>
        </w:tc>
        <w:tc>
          <w:tcPr>
            <w:tcW w:w="1260" w:type="dxa"/>
            <w:vAlign w:val="center"/>
          </w:tcPr>
          <w:p w:rsidR="0084418D"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fldChar w:fldCharType="begin"/>
            </w:r>
            <w:r>
              <w:rPr>
                <w:rFonts w:ascii="Calibri" w:eastAsia="Times New Roman" w:hAnsi="Calibri" w:cs="Times New Roman"/>
                <w:sz w:val="18"/>
                <w:szCs w:val="18"/>
              </w:rPr>
              <w:instrText xml:space="preserve"> =SUM(left) </w:instrText>
            </w:r>
            <w:r>
              <w:rPr>
                <w:rFonts w:ascii="Calibri" w:eastAsia="Times New Roman" w:hAnsi="Calibri" w:cs="Times New Roman"/>
                <w:sz w:val="18"/>
                <w:szCs w:val="18"/>
              </w:rPr>
              <w:fldChar w:fldCharType="separate"/>
            </w:r>
            <w:r>
              <w:rPr>
                <w:rFonts w:ascii="Calibri" w:eastAsia="Times New Roman" w:hAnsi="Calibri" w:cs="Times New Roman"/>
                <w:noProof/>
                <w:sz w:val="18"/>
                <w:szCs w:val="18"/>
              </w:rPr>
              <w:t>39</w:t>
            </w:r>
            <w:r>
              <w:rPr>
                <w:rFonts w:ascii="Calibri" w:eastAsia="Times New Roman" w:hAnsi="Calibri" w:cs="Times New Roman"/>
                <w:sz w:val="18"/>
                <w:szCs w:val="18"/>
              </w:rPr>
              <w:fldChar w:fldCharType="end"/>
            </w:r>
          </w:p>
        </w:tc>
      </w:tr>
      <w:tr w:rsidR="0084418D" w:rsidTr="00685514">
        <w:trPr>
          <w:trHeight w:val="265"/>
        </w:trPr>
        <w:tc>
          <w:tcPr>
            <w:tcW w:w="1098" w:type="dxa"/>
            <w:vAlign w:val="center"/>
          </w:tcPr>
          <w:p w:rsidR="0084418D" w:rsidRPr="00E80FC9" w:rsidRDefault="0084418D" w:rsidP="002649E4">
            <w:pPr>
              <w:rPr>
                <w:rFonts w:ascii="Calibri" w:eastAsia="Times New Roman" w:hAnsi="Calibri" w:cs="Times New Roman"/>
                <w:sz w:val="18"/>
                <w:szCs w:val="18"/>
              </w:rPr>
            </w:pPr>
            <w:r>
              <w:rPr>
                <w:rFonts w:ascii="Calibri" w:eastAsia="Times New Roman" w:hAnsi="Calibri" w:cs="Times New Roman"/>
                <w:sz w:val="18"/>
                <w:szCs w:val="18"/>
              </w:rPr>
              <w:t>Dec. 10-11</w:t>
            </w:r>
          </w:p>
        </w:tc>
        <w:tc>
          <w:tcPr>
            <w:tcW w:w="4375" w:type="dxa"/>
            <w:vAlign w:val="center"/>
          </w:tcPr>
          <w:p w:rsidR="0084418D" w:rsidRPr="00E80FC9" w:rsidRDefault="0084418D" w:rsidP="002649E4">
            <w:pPr>
              <w:rPr>
                <w:rFonts w:ascii="Calibri" w:eastAsia="Times New Roman" w:hAnsi="Calibri" w:cs="Times New Roman"/>
                <w:sz w:val="18"/>
                <w:szCs w:val="18"/>
              </w:rPr>
            </w:pPr>
            <w:r>
              <w:rPr>
                <w:rFonts w:ascii="Calibri" w:eastAsia="Times New Roman" w:hAnsi="Calibri" w:cs="Times New Roman"/>
                <w:sz w:val="18"/>
                <w:szCs w:val="18"/>
              </w:rPr>
              <w:t>OSHA 10-Hour Work Zone Safety</w:t>
            </w:r>
          </w:p>
        </w:tc>
        <w:tc>
          <w:tcPr>
            <w:tcW w:w="845"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VC</w:t>
            </w:r>
          </w:p>
        </w:tc>
        <w:tc>
          <w:tcPr>
            <w:tcW w:w="63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4</w:t>
            </w:r>
          </w:p>
        </w:tc>
        <w:tc>
          <w:tcPr>
            <w:tcW w:w="54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3</w:t>
            </w:r>
          </w:p>
        </w:tc>
        <w:tc>
          <w:tcPr>
            <w:tcW w:w="72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30</w:t>
            </w:r>
          </w:p>
        </w:tc>
        <w:tc>
          <w:tcPr>
            <w:tcW w:w="72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49</w:t>
            </w:r>
          </w:p>
        </w:tc>
        <w:tc>
          <w:tcPr>
            <w:tcW w:w="72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t>0</w:t>
            </w:r>
          </w:p>
        </w:tc>
        <w:tc>
          <w:tcPr>
            <w:tcW w:w="1260" w:type="dxa"/>
            <w:vAlign w:val="center"/>
          </w:tcPr>
          <w:p w:rsidR="0084418D" w:rsidRPr="00E80FC9" w:rsidRDefault="0084418D" w:rsidP="002649E4">
            <w:pPr>
              <w:jc w:val="center"/>
              <w:rPr>
                <w:rFonts w:ascii="Calibri" w:eastAsia="Times New Roman" w:hAnsi="Calibri" w:cs="Times New Roman"/>
                <w:sz w:val="18"/>
                <w:szCs w:val="18"/>
              </w:rPr>
            </w:pPr>
            <w:r>
              <w:rPr>
                <w:rFonts w:ascii="Calibri" w:eastAsia="Times New Roman" w:hAnsi="Calibri" w:cs="Times New Roman"/>
                <w:sz w:val="18"/>
                <w:szCs w:val="18"/>
              </w:rPr>
              <w:fldChar w:fldCharType="begin"/>
            </w:r>
            <w:r>
              <w:rPr>
                <w:rFonts w:ascii="Calibri" w:eastAsia="Times New Roman" w:hAnsi="Calibri" w:cs="Times New Roman"/>
                <w:sz w:val="18"/>
                <w:szCs w:val="18"/>
              </w:rPr>
              <w:instrText xml:space="preserve"> =SUM(left) </w:instrText>
            </w:r>
            <w:r>
              <w:rPr>
                <w:rFonts w:ascii="Calibri" w:eastAsia="Times New Roman" w:hAnsi="Calibri" w:cs="Times New Roman"/>
                <w:sz w:val="18"/>
                <w:szCs w:val="18"/>
              </w:rPr>
              <w:fldChar w:fldCharType="separate"/>
            </w:r>
            <w:r>
              <w:rPr>
                <w:rFonts w:ascii="Calibri" w:eastAsia="Times New Roman" w:hAnsi="Calibri" w:cs="Times New Roman"/>
                <w:noProof/>
                <w:sz w:val="18"/>
                <w:szCs w:val="18"/>
              </w:rPr>
              <w:t>86</w:t>
            </w:r>
            <w:r>
              <w:rPr>
                <w:rFonts w:ascii="Calibri" w:eastAsia="Times New Roman" w:hAnsi="Calibri" w:cs="Times New Roman"/>
                <w:sz w:val="18"/>
                <w:szCs w:val="18"/>
              </w:rPr>
              <w:fldChar w:fldCharType="end"/>
            </w:r>
          </w:p>
        </w:tc>
      </w:tr>
      <w:tr w:rsidR="002C4560" w:rsidTr="00685514">
        <w:trPr>
          <w:trHeight w:val="265"/>
        </w:trPr>
        <w:tc>
          <w:tcPr>
            <w:tcW w:w="1098" w:type="dxa"/>
            <w:vAlign w:val="center"/>
          </w:tcPr>
          <w:p w:rsidR="002C4560" w:rsidRDefault="002C4560" w:rsidP="002649E4">
            <w:pPr>
              <w:rPr>
                <w:rFonts w:ascii="Calibri" w:eastAsia="Times New Roman" w:hAnsi="Calibri" w:cs="Times New Roman"/>
                <w:sz w:val="18"/>
                <w:szCs w:val="18"/>
              </w:rPr>
            </w:pPr>
            <w:r>
              <w:rPr>
                <w:rFonts w:ascii="Calibri" w:eastAsia="Times New Roman" w:hAnsi="Calibri" w:cs="Times New Roman"/>
                <w:sz w:val="18"/>
                <w:szCs w:val="18"/>
              </w:rPr>
              <w:t>Dec. 12</w:t>
            </w:r>
          </w:p>
        </w:tc>
        <w:tc>
          <w:tcPr>
            <w:tcW w:w="4375" w:type="dxa"/>
            <w:vAlign w:val="center"/>
          </w:tcPr>
          <w:p w:rsidR="002C4560" w:rsidRDefault="002C4560" w:rsidP="002649E4">
            <w:pPr>
              <w:rPr>
                <w:rFonts w:ascii="Calibri" w:eastAsia="Times New Roman" w:hAnsi="Calibri" w:cs="Times New Roman"/>
                <w:sz w:val="18"/>
                <w:szCs w:val="18"/>
              </w:rPr>
            </w:pPr>
            <w:r>
              <w:rPr>
                <w:rFonts w:ascii="Calibri" w:eastAsia="Times New Roman" w:hAnsi="Calibri" w:cs="Times New Roman"/>
                <w:sz w:val="18"/>
                <w:szCs w:val="18"/>
              </w:rPr>
              <w:t>Leading a Successful Change Effort</w:t>
            </w:r>
          </w:p>
        </w:tc>
        <w:tc>
          <w:tcPr>
            <w:tcW w:w="845" w:type="dxa"/>
            <w:vAlign w:val="center"/>
          </w:tcPr>
          <w:p w:rsidR="002C4560" w:rsidRDefault="002C4560" w:rsidP="002649E4">
            <w:pPr>
              <w:jc w:val="center"/>
              <w:rPr>
                <w:rFonts w:ascii="Calibri" w:eastAsia="Times New Roman" w:hAnsi="Calibri" w:cs="Times New Roman"/>
                <w:sz w:val="18"/>
                <w:szCs w:val="18"/>
              </w:rPr>
            </w:pPr>
            <w:r>
              <w:rPr>
                <w:rFonts w:ascii="Calibri" w:eastAsia="Times New Roman" w:hAnsi="Calibri" w:cs="Times New Roman"/>
                <w:sz w:val="18"/>
                <w:szCs w:val="18"/>
              </w:rPr>
              <w:t>VC</w:t>
            </w:r>
          </w:p>
        </w:tc>
        <w:tc>
          <w:tcPr>
            <w:tcW w:w="630" w:type="dxa"/>
            <w:vAlign w:val="center"/>
          </w:tcPr>
          <w:p w:rsidR="002C4560" w:rsidRDefault="002C4560" w:rsidP="002649E4">
            <w:pPr>
              <w:jc w:val="center"/>
              <w:rPr>
                <w:rFonts w:ascii="Calibri" w:eastAsia="Times New Roman" w:hAnsi="Calibri" w:cs="Times New Roman"/>
                <w:sz w:val="18"/>
                <w:szCs w:val="18"/>
              </w:rPr>
            </w:pPr>
            <w:r>
              <w:rPr>
                <w:rFonts w:ascii="Calibri" w:eastAsia="Times New Roman" w:hAnsi="Calibri" w:cs="Times New Roman"/>
                <w:sz w:val="18"/>
                <w:szCs w:val="18"/>
              </w:rPr>
              <w:t>4</w:t>
            </w:r>
          </w:p>
        </w:tc>
        <w:tc>
          <w:tcPr>
            <w:tcW w:w="540" w:type="dxa"/>
            <w:vAlign w:val="center"/>
          </w:tcPr>
          <w:p w:rsidR="002C4560" w:rsidRDefault="002C4560" w:rsidP="002649E4">
            <w:pPr>
              <w:jc w:val="center"/>
              <w:rPr>
                <w:rFonts w:ascii="Calibri" w:eastAsia="Times New Roman" w:hAnsi="Calibri" w:cs="Times New Roman"/>
                <w:sz w:val="18"/>
                <w:szCs w:val="18"/>
              </w:rPr>
            </w:pPr>
            <w:r>
              <w:rPr>
                <w:rFonts w:ascii="Calibri" w:eastAsia="Times New Roman" w:hAnsi="Calibri" w:cs="Times New Roman"/>
                <w:sz w:val="18"/>
                <w:szCs w:val="18"/>
              </w:rPr>
              <w:t>10</w:t>
            </w:r>
          </w:p>
        </w:tc>
        <w:tc>
          <w:tcPr>
            <w:tcW w:w="720" w:type="dxa"/>
            <w:vAlign w:val="center"/>
          </w:tcPr>
          <w:p w:rsidR="002C4560" w:rsidRDefault="002C4560" w:rsidP="002649E4">
            <w:pPr>
              <w:jc w:val="center"/>
              <w:rPr>
                <w:rFonts w:ascii="Calibri" w:eastAsia="Times New Roman" w:hAnsi="Calibri" w:cs="Times New Roman"/>
                <w:sz w:val="18"/>
                <w:szCs w:val="18"/>
              </w:rPr>
            </w:pPr>
            <w:r>
              <w:rPr>
                <w:rFonts w:ascii="Calibri" w:eastAsia="Times New Roman" w:hAnsi="Calibri" w:cs="Times New Roman"/>
                <w:sz w:val="18"/>
                <w:szCs w:val="18"/>
              </w:rPr>
              <w:t>7</w:t>
            </w:r>
          </w:p>
        </w:tc>
        <w:tc>
          <w:tcPr>
            <w:tcW w:w="720" w:type="dxa"/>
            <w:vAlign w:val="center"/>
          </w:tcPr>
          <w:p w:rsidR="002C4560" w:rsidRDefault="002C4560" w:rsidP="002649E4">
            <w:pPr>
              <w:jc w:val="center"/>
              <w:rPr>
                <w:rFonts w:ascii="Calibri" w:eastAsia="Times New Roman" w:hAnsi="Calibri" w:cs="Times New Roman"/>
                <w:sz w:val="18"/>
                <w:szCs w:val="18"/>
              </w:rPr>
            </w:pPr>
            <w:r>
              <w:rPr>
                <w:rFonts w:ascii="Calibri" w:eastAsia="Times New Roman" w:hAnsi="Calibri" w:cs="Times New Roman"/>
                <w:sz w:val="18"/>
                <w:szCs w:val="18"/>
              </w:rPr>
              <w:t>31</w:t>
            </w:r>
          </w:p>
        </w:tc>
        <w:tc>
          <w:tcPr>
            <w:tcW w:w="720" w:type="dxa"/>
            <w:vAlign w:val="center"/>
          </w:tcPr>
          <w:p w:rsidR="002C4560" w:rsidRDefault="002C4560" w:rsidP="002649E4">
            <w:pPr>
              <w:jc w:val="center"/>
              <w:rPr>
                <w:rFonts w:ascii="Calibri" w:eastAsia="Times New Roman" w:hAnsi="Calibri" w:cs="Times New Roman"/>
                <w:sz w:val="18"/>
                <w:szCs w:val="18"/>
              </w:rPr>
            </w:pPr>
            <w:r>
              <w:rPr>
                <w:rFonts w:ascii="Calibri" w:eastAsia="Times New Roman" w:hAnsi="Calibri" w:cs="Times New Roman"/>
                <w:sz w:val="18"/>
                <w:szCs w:val="18"/>
              </w:rPr>
              <w:t>0</w:t>
            </w:r>
          </w:p>
        </w:tc>
        <w:tc>
          <w:tcPr>
            <w:tcW w:w="1260" w:type="dxa"/>
            <w:vAlign w:val="center"/>
          </w:tcPr>
          <w:p w:rsidR="002C4560" w:rsidRDefault="002C4560" w:rsidP="002649E4">
            <w:pPr>
              <w:jc w:val="center"/>
              <w:rPr>
                <w:rFonts w:ascii="Calibri" w:eastAsia="Times New Roman" w:hAnsi="Calibri" w:cs="Times New Roman"/>
                <w:sz w:val="18"/>
                <w:szCs w:val="18"/>
              </w:rPr>
            </w:pPr>
            <w:r>
              <w:rPr>
                <w:rFonts w:ascii="Calibri" w:eastAsia="Times New Roman" w:hAnsi="Calibri" w:cs="Times New Roman"/>
                <w:sz w:val="18"/>
                <w:szCs w:val="18"/>
              </w:rPr>
              <w:t>52</w:t>
            </w:r>
          </w:p>
        </w:tc>
      </w:tr>
      <w:tr w:rsidR="00685514" w:rsidTr="00A8670D">
        <w:trPr>
          <w:trHeight w:val="265"/>
        </w:trPr>
        <w:tc>
          <w:tcPr>
            <w:tcW w:w="9648" w:type="dxa"/>
            <w:gridSpan w:val="8"/>
            <w:vAlign w:val="center"/>
          </w:tcPr>
          <w:p w:rsidR="00685514" w:rsidRPr="00685514" w:rsidRDefault="00685514" w:rsidP="00685514">
            <w:pPr>
              <w:jc w:val="right"/>
              <w:rPr>
                <w:rFonts w:ascii="Calibri" w:eastAsia="Times New Roman" w:hAnsi="Calibri" w:cs="Times New Roman"/>
                <w:b/>
                <w:sz w:val="24"/>
                <w:szCs w:val="18"/>
              </w:rPr>
            </w:pPr>
            <w:r w:rsidRPr="00685514">
              <w:rPr>
                <w:rFonts w:ascii="Calibri" w:eastAsia="Times New Roman" w:hAnsi="Calibri" w:cs="Times New Roman"/>
                <w:b/>
                <w:sz w:val="24"/>
                <w:szCs w:val="18"/>
              </w:rPr>
              <w:t>TOTAL</w:t>
            </w:r>
          </w:p>
        </w:tc>
        <w:tc>
          <w:tcPr>
            <w:tcW w:w="1260" w:type="dxa"/>
            <w:vAlign w:val="center"/>
          </w:tcPr>
          <w:p w:rsidR="00685514" w:rsidRPr="00685514" w:rsidRDefault="002C4560" w:rsidP="002649E4">
            <w:pPr>
              <w:jc w:val="center"/>
              <w:rPr>
                <w:rFonts w:ascii="Calibri" w:eastAsia="Times New Roman" w:hAnsi="Calibri" w:cs="Times New Roman"/>
                <w:b/>
                <w:sz w:val="24"/>
                <w:szCs w:val="18"/>
              </w:rPr>
            </w:pPr>
            <w:r>
              <w:rPr>
                <w:rFonts w:ascii="Calibri" w:eastAsia="Times New Roman" w:hAnsi="Calibri" w:cs="Times New Roman"/>
                <w:b/>
                <w:sz w:val="24"/>
                <w:szCs w:val="18"/>
              </w:rPr>
              <w:t>828</w:t>
            </w:r>
          </w:p>
        </w:tc>
      </w:tr>
    </w:tbl>
    <w:p w:rsidR="00037FBC" w:rsidRDefault="00037FBC" w:rsidP="00551D8A">
      <w:pPr>
        <w:spacing w:after="0"/>
        <w:ind w:left="-720" w:right="-720"/>
        <w:rPr>
          <w:rFonts w:ascii="Arial" w:hAnsi="Arial" w:cs="Arial"/>
          <w:sz w:val="20"/>
          <w:szCs w:val="20"/>
        </w:rPr>
      </w:pPr>
    </w:p>
    <w:p w:rsidR="0084418D" w:rsidRDefault="0084418D" w:rsidP="00551D8A">
      <w:pPr>
        <w:spacing w:after="0"/>
        <w:ind w:left="-720" w:right="-720"/>
        <w:rPr>
          <w:rFonts w:ascii="Arial" w:hAnsi="Arial" w:cs="Arial"/>
          <w:sz w:val="20"/>
          <w:szCs w:val="20"/>
        </w:rPr>
      </w:pPr>
      <w:r>
        <w:rPr>
          <w:rFonts w:ascii="Arial" w:hAnsi="Arial" w:cs="Arial"/>
          <w:sz w:val="20"/>
          <w:szCs w:val="20"/>
        </w:rPr>
        <w:t>VC – video conference event</w:t>
      </w:r>
      <w:r w:rsidR="00685514">
        <w:rPr>
          <w:rFonts w:ascii="Arial" w:hAnsi="Arial" w:cs="Arial"/>
          <w:sz w:val="20"/>
          <w:szCs w:val="20"/>
        </w:rPr>
        <w:t xml:space="preserve">, </w:t>
      </w:r>
      <w:r>
        <w:rPr>
          <w:rFonts w:ascii="Arial" w:hAnsi="Arial" w:cs="Arial"/>
          <w:sz w:val="20"/>
          <w:szCs w:val="20"/>
        </w:rPr>
        <w:t>WEB - webinar</w:t>
      </w:r>
    </w:p>
    <w:p w:rsidR="0084418D" w:rsidRDefault="0084418D"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2F75FD" w:rsidP="00685514">
            <w:pPr>
              <w:rPr>
                <w:rFonts w:ascii="Arial" w:hAnsi="Arial" w:cs="Arial"/>
                <w:b/>
                <w:sz w:val="20"/>
                <w:szCs w:val="20"/>
              </w:rPr>
            </w:pPr>
            <w:r w:rsidRPr="002604D8">
              <w:rPr>
                <w:rFonts w:ascii="Arial" w:hAnsi="Arial" w:cs="Arial"/>
                <w:sz w:val="20"/>
                <w:szCs w:val="20"/>
              </w:rPr>
              <w:t>Identifying the training needs of the DOTs in</w:t>
            </w:r>
            <w:r w:rsidR="00C77565">
              <w:rPr>
                <w:rFonts w:ascii="Arial" w:hAnsi="Arial" w:cs="Arial"/>
                <w:sz w:val="20"/>
                <w:szCs w:val="20"/>
              </w:rPr>
              <w:t xml:space="preserve"> Montana,</w:t>
            </w:r>
            <w:r w:rsidRPr="002604D8">
              <w:rPr>
                <w:rFonts w:ascii="Arial" w:hAnsi="Arial" w:cs="Arial"/>
                <w:sz w:val="20"/>
                <w:szCs w:val="20"/>
              </w:rPr>
              <w:t xml:space="preserve"> North Dakota, South Dakota and Wyoming. This gives TLN the basis it needs to develop a training calendar.</w:t>
            </w: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E35E0F" w:rsidRDefault="002F75FD" w:rsidP="00551D8A">
            <w:pPr>
              <w:ind w:right="-720"/>
              <w:rPr>
                <w:rFonts w:ascii="Arial" w:hAnsi="Arial" w:cs="Arial"/>
                <w:b/>
                <w:sz w:val="20"/>
                <w:szCs w:val="20"/>
              </w:rPr>
            </w:pPr>
            <w:r w:rsidRPr="002F75FD">
              <w:rPr>
                <w:rFonts w:ascii="Arial" w:hAnsi="Arial" w:cs="Arial"/>
                <w:sz w:val="20"/>
                <w:szCs w:val="20"/>
              </w:rPr>
              <w:t>None encountered.</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0831BE">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tc>
      </w:tr>
    </w:tbl>
    <w:p w:rsidR="00E35E0F" w:rsidRPr="00743C01" w:rsidRDefault="00E35E0F" w:rsidP="00685514">
      <w:pPr>
        <w:spacing w:after="0"/>
        <w:ind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6547" w:rsidRDefault="007B6547" w:rsidP="00106C83">
      <w:pPr>
        <w:spacing w:after="0" w:line="240" w:lineRule="auto"/>
      </w:pPr>
      <w:r>
        <w:separator/>
      </w:r>
    </w:p>
  </w:endnote>
  <w:endnote w:type="continuationSeparator" w:id="0">
    <w:p w:rsidR="007B6547" w:rsidRDefault="007B654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6547" w:rsidRDefault="007B6547" w:rsidP="00106C83">
      <w:pPr>
        <w:spacing w:after="0" w:line="240" w:lineRule="auto"/>
      </w:pPr>
      <w:r>
        <w:separator/>
      </w:r>
    </w:p>
  </w:footnote>
  <w:footnote w:type="continuationSeparator" w:id="0">
    <w:p w:rsidR="007B6547" w:rsidRDefault="007B6547"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F2A29"/>
    <w:multiLevelType w:val="hybridMultilevel"/>
    <w:tmpl w:val="3AF88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831BE"/>
    <w:rsid w:val="000B665A"/>
    <w:rsid w:val="000C0DC7"/>
    <w:rsid w:val="00106C83"/>
    <w:rsid w:val="001547D0"/>
    <w:rsid w:val="00161153"/>
    <w:rsid w:val="001E19AF"/>
    <w:rsid w:val="0021446D"/>
    <w:rsid w:val="002604D8"/>
    <w:rsid w:val="00280883"/>
    <w:rsid w:val="00293FD8"/>
    <w:rsid w:val="002A79C8"/>
    <w:rsid w:val="002C4560"/>
    <w:rsid w:val="002E0C2B"/>
    <w:rsid w:val="002F75FD"/>
    <w:rsid w:val="00325AF1"/>
    <w:rsid w:val="00367701"/>
    <w:rsid w:val="0038705A"/>
    <w:rsid w:val="003969C0"/>
    <w:rsid w:val="004144E6"/>
    <w:rsid w:val="004156B2"/>
    <w:rsid w:val="00437734"/>
    <w:rsid w:val="00442252"/>
    <w:rsid w:val="004522C1"/>
    <w:rsid w:val="004E14DC"/>
    <w:rsid w:val="00500FD4"/>
    <w:rsid w:val="00535598"/>
    <w:rsid w:val="00547EE3"/>
    <w:rsid w:val="00551D8A"/>
    <w:rsid w:val="0058131F"/>
    <w:rsid w:val="00581B36"/>
    <w:rsid w:val="00583E8E"/>
    <w:rsid w:val="005F410F"/>
    <w:rsid w:val="00601EBD"/>
    <w:rsid w:val="00636EEC"/>
    <w:rsid w:val="00682C5E"/>
    <w:rsid w:val="00685514"/>
    <w:rsid w:val="00692DEC"/>
    <w:rsid w:val="006B5AC0"/>
    <w:rsid w:val="006F722A"/>
    <w:rsid w:val="00713105"/>
    <w:rsid w:val="0074318A"/>
    <w:rsid w:val="00743C01"/>
    <w:rsid w:val="00790C4A"/>
    <w:rsid w:val="007B6547"/>
    <w:rsid w:val="007E5BD2"/>
    <w:rsid w:val="0084418D"/>
    <w:rsid w:val="00872F18"/>
    <w:rsid w:val="00874EF7"/>
    <w:rsid w:val="00876C64"/>
    <w:rsid w:val="008B62C9"/>
    <w:rsid w:val="00901D42"/>
    <w:rsid w:val="0094182D"/>
    <w:rsid w:val="00945D80"/>
    <w:rsid w:val="0099503D"/>
    <w:rsid w:val="00996721"/>
    <w:rsid w:val="00A06C4E"/>
    <w:rsid w:val="00A2124A"/>
    <w:rsid w:val="00A43875"/>
    <w:rsid w:val="00A63677"/>
    <w:rsid w:val="00AC67C1"/>
    <w:rsid w:val="00AE46B0"/>
    <w:rsid w:val="00B12182"/>
    <w:rsid w:val="00B2185C"/>
    <w:rsid w:val="00B242E2"/>
    <w:rsid w:val="00B66A21"/>
    <w:rsid w:val="00BB3711"/>
    <w:rsid w:val="00BE2AA1"/>
    <w:rsid w:val="00C13753"/>
    <w:rsid w:val="00C64BBE"/>
    <w:rsid w:val="00C77565"/>
    <w:rsid w:val="00D04340"/>
    <w:rsid w:val="00D057F7"/>
    <w:rsid w:val="00D05DC0"/>
    <w:rsid w:val="00D417EC"/>
    <w:rsid w:val="00DE1239"/>
    <w:rsid w:val="00E2449E"/>
    <w:rsid w:val="00E3468E"/>
    <w:rsid w:val="00E35E0F"/>
    <w:rsid w:val="00E371D1"/>
    <w:rsid w:val="00E536A5"/>
    <w:rsid w:val="00E53738"/>
    <w:rsid w:val="00ED5F67"/>
    <w:rsid w:val="00EF08AE"/>
    <w:rsid w:val="00EF5790"/>
    <w:rsid w:val="00F86814"/>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customStyle="1" w:styleId="Default">
    <w:name w:val="Default"/>
    <w:rsid w:val="0058131F"/>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A2124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customStyle="1" w:styleId="Default">
    <w:name w:val="Default"/>
    <w:rsid w:val="0058131F"/>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A212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240611">
      <w:bodyDiv w:val="1"/>
      <w:marLeft w:val="0"/>
      <w:marRight w:val="0"/>
      <w:marTop w:val="0"/>
      <w:marBottom w:val="0"/>
      <w:divBdr>
        <w:top w:val="none" w:sz="0" w:space="0" w:color="auto"/>
        <w:left w:val="none" w:sz="0" w:space="0" w:color="auto"/>
        <w:bottom w:val="none" w:sz="0" w:space="0" w:color="auto"/>
        <w:right w:val="none" w:sz="0" w:space="0" w:color="auto"/>
      </w:divBdr>
    </w:div>
    <w:div w:id="210036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2C9EB7-D015-4511-9D6B-885164E84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636</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gweisger</cp:lastModifiedBy>
  <cp:revision>3</cp:revision>
  <cp:lastPrinted>2012-05-01T05:55:00Z</cp:lastPrinted>
  <dcterms:created xsi:type="dcterms:W3CDTF">2014-05-14T13:27:00Z</dcterms:created>
  <dcterms:modified xsi:type="dcterms:W3CDTF">2014-05-14T13:28:00Z</dcterms:modified>
</cp:coreProperties>
</file>