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FF32BE" w:rsidRDefault="00551D8A" w:rsidP="000F6C0F">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0F6C0F">
        <w:rPr>
          <w:rFonts w:ascii="Arial" w:hAnsi="Arial" w:cs="Arial"/>
          <w:sz w:val="24"/>
          <w:szCs w:val="24"/>
        </w:rPr>
        <w:t xml:space="preserve">       </w:t>
      </w:r>
      <w:r w:rsidR="000F6C0F" w:rsidRPr="000F6C0F">
        <w:rPr>
          <w:rFonts w:ascii="Arial" w:hAnsi="Arial" w:cs="Arial"/>
          <w:b/>
          <w:sz w:val="24"/>
          <w:szCs w:val="24"/>
          <w:u w:val="single"/>
        </w:rPr>
        <w:t>North Dakota DOT</w:t>
      </w:r>
      <w:r w:rsidR="000F6C0F">
        <w:rPr>
          <w:rFonts w:ascii="Arial" w:hAnsi="Arial" w:cs="Arial"/>
          <w:sz w:val="24"/>
          <w:szCs w:val="24"/>
        </w:rPr>
        <w:t xml:space="preserve"> </w:t>
      </w:r>
    </w:p>
    <w:p w:rsidR="000F6C0F" w:rsidRDefault="000F6C0F" w:rsidP="000F6C0F">
      <w:pPr>
        <w:spacing w:after="0"/>
        <w:ind w:left="-720" w:right="-72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58131F" w:rsidRDefault="0058131F" w:rsidP="0058131F">
            <w:pPr>
              <w:ind w:right="-720"/>
              <w:rPr>
                <w:rFonts w:ascii="Arial" w:hAnsi="Arial" w:cs="Arial"/>
                <w:sz w:val="20"/>
                <w:szCs w:val="20"/>
              </w:rPr>
            </w:pPr>
            <w:r w:rsidRPr="0058131F">
              <w:t>SPR</w:t>
            </w:r>
            <w:r>
              <w:t>-3</w:t>
            </w:r>
            <w:r w:rsidRPr="0058131F">
              <w:t>(099)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03461" w:rsidP="00037FBC">
            <w:pPr>
              <w:ind w:right="-720"/>
              <w:rPr>
                <w:rFonts w:ascii="Arial" w:hAnsi="Arial" w:cs="Arial"/>
                <w:sz w:val="20"/>
                <w:szCs w:val="20"/>
              </w:rPr>
            </w:pPr>
            <w:r>
              <w:rPr>
                <w:rFonts w:ascii="Arial" w:hAnsi="Arial" w:cs="Arial"/>
                <w:sz w:val="36"/>
                <w:szCs w:val="36"/>
              </w:rPr>
              <w:sym w:font="Wingdings" w:char="F0FC"/>
            </w:r>
            <w:r w:rsidR="00551D8A">
              <w:rPr>
                <w:rFonts w:ascii="Arial" w:hAnsi="Arial" w:cs="Arial"/>
                <w:sz w:val="20"/>
                <w:szCs w:val="20"/>
              </w:rPr>
              <w:t>Quarter 1 (January 1 – March 31)</w:t>
            </w:r>
          </w:p>
          <w:p w:rsidR="00551D8A" w:rsidRDefault="000F6C0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4B0B8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903461"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58131F" w:rsidP="00551D8A">
            <w:pPr>
              <w:ind w:right="-720"/>
              <w:rPr>
                <w:rFonts w:ascii="Arial" w:hAnsi="Arial" w:cs="Arial"/>
                <w:sz w:val="20"/>
                <w:szCs w:val="20"/>
              </w:rPr>
            </w:pPr>
            <w:r w:rsidRPr="0058131F">
              <w:rPr>
                <w:rFonts w:ascii="Arial" w:hAnsi="Arial" w:cs="Arial"/>
                <w:sz w:val="20"/>
                <w:szCs w:val="20"/>
              </w:rPr>
              <w:t>Ron Horner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58131F" w:rsidP="0058131F">
            <w:pPr>
              <w:pStyle w:val="Default"/>
              <w:rPr>
                <w:rFonts w:ascii="Arial" w:hAnsi="Arial" w:cs="Arial"/>
                <w:b/>
                <w:sz w:val="20"/>
                <w:szCs w:val="20"/>
              </w:rPr>
            </w:pPr>
            <w:r w:rsidRPr="0058131F">
              <w:rPr>
                <w:rFonts w:ascii="Arial" w:hAnsi="Arial" w:cs="Arial"/>
                <w:sz w:val="20"/>
                <w:szCs w:val="20"/>
              </w:rPr>
              <w:t>701-328-6904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8131F" w:rsidP="00551D8A">
            <w:pPr>
              <w:ind w:right="-720"/>
              <w:rPr>
                <w:rFonts w:ascii="Arial" w:hAnsi="Arial" w:cs="Arial"/>
                <w:sz w:val="20"/>
                <w:szCs w:val="20"/>
              </w:rPr>
            </w:pPr>
            <w:r>
              <w:rPr>
                <w:rFonts w:ascii="Arial" w:hAnsi="Arial" w:cs="Arial"/>
                <w:sz w:val="20"/>
                <w:szCs w:val="20"/>
              </w:rPr>
              <w:t>rhorner@nd.gover</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SPR003(099)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17-314-0800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58131F" w:rsidP="0003476C">
            <w:pPr>
              <w:ind w:right="-720"/>
              <w:rPr>
                <w:rFonts w:ascii="Arial" w:hAnsi="Arial" w:cs="Arial"/>
                <w:sz w:val="20"/>
                <w:szCs w:val="20"/>
              </w:rPr>
            </w:pPr>
            <w:r>
              <w:rPr>
                <w:rFonts w:ascii="Arial" w:hAnsi="Arial" w:cs="Arial"/>
                <w:sz w:val="20"/>
                <w:szCs w:val="20"/>
              </w:rPr>
              <w:t>8/1/2000</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Ongoing</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Ongoing</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8131F" w:rsidP="0003476C">
            <w:pPr>
              <w:ind w:right="-720"/>
              <w:rPr>
                <w:rFonts w:ascii="Arial" w:hAnsi="Arial" w:cs="Arial"/>
                <w:sz w:val="20"/>
                <w:szCs w:val="20"/>
              </w:rPr>
            </w:pPr>
            <w:r>
              <w:rPr>
                <w:rFonts w:ascii="Arial" w:hAnsi="Arial" w:cs="Arial"/>
                <w:sz w:val="20"/>
                <w:szCs w:val="20"/>
              </w:rPr>
              <w:t>12</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903461" w:rsidP="000F6C0F">
            <w:pPr>
              <w:ind w:right="-720"/>
              <w:jc w:val="center"/>
              <w:rPr>
                <w:rFonts w:ascii="Arial" w:hAnsi="Arial" w:cs="Arial"/>
                <w:sz w:val="20"/>
                <w:szCs w:val="20"/>
              </w:rPr>
            </w:pPr>
            <w:r>
              <w:rPr>
                <w:rFonts w:ascii="Arial" w:hAnsi="Arial" w:cs="Arial"/>
                <w:sz w:val="20"/>
                <w:szCs w:val="20"/>
              </w:rPr>
              <w:t>$65,392.07</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pPr w:leftFromText="180" w:rightFromText="180" w:vertAnchor="text" w:tblpX="-720" w:tblpY="1"/>
        <w:tblOverlap w:val="never"/>
        <w:tblW w:w="10983" w:type="dxa"/>
        <w:tblLook w:val="04A0" w:firstRow="1" w:lastRow="0" w:firstColumn="1" w:lastColumn="0" w:noHBand="0" w:noVBand="1"/>
      </w:tblPr>
      <w:tblGrid>
        <w:gridCol w:w="10983"/>
      </w:tblGrid>
      <w:tr w:rsidR="00601EBD" w:rsidTr="00903461">
        <w:trPr>
          <w:trHeight w:val="3410"/>
        </w:trPr>
        <w:tc>
          <w:tcPr>
            <w:tcW w:w="10800" w:type="dxa"/>
          </w:tcPr>
          <w:p w:rsidR="00E35E0F" w:rsidRDefault="00E35E0F" w:rsidP="000F6C0F">
            <w:pPr>
              <w:ind w:right="-720"/>
              <w:rPr>
                <w:rFonts w:ascii="Arial" w:hAnsi="Arial" w:cs="Arial"/>
                <w:b/>
                <w:sz w:val="20"/>
                <w:szCs w:val="20"/>
              </w:rPr>
            </w:pPr>
          </w:p>
          <w:p w:rsidR="00601EBD" w:rsidRDefault="00601EBD" w:rsidP="000F6C0F">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0F6C0F">
            <w:pPr>
              <w:ind w:right="-720"/>
              <w:rPr>
                <w:rFonts w:ascii="Arial" w:hAnsi="Arial" w:cs="Arial"/>
                <w:sz w:val="20"/>
                <w:szCs w:val="20"/>
              </w:rPr>
            </w:pPr>
          </w:p>
          <w:p w:rsidR="0094182D" w:rsidRDefault="0094182D" w:rsidP="000F6C0F">
            <w:pPr>
              <w:autoSpaceDE w:val="0"/>
              <w:autoSpaceDN w:val="0"/>
              <w:adjustRightInd w:val="0"/>
              <w:rPr>
                <w:rFonts w:ascii="Calibri" w:hAnsi="Calibri" w:cs="Calibri"/>
                <w:color w:val="000000"/>
              </w:rPr>
            </w:pPr>
            <w:r w:rsidRPr="0094182D">
              <w:rPr>
                <w:rFonts w:ascii="Calibri" w:hAnsi="Calibri" w:cs="Calibri"/>
                <w:color w:val="000000"/>
              </w:rPr>
              <w:t xml:space="preserve">TLN was developed to serve the transportation interests of the region and complements the efforts of its various members. It provides access to information and expertise not readily available to transportation professionals in the region. TLN identifies schedules, distributes and warehouses training for its members. </w:t>
            </w:r>
          </w:p>
          <w:p w:rsidR="0094182D" w:rsidRPr="0094182D" w:rsidRDefault="0094182D" w:rsidP="000F6C0F">
            <w:pPr>
              <w:autoSpaceDE w:val="0"/>
              <w:autoSpaceDN w:val="0"/>
              <w:adjustRightInd w:val="0"/>
              <w:rPr>
                <w:rFonts w:ascii="Calibri" w:hAnsi="Calibri" w:cs="Calibri"/>
                <w:color w:val="000000"/>
              </w:rPr>
            </w:pPr>
          </w:p>
          <w:p w:rsidR="0094182D" w:rsidRDefault="0094182D" w:rsidP="000F6C0F">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training organization that serves as a model for other states. </w:t>
            </w:r>
          </w:p>
          <w:p w:rsidR="0094182D" w:rsidRPr="0094182D" w:rsidRDefault="0094182D" w:rsidP="000F6C0F">
            <w:pPr>
              <w:autoSpaceDE w:val="0"/>
              <w:autoSpaceDN w:val="0"/>
              <w:adjustRightInd w:val="0"/>
              <w:rPr>
                <w:rFonts w:ascii="Calibri" w:hAnsi="Calibri" w:cs="Calibri"/>
                <w:color w:val="000000"/>
              </w:rPr>
            </w:pPr>
          </w:p>
          <w:p w:rsidR="00601EBD" w:rsidRDefault="0094182D" w:rsidP="00903461">
            <w:pPr>
              <w:rPr>
                <w:rFonts w:ascii="Arial" w:hAnsi="Arial" w:cs="Arial"/>
                <w:sz w:val="20"/>
                <w:szCs w:val="2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customer-driven training utilizing alternative platforms that meet the</w:t>
            </w:r>
            <w:r w:rsidR="00A57FC5">
              <w:rPr>
                <w:rFonts w:ascii="Calibri" w:hAnsi="Calibri" w:cs="Calibri"/>
                <w:color w:val="000000"/>
              </w:rPr>
              <w:t xml:space="preserve"> </w:t>
            </w:r>
            <w:r w:rsidR="000F6C0F">
              <w:rPr>
                <w:rFonts w:ascii="Calibri" w:hAnsi="Calibri" w:cs="Calibri"/>
                <w:color w:val="000000"/>
              </w:rPr>
              <w:t>n</w:t>
            </w:r>
            <w:r w:rsidR="000F6C0F" w:rsidRPr="0094182D">
              <w:rPr>
                <w:rFonts w:ascii="Calibri" w:hAnsi="Calibri" w:cs="Calibri"/>
                <w:color w:val="000000"/>
              </w:rPr>
              <w:t>eeds</w:t>
            </w:r>
            <w:r w:rsidRPr="0094182D">
              <w:rPr>
                <w:rFonts w:ascii="Calibri" w:hAnsi="Calibri" w:cs="Calibri"/>
                <w:color w:val="000000"/>
              </w:rPr>
              <w:t xml:space="preserve"> of the state, county, city, tribal and private transportation professionals.</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B12182" w:rsidRDefault="005A7BFD" w:rsidP="00897C6C">
            <w:pPr>
              <w:rPr>
                <w:rFonts w:cs="Arial"/>
              </w:rPr>
            </w:pPr>
            <w:r>
              <w:rPr>
                <w:rFonts w:cs="Arial"/>
              </w:rPr>
              <w:t>Following is a list of training offered as video conference or webinar:</w:t>
            </w:r>
          </w:p>
          <w:p w:rsidR="005A7BFD" w:rsidRDefault="005A7BFD" w:rsidP="00897C6C">
            <w:pPr>
              <w:rPr>
                <w:rFonts w:cs="Arial"/>
              </w:rPr>
            </w:pPr>
          </w:p>
          <w:tbl>
            <w:tblPr>
              <w:tblW w:w="9240" w:type="dxa"/>
              <w:tblInd w:w="93" w:type="dxa"/>
              <w:tblLook w:val="04A0" w:firstRow="1" w:lastRow="0" w:firstColumn="1" w:lastColumn="0" w:noHBand="0" w:noVBand="1"/>
            </w:tblPr>
            <w:tblGrid>
              <w:gridCol w:w="1200"/>
              <w:gridCol w:w="7020"/>
              <w:gridCol w:w="1020"/>
            </w:tblGrid>
            <w:tr w:rsidR="00903461" w:rsidRPr="004B1E4B" w:rsidTr="00F134F7">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Jan. 9</w:t>
                  </w:r>
                </w:p>
              </w:tc>
              <w:tc>
                <w:tcPr>
                  <w:tcW w:w="7020" w:type="dxa"/>
                  <w:tcBorders>
                    <w:top w:val="single" w:sz="4" w:space="0" w:color="auto"/>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Managing Organizational Communication</w:t>
                  </w:r>
                  <w:r>
                    <w:rPr>
                      <w:rFonts w:ascii="Calibri" w:eastAsia="Times New Roman" w:hAnsi="Calibri" w:cs="Times New Roman"/>
                      <w:sz w:val="18"/>
                      <w:szCs w:val="18"/>
                    </w:rPr>
                    <w:t xml:space="preserve"> (video conference)</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69</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Jan. 15</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Seal Coat Workshop</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125</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Jan. 16</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Full Depth Recycling (FDR), Cold-in-Place Recycling (CIR) Hot-in-Place (HIR)</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68</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Jan. 17</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WYDOT: Speak Up! Improving Assertive Communication Skills</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38</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Jan. 23</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Stone Matrix Asphalt</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42</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Jan. 24</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Transportation Asset Management for Local Agencies</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27</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Jan. 28</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Systemic Approach to Safety Management</w:t>
                  </w:r>
                  <w:r>
                    <w:rPr>
                      <w:rFonts w:ascii="Calibri" w:eastAsia="Times New Roman" w:hAnsi="Calibri" w:cs="Times New Roman"/>
                      <w:sz w:val="18"/>
                      <w:szCs w:val="18"/>
                    </w:rPr>
                    <w:t xml:space="preserve">  (webinar)</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34</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Feb. 4</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FHWA Bridge Preventive Maintenance Guide</w:t>
                  </w:r>
                  <w:r>
                    <w:rPr>
                      <w:rFonts w:ascii="Calibri" w:eastAsia="Times New Roman" w:hAnsi="Calibri" w:cs="Times New Roman"/>
                      <w:sz w:val="18"/>
                      <w:szCs w:val="18"/>
                    </w:rPr>
                    <w:t xml:space="preserve"> (webinar)</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46</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Feb. 6</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Basic Concepts of Pavement Preservation</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90</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Feb. 7</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Customer Service</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183</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Feb. 12</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Asphalt Maintenance</w:t>
                  </w:r>
                  <w:r>
                    <w:rPr>
                      <w:rFonts w:ascii="Calibri" w:eastAsia="Times New Roman" w:hAnsi="Calibri" w:cs="Times New Roman"/>
                      <w:sz w:val="18"/>
                      <w:szCs w:val="18"/>
                    </w:rPr>
                    <w:t>(video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121</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Feb. 14</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Work Zone Safety and Mobility Traffic Control Training (Worker &amp; Supervisor)</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187</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Feb. 14</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Work Zone Safety and Mobility Traffic Control Training (Supervisor)</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47</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Feb. 20</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Concrete Maintenance - Partial Depth, Joint Sealing and Grinding</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132</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Feb. 21</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WYDOT: Dealing with Difficult People</w:t>
                  </w:r>
                  <w:r>
                    <w:rPr>
                      <w:rFonts w:ascii="Calibri" w:eastAsia="Times New Roman" w:hAnsi="Calibri" w:cs="Times New Roman"/>
                      <w:sz w:val="18"/>
                      <w:szCs w:val="18"/>
                    </w:rPr>
                    <w:t xml:space="preserve"> (video conference) </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32</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Feb. 26</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Disadvantaged Business Enterprise - Construction Contract Provisions</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3</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Feb. 28</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Highway Pipe Installation - Construction and Inspection</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106</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Winter 2013</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PE Exam Preparation for Civil Engineers</w:t>
                  </w:r>
                  <w:r>
                    <w:rPr>
                      <w:rFonts w:ascii="Calibri" w:eastAsia="Times New Roman" w:hAnsi="Calibri" w:cs="Times New Roman"/>
                      <w:sz w:val="18"/>
                      <w:szCs w:val="18"/>
                    </w:rPr>
                    <w:t xml:space="preserve"> (webinar)</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15</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Mar. 4</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Impacts of Agricultural Equipment on Highways</w:t>
                  </w:r>
                  <w:r>
                    <w:rPr>
                      <w:rFonts w:ascii="Calibri" w:eastAsia="Times New Roman" w:hAnsi="Calibri" w:cs="Times New Roman"/>
                      <w:sz w:val="18"/>
                      <w:szCs w:val="18"/>
                    </w:rPr>
                    <w:t xml:space="preserve"> (webinar)</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43</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Mar. 5</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WYDOT: The Practical Coach</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36</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Mar. 6</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WYDOT: Improving Ability to Deal with Conflict</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30</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Mar. 7</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Breaking Through the Barriers - Core Skills for Interpersonal Communication</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56</w:t>
                  </w: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Mar. 14</w:t>
                  </w:r>
                </w:p>
              </w:tc>
              <w:tc>
                <w:tcPr>
                  <w:tcW w:w="7020" w:type="dxa"/>
                  <w:tcBorders>
                    <w:top w:val="nil"/>
                    <w:left w:val="nil"/>
                    <w:bottom w:val="single" w:sz="4" w:space="0" w:color="auto"/>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Disadvantaged Business Enterprise - Construction Project Changes</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11</w:t>
                  </w:r>
                </w:p>
              </w:tc>
            </w:tr>
            <w:tr w:rsidR="00903461" w:rsidRPr="004B1E4B" w:rsidTr="00F134F7">
              <w:trPr>
                <w:trHeight w:val="300"/>
              </w:trPr>
              <w:tc>
                <w:tcPr>
                  <w:tcW w:w="1200" w:type="dxa"/>
                  <w:tcBorders>
                    <w:top w:val="nil"/>
                    <w:left w:val="single" w:sz="4" w:space="0" w:color="auto"/>
                    <w:bottom w:val="nil"/>
                    <w:right w:val="single" w:sz="4" w:space="0" w:color="auto"/>
                  </w:tcBorders>
                  <w:shd w:val="clear" w:color="auto" w:fill="auto"/>
                  <w:noWrap/>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Mar. 27</w:t>
                  </w:r>
                </w:p>
              </w:tc>
              <w:tc>
                <w:tcPr>
                  <w:tcW w:w="7020" w:type="dxa"/>
                  <w:tcBorders>
                    <w:top w:val="nil"/>
                    <w:left w:val="nil"/>
                    <w:bottom w:val="nil"/>
                    <w:right w:val="single" w:sz="4" w:space="0" w:color="auto"/>
                  </w:tcBorders>
                  <w:shd w:val="clear" w:color="auto" w:fill="auto"/>
                  <w:vAlign w:val="bottom"/>
                  <w:hideMark/>
                </w:tcPr>
                <w:p w:rsidR="00903461" w:rsidRPr="004B1E4B" w:rsidRDefault="00903461"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Gravel Roads Maintenance</w:t>
                  </w:r>
                  <w:r>
                    <w:rPr>
                      <w:rFonts w:ascii="Calibri" w:eastAsia="Times New Roman" w:hAnsi="Calibri" w:cs="Times New Roman"/>
                      <w:sz w:val="18"/>
                      <w:szCs w:val="18"/>
                    </w:rPr>
                    <w:t xml:space="preserve"> (video conference)</w:t>
                  </w:r>
                </w:p>
              </w:tc>
              <w:tc>
                <w:tcPr>
                  <w:tcW w:w="1020" w:type="dxa"/>
                  <w:tcBorders>
                    <w:top w:val="nil"/>
                    <w:left w:val="nil"/>
                    <w:bottom w:val="nil"/>
                    <w:right w:val="single" w:sz="4" w:space="0" w:color="auto"/>
                  </w:tcBorders>
                  <w:shd w:val="clear" w:color="auto" w:fill="auto"/>
                  <w:noWrap/>
                  <w:vAlign w:val="bottom"/>
                  <w:hideMark/>
                </w:tcPr>
                <w:p w:rsidR="00903461" w:rsidRPr="004B1E4B" w:rsidRDefault="00903461"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60</w:t>
                  </w:r>
                </w:p>
              </w:tc>
            </w:tr>
            <w:tr w:rsidR="00903461" w:rsidRPr="004B1E4B" w:rsidTr="00F134F7">
              <w:trPr>
                <w:trHeight w:val="300"/>
              </w:trPr>
              <w:tc>
                <w:tcPr>
                  <w:tcW w:w="1200" w:type="dxa"/>
                  <w:tcBorders>
                    <w:top w:val="nil"/>
                    <w:left w:val="single" w:sz="4" w:space="0" w:color="auto"/>
                    <w:bottom w:val="nil"/>
                    <w:right w:val="single" w:sz="4" w:space="0" w:color="auto"/>
                  </w:tcBorders>
                  <w:shd w:val="clear" w:color="auto" w:fill="auto"/>
                  <w:noWrap/>
                  <w:vAlign w:val="bottom"/>
                </w:tcPr>
                <w:p w:rsidR="00903461" w:rsidRPr="004B1E4B" w:rsidRDefault="00903461" w:rsidP="00F134F7">
                  <w:pPr>
                    <w:spacing w:after="0" w:line="240" w:lineRule="auto"/>
                    <w:rPr>
                      <w:rFonts w:ascii="Calibri" w:eastAsia="Times New Roman" w:hAnsi="Calibri" w:cs="Times New Roman"/>
                      <w:sz w:val="18"/>
                      <w:szCs w:val="18"/>
                    </w:rPr>
                  </w:pPr>
                </w:p>
              </w:tc>
              <w:tc>
                <w:tcPr>
                  <w:tcW w:w="7020" w:type="dxa"/>
                  <w:tcBorders>
                    <w:top w:val="nil"/>
                    <w:left w:val="nil"/>
                    <w:bottom w:val="nil"/>
                    <w:right w:val="single" w:sz="4" w:space="0" w:color="auto"/>
                  </w:tcBorders>
                  <w:shd w:val="clear" w:color="auto" w:fill="auto"/>
                  <w:vAlign w:val="bottom"/>
                </w:tcPr>
                <w:p w:rsidR="00903461" w:rsidRPr="004B1E4B" w:rsidRDefault="00903461" w:rsidP="00F134F7">
                  <w:pPr>
                    <w:spacing w:after="0" w:line="240" w:lineRule="auto"/>
                    <w:rPr>
                      <w:rFonts w:ascii="Calibri" w:eastAsia="Times New Roman" w:hAnsi="Calibri" w:cs="Times New Roman"/>
                      <w:sz w:val="18"/>
                      <w:szCs w:val="18"/>
                    </w:rPr>
                  </w:pPr>
                </w:p>
              </w:tc>
              <w:tc>
                <w:tcPr>
                  <w:tcW w:w="1020" w:type="dxa"/>
                  <w:tcBorders>
                    <w:top w:val="nil"/>
                    <w:left w:val="nil"/>
                    <w:bottom w:val="nil"/>
                    <w:right w:val="single" w:sz="4" w:space="0" w:color="auto"/>
                  </w:tcBorders>
                  <w:shd w:val="clear" w:color="auto" w:fill="auto"/>
                  <w:noWrap/>
                  <w:vAlign w:val="bottom"/>
                </w:tcPr>
                <w:p w:rsidR="00903461" w:rsidRPr="004B1E4B" w:rsidRDefault="00903461" w:rsidP="00F134F7">
                  <w:pPr>
                    <w:spacing w:after="0" w:line="240" w:lineRule="auto"/>
                    <w:jc w:val="center"/>
                    <w:rPr>
                      <w:rFonts w:ascii="Calibri" w:eastAsia="Times New Roman" w:hAnsi="Calibri" w:cs="Times New Roman"/>
                      <w:sz w:val="18"/>
                      <w:szCs w:val="18"/>
                    </w:rPr>
                  </w:pPr>
                </w:p>
              </w:tc>
            </w:tr>
            <w:tr w:rsidR="00903461"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903461" w:rsidRPr="004B1E4B" w:rsidRDefault="00903461" w:rsidP="00F134F7">
                  <w:pPr>
                    <w:spacing w:after="0" w:line="240" w:lineRule="auto"/>
                    <w:rPr>
                      <w:rFonts w:ascii="Calibri" w:eastAsia="Times New Roman" w:hAnsi="Calibri" w:cs="Times New Roman"/>
                      <w:b/>
                      <w:sz w:val="18"/>
                      <w:szCs w:val="18"/>
                    </w:rPr>
                  </w:pPr>
                </w:p>
              </w:tc>
              <w:tc>
                <w:tcPr>
                  <w:tcW w:w="7020" w:type="dxa"/>
                  <w:tcBorders>
                    <w:top w:val="nil"/>
                    <w:left w:val="nil"/>
                    <w:bottom w:val="single" w:sz="4" w:space="0" w:color="auto"/>
                    <w:right w:val="single" w:sz="4" w:space="0" w:color="auto"/>
                  </w:tcBorders>
                  <w:shd w:val="clear" w:color="auto" w:fill="auto"/>
                  <w:vAlign w:val="bottom"/>
                </w:tcPr>
                <w:p w:rsidR="00903461" w:rsidRPr="004B1E4B" w:rsidRDefault="00903461" w:rsidP="00F134F7">
                  <w:pPr>
                    <w:spacing w:after="0" w:line="240" w:lineRule="auto"/>
                    <w:jc w:val="right"/>
                    <w:rPr>
                      <w:rFonts w:ascii="Calibri" w:eastAsia="Times New Roman" w:hAnsi="Calibri" w:cs="Times New Roman"/>
                      <w:b/>
                      <w:sz w:val="18"/>
                      <w:szCs w:val="18"/>
                    </w:rPr>
                  </w:pPr>
                  <w:r w:rsidRPr="004B1E4B">
                    <w:rPr>
                      <w:rFonts w:ascii="Calibri" w:eastAsia="Times New Roman" w:hAnsi="Calibri" w:cs="Times New Roman"/>
                      <w:b/>
                      <w:sz w:val="18"/>
                      <w:szCs w:val="18"/>
                    </w:rPr>
                    <w:t>TOTAL</w:t>
                  </w:r>
                </w:p>
              </w:tc>
              <w:tc>
                <w:tcPr>
                  <w:tcW w:w="1020" w:type="dxa"/>
                  <w:tcBorders>
                    <w:top w:val="nil"/>
                    <w:left w:val="nil"/>
                    <w:bottom w:val="single" w:sz="4" w:space="0" w:color="auto"/>
                    <w:right w:val="single" w:sz="4" w:space="0" w:color="auto"/>
                  </w:tcBorders>
                  <w:shd w:val="clear" w:color="auto" w:fill="auto"/>
                  <w:noWrap/>
                  <w:vAlign w:val="bottom"/>
                </w:tcPr>
                <w:p w:rsidR="00903461" w:rsidRPr="004B1E4B" w:rsidRDefault="00903461" w:rsidP="00F134F7">
                  <w:pPr>
                    <w:spacing w:after="0" w:line="240" w:lineRule="auto"/>
                    <w:jc w:val="center"/>
                    <w:rPr>
                      <w:rFonts w:ascii="Calibri" w:eastAsia="Times New Roman" w:hAnsi="Calibri" w:cs="Times New Roman"/>
                      <w:sz w:val="18"/>
                      <w:szCs w:val="18"/>
                    </w:rPr>
                  </w:pPr>
                  <w:r>
                    <w:rPr>
                      <w:rFonts w:ascii="Calibri" w:eastAsia="Times New Roman" w:hAnsi="Calibri" w:cs="Times New Roman"/>
                      <w:sz w:val="18"/>
                      <w:szCs w:val="18"/>
                    </w:rPr>
                    <w:t>1601</w:t>
                  </w:r>
                </w:p>
              </w:tc>
            </w:tr>
          </w:tbl>
          <w:p w:rsidR="005A7BFD" w:rsidRDefault="005A7BFD" w:rsidP="00897C6C">
            <w:pPr>
              <w:rPr>
                <w:rFonts w:ascii="Arial" w:hAnsi="Arial" w:cs="Arial"/>
                <w:sz w:val="20"/>
                <w:szCs w:val="20"/>
              </w:rPr>
            </w:pPr>
          </w:p>
          <w:p w:rsidR="00BE2AA1" w:rsidRDefault="00BE2AA1" w:rsidP="00551D8A">
            <w:pPr>
              <w:ind w:right="-720"/>
              <w:rPr>
                <w:rFonts w:ascii="Arial" w:hAnsi="Arial" w:cs="Arial"/>
                <w:sz w:val="20"/>
                <w:szCs w:val="20"/>
              </w:rPr>
            </w:pPr>
          </w:p>
          <w:p w:rsidR="00BE2AA1" w:rsidRDefault="00BE2AA1" w:rsidP="00551D8A">
            <w:pPr>
              <w:ind w:right="-720"/>
              <w:rPr>
                <w:rFonts w:ascii="Arial" w:hAnsi="Arial" w:cs="Arial"/>
                <w:sz w:val="20"/>
                <w:szCs w:val="20"/>
              </w:rPr>
            </w:pPr>
          </w:p>
          <w:p w:rsidR="005A7BFD" w:rsidRDefault="005A7BFD" w:rsidP="00551D8A">
            <w:pPr>
              <w:ind w:right="-720"/>
              <w:rPr>
                <w:rFonts w:ascii="Arial" w:hAnsi="Arial" w:cs="Arial"/>
                <w:sz w:val="20"/>
                <w:szCs w:val="20"/>
              </w:rPr>
            </w:pPr>
          </w:p>
          <w:p w:rsidR="005A7BFD" w:rsidRDefault="005A7BFD" w:rsidP="00551D8A">
            <w:pPr>
              <w:ind w:right="-720"/>
              <w:rPr>
                <w:rFonts w:ascii="Arial" w:hAnsi="Arial" w:cs="Arial"/>
                <w:sz w:val="20"/>
                <w:szCs w:val="20"/>
              </w:rPr>
            </w:pPr>
          </w:p>
          <w:p w:rsidR="007C7EC1" w:rsidRDefault="007C7EC1" w:rsidP="007C7EC1">
            <w:pPr>
              <w:rPr>
                <w:rFonts w:ascii="Arial" w:hAnsi="Arial" w:cs="Arial"/>
                <w:b/>
                <w:sz w:val="20"/>
                <w:szCs w:val="20"/>
              </w:rPr>
            </w:pPr>
          </w:p>
          <w:p w:rsidR="000E6906" w:rsidRDefault="000E6906" w:rsidP="000E6906">
            <w:pPr>
              <w:rPr>
                <w:rFonts w:ascii="Arial" w:hAnsi="Arial" w:cs="Arial"/>
                <w:sz w:val="20"/>
                <w:szCs w:val="20"/>
              </w:rPr>
            </w:pPr>
            <w:r>
              <w:rPr>
                <w:rFonts w:ascii="Arial" w:hAnsi="Arial" w:cs="Arial"/>
                <w:sz w:val="20"/>
                <w:szCs w:val="20"/>
              </w:rPr>
              <w:t xml:space="preserve">TLN Programming and Coordinator meetings were held each month during the reporting period. Members of the committee participated from South Dakota, North Dakota and Wyoming. This committee, along with TLN staff, </w:t>
            </w:r>
            <w:r w:rsidR="00903461">
              <w:rPr>
                <w:rFonts w:ascii="Arial" w:hAnsi="Arial" w:cs="Arial"/>
                <w:sz w:val="20"/>
                <w:szCs w:val="20"/>
              </w:rPr>
              <w:t>review training held and discuss possible outcomes of future training</w:t>
            </w:r>
            <w:r>
              <w:rPr>
                <w:rFonts w:ascii="Arial" w:hAnsi="Arial" w:cs="Arial"/>
                <w:sz w:val="20"/>
                <w:szCs w:val="20"/>
              </w:rPr>
              <w:t>. The DOTs were surveyed asking them to prioritize their training needs. A list was developed and potential trainers/speakers identified.</w:t>
            </w:r>
          </w:p>
          <w:p w:rsidR="00601EBD" w:rsidRDefault="00601EBD" w:rsidP="000E6906">
            <w:pPr>
              <w:rPr>
                <w:rFonts w:ascii="Arial" w:hAnsi="Arial" w:cs="Arial"/>
                <w:sz w:val="20"/>
                <w:szCs w:val="20"/>
              </w:rPr>
            </w:pPr>
          </w:p>
          <w:p w:rsidR="00945D80" w:rsidRDefault="00945D80" w:rsidP="00551D8A">
            <w:pPr>
              <w:ind w:right="-720"/>
              <w:rPr>
                <w:rFonts w:ascii="Arial" w:hAnsi="Arial" w:cs="Arial"/>
                <w:sz w:val="20"/>
                <w:szCs w:val="20"/>
              </w:rPr>
            </w:pPr>
          </w:p>
          <w:p w:rsidR="00945D80" w:rsidRDefault="00945D80"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945D80" w:rsidRDefault="00945D80"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A7BFD" w:rsidRDefault="000E6906" w:rsidP="002F75F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Continue working with the </w:t>
            </w:r>
            <w:r w:rsidR="005A7BFD">
              <w:rPr>
                <w:rFonts w:ascii="Arial" w:hAnsi="Arial" w:cs="Arial"/>
                <w:color w:val="000000"/>
                <w:sz w:val="20"/>
                <w:szCs w:val="20"/>
              </w:rPr>
              <w:t>Programming and Coordinating committees to schedule identified training. Develop courses within the learning management system to handle registrations, obtain course materials to distribute to all video conference sites.</w:t>
            </w:r>
            <w:r w:rsidR="00DE3C34">
              <w:rPr>
                <w:rFonts w:ascii="Arial" w:hAnsi="Arial" w:cs="Arial"/>
                <w:color w:val="000000"/>
                <w:sz w:val="20"/>
                <w:szCs w:val="20"/>
              </w:rPr>
              <w:t xml:space="preserve"> Anticipate a heavier training schedule.</w:t>
            </w:r>
          </w:p>
          <w:p w:rsidR="000E6906" w:rsidRDefault="000E6906" w:rsidP="00551D8A">
            <w:pPr>
              <w:ind w:right="-720"/>
              <w:rPr>
                <w:rFonts w:ascii="Arial" w:hAnsi="Arial" w:cs="Arial"/>
                <w:sz w:val="20"/>
                <w:szCs w:val="20"/>
              </w:rPr>
            </w:pPr>
          </w:p>
          <w:p w:rsidR="000E6906" w:rsidRDefault="000E6906" w:rsidP="00551D8A">
            <w:pPr>
              <w:ind w:right="-720"/>
              <w:rPr>
                <w:rFonts w:ascii="Arial" w:hAnsi="Arial" w:cs="Arial"/>
                <w:sz w:val="20"/>
                <w:szCs w:val="20"/>
              </w:rPr>
            </w:pPr>
          </w:p>
          <w:p w:rsidR="002F75FD" w:rsidRDefault="002F75F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2604D8" w:rsidRDefault="00DE3C34" w:rsidP="00340B3E">
            <w:pPr>
              <w:rPr>
                <w:rFonts w:ascii="Arial" w:hAnsi="Arial" w:cs="Arial"/>
                <w:b/>
                <w:sz w:val="20"/>
                <w:szCs w:val="20"/>
              </w:rPr>
            </w:pPr>
            <w:r>
              <w:rPr>
                <w:rFonts w:ascii="Arial" w:hAnsi="Arial" w:cs="Arial"/>
                <w:sz w:val="20"/>
                <w:szCs w:val="20"/>
              </w:rPr>
              <w:t>Identifying training needs of three state departments of transportation, find speakers, develop course descriptions and deliver the training to a wide geographical area.</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2F75FD" w:rsidRDefault="002F75FD" w:rsidP="00551D8A">
            <w:pPr>
              <w:ind w:right="-720"/>
              <w:rPr>
                <w:rFonts w:ascii="Arial" w:hAnsi="Arial" w:cs="Arial"/>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E21" w:rsidRDefault="009B4E21" w:rsidP="00106C83">
      <w:pPr>
        <w:spacing w:after="0" w:line="240" w:lineRule="auto"/>
      </w:pPr>
      <w:r>
        <w:separator/>
      </w:r>
    </w:p>
  </w:endnote>
  <w:endnote w:type="continuationSeparator" w:id="0">
    <w:p w:rsidR="009B4E21" w:rsidRDefault="009B4E2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E21" w:rsidRDefault="009B4E21" w:rsidP="00106C83">
      <w:pPr>
        <w:spacing w:after="0" w:line="240" w:lineRule="auto"/>
      </w:pPr>
      <w:r>
        <w:separator/>
      </w:r>
    </w:p>
  </w:footnote>
  <w:footnote w:type="continuationSeparator" w:id="0">
    <w:p w:rsidR="009B4E21" w:rsidRDefault="009B4E21"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C0DC7"/>
    <w:rsid w:val="000E6906"/>
    <w:rsid w:val="000F6C0F"/>
    <w:rsid w:val="00106C83"/>
    <w:rsid w:val="001547D0"/>
    <w:rsid w:val="00161153"/>
    <w:rsid w:val="001E19AF"/>
    <w:rsid w:val="0021446D"/>
    <w:rsid w:val="002604D8"/>
    <w:rsid w:val="00280883"/>
    <w:rsid w:val="00293098"/>
    <w:rsid w:val="00293FD8"/>
    <w:rsid w:val="002A79C8"/>
    <w:rsid w:val="002A7CFD"/>
    <w:rsid w:val="002E0C2B"/>
    <w:rsid w:val="002F75FD"/>
    <w:rsid w:val="00325AF1"/>
    <w:rsid w:val="00340B3E"/>
    <w:rsid w:val="0038705A"/>
    <w:rsid w:val="003969C0"/>
    <w:rsid w:val="004144E6"/>
    <w:rsid w:val="004156B2"/>
    <w:rsid w:val="00415944"/>
    <w:rsid w:val="00437734"/>
    <w:rsid w:val="004460AB"/>
    <w:rsid w:val="004522C1"/>
    <w:rsid w:val="004B0B8A"/>
    <w:rsid w:val="004E14DC"/>
    <w:rsid w:val="004E694B"/>
    <w:rsid w:val="00500FD4"/>
    <w:rsid w:val="00535598"/>
    <w:rsid w:val="00547EE3"/>
    <w:rsid w:val="00551D8A"/>
    <w:rsid w:val="0058131F"/>
    <w:rsid w:val="00581B36"/>
    <w:rsid w:val="00583E8E"/>
    <w:rsid w:val="005A7BFD"/>
    <w:rsid w:val="00601EBD"/>
    <w:rsid w:val="00636EEC"/>
    <w:rsid w:val="00682C5E"/>
    <w:rsid w:val="00692DEC"/>
    <w:rsid w:val="006F722A"/>
    <w:rsid w:val="00713105"/>
    <w:rsid w:val="0074318A"/>
    <w:rsid w:val="00743C01"/>
    <w:rsid w:val="00790C4A"/>
    <w:rsid w:val="007C7EC1"/>
    <w:rsid w:val="007E5BD2"/>
    <w:rsid w:val="00872F18"/>
    <w:rsid w:val="00874EF7"/>
    <w:rsid w:val="00876C64"/>
    <w:rsid w:val="008772D8"/>
    <w:rsid w:val="00897C6C"/>
    <w:rsid w:val="008A3AB3"/>
    <w:rsid w:val="008B318A"/>
    <w:rsid w:val="00901D42"/>
    <w:rsid w:val="009025DF"/>
    <w:rsid w:val="00903461"/>
    <w:rsid w:val="0094182D"/>
    <w:rsid w:val="00945D80"/>
    <w:rsid w:val="0099503D"/>
    <w:rsid w:val="009B4E21"/>
    <w:rsid w:val="00A2124A"/>
    <w:rsid w:val="00A43875"/>
    <w:rsid w:val="00A57FC5"/>
    <w:rsid w:val="00A63677"/>
    <w:rsid w:val="00AE46B0"/>
    <w:rsid w:val="00B12182"/>
    <w:rsid w:val="00B2185C"/>
    <w:rsid w:val="00B242E2"/>
    <w:rsid w:val="00B35A37"/>
    <w:rsid w:val="00B66A21"/>
    <w:rsid w:val="00BE2AA1"/>
    <w:rsid w:val="00C13753"/>
    <w:rsid w:val="00C64BBE"/>
    <w:rsid w:val="00D04340"/>
    <w:rsid w:val="00D057F7"/>
    <w:rsid w:val="00D05DC0"/>
    <w:rsid w:val="00D417EC"/>
    <w:rsid w:val="00DE1239"/>
    <w:rsid w:val="00DE3C34"/>
    <w:rsid w:val="00E2449E"/>
    <w:rsid w:val="00E32AD9"/>
    <w:rsid w:val="00E3468E"/>
    <w:rsid w:val="00E35E0F"/>
    <w:rsid w:val="00E371D1"/>
    <w:rsid w:val="00E53738"/>
    <w:rsid w:val="00ED5F67"/>
    <w:rsid w:val="00EF08AE"/>
    <w:rsid w:val="00EF5790"/>
    <w:rsid w:val="00F8681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850070526">
      <w:bodyDiv w:val="1"/>
      <w:marLeft w:val="0"/>
      <w:marRight w:val="0"/>
      <w:marTop w:val="0"/>
      <w:marBottom w:val="0"/>
      <w:divBdr>
        <w:top w:val="none" w:sz="0" w:space="0" w:color="auto"/>
        <w:left w:val="none" w:sz="0" w:space="0" w:color="auto"/>
        <w:bottom w:val="none" w:sz="0" w:space="0" w:color="auto"/>
        <w:right w:val="none" w:sz="0" w:space="0" w:color="auto"/>
      </w:divBdr>
    </w:div>
    <w:div w:id="1168911574">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2EB68-5674-475A-978F-78E3317B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gweisger</cp:lastModifiedBy>
  <cp:revision>2</cp:revision>
  <cp:lastPrinted>2012-05-01T05:55:00Z</cp:lastPrinted>
  <dcterms:created xsi:type="dcterms:W3CDTF">2013-05-15T21:08:00Z</dcterms:created>
  <dcterms:modified xsi:type="dcterms:W3CDTF">2013-05-15T21:08:00Z</dcterms:modified>
</cp:coreProperties>
</file>