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0A071B" w:rsidRPr="000A071B">
        <w:rPr>
          <w:rFonts w:ascii="Arial" w:hAnsi="Arial" w:cs="Arial"/>
          <w:sz w:val="24"/>
          <w:szCs w:val="24"/>
        </w:rPr>
        <w:t>Minnesota Department of Transportation</w:t>
      </w:r>
      <w:r>
        <w:rPr>
          <w:rFonts w:ascii="Arial" w:hAnsi="Arial" w:cs="Arial"/>
          <w:sz w:val="24"/>
          <w:szCs w:val="24"/>
        </w:rPr>
        <w:t>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0A071B" w:rsidRPr="000A071B" w:rsidRDefault="000A071B" w:rsidP="000A071B">
            <w:pPr>
              <w:ind w:right="-720"/>
              <w:jc w:val="center"/>
              <w:rPr>
                <w:rFonts w:ascii="Arial" w:hAnsi="Arial" w:cs="Arial"/>
                <w:sz w:val="20"/>
                <w:szCs w:val="20"/>
              </w:rPr>
            </w:pPr>
            <w:r>
              <w:rPr>
                <w:rFonts w:ascii="Arial" w:hAnsi="Arial" w:cs="Arial"/>
                <w:sz w:val="20"/>
                <w:szCs w:val="20"/>
              </w:rPr>
              <w:t>TPF 153</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83063"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Pr>
                <w:rFonts w:ascii="Arial" w:hAnsi="Arial" w:cs="Arial"/>
                <w:sz w:val="20"/>
                <w:szCs w:val="20"/>
              </w:rPr>
              <w:t>Quarter 2 (April 1 – June 30)</w:t>
            </w:r>
          </w:p>
          <w:p w:rsidR="00551D8A" w:rsidRDefault="00551D8A" w:rsidP="00037FBC">
            <w:pPr>
              <w:ind w:right="-720"/>
              <w:rPr>
                <w:rFonts w:ascii="Arial" w:hAnsi="Arial" w:cs="Arial"/>
                <w:sz w:val="20"/>
                <w:szCs w:val="20"/>
              </w:rPr>
            </w:pPr>
            <w:r>
              <w:rPr>
                <w:rFonts w:ascii="Arial" w:hAnsi="Arial" w:cs="Arial"/>
                <w:sz w:val="20"/>
                <w:szCs w:val="20"/>
              </w:rPr>
              <w:t>Quarter 3 (July 1 – September 30)</w:t>
            </w:r>
          </w:p>
          <w:p w:rsidR="00551D8A" w:rsidRPr="00551D8A" w:rsidRDefault="00581B36" w:rsidP="00037FBC">
            <w:pPr>
              <w:ind w:right="-720"/>
              <w:rPr>
                <w:rFonts w:ascii="Arial" w:hAnsi="Arial" w:cs="Arial"/>
                <w:sz w:val="20"/>
                <w:szCs w:val="20"/>
              </w:rPr>
            </w:pPr>
            <w:r>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A071B" w:rsidP="00551D8A">
            <w:pPr>
              <w:ind w:right="-720"/>
              <w:rPr>
                <w:rFonts w:ascii="Arial" w:hAnsi="Arial" w:cs="Arial"/>
                <w:b/>
                <w:sz w:val="20"/>
                <w:szCs w:val="20"/>
              </w:rPr>
            </w:pPr>
            <w:r w:rsidRPr="000A071B">
              <w:rPr>
                <w:rFonts w:ascii="Arial" w:hAnsi="Arial" w:cs="Arial"/>
                <w:b/>
                <w:sz w:val="20"/>
                <w:szCs w:val="20"/>
              </w:rPr>
              <w:t>Optimal Timing of Preventive Maintenance for Addressing Environmental Aging in HMA Pavements (MnROAD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Thomas J. Wood</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651/366/5573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0A071B" w:rsidP="000A071B">
            <w:pPr>
              <w:ind w:right="-720"/>
              <w:jc w:val="center"/>
              <w:rPr>
                <w:rFonts w:ascii="Arial" w:hAnsi="Arial" w:cs="Arial"/>
                <w:sz w:val="20"/>
                <w:szCs w:val="20"/>
              </w:rPr>
            </w:pPr>
            <w:r>
              <w:rPr>
                <w:rFonts w:ascii="Arial" w:hAnsi="Arial" w:cs="Arial"/>
                <w:sz w:val="20"/>
                <w:szCs w:val="20"/>
              </w:rPr>
              <w:t>thomas.wood@state.mn.us</w:t>
            </w: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Lead Agency Project ID:</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Other Project ID (i.e., contract #):</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420" w:type="dxa"/>
          </w:tcPr>
          <w:p w:rsidR="00535598" w:rsidRPr="00C13753" w:rsidRDefault="00535598" w:rsidP="004126A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126A0" w:rsidP="004126A0">
            <w:pPr>
              <w:ind w:right="-720"/>
              <w:jc w:val="center"/>
              <w:rPr>
                <w:rFonts w:ascii="Arial" w:hAnsi="Arial" w:cs="Arial"/>
                <w:sz w:val="20"/>
                <w:szCs w:val="20"/>
              </w:rPr>
            </w:pPr>
            <w:r>
              <w:rPr>
                <w:rFonts w:ascii="Arial" w:hAnsi="Arial" w:cs="Arial"/>
                <w:sz w:val="20"/>
                <w:szCs w:val="20"/>
              </w:rPr>
              <w:t>March 31, 2010</w:t>
            </w:r>
          </w:p>
          <w:p w:rsidR="00535598" w:rsidRPr="00B66A21" w:rsidRDefault="00535598" w:rsidP="004126A0">
            <w:pPr>
              <w:ind w:right="-720"/>
              <w:rPr>
                <w:rFonts w:ascii="Arial" w:hAnsi="Arial" w:cs="Arial"/>
                <w:sz w:val="20"/>
                <w:szCs w:val="20"/>
              </w:rPr>
            </w:pP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Original Project End Date:</w:t>
            </w:r>
          </w:p>
          <w:p w:rsidR="004126A0" w:rsidRPr="00C13753" w:rsidRDefault="004126A0" w:rsidP="004126A0">
            <w:pPr>
              <w:ind w:right="-720"/>
              <w:jc w:val="center"/>
              <w:rPr>
                <w:rFonts w:ascii="Arial" w:hAnsi="Arial" w:cs="Arial"/>
                <w:b/>
                <w:sz w:val="20"/>
                <w:szCs w:val="20"/>
              </w:rPr>
            </w:pPr>
            <w:r>
              <w:rPr>
                <w:rFonts w:ascii="Arial" w:hAnsi="Arial" w:cs="Arial"/>
                <w:b/>
                <w:sz w:val="20"/>
                <w:szCs w:val="20"/>
              </w:rPr>
              <w:t>11/30/2013</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Current Project End Date:</w:t>
            </w:r>
          </w:p>
          <w:p w:rsidR="007A2451" w:rsidRPr="00C13753" w:rsidRDefault="007A2451" w:rsidP="007A2451">
            <w:pPr>
              <w:ind w:right="-720"/>
              <w:jc w:val="center"/>
              <w:rPr>
                <w:rFonts w:ascii="Arial" w:hAnsi="Arial" w:cs="Arial"/>
                <w:b/>
                <w:sz w:val="20"/>
                <w:szCs w:val="20"/>
              </w:rPr>
            </w:pPr>
            <w:r>
              <w:rPr>
                <w:rFonts w:ascii="Arial" w:hAnsi="Arial" w:cs="Arial"/>
                <w:b/>
                <w:sz w:val="20"/>
                <w:szCs w:val="20"/>
              </w:rPr>
              <w:t>11/30/2013</w:t>
            </w:r>
          </w:p>
        </w:tc>
        <w:tc>
          <w:tcPr>
            <w:tcW w:w="3420" w:type="dxa"/>
          </w:tcPr>
          <w:p w:rsidR="007A2451" w:rsidRDefault="00535598" w:rsidP="004126A0">
            <w:pPr>
              <w:ind w:right="-720"/>
              <w:rPr>
                <w:rFonts w:ascii="Arial" w:hAnsi="Arial" w:cs="Arial"/>
                <w:b/>
                <w:sz w:val="20"/>
                <w:szCs w:val="20"/>
              </w:rPr>
            </w:pPr>
            <w:r w:rsidRPr="00C13753">
              <w:rPr>
                <w:rFonts w:ascii="Arial" w:hAnsi="Arial" w:cs="Arial"/>
                <w:b/>
                <w:sz w:val="20"/>
                <w:szCs w:val="20"/>
              </w:rPr>
              <w:t>Number of Extensions:</w:t>
            </w:r>
          </w:p>
          <w:p w:rsidR="00535598" w:rsidRDefault="007A2451" w:rsidP="007A2451">
            <w:pPr>
              <w:ind w:right="-720"/>
              <w:jc w:val="center"/>
              <w:rPr>
                <w:rFonts w:ascii="Arial" w:hAnsi="Arial" w:cs="Arial"/>
                <w:sz w:val="20"/>
                <w:szCs w:val="20"/>
              </w:rPr>
            </w:pPr>
            <w:r>
              <w:rPr>
                <w:rFonts w:ascii="Arial" w:hAnsi="Arial" w:cs="Arial"/>
                <w:b/>
                <w:sz w:val="20"/>
                <w:szCs w:val="20"/>
              </w:rPr>
              <w:t>None</w:t>
            </w:r>
          </w:p>
          <w:p w:rsidR="00535598" w:rsidRPr="00B66A21" w:rsidRDefault="00535598" w:rsidP="007A2451">
            <w:pPr>
              <w:ind w:right="-720"/>
              <w:jc w:val="cente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A245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A2451" w:rsidP="001750BE">
            <w:pPr>
              <w:ind w:right="-720"/>
              <w:jc w:val="center"/>
              <w:rPr>
                <w:rFonts w:ascii="Arial" w:hAnsi="Arial" w:cs="Arial"/>
                <w:sz w:val="20"/>
                <w:szCs w:val="20"/>
              </w:rPr>
            </w:pPr>
            <w:r>
              <w:rPr>
                <w:rFonts w:ascii="Arial" w:hAnsi="Arial" w:cs="Arial"/>
                <w:sz w:val="20"/>
                <w:szCs w:val="20"/>
              </w:rPr>
              <w:t>$</w:t>
            </w:r>
            <w:r w:rsidR="001750BE">
              <w:rPr>
                <w:rFonts w:ascii="Arial" w:hAnsi="Arial" w:cs="Arial"/>
                <w:sz w:val="20"/>
                <w:szCs w:val="20"/>
              </w:rPr>
              <w:t>482,205.00</w:t>
            </w:r>
          </w:p>
        </w:tc>
        <w:tc>
          <w:tcPr>
            <w:tcW w:w="3330" w:type="dxa"/>
          </w:tcPr>
          <w:p w:rsidR="00874EF7" w:rsidRPr="00B66A21" w:rsidRDefault="001750BE" w:rsidP="007A2451">
            <w:pPr>
              <w:ind w:right="-720"/>
              <w:jc w:val="center"/>
              <w:rPr>
                <w:rFonts w:ascii="Arial" w:hAnsi="Arial" w:cs="Arial"/>
                <w:sz w:val="20"/>
                <w:szCs w:val="20"/>
              </w:rPr>
            </w:pPr>
            <w:r>
              <w:rPr>
                <w:rFonts w:ascii="Arial" w:hAnsi="Arial" w:cs="Arial"/>
                <w:sz w:val="20"/>
                <w:szCs w:val="20"/>
              </w:rPr>
              <w:t>$279,208.42</w:t>
            </w:r>
          </w:p>
        </w:tc>
        <w:tc>
          <w:tcPr>
            <w:tcW w:w="3420" w:type="dxa"/>
          </w:tcPr>
          <w:p w:rsidR="00874EF7" w:rsidRPr="00B66A21" w:rsidRDefault="00874EF7" w:rsidP="00551D8A">
            <w:pPr>
              <w:ind w:right="-720"/>
              <w:rPr>
                <w:rFonts w:ascii="Arial" w:hAnsi="Arial" w:cs="Arial"/>
                <w:sz w:val="20"/>
                <w:szCs w:val="20"/>
              </w:rPr>
            </w:pPr>
          </w:p>
          <w:p w:rsidR="00874EF7" w:rsidRPr="00B66A21" w:rsidRDefault="001750BE" w:rsidP="007A2451">
            <w:pPr>
              <w:ind w:right="-720"/>
              <w:jc w:val="center"/>
              <w:rPr>
                <w:rFonts w:ascii="Arial" w:hAnsi="Arial" w:cs="Arial"/>
                <w:sz w:val="20"/>
                <w:szCs w:val="20"/>
              </w:rPr>
            </w:pPr>
            <w:r>
              <w:rPr>
                <w:rFonts w:ascii="Arial" w:hAnsi="Arial" w:cs="Arial"/>
                <w:sz w:val="20"/>
                <w:szCs w:val="20"/>
              </w:rPr>
              <w:t>57.9%</w:t>
            </w:r>
            <w:bookmarkStart w:id="0" w:name="_GoBack"/>
            <w:bookmarkEnd w:id="0"/>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D30C9B" w:rsidP="00411CB4">
            <w:pPr>
              <w:ind w:right="-720"/>
              <w:jc w:val="center"/>
              <w:rPr>
                <w:rFonts w:ascii="Arial" w:hAnsi="Arial" w:cs="Arial"/>
                <w:sz w:val="20"/>
                <w:szCs w:val="20"/>
              </w:rPr>
            </w:pPr>
            <w:r>
              <w:rPr>
                <w:rFonts w:ascii="Arial" w:hAnsi="Arial" w:cs="Arial"/>
                <w:sz w:val="20"/>
                <w:szCs w:val="20"/>
              </w:rPr>
              <w:t xml:space="preserve">$0.00 as of </w:t>
            </w:r>
            <w:r w:rsidR="00411CB4">
              <w:rPr>
                <w:rFonts w:ascii="Arial" w:hAnsi="Arial" w:cs="Arial"/>
                <w:sz w:val="20"/>
                <w:szCs w:val="20"/>
              </w:rPr>
              <w:t>10/23/12</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8608B" w:rsidRDefault="0078608B" w:rsidP="00551D8A">
            <w:pPr>
              <w:ind w:right="-720"/>
              <w:rPr>
                <w:rFonts w:ascii="Arial" w:hAnsi="Arial" w:cs="Arial"/>
                <w:sz w:val="20"/>
                <w:szCs w:val="20"/>
              </w:rPr>
            </w:pPr>
          </w:p>
          <w:p w:rsidR="00601EBD" w:rsidRDefault="0078608B" w:rsidP="00551D8A">
            <w:pPr>
              <w:ind w:right="-720"/>
              <w:rPr>
                <w:rFonts w:ascii="Arial" w:hAnsi="Arial" w:cs="Arial"/>
                <w:sz w:val="20"/>
                <w:szCs w:val="20"/>
              </w:rPr>
            </w:pPr>
            <w:r w:rsidRPr="0078608B">
              <w:rPr>
                <w:rFonts w:ascii="Arial" w:hAnsi="Arial" w:cs="Arial"/>
                <w:sz w:val="20"/>
                <w:szCs w:val="20"/>
              </w:rPr>
              <w:t>The goal of this study is to determine the proper timing of preventive maintenance treatments in order to optimize life cycle costs and pavement performance. Environmental aging of the asphalt binder in the underlying pavement is not well understood, and this project will seek to better understand the aging mechanism and how it can be reduced through pavement preservation.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8608B" w:rsidRDefault="0078608B" w:rsidP="00551D8A">
            <w:pPr>
              <w:ind w:right="-720"/>
              <w:rPr>
                <w:rFonts w:ascii="Arial" w:hAnsi="Arial" w:cs="Arial"/>
                <w:b/>
                <w:sz w:val="20"/>
                <w:szCs w:val="20"/>
              </w:rPr>
            </w:pPr>
          </w:p>
          <w:p w:rsidR="00601EBD" w:rsidRDefault="00AA2B02" w:rsidP="00083063">
            <w:pPr>
              <w:ind w:right="-720"/>
              <w:rPr>
                <w:rFonts w:ascii="Arial" w:hAnsi="Arial" w:cs="Arial"/>
                <w:sz w:val="20"/>
                <w:szCs w:val="20"/>
              </w:rPr>
            </w:pPr>
            <w:r>
              <w:rPr>
                <w:rFonts w:ascii="Arial" w:hAnsi="Arial" w:cs="Arial"/>
                <w:sz w:val="20"/>
                <w:szCs w:val="20"/>
              </w:rPr>
              <w:t xml:space="preserve">Testing is </w:t>
            </w:r>
            <w:r w:rsidR="00083063">
              <w:rPr>
                <w:rFonts w:ascii="Arial" w:hAnsi="Arial" w:cs="Arial"/>
                <w:sz w:val="20"/>
                <w:szCs w:val="20"/>
              </w:rPr>
              <w:t xml:space="preserve">continuing </w:t>
            </w:r>
            <w:r>
              <w:rPr>
                <w:rFonts w:ascii="Arial" w:hAnsi="Arial" w:cs="Arial"/>
                <w:sz w:val="20"/>
                <w:szCs w:val="20"/>
              </w:rPr>
              <w:t>on</w:t>
            </w:r>
            <w:r w:rsidR="00083063">
              <w:rPr>
                <w:rFonts w:ascii="Arial" w:hAnsi="Arial" w:cs="Arial"/>
                <w:sz w:val="20"/>
                <w:szCs w:val="20"/>
              </w:rPr>
              <w:t xml:space="preserve"> all</w:t>
            </w:r>
            <w:r>
              <w:rPr>
                <w:rFonts w:ascii="Arial" w:hAnsi="Arial" w:cs="Arial"/>
                <w:sz w:val="20"/>
                <w:szCs w:val="20"/>
              </w:rPr>
              <w:t xml:space="preserve"> cores taken from MnRoad </w:t>
            </w:r>
            <w:r w:rsidR="00083063">
              <w:rPr>
                <w:rFonts w:ascii="Arial" w:hAnsi="Arial" w:cs="Arial"/>
                <w:sz w:val="20"/>
                <w:szCs w:val="20"/>
              </w:rPr>
              <w:t>and TH 56</w:t>
            </w:r>
            <w:r>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083063" w:rsidP="00551D8A">
            <w:pPr>
              <w:ind w:right="-720"/>
              <w:rPr>
                <w:rFonts w:ascii="Arial" w:hAnsi="Arial" w:cs="Arial"/>
                <w:sz w:val="20"/>
                <w:szCs w:val="20"/>
              </w:rPr>
            </w:pPr>
            <w:r>
              <w:rPr>
                <w:rFonts w:ascii="Arial" w:hAnsi="Arial" w:cs="Arial"/>
                <w:sz w:val="20"/>
                <w:szCs w:val="20"/>
              </w:rPr>
              <w:t xml:space="preserve">Testing of all cores should be winding down.  </w:t>
            </w:r>
            <w:r w:rsidR="00AA2B02">
              <w:rPr>
                <w:rFonts w:ascii="Arial" w:hAnsi="Arial" w:cs="Arial"/>
                <w:sz w:val="20"/>
                <w:szCs w:val="20"/>
              </w:rPr>
              <w:t xml:space="preserve">.  </w:t>
            </w:r>
            <w:r>
              <w:rPr>
                <w:rFonts w:ascii="Arial" w:hAnsi="Arial" w:cs="Arial"/>
                <w:sz w:val="20"/>
                <w:szCs w:val="20"/>
              </w:rPr>
              <w:t>Data</w:t>
            </w:r>
            <w:r w:rsidR="000D7817">
              <w:rPr>
                <w:rFonts w:ascii="Arial" w:hAnsi="Arial" w:cs="Arial"/>
                <w:sz w:val="20"/>
                <w:szCs w:val="20"/>
              </w:rPr>
              <w:t xml:space="preserve"> collected</w:t>
            </w:r>
            <w:r w:rsidRPr="00083063">
              <w:rPr>
                <w:rFonts w:ascii="Arial" w:hAnsi="Arial" w:cs="Arial"/>
                <w:sz w:val="20"/>
                <w:szCs w:val="20"/>
              </w:rPr>
              <w:t xml:space="preserve"> </w:t>
            </w:r>
            <w:r>
              <w:rPr>
                <w:rFonts w:ascii="Arial" w:hAnsi="Arial" w:cs="Arial"/>
                <w:sz w:val="20"/>
                <w:szCs w:val="20"/>
              </w:rPr>
              <w:t xml:space="preserve">is </w:t>
            </w:r>
            <w:r w:rsidR="000D7817">
              <w:rPr>
                <w:rFonts w:ascii="Arial" w:hAnsi="Arial" w:cs="Arial"/>
                <w:sz w:val="20"/>
                <w:szCs w:val="20"/>
              </w:rPr>
              <w:t xml:space="preserve">being </w:t>
            </w:r>
            <w:r>
              <w:rPr>
                <w:rFonts w:ascii="Arial" w:hAnsi="Arial" w:cs="Arial"/>
                <w:sz w:val="20"/>
                <w:szCs w:val="20"/>
              </w:rPr>
              <w:t xml:space="preserve">analysis </w:t>
            </w:r>
            <w:r w:rsidR="000D7817">
              <w:rPr>
                <w:rFonts w:ascii="Arial" w:hAnsi="Arial" w:cs="Arial"/>
                <w:sz w:val="20"/>
                <w:szCs w:val="20"/>
              </w:rPr>
              <w:t xml:space="preserve">and put into useable form.  Tentatively have </w:t>
            </w:r>
            <w:proofErr w:type="gramStart"/>
            <w:r w:rsidR="000D7817">
              <w:rPr>
                <w:rFonts w:ascii="Arial" w:hAnsi="Arial" w:cs="Arial"/>
                <w:sz w:val="20"/>
                <w:szCs w:val="20"/>
              </w:rPr>
              <w:t xml:space="preserve">scheduled  </w:t>
            </w:r>
            <w:r w:rsidR="004207B0">
              <w:rPr>
                <w:rFonts w:ascii="Arial" w:hAnsi="Arial" w:cs="Arial"/>
                <w:sz w:val="20"/>
                <w:szCs w:val="20"/>
              </w:rPr>
              <w:t>a</w:t>
            </w:r>
            <w:proofErr w:type="gramEnd"/>
            <w:r w:rsidR="004207B0">
              <w:rPr>
                <w:rFonts w:ascii="Arial" w:hAnsi="Arial" w:cs="Arial"/>
                <w:sz w:val="20"/>
                <w:szCs w:val="20"/>
              </w:rPr>
              <w:t xml:space="preserve"> webinar for middle of May with TAP members and AI to go over findings and discuss report format.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78608B" w:rsidRDefault="0078608B" w:rsidP="00551D8A">
            <w:pPr>
              <w:ind w:right="-720"/>
              <w:rPr>
                <w:rFonts w:ascii="Arial" w:hAnsi="Arial" w:cs="Arial"/>
                <w:b/>
                <w:sz w:val="20"/>
                <w:szCs w:val="20"/>
              </w:rPr>
            </w:pPr>
          </w:p>
          <w:p w:rsidR="00601EBD" w:rsidRDefault="0078608B" w:rsidP="00551D8A">
            <w:pPr>
              <w:ind w:right="-720"/>
              <w:rPr>
                <w:rFonts w:ascii="Arial" w:hAnsi="Arial" w:cs="Arial"/>
                <w:b/>
                <w:sz w:val="20"/>
                <w:szCs w:val="20"/>
              </w:rPr>
            </w:pPr>
            <w:r w:rsidRPr="0078608B">
              <w:rPr>
                <w:rFonts w:ascii="Arial" w:hAnsi="Arial" w:cs="Arial"/>
                <w:b/>
                <w:sz w:val="20"/>
                <w:szCs w:val="20"/>
              </w:rPr>
              <w:t xml:space="preserve">The project plan has modified based on input from member states.  Based on this input the Asphalt Institute (AI)  is testing cores taken from test section last year and will be testing core take this year to determine the change in aging. Hopefully AI will have significant finding to report either in this quarter or early the next quarter.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78608B" w:rsidP="00551D8A">
            <w:pPr>
              <w:ind w:right="-720"/>
              <w:rPr>
                <w:rFonts w:ascii="Arial" w:hAnsi="Arial" w:cs="Arial"/>
                <w:b/>
                <w:sz w:val="20"/>
                <w:szCs w:val="20"/>
              </w:rPr>
            </w:pPr>
            <w:r>
              <w:rPr>
                <w:rFonts w:ascii="Arial" w:hAnsi="Arial" w:cs="Arial"/>
                <w:b/>
                <w:sz w:val="20"/>
                <w:szCs w:val="20"/>
              </w:rPr>
              <w:t>None as of today.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55730" w:rsidRDefault="00455730" w:rsidP="00551D8A">
            <w:pPr>
              <w:ind w:right="-720"/>
              <w:rPr>
                <w:rFonts w:ascii="Arial" w:hAnsi="Arial" w:cs="Arial"/>
                <w:sz w:val="20"/>
                <w:szCs w:val="20"/>
              </w:rPr>
            </w:pPr>
          </w:p>
          <w:p w:rsidR="00547EE3" w:rsidRDefault="00455730" w:rsidP="00551D8A">
            <w:pPr>
              <w:ind w:right="-720"/>
              <w:rPr>
                <w:rFonts w:ascii="Arial" w:hAnsi="Arial" w:cs="Arial"/>
                <w:sz w:val="20"/>
                <w:szCs w:val="20"/>
              </w:rPr>
            </w:pPr>
            <w:r w:rsidRPr="00455730">
              <w:rPr>
                <w:rFonts w:ascii="Arial" w:hAnsi="Arial" w:cs="Arial"/>
                <w:sz w:val="20"/>
                <w:szCs w:val="20"/>
              </w:rPr>
              <w:t xml:space="preserve">Based on this research the States should be able to better plan when to do their pavement preventive maintenance treatment.  This will allow them budget and plan to receive maximum benefit.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A0" w:rsidRDefault="004126A0" w:rsidP="00106C83">
      <w:pPr>
        <w:spacing w:after="0" w:line="240" w:lineRule="auto"/>
      </w:pPr>
      <w:r>
        <w:separator/>
      </w:r>
    </w:p>
  </w:endnote>
  <w:endnote w:type="continuationSeparator" w:id="0">
    <w:p w:rsidR="004126A0" w:rsidRDefault="004126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0" w:rsidRDefault="004126A0" w:rsidP="00E371D1">
    <w:pPr>
      <w:pStyle w:val="Footer"/>
      <w:ind w:left="-810"/>
    </w:pPr>
    <w:r>
      <w:t>TPF Program Standard Quarterly Reporting Format – 7/2011</w:t>
    </w:r>
  </w:p>
  <w:p w:rsidR="004126A0" w:rsidRDefault="00412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A0" w:rsidRDefault="004126A0" w:rsidP="00106C83">
      <w:pPr>
        <w:spacing w:after="0" w:line="240" w:lineRule="auto"/>
      </w:pPr>
      <w:r>
        <w:separator/>
      </w:r>
    </w:p>
  </w:footnote>
  <w:footnote w:type="continuationSeparator" w:id="0">
    <w:p w:rsidR="004126A0" w:rsidRDefault="004126A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83063"/>
    <w:rsid w:val="000A071B"/>
    <w:rsid w:val="000B665A"/>
    <w:rsid w:val="000D6A62"/>
    <w:rsid w:val="000D7817"/>
    <w:rsid w:val="00106C83"/>
    <w:rsid w:val="001547D0"/>
    <w:rsid w:val="00161153"/>
    <w:rsid w:val="001750BE"/>
    <w:rsid w:val="0021446D"/>
    <w:rsid w:val="00293FD8"/>
    <w:rsid w:val="002A79C8"/>
    <w:rsid w:val="0038705A"/>
    <w:rsid w:val="00411CB4"/>
    <w:rsid w:val="004126A0"/>
    <w:rsid w:val="004144E6"/>
    <w:rsid w:val="004156B2"/>
    <w:rsid w:val="004207B0"/>
    <w:rsid w:val="00437734"/>
    <w:rsid w:val="00455730"/>
    <w:rsid w:val="004E14DC"/>
    <w:rsid w:val="00535598"/>
    <w:rsid w:val="00547EE3"/>
    <w:rsid w:val="00551D8A"/>
    <w:rsid w:val="00581B36"/>
    <w:rsid w:val="00583E8E"/>
    <w:rsid w:val="00601EBD"/>
    <w:rsid w:val="006734CC"/>
    <w:rsid w:val="00682C5E"/>
    <w:rsid w:val="00743C01"/>
    <w:rsid w:val="0078608B"/>
    <w:rsid w:val="00790C4A"/>
    <w:rsid w:val="007A2451"/>
    <w:rsid w:val="007E5BD2"/>
    <w:rsid w:val="00872F18"/>
    <w:rsid w:val="00874EF7"/>
    <w:rsid w:val="00A43875"/>
    <w:rsid w:val="00A63677"/>
    <w:rsid w:val="00AA2B02"/>
    <w:rsid w:val="00AE46B0"/>
    <w:rsid w:val="00B2185C"/>
    <w:rsid w:val="00B242E2"/>
    <w:rsid w:val="00B66A21"/>
    <w:rsid w:val="00C13753"/>
    <w:rsid w:val="00D05DC0"/>
    <w:rsid w:val="00D30C9B"/>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B984-0BCA-4F5D-B6CB-C6FB4B7B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Thomas Wood</cp:lastModifiedBy>
  <cp:revision>3</cp:revision>
  <cp:lastPrinted>2011-06-21T20:32:00Z</cp:lastPrinted>
  <dcterms:created xsi:type="dcterms:W3CDTF">2013-04-22T13:25:00Z</dcterms:created>
  <dcterms:modified xsi:type="dcterms:W3CDTF">2013-05-13T15:05:00Z</dcterms:modified>
</cp:coreProperties>
</file>