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E51D29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03/11/2013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A7F87">
        <w:rPr>
          <w:rFonts w:ascii="Arial" w:hAnsi="Arial" w:cs="Arial"/>
          <w:sz w:val="24"/>
          <w:szCs w:val="24"/>
          <w:u w:val="single"/>
        </w:rPr>
        <w:t>FHWA  HIBT-20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  <w:r w:rsidR="001A66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FA7F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A7F87">
              <w:rPr>
                <w:rFonts w:ascii="Arial" w:hAnsi="Arial" w:cs="Arial"/>
                <w:sz w:val="20"/>
                <w:szCs w:val="20"/>
              </w:rPr>
              <w:t>TPF-5(202)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B77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7A3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89048D" w:rsidRDefault="00FB77A3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89048D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HY-8 Culvert</w:t>
            </w:r>
            <w:r w:rsidR="00FB77A3">
              <w:rPr>
                <w:rFonts w:ascii="Arial" w:hAnsi="Arial" w:cs="Arial"/>
                <w:sz w:val="20"/>
                <w:szCs w:val="20"/>
              </w:rPr>
              <w:t xml:space="preserve"> Analysis Program – Phase Three </w:t>
            </w:r>
            <w:r w:rsidRPr="0089048D">
              <w:rPr>
                <w:rFonts w:ascii="Arial" w:hAnsi="Arial" w:cs="Arial"/>
                <w:sz w:val="20"/>
                <w:szCs w:val="20"/>
              </w:rPr>
              <w:t>of Development Efforts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 Beucler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202-366-4598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brian.beucler@dot.gov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TASK T10-B03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DTFH61-06-D-00017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September 21,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December 31, 2012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4754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December 31, 2012</w:t>
            </w:r>
            <w:r w:rsidR="00EC4754">
              <w:rPr>
                <w:rFonts w:ascii="Arial" w:hAnsi="Arial" w:cs="Arial"/>
                <w:sz w:val="20"/>
                <w:szCs w:val="20"/>
              </w:rPr>
              <w:t xml:space="preserve"> (contract </w:t>
            </w:r>
          </w:p>
          <w:p w:rsidR="0089048D" w:rsidRPr="00C13753" w:rsidRDefault="00EC475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successfully completed)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610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048D">
        <w:rPr>
          <w:rFonts w:ascii="Arial" w:hAnsi="Arial" w:cs="Arial"/>
          <w:b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FB77A3">
        <w:rPr>
          <w:rFonts w:ascii="Arial" w:hAnsi="Arial" w:cs="Arial"/>
          <w:sz w:val="20"/>
          <w:szCs w:val="20"/>
        </w:rPr>
        <w:t xml:space="preserve"> </w:t>
      </w:r>
      <w:r w:rsidR="00FB77A3" w:rsidRPr="001A6630">
        <w:rPr>
          <w:rFonts w:ascii="Arial" w:hAnsi="Arial" w:cs="Arial"/>
          <w:b/>
          <w:sz w:val="20"/>
          <w:szCs w:val="20"/>
        </w:rPr>
        <w:t>(Completed)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4555E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555E1">
              <w:rPr>
                <w:rFonts w:ascii="Arial" w:hAnsi="Arial" w:cs="Arial"/>
                <w:sz w:val="20"/>
                <w:szCs w:val="20"/>
              </w:rPr>
              <w:t>$105,130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</w:tcPr>
          <w:p w:rsidR="00874EF7" w:rsidRPr="004555E1" w:rsidRDefault="00CD09A5" w:rsidP="004555E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555E1">
              <w:rPr>
                <w:rFonts w:ascii="Arial" w:hAnsi="Arial" w:cs="Arial"/>
                <w:sz w:val="20"/>
                <w:szCs w:val="20"/>
              </w:rPr>
              <w:t>$</w:t>
            </w:r>
            <w:r w:rsidR="004555E1">
              <w:rPr>
                <w:rFonts w:ascii="Arial" w:hAnsi="Arial" w:cs="Arial"/>
                <w:sz w:val="20"/>
                <w:szCs w:val="20"/>
              </w:rPr>
              <w:t>100,812.00</w:t>
            </w:r>
          </w:p>
        </w:tc>
        <w:tc>
          <w:tcPr>
            <w:tcW w:w="3420" w:type="dxa"/>
          </w:tcPr>
          <w:p w:rsidR="00FB77A3" w:rsidRDefault="00FB77A3" w:rsidP="00FB77A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610CD1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32702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contract is </w:t>
            </w:r>
          </w:p>
          <w:p w:rsidR="00874EF7" w:rsidRPr="00B66A21" w:rsidRDefault="00FB77A3" w:rsidP="00FB77A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closed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</w:t>
            </w:r>
            <w:r w:rsidR="004555E1">
              <w:rPr>
                <w:rFonts w:ascii="Arial" w:hAnsi="Arial" w:cs="Arial"/>
                <w:sz w:val="20"/>
                <w:szCs w:val="20"/>
              </w:rPr>
              <w:t xml:space="preserve"> and remaining $4,318 will be applied to a </w:t>
            </w:r>
            <w:bookmarkStart w:id="0" w:name="_GoBack"/>
            <w:bookmarkEnd w:id="0"/>
            <w:r w:rsidR="004555E1">
              <w:rPr>
                <w:rFonts w:ascii="Arial" w:hAnsi="Arial" w:cs="Arial"/>
                <w:sz w:val="20"/>
                <w:szCs w:val="20"/>
              </w:rPr>
              <w:t>new contract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702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D09A5" w:rsidP="00CD0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330" w:type="dxa"/>
          </w:tcPr>
          <w:p w:rsidR="00B66A21" w:rsidRPr="00B66A21" w:rsidRDefault="00CD09A5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420" w:type="dxa"/>
          </w:tcPr>
          <w:p w:rsidR="00B66A21" w:rsidRPr="00B66A21" w:rsidRDefault="0098572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610CD1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(The project was completed in December of 2012.) 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The objective of this research effort </w:t>
            </w:r>
            <w:r w:rsidR="001A6630">
              <w:rPr>
                <w:rFonts w:ascii="Arial" w:hAnsi="Arial" w:cs="Arial"/>
                <w:sz w:val="20"/>
                <w:szCs w:val="20"/>
              </w:rPr>
              <w:t>was t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o continue the phased development of HY-8. The effort </w:t>
            </w:r>
            <w:r w:rsidR="001A6630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89048D">
              <w:rPr>
                <w:rFonts w:ascii="Arial" w:hAnsi="Arial" w:cs="Arial"/>
                <w:sz w:val="20"/>
                <w:szCs w:val="20"/>
              </w:rPr>
              <w:t>funded by</w:t>
            </w:r>
          </w:p>
          <w:p w:rsidR="0089048D" w:rsidRPr="0089048D" w:rsidRDefault="001A6630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FHWA and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State DOT contributors (PFP members).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1A6630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scope of work consist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 of continued development efforts on the HY-8 software (</w:t>
            </w:r>
            <w:r w:rsidR="005B6678">
              <w:rPr>
                <w:rFonts w:ascii="Arial" w:hAnsi="Arial" w:cs="Arial"/>
                <w:sz w:val="20"/>
                <w:szCs w:val="20"/>
              </w:rPr>
              <w:t>P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hase</w:t>
            </w:r>
          </w:p>
          <w:p w:rsidR="0089048D" w:rsidRPr="0089048D" w:rsidRDefault="005B6678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hree of the on-going development effort).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The project consist</w:t>
            </w:r>
            <w:r w:rsidR="004B3D99">
              <w:rPr>
                <w:rFonts w:ascii="Arial" w:hAnsi="Arial" w:cs="Arial"/>
                <w:sz w:val="20"/>
                <w:szCs w:val="20"/>
              </w:rPr>
              <w:t>ed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of the tasks described below. Where possible, the tasks 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89048D">
              <w:rPr>
                <w:rFonts w:ascii="Arial" w:hAnsi="Arial" w:cs="Arial"/>
                <w:sz w:val="20"/>
                <w:szCs w:val="20"/>
              </w:rPr>
              <w:t>developed concurrently. Some</w:t>
            </w:r>
          </w:p>
          <w:p w:rsidR="0089048D" w:rsidRPr="0089048D" w:rsidRDefault="001A00E4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asks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require</w:t>
            </w:r>
            <w:r w:rsidR="004B3D99">
              <w:rPr>
                <w:rFonts w:ascii="Arial" w:hAnsi="Arial" w:cs="Arial"/>
                <w:sz w:val="20"/>
                <w:szCs w:val="20"/>
              </w:rPr>
              <w:t>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 technical review and approval 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technical panel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before programming efforts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initiated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2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Enhance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Source Code Efficiencies </w:t>
            </w:r>
            <w:r w:rsidR="00C80FB7">
              <w:rPr>
                <w:rFonts w:ascii="Arial" w:hAnsi="Arial" w:cs="Arial"/>
                <w:sz w:val="20"/>
                <w:szCs w:val="20"/>
              </w:rPr>
              <w:t>(COMPLETED)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3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Hydrograph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Routing </w:t>
            </w:r>
            <w:r w:rsidR="00C80FB7">
              <w:rPr>
                <w:rFonts w:ascii="Arial" w:hAnsi="Arial" w:cs="Arial"/>
                <w:sz w:val="20"/>
                <w:szCs w:val="20"/>
              </w:rPr>
              <w:t xml:space="preserve">(NOT </w:t>
            </w:r>
            <w:r w:rsidR="004B3D99">
              <w:rPr>
                <w:rFonts w:ascii="Arial" w:hAnsi="Arial" w:cs="Arial"/>
                <w:sz w:val="20"/>
                <w:szCs w:val="20"/>
              </w:rPr>
              <w:t>UNDERTAKEN IN THIS EFFORT – MAY BE INCLUDED IN A FUTURE CONTRACT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4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Implement Hydraulic Jump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5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Broken Back Culvert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6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Discharge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>Values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Modification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7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Horizontal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Culvert Barrels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8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Adversely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Sloped Barrels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B248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9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Flared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End Sections </w:t>
            </w:r>
            <w:r w:rsidR="00B248DF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NOT UNDERTAKEN IN THIS EFFORT – MAY BE INCLUDED IN A FUTURE CONTRACT</w:t>
            </w:r>
            <w:r w:rsidR="00B248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1554E6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10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Concrete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Open-B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ottom Arches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11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South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Dakota's Prefabricated Reinforced Concrete Box Culverts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12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 Generic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99">
              <w:rPr>
                <w:rFonts w:ascii="Arial" w:hAnsi="Arial" w:cs="Arial"/>
                <w:sz w:val="20"/>
                <w:szCs w:val="20"/>
              </w:rPr>
              <w:t>Culvert Type/Material –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mbedded </w:t>
            </w:r>
            <w:r w:rsidR="001554E6">
              <w:rPr>
                <w:rFonts w:ascii="Arial" w:hAnsi="Arial" w:cs="Arial"/>
                <w:sz w:val="20"/>
                <w:szCs w:val="20"/>
              </w:rPr>
              <w:t>Circular C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ulverts (COMPLETED) 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13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Maintenance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A00E4" w:rsidRDefault="001A00E4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contract for Phase Three development efforts has been completed and closed out. </w:t>
            </w:r>
            <w:r w:rsidR="0046084C">
              <w:rPr>
                <w:rFonts w:ascii="Arial" w:hAnsi="Arial" w:cs="Arial"/>
                <w:sz w:val="20"/>
                <w:szCs w:val="20"/>
              </w:rPr>
              <w:t xml:space="preserve">Work completed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the last </w:t>
            </w:r>
          </w:p>
          <w:p w:rsidR="0046084C" w:rsidRDefault="001A00E4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report includes the following</w:t>
            </w:r>
            <w:r w:rsidR="0046084C" w:rsidRPr="00A714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C30" w:rsidRPr="00A714B6" w:rsidRDefault="00BA7C30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Task 4 –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Pr="00A714B6">
              <w:rPr>
                <w:rFonts w:ascii="Arial" w:hAnsi="Arial" w:cs="Arial"/>
                <w:sz w:val="20"/>
                <w:szCs w:val="20"/>
              </w:rPr>
              <w:t>Hydraulic Jump</w:t>
            </w:r>
            <w:r w:rsidR="001A00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A7225" w:rsidRDefault="00A714B6" w:rsidP="00E2226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65CE6">
              <w:rPr>
                <w:rFonts w:ascii="Arial" w:hAnsi="Arial" w:cs="Arial"/>
                <w:sz w:val="20"/>
                <w:szCs w:val="20"/>
              </w:rPr>
              <w:t>Task 6 – Discharge Values Modification</w:t>
            </w:r>
          </w:p>
          <w:p w:rsidR="00A714B6" w:rsidRDefault="00065CE6" w:rsidP="00E2226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 xml:space="preserve">Task 7 – Horizontal Culvert </w:t>
            </w:r>
            <w:r w:rsidR="00E2226F">
              <w:rPr>
                <w:rFonts w:ascii="Arial" w:hAnsi="Arial" w:cs="Arial"/>
                <w:sz w:val="20"/>
                <w:szCs w:val="20"/>
              </w:rPr>
              <w:t>Barrels</w:t>
            </w:r>
          </w:p>
          <w:p w:rsidR="001A00E4" w:rsidRPr="00A714B6" w:rsidRDefault="001A00E4" w:rsidP="001554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1</w:t>
            </w:r>
            <w:r w:rsidR="001554E6">
              <w:rPr>
                <w:rFonts w:ascii="Arial" w:hAnsi="Arial" w:cs="Arial"/>
                <w:sz w:val="20"/>
                <w:szCs w:val="20"/>
              </w:rPr>
              <w:t>0 – Concrete Open-Bottom Arches</w:t>
            </w:r>
          </w:p>
          <w:p w:rsidR="00BA7C30" w:rsidRPr="0046084C" w:rsidRDefault="00A714B6" w:rsidP="001554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11 – South Dakota's Prefabricated Reinforced Concrete Box Culvert</w:t>
            </w:r>
            <w:r w:rsidR="001554E6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554E6" w:rsidRDefault="00A714B6" w:rsidP="001554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Task 12 – Generic Culvert Type/Material – Embedded Circular Culverts </w:t>
            </w:r>
          </w:p>
          <w:p w:rsidR="00601EBD" w:rsidRDefault="001554E6" w:rsidP="001554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>Task 13 – M</w:t>
            </w:r>
            <w:r>
              <w:rPr>
                <w:rFonts w:ascii="Arial" w:hAnsi="Arial" w:cs="Arial"/>
                <w:sz w:val="20"/>
                <w:szCs w:val="20"/>
              </w:rPr>
              <w:t>aintenance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HY-8 Help Files – </w:t>
            </w:r>
          </w:p>
          <w:p w:rsidR="00B231D0" w:rsidRDefault="001554E6" w:rsidP="00B231D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 xml:space="preserve">otes and documentation about </w:t>
            </w:r>
            <w:r>
              <w:rPr>
                <w:rFonts w:ascii="Arial" w:hAnsi="Arial" w:cs="Arial"/>
                <w:sz w:val="20"/>
                <w:szCs w:val="20"/>
              </w:rPr>
              <w:t>HY-8 Version 7.3 can be found on the Wiki help site</w:t>
            </w:r>
            <w:r w:rsidR="00B231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31D0" w:rsidRDefault="00D93339" w:rsidP="00EC4754">
            <w:pPr>
              <w:ind w:left="720" w:right="-720"/>
            </w:pPr>
            <w:hyperlink r:id="rId9" w:history="1">
              <w:r w:rsidR="00EC4754" w:rsidRPr="00CB5012">
                <w:rPr>
                  <w:rStyle w:val="Hyperlink"/>
                </w:rPr>
                <w:t>http://www.xmswiki.com/xms/WMS:HY-8</w:t>
              </w:r>
            </w:hyperlink>
            <w:r w:rsidR="001554E6">
              <w:t xml:space="preserve"> </w:t>
            </w:r>
          </w:p>
          <w:p w:rsidR="00B231D0" w:rsidRPr="00B231D0" w:rsidRDefault="00B231D0" w:rsidP="00B231D0">
            <w:pPr>
              <w:ind w:left="1440"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FA7225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4517AF" w:rsidP="00B231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contract for Phase Three development efforts, resulting in HY-8 Version 7.3, was successfully completed, and the </w:t>
            </w:r>
          </w:p>
          <w:p w:rsidR="004517AF" w:rsidRPr="00A714B6" w:rsidRDefault="00C365BB" w:rsidP="00B231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17AF">
              <w:rPr>
                <w:rFonts w:ascii="Arial" w:hAnsi="Arial" w:cs="Arial"/>
                <w:sz w:val="20"/>
                <w:szCs w:val="20"/>
              </w:rPr>
              <w:t xml:space="preserve">oftware can be downloaded here: </w:t>
            </w:r>
            <w:hyperlink r:id="rId10" w:history="1">
              <w:r w:rsidR="004517AF" w:rsidRPr="00CB501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http://www.fhwa.dot.gov/engineering/hydraulics/software/hy8/</w:t>
              </w:r>
            </w:hyperlink>
            <w:r w:rsidR="004517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365BB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task order proposal request (TOPR) has been created for the next development phase, which will add the Hydraulic </w:t>
            </w:r>
          </w:p>
          <w:p w:rsidR="00C365BB" w:rsidRDefault="00C365BB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Circula</w:t>
            </w:r>
            <w:r w:rsidR="005B6678">
              <w:rPr>
                <w:rFonts w:ascii="Arial" w:hAnsi="Arial" w:cs="Arial"/>
                <w:sz w:val="20"/>
                <w:szCs w:val="20"/>
              </w:rPr>
              <w:t xml:space="preserve">r 26 (HEC-26) </w:t>
            </w:r>
            <w:r>
              <w:rPr>
                <w:rFonts w:ascii="Arial" w:hAnsi="Arial" w:cs="Arial"/>
                <w:sz w:val="20"/>
                <w:szCs w:val="20"/>
              </w:rPr>
              <w:t xml:space="preserve">aquatic organism passage design method to the software.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49E" w:rsidRDefault="009934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HY-8 Version 7.3 has been successfully completed and deployed to the public via a memorandum from HIBT-20 and</w:t>
            </w:r>
          </w:p>
          <w:p w:rsidR="00601EBD" w:rsidRPr="0099349E" w:rsidRDefault="005B667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349E">
              <w:rPr>
                <w:rFonts w:ascii="Arial" w:hAnsi="Arial" w:cs="Arial"/>
                <w:sz w:val="20"/>
                <w:szCs w:val="20"/>
              </w:rPr>
              <w:t xml:space="preserve">osting to the FHWA Hydraulic Engineering website.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09A5" w:rsidRDefault="00CD09A5"/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5B6678" w:rsidRDefault="005B6678" w:rsidP="00B22C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C4C" w:rsidRDefault="00B22C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HY-8 is posted to the FHWA Hydraulic Engineering website and is being successfully utilized in 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>NHI Course 135056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B6678" w:rsidRDefault="00B22C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Culvert Design to complete design workshops.</w:t>
            </w:r>
            <w:r w:rsidR="00E51D29">
              <w:rPr>
                <w:rFonts w:ascii="Arial" w:hAnsi="Arial" w:cs="Arial"/>
                <w:sz w:val="20"/>
                <w:szCs w:val="20"/>
              </w:rPr>
              <w:t xml:space="preserve">  State DOTs and other federal, state, local, and private entities are </w:t>
            </w:r>
          </w:p>
          <w:p w:rsidR="00547EE3" w:rsidRDefault="00E51D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downloading and using the new software for culvert analysis and design applications.  </w:t>
            </w:r>
            <w:r w:rsidR="00B22C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39" w:rsidRDefault="00D93339" w:rsidP="00106C83">
      <w:pPr>
        <w:spacing w:after="0" w:line="240" w:lineRule="auto"/>
      </w:pPr>
      <w:r>
        <w:separator/>
      </w:r>
    </w:p>
  </w:endnote>
  <w:endnote w:type="continuationSeparator" w:id="0">
    <w:p w:rsidR="00D93339" w:rsidRDefault="00D9333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39" w:rsidRDefault="00D93339" w:rsidP="00106C83">
      <w:pPr>
        <w:spacing w:after="0" w:line="240" w:lineRule="auto"/>
      </w:pPr>
      <w:r>
        <w:separator/>
      </w:r>
    </w:p>
  </w:footnote>
  <w:footnote w:type="continuationSeparator" w:id="0">
    <w:p w:rsidR="00D93339" w:rsidRDefault="00D9333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CC"/>
    <w:multiLevelType w:val="hybridMultilevel"/>
    <w:tmpl w:val="0F26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E0E"/>
    <w:multiLevelType w:val="hybridMultilevel"/>
    <w:tmpl w:val="0DE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4D6"/>
    <w:multiLevelType w:val="hybridMultilevel"/>
    <w:tmpl w:val="93E8B0DE"/>
    <w:lvl w:ilvl="0" w:tplc="61382526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65CE6"/>
    <w:rsid w:val="000736BB"/>
    <w:rsid w:val="000B665A"/>
    <w:rsid w:val="00106C83"/>
    <w:rsid w:val="001547D0"/>
    <w:rsid w:val="001554E6"/>
    <w:rsid w:val="00161153"/>
    <w:rsid w:val="001A00E4"/>
    <w:rsid w:val="001A6630"/>
    <w:rsid w:val="0021446D"/>
    <w:rsid w:val="002253BA"/>
    <w:rsid w:val="00293FD8"/>
    <w:rsid w:val="002A79C8"/>
    <w:rsid w:val="0032702C"/>
    <w:rsid w:val="0038705A"/>
    <w:rsid w:val="004144E6"/>
    <w:rsid w:val="004156B2"/>
    <w:rsid w:val="00437734"/>
    <w:rsid w:val="004517AF"/>
    <w:rsid w:val="004555E1"/>
    <w:rsid w:val="0046084C"/>
    <w:rsid w:val="004B3D99"/>
    <w:rsid w:val="004E14DC"/>
    <w:rsid w:val="00505755"/>
    <w:rsid w:val="00535598"/>
    <w:rsid w:val="00547EE3"/>
    <w:rsid w:val="00551D8A"/>
    <w:rsid w:val="00555660"/>
    <w:rsid w:val="00581B36"/>
    <w:rsid w:val="00583E8E"/>
    <w:rsid w:val="005B6678"/>
    <w:rsid w:val="00601EBD"/>
    <w:rsid w:val="00610CD1"/>
    <w:rsid w:val="00682C5E"/>
    <w:rsid w:val="00743C01"/>
    <w:rsid w:val="00790C4A"/>
    <w:rsid w:val="007E5BD2"/>
    <w:rsid w:val="00872F18"/>
    <w:rsid w:val="00874EF7"/>
    <w:rsid w:val="0089048D"/>
    <w:rsid w:val="00905DAC"/>
    <w:rsid w:val="009477F1"/>
    <w:rsid w:val="00985727"/>
    <w:rsid w:val="0099349E"/>
    <w:rsid w:val="00A1124C"/>
    <w:rsid w:val="00A43875"/>
    <w:rsid w:val="00A63677"/>
    <w:rsid w:val="00A714B6"/>
    <w:rsid w:val="00AA5924"/>
    <w:rsid w:val="00AE46B0"/>
    <w:rsid w:val="00B2185C"/>
    <w:rsid w:val="00B22C4C"/>
    <w:rsid w:val="00B231D0"/>
    <w:rsid w:val="00B248DF"/>
    <w:rsid w:val="00B358DC"/>
    <w:rsid w:val="00B3790B"/>
    <w:rsid w:val="00B6476C"/>
    <w:rsid w:val="00B66A21"/>
    <w:rsid w:val="00BA7C30"/>
    <w:rsid w:val="00C13753"/>
    <w:rsid w:val="00C365BB"/>
    <w:rsid w:val="00C80FB7"/>
    <w:rsid w:val="00CD09A5"/>
    <w:rsid w:val="00D42A15"/>
    <w:rsid w:val="00D9319D"/>
    <w:rsid w:val="00D93339"/>
    <w:rsid w:val="00DA268F"/>
    <w:rsid w:val="00DE7FC6"/>
    <w:rsid w:val="00E2226F"/>
    <w:rsid w:val="00E35E0F"/>
    <w:rsid w:val="00E371D1"/>
    <w:rsid w:val="00E51D29"/>
    <w:rsid w:val="00E53738"/>
    <w:rsid w:val="00EC4754"/>
    <w:rsid w:val="00ED5F67"/>
    <w:rsid w:val="00EF08AE"/>
    <w:rsid w:val="00EF5790"/>
    <w:rsid w:val="00F01E0B"/>
    <w:rsid w:val="00FA7225"/>
    <w:rsid w:val="00FA7F87"/>
    <w:rsid w:val="00FB77A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A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A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hwa.dot.gov/engineering/hydraulics/software/hy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mswiki.com/xms/WMS:HY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0A2A-49C5-4C01-8B6D-8C65DBD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Brian L. Beucler</cp:lastModifiedBy>
  <cp:revision>2</cp:revision>
  <cp:lastPrinted>2011-06-21T20:32:00Z</cp:lastPrinted>
  <dcterms:created xsi:type="dcterms:W3CDTF">2013-03-11T14:38:00Z</dcterms:created>
  <dcterms:modified xsi:type="dcterms:W3CDTF">2013-03-11T14:38:00Z</dcterms:modified>
</cp:coreProperties>
</file>