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46543">
        <w:rPr>
          <w:rFonts w:ascii="Arial" w:hAnsi="Arial" w:cs="Arial"/>
          <w:sz w:val="24"/>
          <w:szCs w:val="24"/>
        </w:rPr>
        <w:t>Minnesota DOT</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260"/>
        <w:gridCol w:w="2070"/>
        <w:gridCol w:w="3420"/>
      </w:tblGrid>
      <w:tr w:rsidR="00551D8A" w:rsidRPr="00FA1E51" w:rsidTr="00FA1E51">
        <w:trPr>
          <w:trHeight w:val="1997"/>
        </w:trPr>
        <w:tc>
          <w:tcPr>
            <w:tcW w:w="5418"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 xml:space="preserve">Transportation </w:t>
            </w:r>
            <w:r w:rsidR="00551D8A" w:rsidRPr="00FA1E51">
              <w:rPr>
                <w:rFonts w:ascii="Arial" w:hAnsi="Arial" w:cs="Arial"/>
                <w:b/>
                <w:sz w:val="20"/>
                <w:szCs w:val="20"/>
              </w:rPr>
              <w:t xml:space="preserve">Pooled Fund </w:t>
            </w:r>
            <w:r w:rsidRPr="00FA1E51">
              <w:rPr>
                <w:rFonts w:ascii="Arial" w:hAnsi="Arial" w:cs="Arial"/>
                <w:b/>
                <w:sz w:val="20"/>
                <w:szCs w:val="20"/>
              </w:rPr>
              <w:t xml:space="preserve">Program </w:t>
            </w:r>
            <w:r w:rsidR="00551D8A" w:rsidRPr="00FA1E51">
              <w:rPr>
                <w:rFonts w:ascii="Arial" w:hAnsi="Arial" w:cs="Arial"/>
                <w:b/>
                <w:sz w:val="20"/>
                <w:szCs w:val="20"/>
              </w:rPr>
              <w:t>Project #</w:t>
            </w:r>
          </w:p>
          <w:p w:rsidR="00872F18" w:rsidRDefault="00872F18" w:rsidP="00FA1E51">
            <w:pPr>
              <w:spacing w:after="0" w:line="240" w:lineRule="auto"/>
              <w:ind w:right="-720"/>
              <w:rPr>
                <w:rFonts w:ascii="Arial" w:hAnsi="Arial" w:cs="Arial"/>
                <w:i/>
                <w:sz w:val="20"/>
                <w:szCs w:val="20"/>
              </w:rPr>
            </w:pPr>
            <w:r w:rsidRPr="00FA1E51">
              <w:rPr>
                <w:rFonts w:ascii="Arial" w:hAnsi="Arial" w:cs="Arial"/>
                <w:i/>
                <w:sz w:val="20"/>
                <w:szCs w:val="20"/>
              </w:rPr>
              <w:t>(</w:t>
            </w:r>
            <w:proofErr w:type="spellStart"/>
            <w:r w:rsidRPr="00FA1E51">
              <w:rPr>
                <w:rFonts w:ascii="Arial" w:hAnsi="Arial" w:cs="Arial"/>
                <w:i/>
                <w:sz w:val="20"/>
                <w:szCs w:val="20"/>
              </w:rPr>
              <w:t>i.e</w:t>
            </w:r>
            <w:proofErr w:type="spellEnd"/>
            <w:r w:rsidRPr="00FA1E51">
              <w:rPr>
                <w:rFonts w:ascii="Arial" w:hAnsi="Arial" w:cs="Arial"/>
                <w:i/>
                <w:sz w:val="20"/>
                <w:szCs w:val="20"/>
              </w:rPr>
              <w:t>, SPR-2(XXX), SPR-3(XXX) or TPF-5(XXX)</w:t>
            </w:r>
          </w:p>
          <w:p w:rsidR="00A46543" w:rsidRDefault="00A46543" w:rsidP="00FA1E51">
            <w:pPr>
              <w:spacing w:after="0" w:line="240" w:lineRule="auto"/>
              <w:ind w:right="-720"/>
              <w:rPr>
                <w:rFonts w:ascii="Arial" w:hAnsi="Arial" w:cs="Arial"/>
                <w:i/>
                <w:sz w:val="20"/>
                <w:szCs w:val="20"/>
              </w:rPr>
            </w:pPr>
          </w:p>
          <w:p w:rsidR="00A46543" w:rsidRPr="00FA1E51" w:rsidRDefault="00A46543" w:rsidP="00FA1E51">
            <w:pPr>
              <w:spacing w:after="0" w:line="240" w:lineRule="auto"/>
              <w:ind w:right="-720"/>
              <w:rPr>
                <w:rFonts w:ascii="Arial" w:hAnsi="Arial" w:cs="Arial"/>
                <w:i/>
                <w:sz w:val="20"/>
                <w:szCs w:val="20"/>
              </w:rPr>
            </w:pPr>
            <w:r>
              <w:rPr>
                <w:rFonts w:ascii="Arial" w:hAnsi="Arial" w:cs="Arial"/>
                <w:i/>
                <w:sz w:val="20"/>
                <w:szCs w:val="20"/>
              </w:rPr>
              <w:t>TPF-5(190)</w:t>
            </w:r>
          </w:p>
          <w:p w:rsidR="00E35E0F" w:rsidRPr="00FA1E51" w:rsidRDefault="00E35E0F" w:rsidP="00FA1E51">
            <w:pPr>
              <w:spacing w:after="0" w:line="240" w:lineRule="auto"/>
              <w:ind w:right="-720"/>
              <w:rPr>
                <w:rFonts w:ascii="Arial" w:hAnsi="Arial" w:cs="Arial"/>
                <w:i/>
                <w:sz w:val="20"/>
                <w:szCs w:val="20"/>
              </w:rPr>
            </w:pPr>
          </w:p>
          <w:p w:rsidR="00E35E0F" w:rsidRPr="00FA1E51" w:rsidRDefault="00E35E0F" w:rsidP="00FA1E51">
            <w:pPr>
              <w:spacing w:after="0" w:line="240" w:lineRule="auto"/>
              <w:ind w:right="-720"/>
              <w:rPr>
                <w:rFonts w:ascii="Arial" w:hAnsi="Arial" w:cs="Arial"/>
                <w:sz w:val="20"/>
                <w:szCs w:val="20"/>
              </w:rPr>
            </w:pPr>
          </w:p>
        </w:tc>
        <w:tc>
          <w:tcPr>
            <w:tcW w:w="5490"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Transportation Pooled Fund Program - Report P</w:t>
            </w:r>
            <w:r w:rsidR="00551D8A" w:rsidRPr="00FA1E51">
              <w:rPr>
                <w:rFonts w:ascii="Arial" w:hAnsi="Arial" w:cs="Arial"/>
                <w:b/>
                <w:sz w:val="20"/>
                <w:szCs w:val="20"/>
              </w:rPr>
              <w:t>eriod:</w:t>
            </w:r>
          </w:p>
          <w:p w:rsidR="00551D8A" w:rsidRPr="00FA1E51" w:rsidRDefault="006778F9"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1 (January 1 – March 31)</w:t>
            </w:r>
          </w:p>
          <w:p w:rsidR="00551D8A" w:rsidRPr="00FA1E51" w:rsidRDefault="006778F9" w:rsidP="00FA1E51">
            <w:pPr>
              <w:spacing w:after="0" w:line="240" w:lineRule="auto"/>
              <w:ind w:right="-720"/>
              <w:rPr>
                <w:rFonts w:ascii="Arial" w:hAnsi="Arial" w:cs="Arial"/>
                <w:sz w:val="20"/>
                <w:szCs w:val="20"/>
              </w:rPr>
            </w:pPr>
            <w:r w:rsidRPr="00A46543">
              <w:rPr>
                <w:rFonts w:ascii="Arial" w:hAnsi="Arial" w:cs="Arial"/>
                <w:sz w:val="36"/>
                <w:szCs w:val="36"/>
                <w:highlight w:val="black"/>
              </w:rPr>
              <w:t>□</w:t>
            </w:r>
            <w:r w:rsidR="00551D8A" w:rsidRPr="00FA1E51">
              <w:rPr>
                <w:rFonts w:ascii="Arial" w:hAnsi="Arial" w:cs="Arial"/>
                <w:sz w:val="20"/>
                <w:szCs w:val="20"/>
              </w:rPr>
              <w:t>Quarter 2 (April 1 – June 30)</w:t>
            </w:r>
          </w:p>
          <w:p w:rsidR="00551D8A" w:rsidRPr="00FA1E51" w:rsidRDefault="00E76E2E"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3 (July 1 – September 30)</w:t>
            </w:r>
          </w:p>
          <w:p w:rsidR="00551D8A" w:rsidRPr="00FA1E51" w:rsidRDefault="00545914" w:rsidP="00FA1E51">
            <w:pPr>
              <w:spacing w:after="0" w:line="240" w:lineRule="auto"/>
              <w:ind w:right="-720"/>
              <w:rPr>
                <w:rFonts w:ascii="Arial" w:hAnsi="Arial" w:cs="Arial"/>
                <w:sz w:val="20"/>
                <w:szCs w:val="20"/>
              </w:rPr>
            </w:pPr>
            <w:r w:rsidRPr="00FA1E51">
              <w:rPr>
                <w:rFonts w:ascii="Arial" w:hAnsi="Arial" w:cs="Arial"/>
                <w:sz w:val="36"/>
                <w:szCs w:val="36"/>
              </w:rPr>
              <w:t>□</w:t>
            </w:r>
            <w:r w:rsidR="00581B36" w:rsidRPr="00FA1E51">
              <w:rPr>
                <w:rFonts w:ascii="Arial" w:hAnsi="Arial" w:cs="Arial"/>
                <w:sz w:val="20"/>
                <w:szCs w:val="20"/>
              </w:rPr>
              <w:t>Quarter 4 (October 1</w:t>
            </w:r>
            <w:r w:rsidR="00551D8A" w:rsidRPr="00FA1E51">
              <w:rPr>
                <w:rFonts w:ascii="Arial" w:hAnsi="Arial" w:cs="Arial"/>
                <w:sz w:val="20"/>
                <w:szCs w:val="20"/>
              </w:rPr>
              <w:t xml:space="preserve"> – December 31)</w:t>
            </w:r>
          </w:p>
        </w:tc>
      </w:tr>
      <w:tr w:rsidR="00743C01" w:rsidRPr="00FA1E51" w:rsidTr="00FA1E51">
        <w:tc>
          <w:tcPr>
            <w:tcW w:w="10908" w:type="dxa"/>
            <w:gridSpan w:val="4"/>
          </w:tcPr>
          <w:p w:rsidR="00743C01" w:rsidRDefault="00743C01" w:rsidP="00FA1E51">
            <w:pPr>
              <w:spacing w:after="0" w:line="240" w:lineRule="auto"/>
              <w:ind w:right="-720"/>
              <w:rPr>
                <w:rFonts w:ascii="Arial" w:hAnsi="Arial" w:cs="Arial"/>
                <w:b/>
                <w:sz w:val="20"/>
                <w:szCs w:val="20"/>
              </w:rPr>
            </w:pPr>
            <w:r w:rsidRPr="00FA1E51">
              <w:rPr>
                <w:rFonts w:ascii="Arial" w:hAnsi="Arial" w:cs="Arial"/>
                <w:b/>
                <w:sz w:val="20"/>
                <w:szCs w:val="20"/>
              </w:rPr>
              <w:t>Project Title:</w:t>
            </w:r>
            <w:r w:rsidR="00A46543">
              <w:rPr>
                <w:rFonts w:ascii="Arial" w:hAnsi="Arial" w:cs="Arial"/>
                <w:b/>
                <w:sz w:val="20"/>
                <w:szCs w:val="20"/>
              </w:rPr>
              <w:t xml:space="preserve"> North/West Passage Transportation Pooled Fund Study</w:t>
            </w:r>
            <w:r w:rsidR="006A7D55">
              <w:rPr>
                <w:rFonts w:ascii="Arial" w:hAnsi="Arial" w:cs="Arial"/>
                <w:b/>
                <w:sz w:val="20"/>
                <w:szCs w:val="20"/>
              </w:rPr>
              <w:t xml:space="preserve"> – Phase 3</w:t>
            </w:r>
            <w:r w:rsidR="00D2116E">
              <w:rPr>
                <w:rFonts w:ascii="Arial" w:hAnsi="Arial" w:cs="Arial"/>
                <w:b/>
                <w:sz w:val="20"/>
                <w:szCs w:val="20"/>
              </w:rPr>
              <w:t xml:space="preserve"> </w:t>
            </w:r>
          </w:p>
          <w:p w:rsidR="00C00012" w:rsidRDefault="00C00012" w:rsidP="00FA1E51">
            <w:pPr>
              <w:spacing w:after="0" w:line="240" w:lineRule="auto"/>
              <w:ind w:right="-720"/>
              <w:rPr>
                <w:rFonts w:ascii="Arial" w:hAnsi="Arial" w:cs="Arial"/>
                <w:b/>
                <w:sz w:val="20"/>
                <w:szCs w:val="20"/>
              </w:rPr>
            </w:pPr>
          </w:p>
          <w:p w:rsidR="00C00012" w:rsidRPr="00FA1E51" w:rsidRDefault="00C00012" w:rsidP="00FA1E51">
            <w:pPr>
              <w:spacing w:after="0" w:line="240" w:lineRule="auto"/>
              <w:ind w:right="-720"/>
              <w:rPr>
                <w:rFonts w:ascii="Arial" w:hAnsi="Arial" w:cs="Arial"/>
                <w:sz w:val="20"/>
                <w:szCs w:val="20"/>
              </w:rPr>
            </w:pPr>
          </w:p>
        </w:tc>
      </w:tr>
      <w:tr w:rsidR="00743C01" w:rsidRPr="00FA1E51" w:rsidTr="00FA1E51">
        <w:tc>
          <w:tcPr>
            <w:tcW w:w="4158" w:type="dxa"/>
          </w:tcPr>
          <w:p w:rsidR="00A46543"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Name of Project Manager(s):</w:t>
            </w:r>
            <w:r w:rsidR="00A46543">
              <w:rPr>
                <w:rFonts w:ascii="Arial" w:hAnsi="Arial" w:cs="Arial"/>
                <w:b/>
                <w:sz w:val="20"/>
                <w:szCs w:val="20"/>
              </w:rPr>
              <w:t xml:space="preserve"> </w:t>
            </w:r>
          </w:p>
          <w:p w:rsidR="00743C01" w:rsidRPr="00D2116E" w:rsidRDefault="00A46543" w:rsidP="00FA1E51">
            <w:pPr>
              <w:spacing w:after="0" w:line="240" w:lineRule="auto"/>
              <w:ind w:right="-720"/>
              <w:rPr>
                <w:rFonts w:ascii="Arial" w:hAnsi="Arial" w:cs="Arial"/>
                <w:sz w:val="20"/>
                <w:szCs w:val="20"/>
              </w:rPr>
            </w:pPr>
            <w:r w:rsidRPr="00D2116E">
              <w:rPr>
                <w:rFonts w:ascii="Arial" w:hAnsi="Arial" w:cs="Arial"/>
                <w:sz w:val="20"/>
                <w:szCs w:val="20"/>
              </w:rPr>
              <w:t>Cory Johnson</w:t>
            </w:r>
          </w:p>
          <w:p w:rsidR="00A46543" w:rsidRPr="00FA1E51" w:rsidRDefault="00A46543" w:rsidP="00FA1E51">
            <w:pPr>
              <w:spacing w:after="0" w:line="240" w:lineRule="auto"/>
              <w:ind w:right="-720"/>
              <w:rPr>
                <w:rFonts w:ascii="Arial" w:hAnsi="Arial" w:cs="Arial"/>
                <w:b/>
                <w:sz w:val="20"/>
                <w:szCs w:val="20"/>
              </w:rPr>
            </w:pPr>
          </w:p>
        </w:tc>
        <w:tc>
          <w:tcPr>
            <w:tcW w:w="3330" w:type="dxa"/>
            <w:gridSpan w:val="2"/>
          </w:tcPr>
          <w:p w:rsidR="00743C0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Phone Number:</w:t>
            </w:r>
          </w:p>
          <w:p w:rsidR="00D2116E" w:rsidRPr="00D2116E" w:rsidRDefault="00D2116E" w:rsidP="00FA1E51">
            <w:pPr>
              <w:spacing w:after="0" w:line="240" w:lineRule="auto"/>
              <w:ind w:right="-720"/>
              <w:rPr>
                <w:rFonts w:ascii="Arial" w:hAnsi="Arial" w:cs="Arial"/>
                <w:sz w:val="20"/>
                <w:szCs w:val="20"/>
              </w:rPr>
            </w:pPr>
            <w:r w:rsidRPr="00D2116E">
              <w:rPr>
                <w:rFonts w:ascii="Arial" w:hAnsi="Arial" w:cs="Arial"/>
                <w:sz w:val="20"/>
                <w:szCs w:val="20"/>
              </w:rPr>
              <w:t>651.234.7062</w:t>
            </w:r>
          </w:p>
        </w:tc>
        <w:tc>
          <w:tcPr>
            <w:tcW w:w="3420" w:type="dxa"/>
          </w:tcPr>
          <w:p w:rsidR="00743C01"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E-Mail</w:t>
            </w:r>
          </w:p>
          <w:p w:rsidR="004156B2" w:rsidRPr="00FA1E51" w:rsidRDefault="000E6CDC" w:rsidP="00FA1E51">
            <w:pPr>
              <w:spacing w:after="0" w:line="240" w:lineRule="auto"/>
              <w:ind w:right="-720"/>
              <w:rPr>
                <w:rFonts w:ascii="Arial" w:hAnsi="Arial" w:cs="Arial"/>
                <w:sz w:val="20"/>
                <w:szCs w:val="20"/>
              </w:rPr>
            </w:pPr>
            <w:r>
              <w:rPr>
                <w:rFonts w:ascii="Arial" w:hAnsi="Arial" w:cs="Arial"/>
                <w:sz w:val="20"/>
                <w:szCs w:val="20"/>
              </w:rPr>
              <w:t>c</w:t>
            </w:r>
            <w:r w:rsidR="00D2116E">
              <w:rPr>
                <w:rFonts w:ascii="Arial" w:hAnsi="Arial" w:cs="Arial"/>
                <w:sz w:val="20"/>
                <w:szCs w:val="20"/>
              </w:rPr>
              <w:t>ory.johnson@state.mn.us</w:t>
            </w:r>
          </w:p>
        </w:tc>
      </w:tr>
      <w:tr w:rsidR="00535598" w:rsidRPr="00FA1E51" w:rsidTr="00FA1E51">
        <w:tc>
          <w:tcPr>
            <w:tcW w:w="4158"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Lead Agency Project ID:</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Other Project ID (i.e., contract #):</w:t>
            </w:r>
          </w:p>
          <w:p w:rsidR="000E6CDC" w:rsidRPr="00CE0702" w:rsidRDefault="000E6CDC" w:rsidP="000E6CDC">
            <w:pPr>
              <w:spacing w:after="0" w:line="240" w:lineRule="auto"/>
              <w:ind w:right="-720"/>
              <w:rPr>
                <w:rFonts w:ascii="Arial" w:hAnsi="Arial" w:cs="Arial"/>
                <w:sz w:val="20"/>
                <w:szCs w:val="20"/>
              </w:rPr>
            </w:pPr>
            <w:proofErr w:type="spellStart"/>
            <w:r w:rsidRPr="00CE0702">
              <w:rPr>
                <w:rFonts w:ascii="Arial" w:hAnsi="Arial" w:cs="Arial"/>
                <w:sz w:val="20"/>
                <w:szCs w:val="20"/>
              </w:rPr>
              <w:t>MnDOT</w:t>
            </w:r>
            <w:proofErr w:type="spellEnd"/>
            <w:r w:rsidRPr="00CE0702">
              <w:rPr>
                <w:rFonts w:ascii="Arial" w:hAnsi="Arial" w:cs="Arial"/>
                <w:sz w:val="20"/>
                <w:szCs w:val="20"/>
              </w:rPr>
              <w:t xml:space="preserve"> Contract No. 91150</w:t>
            </w:r>
          </w:p>
          <w:p w:rsidR="000E6CDC" w:rsidRPr="00FA1E51" w:rsidRDefault="000E6CDC" w:rsidP="000E6CDC">
            <w:pPr>
              <w:spacing w:after="0" w:line="240" w:lineRule="auto"/>
              <w:ind w:right="-720"/>
              <w:rPr>
                <w:rFonts w:ascii="Arial" w:hAnsi="Arial" w:cs="Arial"/>
                <w:b/>
                <w:sz w:val="20"/>
                <w:szCs w:val="20"/>
              </w:rPr>
            </w:pPr>
            <w:r w:rsidRPr="00CE0702">
              <w:rPr>
                <w:rFonts w:ascii="Arial" w:hAnsi="Arial" w:cs="Arial"/>
                <w:sz w:val="20"/>
                <w:szCs w:val="20"/>
              </w:rPr>
              <w:t>CFMS Contract No. B06319</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Project Start Date:</w:t>
            </w:r>
          </w:p>
          <w:p w:rsidR="000E6CDC" w:rsidRDefault="000E6CDC" w:rsidP="000E6CDC">
            <w:pPr>
              <w:spacing w:after="0" w:line="240" w:lineRule="auto"/>
              <w:rPr>
                <w:rFonts w:ascii="Arial" w:hAnsi="Arial" w:cs="Arial"/>
                <w:sz w:val="20"/>
                <w:szCs w:val="20"/>
              </w:rPr>
            </w:pPr>
            <w:r>
              <w:rPr>
                <w:rFonts w:ascii="Arial" w:hAnsi="Arial" w:cs="Arial"/>
                <w:sz w:val="20"/>
                <w:szCs w:val="20"/>
              </w:rPr>
              <w:t>December 2008</w:t>
            </w:r>
          </w:p>
          <w:p w:rsidR="00535598" w:rsidRPr="00FA1E51" w:rsidRDefault="00535598" w:rsidP="00FA1E51">
            <w:pPr>
              <w:spacing w:after="0" w:line="240" w:lineRule="auto"/>
              <w:ind w:right="-720"/>
              <w:rPr>
                <w:rFonts w:ascii="Arial" w:hAnsi="Arial" w:cs="Arial"/>
                <w:sz w:val="20"/>
                <w:szCs w:val="20"/>
              </w:rPr>
            </w:pPr>
          </w:p>
          <w:p w:rsidR="00535598" w:rsidRPr="00FA1E51" w:rsidRDefault="00535598" w:rsidP="00FA1E51">
            <w:pPr>
              <w:spacing w:after="0" w:line="240" w:lineRule="auto"/>
              <w:ind w:right="-720"/>
              <w:rPr>
                <w:rFonts w:ascii="Arial" w:hAnsi="Arial" w:cs="Arial"/>
                <w:sz w:val="20"/>
                <w:szCs w:val="20"/>
              </w:rPr>
            </w:pPr>
          </w:p>
        </w:tc>
      </w:tr>
      <w:tr w:rsidR="00535598" w:rsidRPr="00FA1E51" w:rsidTr="00FA1E51">
        <w:tc>
          <w:tcPr>
            <w:tcW w:w="4158" w:type="dxa"/>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Original Project End Date:</w:t>
            </w:r>
          </w:p>
          <w:p w:rsidR="000E6CDC" w:rsidRPr="000E6CDC" w:rsidRDefault="000E6CDC" w:rsidP="00FA1E51">
            <w:pPr>
              <w:spacing w:after="0" w:line="240" w:lineRule="auto"/>
              <w:ind w:right="-720"/>
              <w:rPr>
                <w:rFonts w:ascii="Arial" w:hAnsi="Arial" w:cs="Arial"/>
                <w:sz w:val="20"/>
                <w:szCs w:val="20"/>
              </w:rPr>
            </w:pPr>
            <w:r>
              <w:rPr>
                <w:rFonts w:ascii="Arial" w:hAnsi="Arial" w:cs="Arial"/>
                <w:sz w:val="20"/>
                <w:szCs w:val="20"/>
              </w:rPr>
              <w:t>September 2012</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Current Project End Date:</w:t>
            </w:r>
          </w:p>
          <w:p w:rsidR="000E6CDC" w:rsidRPr="00FA1E51" w:rsidRDefault="000E6CDC" w:rsidP="00FA1E51">
            <w:pPr>
              <w:spacing w:after="0" w:line="240" w:lineRule="auto"/>
              <w:ind w:right="-720"/>
              <w:rPr>
                <w:rFonts w:ascii="Arial" w:hAnsi="Arial" w:cs="Arial"/>
                <w:b/>
                <w:sz w:val="20"/>
                <w:szCs w:val="20"/>
              </w:rPr>
            </w:pPr>
            <w:r w:rsidRPr="00C61B92">
              <w:rPr>
                <w:rFonts w:ascii="Arial" w:hAnsi="Arial" w:cs="Arial"/>
                <w:sz w:val="20"/>
                <w:szCs w:val="20"/>
              </w:rPr>
              <w:t>September 2012</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Number of Extensions:</w:t>
            </w:r>
          </w:p>
          <w:p w:rsidR="00535598" w:rsidRDefault="000E6CDC" w:rsidP="00FA1E51">
            <w:pPr>
              <w:spacing w:after="0" w:line="240" w:lineRule="auto"/>
              <w:ind w:right="-720"/>
              <w:rPr>
                <w:rFonts w:ascii="Arial" w:hAnsi="Arial" w:cs="Arial"/>
                <w:sz w:val="20"/>
                <w:szCs w:val="20"/>
              </w:rPr>
            </w:pPr>
            <w:r>
              <w:rPr>
                <w:rFonts w:ascii="Arial" w:hAnsi="Arial" w:cs="Arial"/>
                <w:sz w:val="20"/>
                <w:szCs w:val="20"/>
              </w:rPr>
              <w:t>None</w:t>
            </w:r>
          </w:p>
          <w:p w:rsidR="000E6CDC" w:rsidRPr="00FA1E51" w:rsidRDefault="000E6CDC" w:rsidP="00FA1E5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2116E" w:rsidP="00551D8A">
      <w:pPr>
        <w:spacing w:after="0"/>
        <w:ind w:left="-720" w:right="-720"/>
        <w:rPr>
          <w:rFonts w:ascii="Arial" w:hAnsi="Arial" w:cs="Arial"/>
          <w:sz w:val="20"/>
          <w:szCs w:val="20"/>
        </w:rPr>
      </w:pPr>
      <w:r w:rsidRPr="00A46543">
        <w:rPr>
          <w:rFonts w:ascii="Arial" w:hAnsi="Arial" w:cs="Arial"/>
          <w:sz w:val="36"/>
          <w:szCs w:val="36"/>
          <w:highlight w:val="black"/>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3330"/>
        <w:gridCol w:w="3420"/>
      </w:tblGrid>
      <w:tr w:rsidR="00874EF7" w:rsidRPr="00FA1E51" w:rsidTr="00FA1E51">
        <w:tc>
          <w:tcPr>
            <w:tcW w:w="4158"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Total Project Budget</w:t>
            </w:r>
          </w:p>
        </w:tc>
        <w:tc>
          <w:tcPr>
            <w:tcW w:w="3330"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 xml:space="preserve">Total </w:t>
            </w:r>
            <w:r w:rsidR="00B66A21" w:rsidRPr="00FA1E51">
              <w:rPr>
                <w:rFonts w:ascii="Arial" w:hAnsi="Arial" w:cs="Arial"/>
                <w:b/>
                <w:sz w:val="20"/>
                <w:szCs w:val="20"/>
              </w:rPr>
              <w:t>Cost to Date for Project</w:t>
            </w:r>
          </w:p>
        </w:tc>
        <w:tc>
          <w:tcPr>
            <w:tcW w:w="3420" w:type="dxa"/>
            <w:shd w:val="pct15" w:color="auto" w:fill="auto"/>
          </w:tcPr>
          <w:p w:rsidR="00547EE3"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B66A21" w:rsidRPr="00FA1E51">
              <w:rPr>
                <w:rFonts w:ascii="Arial" w:hAnsi="Arial" w:cs="Arial"/>
                <w:b/>
                <w:sz w:val="20"/>
                <w:szCs w:val="20"/>
              </w:rPr>
              <w:t xml:space="preserve">Percentage of </w:t>
            </w:r>
            <w:r w:rsidR="00874EF7" w:rsidRPr="00FA1E51">
              <w:rPr>
                <w:rFonts w:ascii="Arial" w:hAnsi="Arial" w:cs="Arial"/>
                <w:b/>
                <w:sz w:val="20"/>
                <w:szCs w:val="20"/>
              </w:rPr>
              <w:t>Work</w:t>
            </w:r>
            <w:r w:rsidRPr="00FA1E51">
              <w:rPr>
                <w:rFonts w:ascii="Arial" w:hAnsi="Arial" w:cs="Arial"/>
                <w:b/>
                <w:sz w:val="20"/>
                <w:szCs w:val="20"/>
              </w:rPr>
              <w:t xml:space="preserve"> </w:t>
            </w:r>
          </w:p>
          <w:p w:rsidR="00874EF7"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Completed</w:t>
            </w:r>
            <w:r w:rsidRPr="00FA1E51">
              <w:rPr>
                <w:rFonts w:ascii="Arial" w:hAnsi="Arial" w:cs="Arial"/>
                <w:b/>
                <w:sz w:val="20"/>
                <w:szCs w:val="20"/>
              </w:rPr>
              <w:t xml:space="preserve"> to Date</w:t>
            </w:r>
          </w:p>
        </w:tc>
      </w:tr>
      <w:tr w:rsidR="00874EF7" w:rsidRPr="000A3316" w:rsidTr="00FA1E51">
        <w:tc>
          <w:tcPr>
            <w:tcW w:w="4158" w:type="dxa"/>
          </w:tcPr>
          <w:p w:rsidR="006A7D55" w:rsidRPr="000A3316" w:rsidRDefault="000E6CDC" w:rsidP="000E6CDC">
            <w:pPr>
              <w:spacing w:after="0" w:line="240" w:lineRule="auto"/>
              <w:ind w:right="-108"/>
              <w:jc w:val="center"/>
              <w:rPr>
                <w:rFonts w:ascii="Arial" w:hAnsi="Arial" w:cs="Arial"/>
                <w:sz w:val="20"/>
                <w:szCs w:val="20"/>
              </w:rPr>
            </w:pPr>
            <w:r w:rsidRPr="000A3316">
              <w:rPr>
                <w:rFonts w:ascii="Arial" w:hAnsi="Arial" w:cs="Arial"/>
                <w:sz w:val="20"/>
                <w:szCs w:val="20"/>
              </w:rPr>
              <w:t>$435,750.36</w:t>
            </w:r>
          </w:p>
        </w:tc>
        <w:tc>
          <w:tcPr>
            <w:tcW w:w="3330" w:type="dxa"/>
          </w:tcPr>
          <w:p w:rsidR="006A7D55" w:rsidRPr="000A3316" w:rsidRDefault="000E6CDC" w:rsidP="000A3316">
            <w:pPr>
              <w:spacing w:after="0" w:line="240" w:lineRule="auto"/>
              <w:ind w:right="-108"/>
              <w:jc w:val="center"/>
              <w:rPr>
                <w:rFonts w:ascii="Arial" w:hAnsi="Arial" w:cs="Arial"/>
                <w:sz w:val="20"/>
                <w:szCs w:val="20"/>
              </w:rPr>
            </w:pPr>
            <w:r w:rsidRPr="000A3316">
              <w:rPr>
                <w:rFonts w:ascii="Arial" w:hAnsi="Arial" w:cs="Arial"/>
                <w:sz w:val="20"/>
                <w:szCs w:val="20"/>
              </w:rPr>
              <w:t>$</w:t>
            </w:r>
            <w:r w:rsidR="000A3316" w:rsidRPr="000A3316">
              <w:rPr>
                <w:rFonts w:ascii="Arial" w:hAnsi="Arial" w:cs="Arial"/>
                <w:sz w:val="20"/>
                <w:szCs w:val="20"/>
              </w:rPr>
              <w:t>362,625.07</w:t>
            </w:r>
          </w:p>
        </w:tc>
        <w:tc>
          <w:tcPr>
            <w:tcW w:w="3420" w:type="dxa"/>
          </w:tcPr>
          <w:p w:rsidR="00874EF7" w:rsidRPr="000A3316" w:rsidRDefault="000A3316" w:rsidP="000E6CDC">
            <w:pPr>
              <w:spacing w:after="0" w:line="240" w:lineRule="auto"/>
              <w:ind w:right="-108"/>
              <w:jc w:val="center"/>
              <w:rPr>
                <w:rFonts w:ascii="Arial" w:hAnsi="Arial" w:cs="Arial"/>
                <w:sz w:val="20"/>
                <w:szCs w:val="20"/>
              </w:rPr>
            </w:pPr>
            <w:r w:rsidRPr="000A3316">
              <w:rPr>
                <w:rFonts w:ascii="Arial" w:hAnsi="Arial" w:cs="Arial"/>
                <w:sz w:val="20"/>
                <w:szCs w:val="20"/>
              </w:rPr>
              <w:t>83</w:t>
            </w:r>
            <w:r w:rsidR="000E6CDC" w:rsidRPr="000A3316">
              <w:rPr>
                <w:rFonts w:ascii="Arial" w:hAnsi="Arial" w:cs="Arial"/>
                <w:sz w:val="20"/>
                <w:szCs w:val="20"/>
              </w:rPr>
              <w:t>%</w:t>
            </w:r>
          </w:p>
          <w:p w:rsidR="00874EF7" w:rsidRPr="000A3316" w:rsidRDefault="00874EF7" w:rsidP="00FA1E51">
            <w:pPr>
              <w:spacing w:after="0" w:line="240" w:lineRule="auto"/>
              <w:ind w:right="-720"/>
              <w:rPr>
                <w:rFonts w:ascii="Arial" w:hAnsi="Arial" w:cs="Arial"/>
                <w:sz w:val="20"/>
                <w:szCs w:val="20"/>
              </w:rPr>
            </w:pPr>
          </w:p>
        </w:tc>
      </w:tr>
    </w:tbl>
    <w:p w:rsidR="00743C01" w:rsidRPr="000A3316" w:rsidRDefault="00743C01" w:rsidP="00551D8A">
      <w:pPr>
        <w:spacing w:after="0"/>
        <w:ind w:left="-720" w:right="-720"/>
        <w:rPr>
          <w:rFonts w:ascii="Arial" w:hAnsi="Arial" w:cs="Arial"/>
          <w:sz w:val="20"/>
          <w:szCs w:val="20"/>
        </w:rPr>
      </w:pPr>
    </w:p>
    <w:p w:rsidR="00B66A21" w:rsidRPr="000A3316" w:rsidRDefault="00B66A21" w:rsidP="00551D8A">
      <w:pPr>
        <w:spacing w:after="0"/>
        <w:ind w:left="-720" w:right="-720"/>
        <w:rPr>
          <w:rFonts w:ascii="Arial" w:hAnsi="Arial" w:cs="Arial"/>
          <w:sz w:val="20"/>
          <w:szCs w:val="20"/>
        </w:rPr>
      </w:pPr>
      <w:r w:rsidRPr="000A3316">
        <w:rPr>
          <w:rFonts w:ascii="Arial" w:hAnsi="Arial" w:cs="Arial"/>
          <w:b/>
          <w:i/>
          <w:sz w:val="20"/>
          <w:szCs w:val="20"/>
        </w:rPr>
        <w:t>Quarterly</w:t>
      </w:r>
      <w:r w:rsidRPr="000A3316">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3330"/>
        <w:gridCol w:w="3420"/>
      </w:tblGrid>
      <w:tr w:rsidR="00B66A21" w:rsidRPr="000A3316" w:rsidTr="00FA1E51">
        <w:tc>
          <w:tcPr>
            <w:tcW w:w="4158" w:type="dxa"/>
            <w:shd w:val="pct15" w:color="auto" w:fill="auto"/>
          </w:tcPr>
          <w:p w:rsidR="00547EE3"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 xml:space="preserve">Total Project Expenses </w:t>
            </w:r>
          </w:p>
          <w:p w:rsidR="00B66A21"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and Percentage This Quarter</w:t>
            </w:r>
          </w:p>
        </w:tc>
        <w:tc>
          <w:tcPr>
            <w:tcW w:w="3330" w:type="dxa"/>
            <w:shd w:val="pct15" w:color="auto" w:fill="auto"/>
          </w:tcPr>
          <w:p w:rsidR="00C13753" w:rsidRPr="000A3316" w:rsidRDefault="00B2185C"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C13753" w:rsidRPr="000A3316">
              <w:rPr>
                <w:rFonts w:ascii="Arial" w:hAnsi="Arial" w:cs="Arial"/>
                <w:b/>
                <w:sz w:val="20"/>
                <w:szCs w:val="20"/>
              </w:rPr>
              <w:t xml:space="preserve">    </w:t>
            </w:r>
            <w:r w:rsidR="004E14DC" w:rsidRPr="000A3316">
              <w:rPr>
                <w:rFonts w:ascii="Arial" w:hAnsi="Arial" w:cs="Arial"/>
                <w:b/>
                <w:sz w:val="20"/>
                <w:szCs w:val="20"/>
              </w:rPr>
              <w:t xml:space="preserve">Total Amount </w:t>
            </w:r>
            <w:r w:rsidR="00A43875" w:rsidRPr="000A3316">
              <w:rPr>
                <w:rFonts w:ascii="Arial" w:hAnsi="Arial" w:cs="Arial"/>
                <w:b/>
                <w:sz w:val="20"/>
                <w:szCs w:val="20"/>
              </w:rPr>
              <w:t xml:space="preserve">of </w:t>
            </w:r>
            <w:r w:rsidR="00B66A21" w:rsidRPr="000A3316">
              <w:rPr>
                <w:rFonts w:ascii="Arial" w:hAnsi="Arial" w:cs="Arial"/>
                <w:b/>
                <w:sz w:val="20"/>
                <w:szCs w:val="20"/>
              </w:rPr>
              <w:t xml:space="preserve"> Funds </w:t>
            </w:r>
          </w:p>
          <w:p w:rsidR="00B66A21" w:rsidRPr="000A3316" w:rsidRDefault="00C1375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B66A21" w:rsidRPr="000A3316">
              <w:rPr>
                <w:rFonts w:ascii="Arial" w:hAnsi="Arial" w:cs="Arial"/>
                <w:b/>
                <w:sz w:val="20"/>
                <w:szCs w:val="20"/>
              </w:rPr>
              <w:t>Expended</w:t>
            </w:r>
            <w:r w:rsidR="004E14DC" w:rsidRPr="000A3316">
              <w:rPr>
                <w:rFonts w:ascii="Arial" w:hAnsi="Arial" w:cs="Arial"/>
                <w:b/>
                <w:sz w:val="20"/>
                <w:szCs w:val="20"/>
              </w:rPr>
              <w:t xml:space="preserve"> This Quarter</w:t>
            </w:r>
          </w:p>
        </w:tc>
        <w:tc>
          <w:tcPr>
            <w:tcW w:w="3420" w:type="dxa"/>
            <w:shd w:val="pct15" w:color="auto" w:fill="auto"/>
          </w:tcPr>
          <w:p w:rsidR="004144E6" w:rsidRPr="000A3316" w:rsidRDefault="00547EE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4144E6" w:rsidRPr="000A3316">
              <w:rPr>
                <w:rFonts w:ascii="Arial" w:hAnsi="Arial" w:cs="Arial"/>
                <w:b/>
                <w:sz w:val="20"/>
                <w:szCs w:val="20"/>
              </w:rPr>
              <w:t xml:space="preserve">  Total </w:t>
            </w:r>
            <w:r w:rsidR="004E14DC" w:rsidRPr="000A3316">
              <w:rPr>
                <w:rFonts w:ascii="Arial" w:hAnsi="Arial" w:cs="Arial"/>
                <w:b/>
                <w:sz w:val="20"/>
                <w:szCs w:val="20"/>
              </w:rPr>
              <w:t>Percentage</w:t>
            </w:r>
            <w:r w:rsidR="00161153" w:rsidRPr="000A3316">
              <w:rPr>
                <w:rFonts w:ascii="Arial" w:hAnsi="Arial" w:cs="Arial"/>
                <w:b/>
                <w:sz w:val="20"/>
                <w:szCs w:val="20"/>
              </w:rPr>
              <w:t xml:space="preserve"> </w:t>
            </w:r>
            <w:r w:rsidR="004E14DC" w:rsidRPr="000A3316">
              <w:rPr>
                <w:rFonts w:ascii="Arial" w:hAnsi="Arial" w:cs="Arial"/>
                <w:b/>
                <w:sz w:val="20"/>
                <w:szCs w:val="20"/>
              </w:rPr>
              <w:t xml:space="preserve">of </w:t>
            </w:r>
          </w:p>
          <w:p w:rsidR="000B665A"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Time Used</w:t>
            </w:r>
            <w:r w:rsidR="000B665A" w:rsidRPr="000A3316">
              <w:rPr>
                <w:rFonts w:ascii="Arial" w:hAnsi="Arial" w:cs="Arial"/>
                <w:b/>
                <w:sz w:val="20"/>
                <w:szCs w:val="20"/>
              </w:rPr>
              <w:t xml:space="preserve"> to Date</w:t>
            </w:r>
          </w:p>
        </w:tc>
      </w:tr>
      <w:tr w:rsidR="00B66A21" w:rsidRPr="00FA1E51" w:rsidTr="00FA1E51">
        <w:tc>
          <w:tcPr>
            <w:tcW w:w="4158" w:type="dxa"/>
          </w:tcPr>
          <w:p w:rsidR="00B66A21" w:rsidRPr="000A3316" w:rsidRDefault="000A3316" w:rsidP="000E6CDC">
            <w:pPr>
              <w:spacing w:after="0" w:line="240" w:lineRule="auto"/>
              <w:ind w:right="-108"/>
              <w:jc w:val="center"/>
              <w:rPr>
                <w:rFonts w:ascii="Arial" w:hAnsi="Arial" w:cs="Arial"/>
                <w:sz w:val="20"/>
                <w:szCs w:val="20"/>
              </w:rPr>
            </w:pPr>
            <w:r w:rsidRPr="000A3316">
              <w:rPr>
                <w:rFonts w:ascii="Arial" w:hAnsi="Arial" w:cs="Arial"/>
                <w:sz w:val="20"/>
                <w:szCs w:val="20"/>
              </w:rPr>
              <w:t>$75,983.68</w:t>
            </w:r>
          </w:p>
        </w:tc>
        <w:tc>
          <w:tcPr>
            <w:tcW w:w="3330" w:type="dxa"/>
          </w:tcPr>
          <w:p w:rsidR="00B66A21" w:rsidRPr="000A3316" w:rsidRDefault="000E6CDC" w:rsidP="000A3316">
            <w:pPr>
              <w:spacing w:after="0" w:line="240" w:lineRule="auto"/>
              <w:ind w:right="-108"/>
              <w:jc w:val="center"/>
              <w:rPr>
                <w:rFonts w:ascii="Arial" w:hAnsi="Arial" w:cs="Arial"/>
                <w:sz w:val="20"/>
                <w:szCs w:val="20"/>
              </w:rPr>
            </w:pPr>
            <w:r w:rsidRPr="000A3316">
              <w:rPr>
                <w:rFonts w:ascii="Arial" w:hAnsi="Arial" w:cs="Arial"/>
                <w:sz w:val="20"/>
                <w:szCs w:val="20"/>
              </w:rPr>
              <w:t>$</w:t>
            </w:r>
            <w:r w:rsidR="000A3316" w:rsidRPr="000A3316">
              <w:rPr>
                <w:rFonts w:ascii="Arial" w:hAnsi="Arial" w:cs="Arial"/>
                <w:sz w:val="20"/>
                <w:szCs w:val="20"/>
              </w:rPr>
              <w:t>75,983.68</w:t>
            </w:r>
          </w:p>
        </w:tc>
        <w:tc>
          <w:tcPr>
            <w:tcW w:w="3420" w:type="dxa"/>
          </w:tcPr>
          <w:p w:rsidR="00B66A21" w:rsidRPr="000A3316" w:rsidRDefault="000A3316" w:rsidP="000A3316">
            <w:pPr>
              <w:spacing w:after="0" w:line="240" w:lineRule="auto"/>
              <w:ind w:right="-108"/>
              <w:jc w:val="center"/>
              <w:rPr>
                <w:rFonts w:ascii="Arial" w:hAnsi="Arial" w:cs="Arial"/>
                <w:sz w:val="20"/>
                <w:szCs w:val="20"/>
              </w:rPr>
            </w:pPr>
            <w:r w:rsidRPr="000A3316">
              <w:rPr>
                <w:rFonts w:ascii="Arial" w:hAnsi="Arial" w:cs="Arial"/>
                <w:sz w:val="20"/>
                <w:szCs w:val="20"/>
              </w:rPr>
              <w:t>17</w:t>
            </w:r>
            <w:r w:rsidR="000E6CDC" w:rsidRPr="000A3316">
              <w:rPr>
                <w:rFonts w:ascii="Arial" w:hAnsi="Arial" w:cs="Arial"/>
                <w:sz w:val="20"/>
                <w:szCs w:val="20"/>
              </w:rPr>
              <w:t>%</w:t>
            </w:r>
          </w:p>
          <w:p w:rsidR="00B66A21" w:rsidRPr="000A3316" w:rsidRDefault="00B66A21" w:rsidP="00FA1E5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Project Description</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Pr="00637026" w:rsidRDefault="006A7D55" w:rsidP="006A7D55">
            <w:pPr>
              <w:autoSpaceDE w:val="0"/>
              <w:autoSpaceDN w:val="0"/>
              <w:adjustRightInd w:val="0"/>
              <w:rPr>
                <w:color w:val="000000"/>
              </w:rPr>
            </w:pPr>
            <w:r w:rsidRPr="00637026">
              <w:rPr>
                <w:color w:val="000000"/>
              </w:rPr>
              <w:t xml:space="preserve">The North/West Passage Transportation Pooled Fund (TPF) Study is a multi-state cooperative program for the coordination, development, and deployment of Intelligent Transportation Systems (ITS) along the I-90 and I-94 corridor. The states of </w:t>
            </w:r>
            <w:smartTag w:uri="urn:schemas-microsoft-com:office:smarttags" w:element="place">
              <w:smartTag w:uri="urn:schemas-microsoft-com:office:smarttags" w:element="City">
                <w:r w:rsidRPr="00637026">
                  <w:rPr>
                    <w:color w:val="000000"/>
                  </w:rPr>
                  <w:t>Washington</w:t>
                </w:r>
              </w:smartTag>
              <w:r w:rsidRPr="00637026">
                <w:rPr>
                  <w:color w:val="000000"/>
                </w:rPr>
                <w:t xml:space="preserve">, </w:t>
              </w:r>
              <w:smartTag w:uri="urn:schemas-microsoft-com:office:smarttags" w:element="State">
                <w:r w:rsidRPr="00637026">
                  <w:rPr>
                    <w:color w:val="000000"/>
                  </w:rPr>
                  <w:t>Idaho</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Wyoming</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Montana</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North Dakota</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South Dakota</w:t>
                </w:r>
              </w:smartTag>
            </w:smartTag>
            <w:r w:rsidRPr="00637026">
              <w:rPr>
                <w:color w:val="000000"/>
              </w:rPr>
              <w:t xml:space="preserve">, </w:t>
            </w:r>
            <w:smartTag w:uri="urn:schemas-microsoft-com:office:smarttags" w:element="State">
              <w:smartTag w:uri="urn:schemas-microsoft-com:office:smarttags" w:element="place">
                <w:r w:rsidRPr="00637026">
                  <w:rPr>
                    <w:color w:val="000000"/>
                  </w:rPr>
                  <w:t>Minnesota</w:t>
                </w:r>
              </w:smartTag>
            </w:smartTag>
            <w:r w:rsidRPr="00637026">
              <w:rPr>
                <w:color w:val="000000"/>
              </w:rPr>
              <w:t xml:space="preserve">, and </w:t>
            </w:r>
            <w:smartTag w:uri="urn:schemas-microsoft-com:office:smarttags" w:element="State">
              <w:smartTag w:uri="urn:schemas-microsoft-com:office:smarttags" w:element="place">
                <w:r w:rsidRPr="00637026">
                  <w:rPr>
                    <w:color w:val="000000"/>
                  </w:rPr>
                  <w:t>Wisconsin</w:t>
                </w:r>
              </w:smartTag>
            </w:smartTag>
            <w:r w:rsidRPr="00637026">
              <w:rPr>
                <w:color w:val="000000"/>
              </w:rPr>
              <w:t xml:space="preserve"> began meeting in February 2002 to discuss the development of a North/West Passage multi-state transportation program. The states formally established as a TPF Study through the Federal Highway Administration (FHWA) in 2003. FHWA serves as a monitoring body, providing strategic and technical input. </w:t>
            </w:r>
            <w:smartTag w:uri="urn:schemas-microsoft-com:office:smarttags" w:element="State">
              <w:smartTag w:uri="urn:schemas-microsoft-com:office:smarttags" w:element="place">
                <w:r w:rsidRPr="00637026">
                  <w:rPr>
                    <w:color w:val="000000"/>
                  </w:rPr>
                  <w:t>Minnesota</w:t>
                </w:r>
              </w:smartTag>
            </w:smartTag>
            <w:r w:rsidRPr="00637026">
              <w:rPr>
                <w:color w:val="000000"/>
              </w:rPr>
              <w:t xml:space="preserve"> serves as the Program Administrator and a Steering Committee consists of one representative from each of the states that have financially contributed to the effort. The Steering Committee meets monthly or as necessary to provide overall program direction.</w:t>
            </w:r>
          </w:p>
          <w:p w:rsidR="006A7D55" w:rsidRPr="00637026" w:rsidRDefault="006A7D55" w:rsidP="006A7D55">
            <w:pPr>
              <w:autoSpaceDE w:val="0"/>
              <w:autoSpaceDN w:val="0"/>
              <w:adjustRightInd w:val="0"/>
              <w:rPr>
                <w:color w:val="000000"/>
              </w:rPr>
            </w:pPr>
            <w:r w:rsidRPr="00637026">
              <w:rPr>
                <w:color w:val="000000"/>
              </w:rPr>
              <w:t xml:space="preserve">North Dakota, Minnesota, and Wisconsin contributed funding for the execution of a Phase 1 work plan. The Phase 1 work plan included eight projects, the purpose of which was to implement and evaluate integrated traveler information systems and coordinate maintenance operations across state borders. Individual reports for the projects completed under the Phase 1 work plan are available online at </w:t>
            </w:r>
            <w:hyperlink r:id="rId8" w:history="1">
              <w:r w:rsidRPr="0091172D">
                <w:rPr>
                  <w:color w:val="000000"/>
                </w:rPr>
                <w:t>www.nwpassage.info</w:t>
              </w:r>
            </w:hyperlink>
            <w:r w:rsidRPr="00637026">
              <w:rPr>
                <w:color w:val="000000"/>
              </w:rPr>
              <w:t>. A full Phase 1 summary report is also available online.</w:t>
            </w:r>
          </w:p>
          <w:p w:rsidR="006A7D55" w:rsidRPr="00637026" w:rsidRDefault="006A7D55" w:rsidP="006A7D55">
            <w:pPr>
              <w:autoSpaceDE w:val="0"/>
              <w:autoSpaceDN w:val="0"/>
              <w:adjustRightInd w:val="0"/>
              <w:rPr>
                <w:color w:val="000000"/>
              </w:rPr>
            </w:pPr>
            <w:r w:rsidRPr="00637026">
              <w:rPr>
                <w:color w:val="000000"/>
              </w:rPr>
              <w:t xml:space="preserve">Additional contributions </w:t>
            </w:r>
            <w:r>
              <w:rPr>
                <w:color w:val="000000"/>
              </w:rPr>
              <w:t xml:space="preserve">were </w:t>
            </w:r>
            <w:r w:rsidRPr="00637026">
              <w:rPr>
                <w:color w:val="000000"/>
              </w:rPr>
              <w:t>made by all of the states for the execution of a Phase 2 work plan, which focused on developing a strategic plan for the corridor. Focusing on traveler information and maintenance operations, the plan presents an inventory of ITS deployments in the corridor; provides a high-level architecture; analyzes targeted concepts/solutions; and, proposes a coordinated deployment and operational concept for traveler information systems and maintenance operations across state borders. The Steering Committee elected to wait until the strategic plan is further developed before identifying a more complete list of projects for further implementation in the corridor.</w:t>
            </w:r>
          </w:p>
          <w:p w:rsidR="006A7D55" w:rsidRDefault="006A7D55" w:rsidP="006A7D55">
            <w:pPr>
              <w:autoSpaceDE w:val="0"/>
              <w:autoSpaceDN w:val="0"/>
              <w:adjustRightInd w:val="0"/>
              <w:rPr>
                <w:color w:val="000000"/>
              </w:rPr>
            </w:pPr>
            <w:r w:rsidRPr="00637026">
              <w:rPr>
                <w:color w:val="000000"/>
              </w:rPr>
              <w:t xml:space="preserve">The </w:t>
            </w:r>
            <w:proofErr w:type="gramStart"/>
            <w:r w:rsidRPr="00637026">
              <w:rPr>
                <w:color w:val="000000"/>
              </w:rPr>
              <w:t xml:space="preserve">balance of funds contributed during the Phase 2 solicitation </w:t>
            </w:r>
            <w:r>
              <w:rPr>
                <w:color w:val="000000"/>
              </w:rPr>
              <w:t>were</w:t>
            </w:r>
            <w:proofErr w:type="gramEnd"/>
            <w:r>
              <w:rPr>
                <w:color w:val="000000"/>
              </w:rPr>
              <w:t xml:space="preserve"> </w:t>
            </w:r>
            <w:r w:rsidRPr="00637026">
              <w:rPr>
                <w:color w:val="000000"/>
              </w:rPr>
              <w:t>applied to a Phase 3 work plan. The Phase 3 work plan include</w:t>
            </w:r>
            <w:r>
              <w:rPr>
                <w:color w:val="000000"/>
              </w:rPr>
              <w:t>d</w:t>
            </w:r>
            <w:r w:rsidRPr="00637026">
              <w:rPr>
                <w:color w:val="000000"/>
              </w:rPr>
              <w:t xml:space="preserve"> five projects that focus</w:t>
            </w:r>
            <w:r>
              <w:rPr>
                <w:color w:val="000000"/>
              </w:rPr>
              <w:t>ed</w:t>
            </w:r>
            <w:r w:rsidRPr="00637026">
              <w:rPr>
                <w:color w:val="000000"/>
              </w:rPr>
              <w:t xml:space="preserve"> on continuing to develop, expand implementation, and evaluate integrated traveler information systems. The projects also continue</w:t>
            </w:r>
            <w:r>
              <w:rPr>
                <w:color w:val="000000"/>
              </w:rPr>
              <w:t>d</w:t>
            </w:r>
            <w:r w:rsidRPr="00637026">
              <w:rPr>
                <w:color w:val="000000"/>
              </w:rPr>
              <w:t xml:space="preserve"> the understanding and development of coordinated maintenance operations across state borders.</w:t>
            </w:r>
            <w:r>
              <w:rPr>
                <w:color w:val="000000"/>
              </w:rPr>
              <w:t xml:space="preserve">  </w:t>
            </w:r>
          </w:p>
          <w:p w:rsidR="006A7D55" w:rsidRPr="00C93CE9" w:rsidRDefault="006A7D55" w:rsidP="006A7D55">
            <w:pPr>
              <w:autoSpaceDE w:val="0"/>
              <w:autoSpaceDN w:val="0"/>
              <w:adjustRightInd w:val="0"/>
              <w:rPr>
                <w:color w:val="000000"/>
              </w:rPr>
            </w:pPr>
            <w:r w:rsidRPr="00C93CE9">
              <w:rPr>
                <w:color w:val="000000"/>
              </w:rPr>
              <w:t>A Phase 4 work plan was approved and five projects moved forward.  Projects included enhancing the traveler information website (www.i90i94travelinfo.com), researching call forwarding between states and exploring regional permitting for the corridor as well as detailing center to center communications between states.</w:t>
            </w:r>
            <w:r>
              <w:rPr>
                <w:color w:val="000000"/>
              </w:rPr>
              <w:t xml:space="preserve">  All five work plan 4 projects were completed by September 2010.</w:t>
            </w:r>
          </w:p>
          <w:p w:rsidR="006A7D55" w:rsidRDefault="006A7D55" w:rsidP="006A7D55">
            <w:pPr>
              <w:rPr>
                <w:bCs/>
                <w:color w:val="000000"/>
              </w:rPr>
            </w:pPr>
            <w:r w:rsidRPr="00C93CE9">
              <w:rPr>
                <w:color w:val="000000"/>
              </w:rPr>
              <w:t>The Phase 5 work plan was approved in 2010.  Six projects were funded from the work plan.  The projects include</w:t>
            </w:r>
            <w:r w:rsidR="002B5196">
              <w:rPr>
                <w:color w:val="000000"/>
              </w:rPr>
              <w:t>d</w:t>
            </w:r>
            <w:r w:rsidRPr="00C93CE9">
              <w:rPr>
                <w:color w:val="000000"/>
              </w:rPr>
              <w:t xml:space="preserve"> developing a cost/benefit ITS tool, s</w:t>
            </w:r>
            <w:r w:rsidRPr="00C93CE9">
              <w:rPr>
                <w:bCs/>
                <w:color w:val="000000"/>
              </w:rPr>
              <w:t>hare details of Wyoming’s citizen reporting program and identifying enhancements, conducting a workshop to establish a set of consistent phrases to be used on DMS along the North/West Passage Corridor, developing a best practice document summarizing mobile weather and road condition measurement and reporting systems, continuing subcommittee meeting discussions from work plan 4 to explore regional permitting, and educating North/West Passage members on how to acquire, modify, maintain and integrate open source software.</w:t>
            </w:r>
          </w:p>
          <w:p w:rsidR="00601EBD" w:rsidRPr="002B5196" w:rsidRDefault="002B5196" w:rsidP="002B5196">
            <w:pPr>
              <w:rPr>
                <w:bCs/>
                <w:color w:val="000000"/>
              </w:rPr>
            </w:pPr>
            <w:r>
              <w:rPr>
                <w:bCs/>
                <w:color w:val="000000"/>
              </w:rPr>
              <w:t xml:space="preserve">The Phase 6 work plan was approved in September 2011.  Seven projects were funded.  The projects include marketing and outreach efforts to the commercial vehicle operators on the corridor, conducting  an operational test of corridor-wide traveler information, investigating options and promoting consistent application of the federal rule regarding the </w:t>
            </w:r>
            <w:r>
              <w:rPr>
                <w:bCs/>
                <w:color w:val="000000"/>
              </w:rPr>
              <w:lastRenderedPageBreak/>
              <w:t xml:space="preserve">real-time management information program (23 CFR 511), and  adding another phase to continue the efforts of the citizen assisted reporting project, benefit/cost tool evaluation project, and the traveler information website efforts.   </w:t>
            </w: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Progress this Quarter (includes meetings, work plan status, contract status, significant progress, etc.):</w:t>
            </w:r>
          </w:p>
          <w:p w:rsidR="00601EBD" w:rsidRPr="00FA1E51" w:rsidRDefault="00601EBD" w:rsidP="00FA1E51">
            <w:pPr>
              <w:spacing w:after="0" w:line="240" w:lineRule="auto"/>
              <w:ind w:right="-720"/>
              <w:rPr>
                <w:rFonts w:ascii="Arial" w:hAnsi="Arial" w:cs="Arial"/>
                <w:sz w:val="20"/>
                <w:szCs w:val="20"/>
              </w:rPr>
            </w:pPr>
          </w:p>
          <w:p w:rsidR="006A7D55" w:rsidRPr="004F134C" w:rsidRDefault="006A7D55" w:rsidP="006A7D55">
            <w:pPr>
              <w:autoSpaceDE w:val="0"/>
              <w:autoSpaceDN w:val="0"/>
              <w:adjustRightInd w:val="0"/>
              <w:rPr>
                <w:color w:val="000000"/>
                <w:u w:val="single"/>
              </w:rPr>
            </w:pPr>
            <w:r w:rsidRPr="004F134C">
              <w:rPr>
                <w:color w:val="000000"/>
                <w:u w:val="single"/>
              </w:rPr>
              <w:t xml:space="preserve">Phase </w:t>
            </w:r>
            <w:r>
              <w:rPr>
                <w:color w:val="000000"/>
                <w:u w:val="single"/>
              </w:rPr>
              <w:t>5</w:t>
            </w:r>
            <w:r w:rsidRPr="004F134C">
              <w:rPr>
                <w:color w:val="000000"/>
                <w:u w:val="single"/>
              </w:rPr>
              <w:t xml:space="preserve"> Work Plan Projects </w:t>
            </w:r>
          </w:p>
          <w:p w:rsidR="006A7D55" w:rsidRPr="00BE39A4" w:rsidRDefault="006A7D55" w:rsidP="006A7D55">
            <w:pPr>
              <w:numPr>
                <w:ilvl w:val="0"/>
                <w:numId w:val="1"/>
              </w:numPr>
              <w:autoSpaceDE w:val="0"/>
              <w:autoSpaceDN w:val="0"/>
              <w:adjustRightInd w:val="0"/>
              <w:spacing w:after="0" w:line="240" w:lineRule="auto"/>
              <w:rPr>
                <w:color w:val="000000"/>
                <w:u w:val="single"/>
              </w:rPr>
            </w:pPr>
            <w:r w:rsidRPr="003D449F">
              <w:rPr>
                <w:color w:val="000000"/>
                <w:u w:val="single"/>
              </w:rPr>
              <w:t xml:space="preserve">Project </w:t>
            </w:r>
            <w:r w:rsidRPr="00BE39A4">
              <w:rPr>
                <w:color w:val="000000"/>
                <w:u w:val="single"/>
              </w:rPr>
              <w:t>5.</w:t>
            </w:r>
            <w:r>
              <w:rPr>
                <w:color w:val="000000"/>
                <w:u w:val="single"/>
              </w:rPr>
              <w:t>2</w:t>
            </w:r>
            <w:r w:rsidRPr="00BE39A4">
              <w:rPr>
                <w:color w:val="000000"/>
                <w:u w:val="single"/>
              </w:rPr>
              <w:t xml:space="preserve"> Cost/Benefit ITS Tool Evaluation</w:t>
            </w:r>
          </w:p>
          <w:p w:rsidR="00270AF4" w:rsidRPr="00E76E2E" w:rsidRDefault="006A7D55" w:rsidP="00E76E2E">
            <w:pPr>
              <w:autoSpaceDE w:val="0"/>
              <w:autoSpaceDN w:val="0"/>
              <w:adjustRightInd w:val="0"/>
              <w:ind w:left="720"/>
              <w:rPr>
                <w:i/>
                <w:color w:val="000000"/>
                <w:u w:val="single"/>
              </w:rPr>
            </w:pPr>
            <w:r w:rsidRPr="00BE39A4">
              <w:rPr>
                <w:i/>
              </w:rPr>
              <w:t xml:space="preserve">Evaluate New York State DOT’s Evaluation Model for Freeway ITS Scoping (EMFITS) and determine if it provides a valid and acceptable approach to ITS project cost/benefit determination.  </w:t>
            </w:r>
            <w:r w:rsidRPr="00BE39A4">
              <w:rPr>
                <w:rFonts w:cs="Arial"/>
                <w:i/>
              </w:rPr>
              <w:t>In addition the project will look at how the tool can be expanded to typical rural North/West Passage applications.</w:t>
            </w:r>
          </w:p>
          <w:p w:rsidR="00270AF4" w:rsidRDefault="006778F9" w:rsidP="00270AF4">
            <w:pPr>
              <w:numPr>
                <w:ilvl w:val="0"/>
                <w:numId w:val="3"/>
              </w:numPr>
              <w:autoSpaceDE w:val="0"/>
              <w:autoSpaceDN w:val="0"/>
              <w:adjustRightInd w:val="0"/>
              <w:spacing w:after="0" w:line="240" w:lineRule="auto"/>
            </w:pPr>
            <w:r>
              <w:t xml:space="preserve">Project complete.  Final Report available at: </w:t>
            </w:r>
            <w:hyperlink r:id="rId9" w:history="1">
              <w:r w:rsidRPr="006310D3">
                <w:rPr>
                  <w:rStyle w:val="Hyperlink"/>
                </w:rPr>
                <w:t>http://www.nwpassage.info/projects/phase5/?project=5.2</w:t>
              </w:r>
            </w:hyperlink>
          </w:p>
          <w:p w:rsidR="008A32AF" w:rsidRPr="00946273" w:rsidRDefault="008A32AF" w:rsidP="00545914">
            <w:pPr>
              <w:autoSpaceDE w:val="0"/>
              <w:autoSpaceDN w:val="0"/>
              <w:adjustRightInd w:val="0"/>
              <w:spacing w:after="0" w:line="240" w:lineRule="auto"/>
            </w:pPr>
          </w:p>
          <w:p w:rsidR="006A7D55" w:rsidRDefault="006A7D55" w:rsidP="006A7D55">
            <w:pPr>
              <w:numPr>
                <w:ilvl w:val="0"/>
                <w:numId w:val="1"/>
              </w:numPr>
              <w:autoSpaceDE w:val="0"/>
              <w:autoSpaceDN w:val="0"/>
              <w:adjustRightInd w:val="0"/>
              <w:spacing w:after="0" w:line="240" w:lineRule="auto"/>
              <w:rPr>
                <w:color w:val="000000"/>
                <w:u w:val="single"/>
              </w:rPr>
            </w:pPr>
            <w:r w:rsidRPr="00BE39A4">
              <w:rPr>
                <w:color w:val="000000"/>
                <w:u w:val="single"/>
              </w:rPr>
              <w:t>Project 5.4: Use of Mobile Sensors &amp; Maint</w:t>
            </w:r>
            <w:r>
              <w:rPr>
                <w:color w:val="000000"/>
                <w:u w:val="single"/>
              </w:rPr>
              <w:t>enance</w:t>
            </w:r>
            <w:r w:rsidRPr="00BE39A4">
              <w:rPr>
                <w:color w:val="000000"/>
                <w:u w:val="single"/>
              </w:rPr>
              <w:t xml:space="preserve"> Decision Support for Automated Road Condition Reporting</w:t>
            </w:r>
          </w:p>
          <w:p w:rsidR="006A7D55" w:rsidRPr="00BE39A4" w:rsidRDefault="006A7D55" w:rsidP="006A7D55">
            <w:pPr>
              <w:ind w:left="720"/>
              <w:rPr>
                <w:bCs/>
                <w:i/>
                <w:color w:val="000000"/>
              </w:rPr>
            </w:pPr>
            <w:r w:rsidRPr="00BE39A4">
              <w:rPr>
                <w:bCs/>
                <w:i/>
                <w:color w:val="000000"/>
              </w:rPr>
              <w:t xml:space="preserve">Develop a best practice document summarizing mobile weather and road condition measurement and reporting systems, and research approaches toward automating road condition reporting using Maintenance Decision Support Systems (MDSS) and mobile monitoring devices.  </w:t>
            </w:r>
          </w:p>
          <w:p w:rsidR="006778F9" w:rsidRPr="006778F9" w:rsidRDefault="006778F9" w:rsidP="006778F9">
            <w:pPr>
              <w:numPr>
                <w:ilvl w:val="0"/>
                <w:numId w:val="3"/>
              </w:numPr>
              <w:autoSpaceDE w:val="0"/>
              <w:autoSpaceDN w:val="0"/>
              <w:adjustRightInd w:val="0"/>
              <w:spacing w:after="0" w:line="240" w:lineRule="auto"/>
            </w:pPr>
            <w:r>
              <w:t xml:space="preserve">Public agencies were </w:t>
            </w:r>
            <w:r w:rsidRPr="00531E26">
              <w:t>surveyed to document their experience with sensors and MDSS efforts.</w:t>
            </w:r>
          </w:p>
          <w:p w:rsidR="006778F9" w:rsidRPr="006778F9" w:rsidRDefault="006778F9" w:rsidP="006778F9">
            <w:pPr>
              <w:numPr>
                <w:ilvl w:val="0"/>
                <w:numId w:val="3"/>
              </w:numPr>
              <w:autoSpaceDE w:val="0"/>
              <w:autoSpaceDN w:val="0"/>
              <w:adjustRightInd w:val="0"/>
              <w:spacing w:after="0" w:line="240" w:lineRule="auto"/>
            </w:pPr>
            <w:r>
              <w:t xml:space="preserve">Vendors and contractors were surveyed to gather information from the private side.  </w:t>
            </w:r>
          </w:p>
          <w:p w:rsidR="00A21808" w:rsidRDefault="00A21808" w:rsidP="006778F9">
            <w:pPr>
              <w:autoSpaceDE w:val="0"/>
              <w:autoSpaceDN w:val="0"/>
              <w:adjustRightInd w:val="0"/>
              <w:spacing w:after="0" w:line="240" w:lineRule="auto"/>
            </w:pPr>
          </w:p>
          <w:p w:rsidR="006A7D55" w:rsidRDefault="006A7D55" w:rsidP="006A7D55">
            <w:pPr>
              <w:numPr>
                <w:ilvl w:val="0"/>
                <w:numId w:val="1"/>
              </w:numPr>
              <w:autoSpaceDE w:val="0"/>
              <w:autoSpaceDN w:val="0"/>
              <w:adjustRightInd w:val="0"/>
              <w:spacing w:after="0" w:line="240" w:lineRule="auto"/>
              <w:rPr>
                <w:color w:val="000000"/>
                <w:u w:val="single"/>
              </w:rPr>
            </w:pPr>
            <w:r w:rsidRPr="00BE39A4">
              <w:rPr>
                <w:color w:val="000000"/>
                <w:u w:val="single"/>
              </w:rPr>
              <w:t>Project 5.</w:t>
            </w:r>
            <w:r>
              <w:rPr>
                <w:color w:val="000000"/>
                <w:u w:val="single"/>
              </w:rPr>
              <w:t>6</w:t>
            </w:r>
            <w:r w:rsidRPr="00BE39A4">
              <w:rPr>
                <w:color w:val="000000"/>
                <w:u w:val="single"/>
              </w:rPr>
              <w:t xml:space="preserve">: </w:t>
            </w:r>
            <w:r>
              <w:rPr>
                <w:color w:val="000000"/>
                <w:u w:val="single"/>
              </w:rPr>
              <w:t>Facilitating the Use of Open Source Software Throughout the Corridor</w:t>
            </w:r>
            <w:r w:rsidRPr="00BE39A4">
              <w:rPr>
                <w:color w:val="000000"/>
                <w:u w:val="single"/>
              </w:rPr>
              <w:t xml:space="preserve">  </w:t>
            </w:r>
          </w:p>
          <w:p w:rsidR="006A7D55" w:rsidRPr="006A4B5C" w:rsidRDefault="006A7D55" w:rsidP="006A7D55">
            <w:pPr>
              <w:ind w:left="720"/>
              <w:jc w:val="both"/>
              <w:rPr>
                <w:bCs/>
                <w:i/>
                <w:color w:val="000000"/>
              </w:rPr>
            </w:pPr>
            <w:r w:rsidRPr="006A4B5C">
              <w:rPr>
                <w:bCs/>
                <w:i/>
                <w:color w:val="000000"/>
              </w:rPr>
              <w:t>Educate NWP on how to acquire, modify, maintain and integrate open source software.</w:t>
            </w:r>
          </w:p>
          <w:p w:rsidR="006A7D55" w:rsidRPr="009E34AD" w:rsidRDefault="006778F9" w:rsidP="009E34AD">
            <w:pPr>
              <w:numPr>
                <w:ilvl w:val="0"/>
                <w:numId w:val="3"/>
              </w:numPr>
              <w:autoSpaceDE w:val="0"/>
              <w:autoSpaceDN w:val="0"/>
              <w:adjustRightInd w:val="0"/>
              <w:spacing w:after="0" w:line="240" w:lineRule="auto"/>
            </w:pPr>
            <w:r>
              <w:t>A webinar was held on May 9, 2012.  The webinar introduced open source software, r</w:t>
            </w:r>
            <w:r w:rsidRPr="0000011C">
              <w:t>eviewed barriers and benefits of open source software</w:t>
            </w:r>
            <w:r>
              <w:t xml:space="preserve">, Minnesota’s IRIS open source software was presented as an example, and potential next steps were discussed.  A recording of the webinar is available at: </w:t>
            </w:r>
            <w:hyperlink r:id="rId10" w:history="1">
              <w:r w:rsidRPr="00FE5812">
                <w:rPr>
                  <w:rStyle w:val="Hyperlink"/>
                </w:rPr>
                <w:t>http://www.nwpassage.info/projects/phase5/?project=5.6</w:t>
              </w:r>
            </w:hyperlink>
          </w:p>
          <w:p w:rsidR="006A30D2" w:rsidRDefault="006A30D2" w:rsidP="006A7D55">
            <w:pPr>
              <w:autoSpaceDE w:val="0"/>
              <w:autoSpaceDN w:val="0"/>
              <w:adjustRightInd w:val="0"/>
              <w:rPr>
                <w:color w:val="000000"/>
                <w:u w:val="single"/>
              </w:rPr>
            </w:pPr>
          </w:p>
          <w:p w:rsidR="009E34AD" w:rsidRDefault="006A30D2" w:rsidP="006A7D55">
            <w:pPr>
              <w:autoSpaceDE w:val="0"/>
              <w:autoSpaceDN w:val="0"/>
              <w:adjustRightInd w:val="0"/>
              <w:rPr>
                <w:color w:val="000000"/>
                <w:u w:val="single"/>
              </w:rPr>
            </w:pPr>
            <w:r w:rsidRPr="004F134C">
              <w:rPr>
                <w:color w:val="000000"/>
                <w:u w:val="single"/>
              </w:rPr>
              <w:t xml:space="preserve">Phase </w:t>
            </w:r>
            <w:r>
              <w:rPr>
                <w:color w:val="000000"/>
                <w:u w:val="single"/>
              </w:rPr>
              <w:t>6</w:t>
            </w:r>
            <w:r w:rsidRPr="004F134C">
              <w:rPr>
                <w:color w:val="000000"/>
                <w:u w:val="single"/>
              </w:rPr>
              <w:t xml:space="preserve"> Work Plan Projects</w:t>
            </w:r>
          </w:p>
          <w:p w:rsidR="006A30D2" w:rsidRDefault="006A30D2" w:rsidP="006A30D2">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1</w:t>
            </w:r>
            <w:r w:rsidRPr="00BE39A4">
              <w:rPr>
                <w:color w:val="000000"/>
                <w:u w:val="single"/>
              </w:rPr>
              <w:t xml:space="preserve">: </w:t>
            </w:r>
            <w:r>
              <w:rPr>
                <w:color w:val="000000"/>
                <w:u w:val="single"/>
              </w:rPr>
              <w:t>Corridor-wide Traveler Information Coordination – Operational Test</w:t>
            </w:r>
            <w:r w:rsidRPr="00BE39A4">
              <w:rPr>
                <w:color w:val="000000"/>
                <w:u w:val="single"/>
              </w:rPr>
              <w:t xml:space="preserve"> </w:t>
            </w:r>
          </w:p>
          <w:p w:rsidR="006A30D2" w:rsidRPr="006A4B5C" w:rsidRDefault="006A30D2" w:rsidP="006A30D2">
            <w:pPr>
              <w:ind w:left="720"/>
              <w:rPr>
                <w:bCs/>
                <w:i/>
                <w:color w:val="000000"/>
              </w:rPr>
            </w:pPr>
            <w:r w:rsidRPr="006A30D2">
              <w:rPr>
                <w:bCs/>
                <w:i/>
                <w:color w:val="000000"/>
              </w:rPr>
              <w:t>Conduct an operational test to coordinate traveler information (communications, acceptance, MOU’s etc.) during one or more major events throughout the corridor.  The project would leverage existing systems in place (DMS, 511 phone &amp; web, corridor wide ATIS site) and therefore would not need to deploy new equipment or systems.</w:t>
            </w:r>
          </w:p>
          <w:p w:rsidR="006778F9" w:rsidRDefault="006778F9" w:rsidP="006778F9">
            <w:pPr>
              <w:numPr>
                <w:ilvl w:val="0"/>
                <w:numId w:val="3"/>
              </w:numPr>
              <w:autoSpaceDE w:val="0"/>
              <w:autoSpaceDN w:val="0"/>
              <w:adjustRightInd w:val="0"/>
              <w:spacing w:after="0" w:line="240" w:lineRule="auto"/>
            </w:pPr>
            <w:r>
              <w:t>There have been unplanned events that have been considered for evaluation by this project, but unfortunately due to the clearance time of the events coordination with a bordering state was not needed.  It was suggested during the May 2012 Annual Meeting to continue the project through another winter and spring season due to the mild winter that the corridor faced in 2011-2012.</w:t>
            </w:r>
          </w:p>
          <w:p w:rsidR="006778F9" w:rsidRPr="006778F9" w:rsidRDefault="006778F9" w:rsidP="006778F9">
            <w:pPr>
              <w:autoSpaceDE w:val="0"/>
              <w:autoSpaceDN w:val="0"/>
              <w:adjustRightInd w:val="0"/>
              <w:spacing w:after="0" w:line="240" w:lineRule="auto"/>
              <w:ind w:left="1080"/>
            </w:pPr>
          </w:p>
          <w:p w:rsidR="003333C8" w:rsidRDefault="003333C8" w:rsidP="003333C8">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2</w:t>
            </w:r>
            <w:r w:rsidRPr="00BE39A4">
              <w:rPr>
                <w:color w:val="000000"/>
                <w:u w:val="single"/>
              </w:rPr>
              <w:t xml:space="preserve">: </w:t>
            </w:r>
            <w:r>
              <w:rPr>
                <w:color w:val="000000"/>
                <w:u w:val="single"/>
              </w:rPr>
              <w:t>23 CFR 511 Final Rule</w:t>
            </w:r>
            <w:r w:rsidRPr="00BE39A4">
              <w:rPr>
                <w:color w:val="000000"/>
                <w:u w:val="single"/>
              </w:rPr>
              <w:t xml:space="preserve"> </w:t>
            </w:r>
          </w:p>
          <w:p w:rsidR="003333C8" w:rsidRPr="006A4B5C" w:rsidRDefault="003333C8" w:rsidP="003333C8">
            <w:pPr>
              <w:ind w:left="720"/>
              <w:rPr>
                <w:bCs/>
                <w:i/>
                <w:color w:val="000000"/>
              </w:rPr>
            </w:pPr>
            <w:r w:rsidRPr="003333C8">
              <w:rPr>
                <w:bCs/>
                <w:i/>
                <w:color w:val="000000"/>
              </w:rPr>
              <w:t>To investigate options and to promote consistent application of the recently adopted federal rule regarding the real-time system management information program (23 CFR 511).</w:t>
            </w:r>
          </w:p>
          <w:p w:rsidR="006778F9" w:rsidRPr="006778F9" w:rsidRDefault="006778F9" w:rsidP="006778F9">
            <w:pPr>
              <w:numPr>
                <w:ilvl w:val="0"/>
                <w:numId w:val="3"/>
              </w:numPr>
              <w:autoSpaceDE w:val="0"/>
              <w:autoSpaceDN w:val="0"/>
              <w:adjustRightInd w:val="0"/>
              <w:spacing w:after="0" w:line="240" w:lineRule="auto"/>
            </w:pPr>
            <w:r w:rsidRPr="006778F9">
              <w:lastRenderedPageBreak/>
              <w:t>The group reviewed the draft Project 6.2 report in detail during the May 2012 Annual Meeting.</w:t>
            </w:r>
          </w:p>
          <w:p w:rsidR="00F30C04" w:rsidRDefault="00F30C04" w:rsidP="00F30C04">
            <w:pPr>
              <w:autoSpaceDE w:val="0"/>
              <w:autoSpaceDN w:val="0"/>
              <w:adjustRightInd w:val="0"/>
              <w:spacing w:after="0" w:line="240" w:lineRule="auto"/>
              <w:ind w:left="720"/>
              <w:rPr>
                <w:color w:val="000000"/>
                <w:u w:val="single"/>
              </w:rPr>
            </w:pPr>
          </w:p>
          <w:p w:rsidR="00F30C04" w:rsidRDefault="00F30C04" w:rsidP="00F30C04">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3</w:t>
            </w:r>
            <w:r w:rsidRPr="00BE39A4">
              <w:rPr>
                <w:color w:val="000000"/>
                <w:u w:val="single"/>
              </w:rPr>
              <w:t xml:space="preserve">: </w:t>
            </w:r>
            <w:r>
              <w:rPr>
                <w:color w:val="000000"/>
                <w:u w:val="single"/>
              </w:rPr>
              <w:t>Citizen Assisted Reporting – Phase 2</w:t>
            </w:r>
          </w:p>
          <w:p w:rsidR="00F30C04" w:rsidRPr="00F30C04" w:rsidRDefault="00F30C04" w:rsidP="00F30C04">
            <w:pPr>
              <w:ind w:left="720"/>
              <w:rPr>
                <w:bCs/>
                <w:i/>
                <w:color w:val="000000"/>
              </w:rPr>
            </w:pPr>
            <w:r w:rsidRPr="00F30C04">
              <w:rPr>
                <w:i/>
              </w:rPr>
              <w:t>To implement selected strategies to expand Wyoming DOT’s Enhanced Citizen Assisted Reporting System.</w:t>
            </w:r>
          </w:p>
          <w:p w:rsidR="00F30C04" w:rsidRPr="006778F9" w:rsidRDefault="00F30C04" w:rsidP="00F30C04">
            <w:pPr>
              <w:numPr>
                <w:ilvl w:val="0"/>
                <w:numId w:val="3"/>
              </w:numPr>
              <w:autoSpaceDE w:val="0"/>
              <w:autoSpaceDN w:val="0"/>
              <w:adjustRightInd w:val="0"/>
              <w:spacing w:after="0" w:line="240" w:lineRule="auto"/>
            </w:pPr>
            <w:r>
              <w:rPr>
                <w:rFonts w:eastAsia="Times New Roman"/>
                <w:bCs/>
                <w:color w:val="000000"/>
              </w:rPr>
              <w:t xml:space="preserve">Idaho is </w:t>
            </w:r>
            <w:r w:rsidR="006778F9">
              <w:rPr>
                <w:rFonts w:eastAsia="Times New Roman"/>
                <w:bCs/>
                <w:color w:val="000000"/>
              </w:rPr>
              <w:t xml:space="preserve">continuing to </w:t>
            </w:r>
            <w:r>
              <w:rPr>
                <w:rFonts w:eastAsia="Times New Roman"/>
                <w:bCs/>
                <w:color w:val="000000"/>
              </w:rPr>
              <w:t>work with their 511 vendor (Castel Rock) to provide the capability for citizen reporting.</w:t>
            </w:r>
          </w:p>
          <w:p w:rsidR="006778F9" w:rsidRPr="00DB6A72" w:rsidRDefault="006778F9" w:rsidP="00F30C04">
            <w:pPr>
              <w:numPr>
                <w:ilvl w:val="0"/>
                <w:numId w:val="3"/>
              </w:numPr>
              <w:autoSpaceDE w:val="0"/>
              <w:autoSpaceDN w:val="0"/>
              <w:adjustRightInd w:val="0"/>
              <w:spacing w:after="0" w:line="240" w:lineRule="auto"/>
            </w:pPr>
            <w:r>
              <w:rPr>
                <w:rFonts w:eastAsia="Times New Roman"/>
                <w:bCs/>
                <w:color w:val="000000"/>
              </w:rPr>
              <w:t>Wyoming has started developing a web entry tool</w:t>
            </w:r>
          </w:p>
          <w:p w:rsidR="00DB6A72" w:rsidRPr="009E34AD" w:rsidRDefault="00DB6A72" w:rsidP="00DB6A72">
            <w:pPr>
              <w:autoSpaceDE w:val="0"/>
              <w:autoSpaceDN w:val="0"/>
              <w:adjustRightInd w:val="0"/>
              <w:spacing w:after="0" w:line="240" w:lineRule="auto"/>
              <w:ind w:left="1080"/>
            </w:pPr>
          </w:p>
          <w:p w:rsidR="00DB6A72" w:rsidRDefault="00DB6A72" w:rsidP="00DB6A72">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4</w:t>
            </w:r>
            <w:r w:rsidRPr="00BE39A4">
              <w:rPr>
                <w:color w:val="000000"/>
                <w:u w:val="single"/>
              </w:rPr>
              <w:t xml:space="preserve">: </w:t>
            </w:r>
            <w:r>
              <w:rPr>
                <w:color w:val="000000"/>
                <w:u w:val="single"/>
              </w:rPr>
              <w:t>Benefit/Cost Tool – Phase 2</w:t>
            </w:r>
          </w:p>
          <w:p w:rsidR="00DB6A72" w:rsidRPr="00DB6A72" w:rsidRDefault="00DB6A72" w:rsidP="00DB6A72">
            <w:pPr>
              <w:ind w:left="720"/>
              <w:rPr>
                <w:i/>
              </w:rPr>
            </w:pPr>
            <w:r w:rsidRPr="00DB6A72">
              <w:rPr>
                <w:i/>
              </w:rPr>
              <w:t>To enhance and improve the North/West Passage Cost/Benefit Tool (Project 5.2) for future coordination with the ENTERPRISE ITS Warrants Project.</w:t>
            </w:r>
          </w:p>
          <w:p w:rsidR="00DB6A72" w:rsidRPr="005F0FE1" w:rsidRDefault="006778F9" w:rsidP="00DB6A72">
            <w:pPr>
              <w:numPr>
                <w:ilvl w:val="0"/>
                <w:numId w:val="3"/>
              </w:numPr>
              <w:autoSpaceDE w:val="0"/>
              <w:autoSpaceDN w:val="0"/>
              <w:adjustRightInd w:val="0"/>
              <w:spacing w:after="0" w:line="240" w:lineRule="auto"/>
            </w:pPr>
            <w:r>
              <w:rPr>
                <w:rFonts w:eastAsia="Times New Roman"/>
                <w:bCs/>
                <w:color w:val="000000"/>
              </w:rPr>
              <w:t>Continued to add metadata to the Benefit/Cost Tool</w:t>
            </w:r>
          </w:p>
          <w:p w:rsidR="005F0FE1" w:rsidRPr="009E34AD" w:rsidRDefault="005F0FE1" w:rsidP="005F0FE1">
            <w:pPr>
              <w:autoSpaceDE w:val="0"/>
              <w:autoSpaceDN w:val="0"/>
              <w:adjustRightInd w:val="0"/>
              <w:spacing w:after="0" w:line="240" w:lineRule="auto"/>
              <w:ind w:left="1080"/>
            </w:pPr>
          </w:p>
          <w:p w:rsidR="005F0FE1" w:rsidRDefault="005F0FE1" w:rsidP="005F0FE1">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5</w:t>
            </w:r>
            <w:r w:rsidRPr="00BE39A4">
              <w:rPr>
                <w:color w:val="000000"/>
                <w:u w:val="single"/>
              </w:rPr>
              <w:t xml:space="preserve">: </w:t>
            </w:r>
            <w:r>
              <w:rPr>
                <w:color w:val="000000"/>
                <w:u w:val="single"/>
              </w:rPr>
              <w:t>NWP Traveler Information Website</w:t>
            </w:r>
          </w:p>
          <w:p w:rsidR="005F0FE1" w:rsidRPr="005F0FE1" w:rsidRDefault="005F0FE1" w:rsidP="005F0FE1">
            <w:pPr>
              <w:ind w:left="720"/>
              <w:rPr>
                <w:i/>
              </w:rPr>
            </w:pPr>
            <w:r w:rsidRPr="005F0FE1">
              <w:rPr>
                <w:i/>
              </w:rPr>
              <w:t xml:space="preserve">Enhance www.i90i94travelinfo.com by adding citizen comments on events to the website, or uploading the ECAR entries from Wyoming and Idaho (Project 6.3).  </w:t>
            </w:r>
          </w:p>
          <w:p w:rsidR="006A30D2" w:rsidRDefault="005F0FE1" w:rsidP="006A7D55">
            <w:pPr>
              <w:numPr>
                <w:ilvl w:val="0"/>
                <w:numId w:val="3"/>
              </w:numPr>
              <w:autoSpaceDE w:val="0"/>
              <w:autoSpaceDN w:val="0"/>
              <w:adjustRightInd w:val="0"/>
              <w:spacing w:after="0" w:line="240" w:lineRule="auto"/>
            </w:pPr>
            <w:r>
              <w:rPr>
                <w:rFonts w:eastAsia="Times New Roman"/>
                <w:bCs/>
                <w:color w:val="000000"/>
              </w:rPr>
              <w:t>Project has not started.  The scope of the project will be based on the MCOM application submitted in December 2011.</w:t>
            </w:r>
          </w:p>
          <w:p w:rsidR="005F0FE1" w:rsidRPr="005F0FE1" w:rsidRDefault="005F0FE1" w:rsidP="005F0FE1">
            <w:pPr>
              <w:autoSpaceDE w:val="0"/>
              <w:autoSpaceDN w:val="0"/>
              <w:adjustRightInd w:val="0"/>
              <w:spacing w:after="0" w:line="240" w:lineRule="auto"/>
              <w:ind w:left="1080"/>
            </w:pPr>
          </w:p>
          <w:p w:rsidR="005F0FE1" w:rsidRDefault="005F0FE1" w:rsidP="005F0FE1">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5</w:t>
            </w:r>
            <w:r w:rsidRPr="00BE39A4">
              <w:rPr>
                <w:color w:val="000000"/>
                <w:u w:val="single"/>
              </w:rPr>
              <w:t xml:space="preserve">: </w:t>
            </w:r>
            <w:r>
              <w:rPr>
                <w:color w:val="000000"/>
                <w:u w:val="single"/>
              </w:rPr>
              <w:t>NWP Traveler Information Website</w:t>
            </w:r>
          </w:p>
          <w:p w:rsidR="005F0FE1" w:rsidRPr="005F0FE1" w:rsidRDefault="005F0FE1" w:rsidP="005F0FE1">
            <w:pPr>
              <w:ind w:left="720"/>
              <w:rPr>
                <w:i/>
              </w:rPr>
            </w:pPr>
            <w:r w:rsidRPr="005F0FE1">
              <w:rPr>
                <w:i/>
              </w:rPr>
              <w:t xml:space="preserve">Enhance www.i90i94travelinfo.com by adding citizen comments on events to the website, or uploading the ECAR entries from Wyoming and Idaho (Project 6.3).  </w:t>
            </w:r>
          </w:p>
          <w:p w:rsidR="005F0FE1" w:rsidRPr="005F0FE1" w:rsidRDefault="005F0FE1" w:rsidP="005F0FE1">
            <w:pPr>
              <w:numPr>
                <w:ilvl w:val="0"/>
                <w:numId w:val="3"/>
              </w:numPr>
              <w:autoSpaceDE w:val="0"/>
              <w:autoSpaceDN w:val="0"/>
              <w:adjustRightInd w:val="0"/>
              <w:spacing w:after="0" w:line="240" w:lineRule="auto"/>
            </w:pPr>
            <w:r>
              <w:rPr>
                <w:rFonts w:eastAsia="Times New Roman"/>
                <w:bCs/>
                <w:color w:val="000000"/>
              </w:rPr>
              <w:t>Project has not started.  The scope of the project will be based on the MCOM application submitted in December 2011.</w:t>
            </w:r>
          </w:p>
          <w:p w:rsidR="005F0FE1" w:rsidRPr="009E34AD" w:rsidRDefault="005F0FE1" w:rsidP="005F0FE1">
            <w:pPr>
              <w:autoSpaceDE w:val="0"/>
              <w:autoSpaceDN w:val="0"/>
              <w:adjustRightInd w:val="0"/>
              <w:spacing w:after="0" w:line="240" w:lineRule="auto"/>
              <w:ind w:left="1080"/>
            </w:pPr>
          </w:p>
          <w:p w:rsidR="005F0FE1" w:rsidRDefault="005F0FE1" w:rsidP="005F0FE1">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6</w:t>
            </w:r>
            <w:r w:rsidRPr="00BE39A4">
              <w:rPr>
                <w:color w:val="000000"/>
                <w:u w:val="single"/>
              </w:rPr>
              <w:t xml:space="preserve">: </w:t>
            </w:r>
            <w:r>
              <w:rPr>
                <w:color w:val="000000"/>
                <w:u w:val="single"/>
              </w:rPr>
              <w:t>CVO-Regional Permitting Phase 3</w:t>
            </w:r>
          </w:p>
          <w:p w:rsidR="005F0FE1" w:rsidRPr="005F0FE1" w:rsidRDefault="005F0FE1" w:rsidP="005F0FE1">
            <w:pPr>
              <w:ind w:left="720"/>
              <w:rPr>
                <w:i/>
              </w:rPr>
            </w:pPr>
            <w:r w:rsidRPr="005F0FE1">
              <w:rPr>
                <w:i/>
              </w:rPr>
              <w:t xml:space="preserve">The vision of this project is to continue the coordination of the eight states working toward permitting consistencies between states building off the recommendations from the earlier phases.  </w:t>
            </w:r>
          </w:p>
          <w:p w:rsidR="005F0FE1" w:rsidRPr="006778F9" w:rsidRDefault="006778F9" w:rsidP="005F0FE1">
            <w:pPr>
              <w:numPr>
                <w:ilvl w:val="0"/>
                <w:numId w:val="3"/>
              </w:numPr>
              <w:autoSpaceDE w:val="0"/>
              <w:autoSpaceDN w:val="0"/>
              <w:adjustRightInd w:val="0"/>
              <w:spacing w:after="0" w:line="240" w:lineRule="auto"/>
              <w:rPr>
                <w:rFonts w:eastAsia="Times New Roman"/>
                <w:bCs/>
                <w:color w:val="000000"/>
              </w:rPr>
            </w:pPr>
            <w:r w:rsidRPr="006778F9">
              <w:rPr>
                <w:rFonts w:eastAsia="Times New Roman"/>
                <w:bCs/>
                <w:color w:val="000000"/>
              </w:rPr>
              <w:t>Project Kickoff Meeting held June 25, 2012.  The purpose of the meeting was to agree on the approach to Phase 3</w:t>
            </w:r>
          </w:p>
          <w:p w:rsidR="005F0FE1" w:rsidRDefault="005F0FE1" w:rsidP="006A7D55">
            <w:pPr>
              <w:autoSpaceDE w:val="0"/>
              <w:autoSpaceDN w:val="0"/>
              <w:adjustRightInd w:val="0"/>
              <w:rPr>
                <w:color w:val="000000"/>
                <w:u w:val="single"/>
              </w:rPr>
            </w:pPr>
          </w:p>
          <w:p w:rsidR="003C0CD4" w:rsidRDefault="003C0CD4" w:rsidP="003C0CD4">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7</w:t>
            </w:r>
            <w:r w:rsidRPr="00BE39A4">
              <w:rPr>
                <w:color w:val="000000"/>
                <w:u w:val="single"/>
              </w:rPr>
              <w:t xml:space="preserve">: </w:t>
            </w:r>
            <w:r>
              <w:rPr>
                <w:color w:val="000000"/>
                <w:u w:val="single"/>
              </w:rPr>
              <w:t>Corridor-Wide Marketing and Outreach to CVOs</w:t>
            </w:r>
          </w:p>
          <w:p w:rsidR="003C0CD4" w:rsidRPr="005F0FE1" w:rsidRDefault="003C0CD4" w:rsidP="003C0CD4">
            <w:pPr>
              <w:ind w:left="720"/>
              <w:rPr>
                <w:i/>
              </w:rPr>
            </w:pPr>
            <w:r w:rsidRPr="003C0CD4">
              <w:rPr>
                <w:i/>
              </w:rPr>
              <w:t>The focus of Project 6.7 is to gather feedback from the trucking industry and DOT staff on website enhancements to the i90i94travelinfo.com website.  In addition to enhancing the website, the project is also focused on identifying current communication channels that exist with commercial vehicle carriers and identifying what gaps exist.</w:t>
            </w:r>
            <w:r w:rsidRPr="005F0FE1">
              <w:rPr>
                <w:i/>
              </w:rPr>
              <w:t xml:space="preserve">  </w:t>
            </w:r>
          </w:p>
          <w:p w:rsidR="003C0CD4" w:rsidRPr="003C0CD4" w:rsidRDefault="003C0CD4" w:rsidP="003C0CD4">
            <w:pPr>
              <w:numPr>
                <w:ilvl w:val="0"/>
                <w:numId w:val="3"/>
              </w:numPr>
              <w:autoSpaceDE w:val="0"/>
              <w:autoSpaceDN w:val="0"/>
              <w:adjustRightInd w:val="0"/>
              <w:spacing w:after="0" w:line="240" w:lineRule="auto"/>
            </w:pPr>
            <w:r w:rsidRPr="003C0CD4">
              <w:t>Two surveys were developed and distributed on February 6, 2012 one survey to DOT staff and one to the trucking association/companies along the I-90 and I-94</w:t>
            </w:r>
            <w:r w:rsidRPr="003C0CD4">
              <w:rPr>
                <w:rFonts w:eastAsia="Times New Roman"/>
                <w:bCs/>
                <w:color w:val="000000"/>
              </w:rPr>
              <w:t>.</w:t>
            </w:r>
            <w:r w:rsidR="006778F9">
              <w:rPr>
                <w:rFonts w:eastAsia="Times New Roman"/>
                <w:bCs/>
                <w:color w:val="000000"/>
              </w:rPr>
              <w:t xml:space="preserve">  Survey results were presented at the May Annual Meeting</w:t>
            </w:r>
          </w:p>
          <w:p w:rsidR="005F0FE1" w:rsidRDefault="005F0FE1" w:rsidP="006A7D55">
            <w:pPr>
              <w:autoSpaceDE w:val="0"/>
              <w:autoSpaceDN w:val="0"/>
              <w:adjustRightInd w:val="0"/>
              <w:rPr>
                <w:color w:val="000000"/>
                <w:u w:val="single"/>
              </w:rPr>
            </w:pPr>
          </w:p>
          <w:p w:rsidR="006A7D55" w:rsidRPr="00637026" w:rsidRDefault="006A7D55" w:rsidP="006A7D55">
            <w:pPr>
              <w:autoSpaceDE w:val="0"/>
              <w:autoSpaceDN w:val="0"/>
              <w:adjustRightInd w:val="0"/>
              <w:rPr>
                <w:color w:val="000000"/>
                <w:u w:val="single"/>
              </w:rPr>
            </w:pPr>
            <w:r w:rsidRPr="00637026">
              <w:rPr>
                <w:color w:val="000000"/>
                <w:u w:val="single"/>
              </w:rPr>
              <w:t>Steering Committee</w:t>
            </w:r>
          </w:p>
          <w:p w:rsidR="006A7D55" w:rsidRPr="00637026" w:rsidRDefault="006A7D55" w:rsidP="006A7D55">
            <w:pPr>
              <w:autoSpaceDE w:val="0"/>
              <w:autoSpaceDN w:val="0"/>
              <w:adjustRightInd w:val="0"/>
              <w:rPr>
                <w:color w:val="000000"/>
              </w:rPr>
            </w:pPr>
            <w:r w:rsidRPr="00517A99">
              <w:rPr>
                <w:color w:val="000000"/>
              </w:rPr>
              <w:t xml:space="preserve">The Steering Committee provides overall program direction. </w:t>
            </w:r>
            <w:r>
              <w:rPr>
                <w:color w:val="000000"/>
              </w:rPr>
              <w:t xml:space="preserve"> </w:t>
            </w:r>
            <w:r w:rsidRPr="00517A99">
              <w:rPr>
                <w:color w:val="000000"/>
              </w:rPr>
              <w:t xml:space="preserve">The committee held </w:t>
            </w:r>
            <w:r w:rsidR="006B2420">
              <w:rPr>
                <w:color w:val="000000"/>
              </w:rPr>
              <w:t>t</w:t>
            </w:r>
            <w:r w:rsidR="006778F9">
              <w:rPr>
                <w:color w:val="000000"/>
              </w:rPr>
              <w:t>wo</w:t>
            </w:r>
            <w:r>
              <w:rPr>
                <w:color w:val="000000"/>
              </w:rPr>
              <w:t xml:space="preserve"> t</w:t>
            </w:r>
            <w:r w:rsidRPr="00517A99">
              <w:rPr>
                <w:color w:val="000000"/>
              </w:rPr>
              <w:t>eleconference</w:t>
            </w:r>
            <w:r>
              <w:rPr>
                <w:color w:val="000000"/>
              </w:rPr>
              <w:t xml:space="preserve"> meetings</w:t>
            </w:r>
            <w:r w:rsidRPr="00637026">
              <w:rPr>
                <w:color w:val="000000"/>
              </w:rPr>
              <w:t xml:space="preserve"> during </w:t>
            </w:r>
            <w:r w:rsidRPr="00637026">
              <w:rPr>
                <w:color w:val="000000"/>
              </w:rPr>
              <w:lastRenderedPageBreak/>
              <w:t xml:space="preserve">the </w:t>
            </w:r>
            <w:proofErr w:type="gramStart"/>
            <w:r w:rsidR="006B2420">
              <w:rPr>
                <w:color w:val="000000"/>
              </w:rPr>
              <w:t>1</w:t>
            </w:r>
            <w:r w:rsidR="006B2420" w:rsidRPr="006B2420">
              <w:rPr>
                <w:color w:val="000000"/>
                <w:vertAlign w:val="superscript"/>
              </w:rPr>
              <w:t>st</w:t>
            </w:r>
            <w:r w:rsidR="006B2420">
              <w:rPr>
                <w:color w:val="000000"/>
              </w:rPr>
              <w:t xml:space="preserve"> </w:t>
            </w:r>
            <w:r>
              <w:rPr>
                <w:color w:val="000000"/>
              </w:rPr>
              <w:t xml:space="preserve"> Quarter</w:t>
            </w:r>
            <w:proofErr w:type="gramEnd"/>
            <w:r w:rsidR="006778F9">
              <w:rPr>
                <w:color w:val="000000"/>
              </w:rPr>
              <w:t xml:space="preserve"> and one in person meeting</w:t>
            </w:r>
            <w:r>
              <w:rPr>
                <w:color w:val="000000"/>
              </w:rPr>
              <w:t xml:space="preserve">. </w:t>
            </w:r>
            <w:r w:rsidRPr="00637026">
              <w:rPr>
                <w:color w:val="000000"/>
              </w:rPr>
              <w:t>The following bullets summarize the meeting discussions.</w:t>
            </w:r>
          </w:p>
          <w:p w:rsidR="006A7D55" w:rsidRPr="00637026" w:rsidRDefault="006A7D55" w:rsidP="006A7D55">
            <w:pPr>
              <w:numPr>
                <w:ilvl w:val="0"/>
                <w:numId w:val="1"/>
              </w:numPr>
              <w:autoSpaceDE w:val="0"/>
              <w:autoSpaceDN w:val="0"/>
              <w:adjustRightInd w:val="0"/>
              <w:spacing w:after="0" w:line="240" w:lineRule="auto"/>
              <w:rPr>
                <w:color w:val="000000"/>
                <w:u w:val="single"/>
              </w:rPr>
            </w:pPr>
            <w:r w:rsidRPr="00637026">
              <w:rPr>
                <w:color w:val="000000"/>
                <w:u w:val="single"/>
              </w:rPr>
              <w:t xml:space="preserve">Steering Committee Meeting on </w:t>
            </w:r>
            <w:r w:rsidR="006778F9">
              <w:rPr>
                <w:color w:val="000000"/>
                <w:u w:val="single"/>
              </w:rPr>
              <w:t>April 10</w:t>
            </w:r>
            <w:r w:rsidR="00A21808">
              <w:rPr>
                <w:color w:val="000000"/>
                <w:u w:val="single"/>
              </w:rPr>
              <w:t>,</w:t>
            </w:r>
            <w:r>
              <w:rPr>
                <w:color w:val="000000"/>
                <w:u w:val="single"/>
              </w:rPr>
              <w:t xml:space="preserve"> 201</w:t>
            </w:r>
            <w:r w:rsidR="000F06F5">
              <w:rPr>
                <w:color w:val="000000"/>
                <w:u w:val="single"/>
              </w:rPr>
              <w:t>2</w:t>
            </w:r>
          </w:p>
          <w:p w:rsidR="006A7D55" w:rsidRPr="00637026" w:rsidRDefault="006A7D55" w:rsidP="006A7D55">
            <w:pPr>
              <w:autoSpaceDE w:val="0"/>
              <w:autoSpaceDN w:val="0"/>
              <w:adjustRightInd w:val="0"/>
              <w:ind w:left="720"/>
              <w:rPr>
                <w:color w:val="000000"/>
              </w:rPr>
            </w:pPr>
            <w:r w:rsidRPr="00637026">
              <w:rPr>
                <w:color w:val="000000"/>
              </w:rPr>
              <w:t xml:space="preserve">The primary focus of this meeting was </w:t>
            </w:r>
            <w:r w:rsidR="004564A1">
              <w:rPr>
                <w:color w:val="000000"/>
              </w:rPr>
              <w:t>to review</w:t>
            </w:r>
            <w:r w:rsidR="00A21808">
              <w:rPr>
                <w:color w:val="000000"/>
              </w:rPr>
              <w:t xml:space="preserve"> </w:t>
            </w:r>
            <w:r w:rsidR="006778F9">
              <w:rPr>
                <w:color w:val="000000"/>
              </w:rPr>
              <w:t>project ideas for Work Plan 7 and review the draft webinar agenda for Project 5.6.</w:t>
            </w:r>
          </w:p>
          <w:p w:rsidR="006A7D55" w:rsidRPr="00637026" w:rsidRDefault="006A7D55" w:rsidP="006A7D55">
            <w:pPr>
              <w:numPr>
                <w:ilvl w:val="0"/>
                <w:numId w:val="1"/>
              </w:numPr>
              <w:autoSpaceDE w:val="0"/>
              <w:autoSpaceDN w:val="0"/>
              <w:adjustRightInd w:val="0"/>
              <w:spacing w:after="0" w:line="240" w:lineRule="auto"/>
              <w:rPr>
                <w:color w:val="000000"/>
                <w:u w:val="single"/>
              </w:rPr>
            </w:pPr>
            <w:r w:rsidRPr="00637026">
              <w:rPr>
                <w:color w:val="000000"/>
                <w:u w:val="single"/>
              </w:rPr>
              <w:t xml:space="preserve">Steering Committee </w:t>
            </w:r>
            <w:r w:rsidR="006778F9">
              <w:rPr>
                <w:color w:val="000000"/>
                <w:u w:val="single"/>
              </w:rPr>
              <w:t xml:space="preserve">Annual </w:t>
            </w:r>
            <w:r w:rsidRPr="00637026">
              <w:rPr>
                <w:color w:val="000000"/>
                <w:u w:val="single"/>
              </w:rPr>
              <w:t xml:space="preserve">Meeting on </w:t>
            </w:r>
            <w:r w:rsidR="006778F9">
              <w:rPr>
                <w:color w:val="000000"/>
                <w:u w:val="single"/>
              </w:rPr>
              <w:t>May 16 and 17</w:t>
            </w:r>
            <w:r w:rsidR="000F06F5">
              <w:rPr>
                <w:color w:val="000000"/>
                <w:u w:val="single"/>
              </w:rPr>
              <w:t>, 2012</w:t>
            </w:r>
            <w:r w:rsidR="006778F9">
              <w:rPr>
                <w:color w:val="000000"/>
                <w:u w:val="single"/>
              </w:rPr>
              <w:t xml:space="preserve"> in Custer, South Dakota</w:t>
            </w:r>
          </w:p>
          <w:p w:rsidR="00601EBD" w:rsidRDefault="006A7D55" w:rsidP="004564A1">
            <w:pPr>
              <w:autoSpaceDE w:val="0"/>
              <w:autoSpaceDN w:val="0"/>
              <w:adjustRightInd w:val="0"/>
              <w:ind w:left="720"/>
              <w:rPr>
                <w:color w:val="000000"/>
              </w:rPr>
            </w:pPr>
            <w:r w:rsidRPr="00637026">
              <w:rPr>
                <w:color w:val="000000"/>
              </w:rPr>
              <w:t>The prima</w:t>
            </w:r>
            <w:r w:rsidR="00A21808">
              <w:rPr>
                <w:color w:val="000000"/>
              </w:rPr>
              <w:t xml:space="preserve">ry focus of this meeting was </w:t>
            </w:r>
            <w:r w:rsidR="006778F9">
              <w:rPr>
                <w:color w:val="000000"/>
              </w:rPr>
              <w:t>to review North/West Passage accomplishments and provide detailed discussions on Work Plan 5 and Work Plan 6 projects as well as vote on and determine projects for Work Plan 7.</w:t>
            </w:r>
          </w:p>
          <w:p w:rsidR="00A21808" w:rsidRPr="00637026" w:rsidRDefault="00A21808" w:rsidP="00A21808">
            <w:pPr>
              <w:numPr>
                <w:ilvl w:val="0"/>
                <w:numId w:val="1"/>
              </w:numPr>
              <w:autoSpaceDE w:val="0"/>
              <w:autoSpaceDN w:val="0"/>
              <w:adjustRightInd w:val="0"/>
              <w:spacing w:after="0" w:line="240" w:lineRule="auto"/>
              <w:rPr>
                <w:color w:val="000000"/>
                <w:u w:val="single"/>
              </w:rPr>
            </w:pPr>
            <w:r w:rsidRPr="00637026">
              <w:rPr>
                <w:color w:val="000000"/>
                <w:u w:val="single"/>
              </w:rPr>
              <w:t xml:space="preserve">Steering Committee Meeting on </w:t>
            </w:r>
            <w:r w:rsidR="006778F9">
              <w:rPr>
                <w:color w:val="000000"/>
                <w:u w:val="single"/>
              </w:rPr>
              <w:t>June 12</w:t>
            </w:r>
            <w:r>
              <w:rPr>
                <w:color w:val="000000"/>
                <w:u w:val="single"/>
              </w:rPr>
              <w:t>, 201</w:t>
            </w:r>
            <w:r w:rsidR="000F06F5">
              <w:rPr>
                <w:color w:val="000000"/>
                <w:u w:val="single"/>
              </w:rPr>
              <w:t>2</w:t>
            </w:r>
          </w:p>
          <w:p w:rsidR="00A21808" w:rsidRPr="006A7D55" w:rsidRDefault="00A21808" w:rsidP="00D92825">
            <w:pPr>
              <w:autoSpaceDE w:val="0"/>
              <w:autoSpaceDN w:val="0"/>
              <w:adjustRightInd w:val="0"/>
              <w:ind w:left="720"/>
              <w:rPr>
                <w:color w:val="000000"/>
              </w:rPr>
            </w:pPr>
            <w:r w:rsidRPr="00637026">
              <w:rPr>
                <w:color w:val="000000"/>
              </w:rPr>
              <w:t xml:space="preserve">The primary focus of this meeting was to </w:t>
            </w:r>
            <w:r w:rsidR="006778F9">
              <w:rPr>
                <w:color w:val="000000"/>
              </w:rPr>
              <w:t xml:space="preserve">review </w:t>
            </w:r>
            <w:r w:rsidR="00D92825">
              <w:rPr>
                <w:color w:val="000000"/>
              </w:rPr>
              <w:t>draft Work Plan 7 priority projects and provide project updates.</w:t>
            </w:r>
          </w:p>
        </w:tc>
      </w:tr>
      <w:tr w:rsidR="00601EBD" w:rsidRPr="00FA1E51" w:rsidTr="00FA1E51">
        <w:tc>
          <w:tcPr>
            <w:tcW w:w="10903"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Anticipated work next quarter</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Pr="00637026" w:rsidRDefault="006A7D55" w:rsidP="006A7D55">
            <w:pPr>
              <w:autoSpaceDE w:val="0"/>
              <w:autoSpaceDN w:val="0"/>
              <w:adjustRightInd w:val="0"/>
              <w:rPr>
                <w:b/>
                <w:i/>
                <w:color w:val="000000"/>
                <w:u w:val="single"/>
              </w:rPr>
            </w:pPr>
            <w:r w:rsidRPr="00637026">
              <w:rPr>
                <w:b/>
                <w:i/>
                <w:color w:val="000000"/>
                <w:u w:val="single"/>
              </w:rPr>
              <w:t>Status/Progress Anticipated Next Quarter</w:t>
            </w:r>
          </w:p>
          <w:p w:rsidR="006A7D55" w:rsidRPr="001B5203" w:rsidRDefault="006A7D55" w:rsidP="006A7D55">
            <w:pPr>
              <w:numPr>
                <w:ilvl w:val="0"/>
                <w:numId w:val="1"/>
              </w:numPr>
              <w:autoSpaceDE w:val="0"/>
              <w:autoSpaceDN w:val="0"/>
              <w:adjustRightInd w:val="0"/>
              <w:spacing w:after="0" w:line="240" w:lineRule="auto"/>
              <w:rPr>
                <w:color w:val="000000"/>
                <w:u w:val="single"/>
              </w:rPr>
            </w:pPr>
            <w:r w:rsidRPr="001B5203">
              <w:rPr>
                <w:color w:val="000000"/>
                <w:u w:val="single"/>
              </w:rPr>
              <w:t xml:space="preserve">Steering Committee Meetings in </w:t>
            </w:r>
            <w:r w:rsidR="00D92825">
              <w:rPr>
                <w:color w:val="000000"/>
                <w:u w:val="single"/>
              </w:rPr>
              <w:t>July, August and September</w:t>
            </w:r>
            <w:r w:rsidRPr="001B5203">
              <w:rPr>
                <w:color w:val="000000"/>
                <w:u w:val="single"/>
              </w:rPr>
              <w:t>.</w:t>
            </w:r>
          </w:p>
          <w:p w:rsidR="003F56B4" w:rsidRDefault="003F56B4" w:rsidP="003F56B4">
            <w:pPr>
              <w:autoSpaceDE w:val="0"/>
              <w:autoSpaceDN w:val="0"/>
              <w:adjustRightInd w:val="0"/>
              <w:spacing w:after="0" w:line="240" w:lineRule="auto"/>
              <w:ind w:left="720"/>
              <w:rPr>
                <w:color w:val="000000"/>
                <w:u w:val="single"/>
              </w:rPr>
            </w:pPr>
          </w:p>
          <w:p w:rsidR="006A7D55" w:rsidRPr="001B5203" w:rsidRDefault="006A7D55" w:rsidP="006A7D55">
            <w:pPr>
              <w:numPr>
                <w:ilvl w:val="0"/>
                <w:numId w:val="1"/>
              </w:numPr>
              <w:autoSpaceDE w:val="0"/>
              <w:autoSpaceDN w:val="0"/>
              <w:adjustRightInd w:val="0"/>
              <w:spacing w:after="0" w:line="240" w:lineRule="auto"/>
              <w:rPr>
                <w:color w:val="000000"/>
                <w:u w:val="single"/>
              </w:rPr>
            </w:pPr>
            <w:r w:rsidRPr="001B5203">
              <w:rPr>
                <w:color w:val="000000"/>
                <w:u w:val="single"/>
              </w:rPr>
              <w:t xml:space="preserve">Project </w:t>
            </w:r>
            <w:r w:rsidRPr="001B5203">
              <w:rPr>
                <w:bCs/>
                <w:color w:val="000000"/>
                <w:u w:val="single"/>
              </w:rPr>
              <w:t>5.1 Citizen Assisted Reporting Feasibility Study</w:t>
            </w:r>
          </w:p>
          <w:p w:rsidR="006A7D55" w:rsidRPr="00946273" w:rsidRDefault="00270AF4" w:rsidP="006A7D55">
            <w:pPr>
              <w:ind w:left="720"/>
            </w:pPr>
            <w:r>
              <w:t>Project complete.</w:t>
            </w:r>
            <w:r w:rsidR="00863B85">
              <w:t xml:space="preserve"> </w:t>
            </w:r>
            <w:r w:rsidR="00863B85" w:rsidRPr="00270AF4">
              <w:t xml:space="preserve">Final report available at: </w:t>
            </w:r>
            <w:hyperlink r:id="rId11" w:history="1">
              <w:r w:rsidR="00863B85" w:rsidRPr="00E63CF3">
                <w:rPr>
                  <w:rStyle w:val="Hyperlink"/>
                </w:rPr>
                <w:t>http://www.nwpassage.info/projects/phase5/?project=5.1</w:t>
              </w:r>
            </w:hyperlink>
          </w:p>
          <w:p w:rsidR="006A7D55" w:rsidRPr="001B5203" w:rsidRDefault="006A7D55" w:rsidP="006A7D55">
            <w:pPr>
              <w:numPr>
                <w:ilvl w:val="0"/>
                <w:numId w:val="1"/>
              </w:numPr>
              <w:autoSpaceDE w:val="0"/>
              <w:autoSpaceDN w:val="0"/>
              <w:adjustRightInd w:val="0"/>
              <w:spacing w:after="0" w:line="240" w:lineRule="auto"/>
              <w:rPr>
                <w:color w:val="000000"/>
                <w:u w:val="single"/>
              </w:rPr>
            </w:pPr>
            <w:r w:rsidRPr="001B5203">
              <w:rPr>
                <w:color w:val="000000"/>
                <w:u w:val="single"/>
              </w:rPr>
              <w:t>Project 5.2 Cost/Benefit ITS Tool Evaluation</w:t>
            </w:r>
          </w:p>
          <w:p w:rsidR="008A32AF" w:rsidRPr="008A32AF" w:rsidRDefault="00D92825" w:rsidP="008A32AF">
            <w:pPr>
              <w:autoSpaceDE w:val="0"/>
              <w:autoSpaceDN w:val="0"/>
              <w:adjustRightInd w:val="0"/>
              <w:ind w:left="720"/>
            </w:pPr>
            <w:r>
              <w:t xml:space="preserve">Project complete. Final report available at: </w:t>
            </w:r>
            <w:hyperlink r:id="rId12" w:history="1">
              <w:r w:rsidRPr="006310D3">
                <w:rPr>
                  <w:rStyle w:val="Hyperlink"/>
                </w:rPr>
                <w:t>http://www.nwpassage.info/projects/phase5/?project=5.2</w:t>
              </w:r>
            </w:hyperlink>
          </w:p>
          <w:p w:rsidR="006A7D55" w:rsidRPr="001B5203" w:rsidRDefault="006A7D55" w:rsidP="006A7D55">
            <w:pPr>
              <w:numPr>
                <w:ilvl w:val="0"/>
                <w:numId w:val="1"/>
              </w:numPr>
              <w:autoSpaceDE w:val="0"/>
              <w:autoSpaceDN w:val="0"/>
              <w:adjustRightInd w:val="0"/>
              <w:spacing w:after="0" w:line="240" w:lineRule="auto"/>
              <w:rPr>
                <w:color w:val="000000"/>
                <w:u w:val="single"/>
              </w:rPr>
            </w:pPr>
            <w:r w:rsidRPr="001B5203">
              <w:rPr>
                <w:color w:val="000000"/>
                <w:u w:val="single"/>
              </w:rPr>
              <w:t>Project 5.3 Consistent and Coordinated Dynamic Message Sign (DMS) Use Workshop</w:t>
            </w:r>
          </w:p>
          <w:p w:rsidR="009E34AD" w:rsidRPr="00946273" w:rsidRDefault="008A32AF" w:rsidP="009E34AD">
            <w:pPr>
              <w:autoSpaceDE w:val="0"/>
              <w:autoSpaceDN w:val="0"/>
              <w:adjustRightInd w:val="0"/>
              <w:ind w:left="720"/>
            </w:pPr>
            <w:r>
              <w:t>Project complete.</w:t>
            </w:r>
            <w:r w:rsidR="00863B85">
              <w:t xml:space="preserve"> </w:t>
            </w:r>
            <w:r w:rsidR="00863B85" w:rsidRPr="008A32AF">
              <w:t>The final project deliverables are available at:</w:t>
            </w:r>
            <w:r w:rsidR="00545914">
              <w:t xml:space="preserve"> </w:t>
            </w:r>
            <w:r w:rsidR="00545914">
              <w:rPr>
                <w:vanish/>
              </w:rPr>
              <w:t>stribute project surveys.nd benefit/cost tool.</w:t>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r w:rsidR="00545914">
              <w:rPr>
                <w:vanish/>
              </w:rPr>
              <w:pgNum/>
            </w:r>
            <w:hyperlink r:id="rId13" w:history="1">
              <w:r w:rsidR="00863B85" w:rsidRPr="00545914">
                <w:t>http://www.nwpassage.info/projects/phase5/?project=5.3</w:t>
              </w:r>
            </w:hyperlink>
          </w:p>
          <w:p w:rsidR="006A7D55" w:rsidRPr="001B5203" w:rsidRDefault="006A7D55" w:rsidP="006A7D55">
            <w:pPr>
              <w:numPr>
                <w:ilvl w:val="0"/>
                <w:numId w:val="1"/>
              </w:numPr>
              <w:autoSpaceDE w:val="0"/>
              <w:autoSpaceDN w:val="0"/>
              <w:adjustRightInd w:val="0"/>
              <w:spacing w:after="0" w:line="240" w:lineRule="auto"/>
              <w:rPr>
                <w:color w:val="000000"/>
                <w:u w:val="single"/>
              </w:rPr>
            </w:pPr>
            <w:r w:rsidRPr="001B5203">
              <w:rPr>
                <w:color w:val="000000"/>
                <w:u w:val="single"/>
              </w:rPr>
              <w:t>Project 5.4: Use of Mobile Sensors &amp; Maintenance Decision Support for Automated Road Condition Reporting</w:t>
            </w:r>
          </w:p>
          <w:p w:rsidR="00A21808" w:rsidRPr="00A21808" w:rsidRDefault="00D92825" w:rsidP="00A21808">
            <w:pPr>
              <w:ind w:left="720"/>
            </w:pPr>
            <w:r>
              <w:t>Finalize project report.</w:t>
            </w:r>
          </w:p>
          <w:p w:rsidR="006A7D55" w:rsidRPr="001B5203" w:rsidRDefault="006A7D55" w:rsidP="006A7D55">
            <w:pPr>
              <w:numPr>
                <w:ilvl w:val="0"/>
                <w:numId w:val="1"/>
              </w:numPr>
              <w:autoSpaceDE w:val="0"/>
              <w:autoSpaceDN w:val="0"/>
              <w:adjustRightInd w:val="0"/>
              <w:spacing w:after="0" w:line="240" w:lineRule="auto"/>
              <w:rPr>
                <w:color w:val="000000"/>
                <w:u w:val="single"/>
              </w:rPr>
            </w:pPr>
            <w:r w:rsidRPr="001B5203">
              <w:rPr>
                <w:color w:val="000000"/>
                <w:u w:val="single"/>
              </w:rPr>
              <w:t xml:space="preserve">Project 5.5: NWP Regional Permitting – Phase 2  </w:t>
            </w:r>
          </w:p>
          <w:p w:rsidR="009E34AD" w:rsidRDefault="009E34AD" w:rsidP="009E34AD">
            <w:pPr>
              <w:autoSpaceDE w:val="0"/>
              <w:autoSpaceDN w:val="0"/>
              <w:adjustRightInd w:val="0"/>
              <w:ind w:left="720"/>
            </w:pPr>
            <w:r>
              <w:t xml:space="preserve">Project complete.  Final report available at: </w:t>
            </w:r>
            <w:hyperlink r:id="rId14" w:history="1">
              <w:r w:rsidRPr="009E34AD">
                <w:t>http://www.nwpassage.info/projects/phase5/?project=5.5</w:t>
              </w:r>
            </w:hyperlink>
          </w:p>
          <w:p w:rsidR="006A7D55" w:rsidRPr="00A21808" w:rsidRDefault="006A7D55" w:rsidP="00A21808">
            <w:pPr>
              <w:numPr>
                <w:ilvl w:val="0"/>
                <w:numId w:val="1"/>
              </w:numPr>
              <w:autoSpaceDE w:val="0"/>
              <w:autoSpaceDN w:val="0"/>
              <w:adjustRightInd w:val="0"/>
              <w:spacing w:after="0" w:line="240" w:lineRule="auto"/>
              <w:rPr>
                <w:color w:val="000000"/>
                <w:u w:val="single"/>
              </w:rPr>
            </w:pPr>
            <w:r w:rsidRPr="00A21808">
              <w:rPr>
                <w:color w:val="000000"/>
                <w:u w:val="single"/>
              </w:rPr>
              <w:t xml:space="preserve">Project 5.6: Facilitating the Use of Open Source Software Throughout the Corridor  </w:t>
            </w:r>
          </w:p>
          <w:p w:rsidR="006A7D55" w:rsidRDefault="00A21808" w:rsidP="006A7D55">
            <w:pPr>
              <w:ind w:left="720"/>
            </w:pPr>
            <w:r>
              <w:t xml:space="preserve">Finalize </w:t>
            </w:r>
            <w:r w:rsidR="00D92825">
              <w:t>project summary.</w:t>
            </w:r>
          </w:p>
          <w:p w:rsidR="00EE2CB5" w:rsidRDefault="00EE2CB5" w:rsidP="00EE2CB5">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1</w:t>
            </w:r>
            <w:r w:rsidRPr="00BE39A4">
              <w:rPr>
                <w:color w:val="000000"/>
                <w:u w:val="single"/>
              </w:rPr>
              <w:t xml:space="preserve">: </w:t>
            </w:r>
            <w:r>
              <w:rPr>
                <w:color w:val="000000"/>
                <w:u w:val="single"/>
              </w:rPr>
              <w:t>Corridor-wide Traveler Information Coordination – Operational Test</w:t>
            </w:r>
            <w:r w:rsidRPr="00BE39A4">
              <w:rPr>
                <w:color w:val="000000"/>
                <w:u w:val="single"/>
              </w:rPr>
              <w:t xml:space="preserve"> </w:t>
            </w:r>
          </w:p>
          <w:p w:rsidR="00EE2CB5" w:rsidRDefault="00D92825" w:rsidP="006A7D55">
            <w:pPr>
              <w:ind w:left="720"/>
              <w:rPr>
                <w:bCs/>
                <w:color w:val="000000"/>
              </w:rPr>
            </w:pPr>
            <w:r>
              <w:rPr>
                <w:bCs/>
                <w:color w:val="000000"/>
              </w:rPr>
              <w:t>Evaluate the Sturgis event.</w:t>
            </w:r>
          </w:p>
          <w:p w:rsidR="003333C8" w:rsidRDefault="003333C8" w:rsidP="003333C8">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2</w:t>
            </w:r>
            <w:r w:rsidRPr="00BE39A4">
              <w:rPr>
                <w:color w:val="000000"/>
                <w:u w:val="single"/>
              </w:rPr>
              <w:t xml:space="preserve">: </w:t>
            </w:r>
            <w:r>
              <w:rPr>
                <w:color w:val="000000"/>
                <w:u w:val="single"/>
              </w:rPr>
              <w:t>23 CFR 511 Final Rule</w:t>
            </w:r>
            <w:r w:rsidRPr="00BE39A4">
              <w:rPr>
                <w:color w:val="000000"/>
                <w:u w:val="single"/>
              </w:rPr>
              <w:t xml:space="preserve"> </w:t>
            </w:r>
          </w:p>
          <w:p w:rsidR="003333C8" w:rsidRPr="006A4B5C" w:rsidRDefault="00D92825" w:rsidP="006A7D55">
            <w:pPr>
              <w:ind w:left="720"/>
              <w:rPr>
                <w:bCs/>
                <w:color w:val="000000"/>
              </w:rPr>
            </w:pPr>
            <w:r>
              <w:rPr>
                <w:bCs/>
                <w:color w:val="000000"/>
              </w:rPr>
              <w:t>Finalize project report.</w:t>
            </w:r>
          </w:p>
          <w:p w:rsidR="00F30C04" w:rsidRPr="00D92825" w:rsidRDefault="00F30C04" w:rsidP="00F30C04">
            <w:pPr>
              <w:numPr>
                <w:ilvl w:val="0"/>
                <w:numId w:val="1"/>
              </w:numPr>
              <w:autoSpaceDE w:val="0"/>
              <w:autoSpaceDN w:val="0"/>
              <w:adjustRightInd w:val="0"/>
              <w:spacing w:after="0" w:line="240" w:lineRule="auto"/>
              <w:rPr>
                <w:rFonts w:asciiTheme="minorHAnsi" w:hAnsiTheme="minorHAnsi"/>
                <w:color w:val="000000"/>
                <w:u w:val="single"/>
              </w:rPr>
            </w:pPr>
            <w:r w:rsidRPr="00D92825">
              <w:rPr>
                <w:rFonts w:asciiTheme="minorHAnsi" w:hAnsiTheme="minorHAnsi"/>
                <w:color w:val="000000"/>
                <w:u w:val="single"/>
              </w:rPr>
              <w:t>Project 6.3: Citizen Assisted Reporting – Phase 2</w:t>
            </w:r>
          </w:p>
          <w:p w:rsidR="00601EBD" w:rsidRPr="00D92825" w:rsidRDefault="00F30C04" w:rsidP="00D92825">
            <w:pPr>
              <w:spacing w:after="0" w:line="240" w:lineRule="auto"/>
              <w:ind w:left="720"/>
              <w:rPr>
                <w:rFonts w:asciiTheme="minorHAnsi" w:hAnsiTheme="minorHAnsi" w:cs="Arial"/>
              </w:rPr>
            </w:pPr>
            <w:r w:rsidRPr="00D92825">
              <w:rPr>
                <w:rFonts w:asciiTheme="minorHAnsi" w:hAnsiTheme="minorHAnsi" w:cs="Arial"/>
              </w:rPr>
              <w:t>Idaho to continue to work with their 511 vendor to provide the cap</w:t>
            </w:r>
            <w:r w:rsidR="00D92825" w:rsidRPr="00D92825">
              <w:rPr>
                <w:rFonts w:asciiTheme="minorHAnsi" w:hAnsiTheme="minorHAnsi" w:cs="Arial"/>
              </w:rPr>
              <w:t>ability for citizen reporting and Wyoming continue to develop web entry tool.  Also, review the citizen phrases used by Wyoming and identify consistent phrases to use with both the Wyoming and Idaho entry tools.</w:t>
            </w:r>
          </w:p>
          <w:p w:rsidR="00DB6A72" w:rsidRPr="00D92825" w:rsidRDefault="00DB6A72" w:rsidP="00F30C04">
            <w:pPr>
              <w:spacing w:after="0" w:line="240" w:lineRule="auto"/>
              <w:ind w:left="720" w:right="-720"/>
              <w:rPr>
                <w:rFonts w:asciiTheme="minorHAnsi" w:hAnsiTheme="minorHAnsi" w:cs="Arial"/>
              </w:rPr>
            </w:pPr>
          </w:p>
          <w:p w:rsidR="00DB6A72" w:rsidRDefault="00DB6A72" w:rsidP="00DB6A72">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4</w:t>
            </w:r>
            <w:r w:rsidRPr="00BE39A4">
              <w:rPr>
                <w:color w:val="000000"/>
                <w:u w:val="single"/>
              </w:rPr>
              <w:t xml:space="preserve">: </w:t>
            </w:r>
            <w:r>
              <w:rPr>
                <w:color w:val="000000"/>
                <w:u w:val="single"/>
              </w:rPr>
              <w:t>Benefit/Cost Tool – Phase 2</w:t>
            </w:r>
          </w:p>
          <w:p w:rsidR="00DB6A72" w:rsidRDefault="00D92825" w:rsidP="00F30C04">
            <w:pPr>
              <w:spacing w:after="0" w:line="240" w:lineRule="auto"/>
              <w:ind w:left="720" w:right="-720"/>
              <w:rPr>
                <w:rFonts w:eastAsia="Times New Roman"/>
                <w:bCs/>
                <w:color w:val="000000"/>
              </w:rPr>
            </w:pPr>
            <w:r>
              <w:rPr>
                <w:rFonts w:eastAsia="Times New Roman"/>
                <w:bCs/>
                <w:color w:val="000000"/>
              </w:rPr>
              <w:t>Continue to add metadata to the tool and finalize metadata tables.</w:t>
            </w:r>
          </w:p>
          <w:p w:rsidR="005F0FE1" w:rsidRDefault="005F0FE1" w:rsidP="00F30C04">
            <w:pPr>
              <w:spacing w:after="0" w:line="240" w:lineRule="auto"/>
              <w:ind w:left="720" w:right="-720"/>
              <w:rPr>
                <w:rFonts w:eastAsia="Times New Roman"/>
                <w:bCs/>
                <w:color w:val="000000"/>
              </w:rPr>
            </w:pPr>
          </w:p>
          <w:p w:rsidR="005F0FE1" w:rsidRDefault="005F0FE1" w:rsidP="005F0FE1">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5</w:t>
            </w:r>
            <w:r w:rsidRPr="00BE39A4">
              <w:rPr>
                <w:color w:val="000000"/>
                <w:u w:val="single"/>
              </w:rPr>
              <w:t xml:space="preserve">: </w:t>
            </w:r>
            <w:r>
              <w:rPr>
                <w:color w:val="000000"/>
                <w:u w:val="single"/>
              </w:rPr>
              <w:t>NWP Traveler Information Website</w:t>
            </w:r>
          </w:p>
          <w:p w:rsidR="005F0FE1" w:rsidRDefault="005F0FE1" w:rsidP="00F30C04">
            <w:pPr>
              <w:spacing w:after="0" w:line="240" w:lineRule="auto"/>
              <w:ind w:left="720" w:right="-720"/>
              <w:rPr>
                <w:color w:val="000000"/>
              </w:rPr>
            </w:pPr>
            <w:r w:rsidRPr="005F0FE1">
              <w:rPr>
                <w:color w:val="000000"/>
              </w:rPr>
              <w:t>Update project scope based on MCOM proposal.</w:t>
            </w:r>
          </w:p>
          <w:p w:rsidR="005F0FE1" w:rsidRDefault="005F0FE1" w:rsidP="00F30C04">
            <w:pPr>
              <w:spacing w:after="0" w:line="240" w:lineRule="auto"/>
              <w:ind w:left="720" w:right="-720"/>
              <w:rPr>
                <w:color w:val="000000"/>
              </w:rPr>
            </w:pPr>
          </w:p>
          <w:p w:rsidR="005F0FE1" w:rsidRDefault="005F0FE1" w:rsidP="005F0FE1">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6</w:t>
            </w:r>
            <w:r w:rsidRPr="00BE39A4">
              <w:rPr>
                <w:color w:val="000000"/>
                <w:u w:val="single"/>
              </w:rPr>
              <w:t xml:space="preserve">: </w:t>
            </w:r>
            <w:r>
              <w:rPr>
                <w:color w:val="000000"/>
                <w:u w:val="single"/>
              </w:rPr>
              <w:t>CVO-Regional Permitting Phase 3</w:t>
            </w:r>
          </w:p>
          <w:p w:rsidR="005F0FE1" w:rsidRDefault="00D92825" w:rsidP="00F30C04">
            <w:pPr>
              <w:spacing w:after="0" w:line="240" w:lineRule="auto"/>
              <w:ind w:left="720" w:right="-720"/>
              <w:rPr>
                <w:color w:val="000000"/>
              </w:rPr>
            </w:pPr>
            <w:r>
              <w:rPr>
                <w:color w:val="000000"/>
              </w:rPr>
              <w:t>Conference calls scheduled for July, August and September.</w:t>
            </w:r>
          </w:p>
          <w:p w:rsidR="005F0FE1" w:rsidRDefault="005F0FE1" w:rsidP="00F30C04">
            <w:pPr>
              <w:spacing w:after="0" w:line="240" w:lineRule="auto"/>
              <w:ind w:left="720" w:right="-720"/>
              <w:rPr>
                <w:rFonts w:ascii="Arial" w:hAnsi="Arial" w:cs="Arial"/>
                <w:sz w:val="20"/>
                <w:szCs w:val="20"/>
              </w:rPr>
            </w:pPr>
          </w:p>
          <w:p w:rsidR="003C0CD4" w:rsidRDefault="003C0CD4" w:rsidP="003C0CD4">
            <w:pPr>
              <w:numPr>
                <w:ilvl w:val="0"/>
                <w:numId w:val="1"/>
              </w:numPr>
              <w:autoSpaceDE w:val="0"/>
              <w:autoSpaceDN w:val="0"/>
              <w:adjustRightInd w:val="0"/>
              <w:spacing w:after="0" w:line="240" w:lineRule="auto"/>
              <w:rPr>
                <w:color w:val="000000"/>
                <w:u w:val="single"/>
              </w:rPr>
            </w:pPr>
            <w:r w:rsidRPr="00BE39A4">
              <w:rPr>
                <w:color w:val="000000"/>
                <w:u w:val="single"/>
              </w:rPr>
              <w:t xml:space="preserve">Project </w:t>
            </w:r>
            <w:r>
              <w:rPr>
                <w:color w:val="000000"/>
                <w:u w:val="single"/>
              </w:rPr>
              <w:t>6</w:t>
            </w:r>
            <w:r w:rsidRPr="00BE39A4">
              <w:rPr>
                <w:color w:val="000000"/>
                <w:u w:val="single"/>
              </w:rPr>
              <w:t>.</w:t>
            </w:r>
            <w:r>
              <w:rPr>
                <w:color w:val="000000"/>
                <w:u w:val="single"/>
              </w:rPr>
              <w:t>7</w:t>
            </w:r>
            <w:r w:rsidRPr="00BE39A4">
              <w:rPr>
                <w:color w:val="000000"/>
                <w:u w:val="single"/>
              </w:rPr>
              <w:t xml:space="preserve">: </w:t>
            </w:r>
            <w:r>
              <w:rPr>
                <w:color w:val="000000"/>
                <w:u w:val="single"/>
              </w:rPr>
              <w:t>Corridor-Wide Marketing and Outreach to CVOs</w:t>
            </w:r>
          </w:p>
          <w:p w:rsidR="003C0CD4" w:rsidRPr="005F0FE1" w:rsidRDefault="00D92825" w:rsidP="00F30C04">
            <w:pPr>
              <w:spacing w:after="0" w:line="240" w:lineRule="auto"/>
              <w:ind w:left="720" w:right="-720"/>
              <w:rPr>
                <w:rFonts w:ascii="Arial" w:hAnsi="Arial" w:cs="Arial"/>
                <w:sz w:val="20"/>
                <w:szCs w:val="20"/>
              </w:rPr>
            </w:pPr>
            <w:r>
              <w:rPr>
                <w:rFonts w:ascii="Arial" w:hAnsi="Arial" w:cs="Arial"/>
                <w:sz w:val="20"/>
                <w:szCs w:val="20"/>
              </w:rPr>
              <w:t>Finalize project summary.</w:t>
            </w:r>
          </w:p>
          <w:p w:rsidR="00F30C04" w:rsidRPr="00FA1E51" w:rsidRDefault="00F30C04" w:rsidP="00FA1E51">
            <w:pPr>
              <w:spacing w:after="0" w:line="240" w:lineRule="auto"/>
              <w:ind w:right="-720"/>
              <w:rPr>
                <w:rFonts w:ascii="Arial" w:hAnsi="Arial" w:cs="Arial"/>
                <w:sz w:val="20"/>
                <w:szCs w:val="20"/>
              </w:rPr>
            </w:pPr>
          </w:p>
        </w:tc>
      </w:tr>
      <w:tr w:rsidR="00545914" w:rsidRPr="00FA1E51" w:rsidTr="00FA1E51">
        <w:tc>
          <w:tcPr>
            <w:tcW w:w="10903" w:type="dxa"/>
          </w:tcPr>
          <w:p w:rsidR="00545914" w:rsidRPr="00FA1E51" w:rsidRDefault="00545914" w:rsidP="00FA1E51">
            <w:pPr>
              <w:spacing w:after="0" w:line="240" w:lineRule="auto"/>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Significant Results:</w:t>
            </w:r>
          </w:p>
          <w:p w:rsidR="00601EBD" w:rsidRPr="00FA1E51" w:rsidRDefault="00601EBD" w:rsidP="00FA1E51">
            <w:pPr>
              <w:spacing w:after="0" w:line="240" w:lineRule="auto"/>
              <w:ind w:right="-720"/>
              <w:rPr>
                <w:rFonts w:ascii="Arial" w:hAnsi="Arial" w:cs="Arial"/>
                <w:b/>
                <w:sz w:val="20"/>
                <w:szCs w:val="20"/>
              </w:rPr>
            </w:pPr>
          </w:p>
          <w:p w:rsidR="00601EBD" w:rsidRDefault="00E04E51" w:rsidP="00A21808">
            <w:pPr>
              <w:spacing w:after="0" w:line="240" w:lineRule="auto"/>
            </w:pPr>
            <w:r>
              <w:rPr>
                <w:rFonts w:ascii="Arial" w:hAnsi="Arial" w:cs="Arial"/>
                <w:sz w:val="20"/>
                <w:szCs w:val="20"/>
              </w:rPr>
              <w:t>Project 5.</w:t>
            </w:r>
            <w:r w:rsidR="00D92825">
              <w:rPr>
                <w:rFonts w:ascii="Arial" w:hAnsi="Arial" w:cs="Arial"/>
                <w:sz w:val="20"/>
                <w:szCs w:val="20"/>
              </w:rPr>
              <w:t>2</w:t>
            </w:r>
            <w:r>
              <w:rPr>
                <w:rFonts w:ascii="Arial" w:hAnsi="Arial" w:cs="Arial"/>
                <w:sz w:val="20"/>
                <w:szCs w:val="20"/>
              </w:rPr>
              <w:t xml:space="preserve"> </w:t>
            </w:r>
            <w:r w:rsidR="000F06F5">
              <w:rPr>
                <w:color w:val="000000"/>
              </w:rPr>
              <w:t xml:space="preserve">NWP </w:t>
            </w:r>
            <w:r w:rsidR="00D92825">
              <w:rPr>
                <w:color w:val="000000"/>
              </w:rPr>
              <w:t>Benefit/Cost Tool</w:t>
            </w:r>
            <w:r w:rsidR="00A21808">
              <w:rPr>
                <w:bCs/>
                <w:color w:val="000000"/>
              </w:rPr>
              <w:t xml:space="preserve"> </w:t>
            </w:r>
            <w:r w:rsidR="00D92825">
              <w:rPr>
                <w:bCs/>
                <w:color w:val="000000"/>
              </w:rPr>
              <w:t xml:space="preserve">Evaluation </w:t>
            </w:r>
            <w:r>
              <w:rPr>
                <w:bCs/>
                <w:color w:val="000000"/>
              </w:rPr>
              <w:t xml:space="preserve">complete.  </w:t>
            </w:r>
            <w:r w:rsidR="00A21808" w:rsidRPr="008A32AF">
              <w:t xml:space="preserve">The final </w:t>
            </w:r>
            <w:r w:rsidR="000F06F5">
              <w:t>report</w:t>
            </w:r>
            <w:r w:rsidR="00A21808" w:rsidRPr="008A32AF">
              <w:t xml:space="preserve"> </w:t>
            </w:r>
            <w:r w:rsidR="000F06F5">
              <w:t xml:space="preserve">is </w:t>
            </w:r>
            <w:r w:rsidR="00A21808" w:rsidRPr="008A32AF">
              <w:t xml:space="preserve">available at: </w:t>
            </w:r>
            <w:hyperlink r:id="rId15" w:history="1">
              <w:r w:rsidR="00D92825" w:rsidRPr="006310D3">
                <w:rPr>
                  <w:rStyle w:val="Hyperlink"/>
                </w:rPr>
                <w:t>http://www.nwpassage.info/projects/phase5/?project=5.2</w:t>
              </w:r>
            </w:hyperlink>
          </w:p>
          <w:p w:rsidR="00A21808" w:rsidRPr="00FA1E51" w:rsidRDefault="00A21808" w:rsidP="00FA1E51">
            <w:pPr>
              <w:spacing w:after="0" w:line="240" w:lineRule="auto"/>
              <w:ind w:right="-720"/>
              <w:rPr>
                <w:rFonts w:ascii="Arial" w:hAnsi="Arial" w:cs="Arial"/>
                <w:b/>
                <w:sz w:val="20"/>
                <w:szCs w:val="20"/>
              </w:rPr>
            </w:pPr>
          </w:p>
        </w:tc>
      </w:tr>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 xml:space="preserve">Circumstance affecting project or budget.  (Please describe any challenges encountered or anticipated that </w:t>
            </w: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might affect the completion of the project within the tim</w:t>
            </w:r>
            <w:r w:rsidR="00E35E0F" w:rsidRPr="00FA1E51">
              <w:rPr>
                <w:rFonts w:ascii="Arial" w:hAnsi="Arial" w:cs="Arial"/>
                <w:b/>
                <w:sz w:val="20"/>
                <w:szCs w:val="20"/>
              </w:rPr>
              <w:t xml:space="preserve">e, scope and fiscal constraints </w:t>
            </w:r>
            <w:r w:rsidRPr="00FA1E51">
              <w:rPr>
                <w:rFonts w:ascii="Arial" w:hAnsi="Arial" w:cs="Arial"/>
                <w:b/>
                <w:sz w:val="20"/>
                <w:szCs w:val="20"/>
              </w:rPr>
              <w:t xml:space="preserve">set forth in the </w:t>
            </w:r>
          </w:p>
          <w:p w:rsidR="00601EBD" w:rsidRPr="00FA1E51" w:rsidRDefault="00601EBD" w:rsidP="00FA1E51">
            <w:pPr>
              <w:spacing w:after="0" w:line="240" w:lineRule="auto"/>
              <w:ind w:right="-720"/>
              <w:rPr>
                <w:rFonts w:ascii="Arial" w:hAnsi="Arial" w:cs="Arial"/>
                <w:b/>
                <w:sz w:val="20"/>
                <w:szCs w:val="20"/>
              </w:rPr>
            </w:pPr>
            <w:proofErr w:type="gramStart"/>
            <w:r w:rsidRPr="00FA1E51">
              <w:rPr>
                <w:rFonts w:ascii="Arial" w:hAnsi="Arial" w:cs="Arial"/>
                <w:b/>
                <w:sz w:val="20"/>
                <w:szCs w:val="20"/>
              </w:rPr>
              <w:t>agreement</w:t>
            </w:r>
            <w:proofErr w:type="gramEnd"/>
            <w:r w:rsidRPr="00FA1E51">
              <w:rPr>
                <w:rFonts w:ascii="Arial" w:hAnsi="Arial" w:cs="Arial"/>
                <w:b/>
                <w:sz w:val="20"/>
                <w:szCs w:val="20"/>
              </w:rPr>
              <w:t>, along with recommended solutions to those problems).</w:t>
            </w:r>
          </w:p>
          <w:p w:rsidR="00601EBD" w:rsidRDefault="00601EBD" w:rsidP="00FA1E51">
            <w:pPr>
              <w:spacing w:after="0" w:line="240" w:lineRule="auto"/>
              <w:ind w:right="-720"/>
              <w:rPr>
                <w:rFonts w:ascii="Arial" w:hAnsi="Arial" w:cs="Arial"/>
                <w:b/>
                <w:sz w:val="20"/>
                <w:szCs w:val="20"/>
              </w:rPr>
            </w:pPr>
          </w:p>
          <w:p w:rsidR="00E04E51" w:rsidRDefault="00A21808" w:rsidP="00E04E51">
            <w:r>
              <w:t>N/A</w:t>
            </w:r>
          </w:p>
          <w:p w:rsidR="006A7D55" w:rsidRPr="003F56B4" w:rsidRDefault="006A7D55" w:rsidP="00FA1E51">
            <w:pPr>
              <w:spacing w:after="0" w:line="240" w:lineRule="auto"/>
              <w:ind w:right="-720"/>
              <w:rPr>
                <w:rFonts w:ascii="Arial" w:hAnsi="Arial" w:cs="Arial"/>
                <w:sz w:val="20"/>
                <w:szCs w:val="20"/>
              </w:rPr>
            </w:pPr>
          </w:p>
          <w:p w:rsidR="006A7D55" w:rsidRPr="00FA1E51" w:rsidRDefault="006A7D55" w:rsidP="00FA1E51">
            <w:pPr>
              <w:spacing w:after="0" w:line="240" w:lineRule="auto"/>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8"/>
      </w:tblGrid>
      <w:tr w:rsidR="00E35E0F" w:rsidRPr="00FA1E51" w:rsidTr="00FA1E51">
        <w:tc>
          <w:tcPr>
            <w:tcW w:w="10908" w:type="dxa"/>
          </w:tcPr>
          <w:p w:rsidR="00E35E0F" w:rsidRPr="00FA1E51" w:rsidRDefault="00E35E0F" w:rsidP="00FA1E51">
            <w:pPr>
              <w:spacing w:after="0" w:line="240" w:lineRule="auto"/>
              <w:ind w:right="-720"/>
              <w:rPr>
                <w:rFonts w:ascii="Arial" w:hAnsi="Arial" w:cs="Arial"/>
                <w:sz w:val="20"/>
                <w:szCs w:val="20"/>
              </w:rPr>
            </w:pPr>
          </w:p>
          <w:p w:rsidR="00E35E0F" w:rsidRPr="00FA1E51" w:rsidRDefault="00E35E0F" w:rsidP="00FA1E51">
            <w:pPr>
              <w:spacing w:after="0" w:line="240" w:lineRule="auto"/>
              <w:ind w:right="-720"/>
              <w:rPr>
                <w:rFonts w:ascii="Arial" w:hAnsi="Arial" w:cs="Arial"/>
                <w:sz w:val="20"/>
                <w:szCs w:val="20"/>
              </w:rPr>
            </w:pPr>
            <w:r w:rsidRPr="00FA1E51">
              <w:rPr>
                <w:rFonts w:ascii="Arial" w:hAnsi="Arial" w:cs="Arial"/>
                <w:b/>
                <w:sz w:val="20"/>
                <w:szCs w:val="20"/>
              </w:rPr>
              <w:t>Potential Implementation</w:t>
            </w:r>
            <w:r w:rsidR="00547EE3" w:rsidRPr="00FA1E51">
              <w:rPr>
                <w:rFonts w:ascii="Arial" w:hAnsi="Arial" w:cs="Arial"/>
                <w:b/>
                <w:sz w:val="20"/>
                <w:szCs w:val="20"/>
              </w:rPr>
              <w:t>:</w:t>
            </w:r>
            <w:r w:rsidRPr="00FA1E51">
              <w:rPr>
                <w:rFonts w:ascii="Arial" w:hAnsi="Arial" w:cs="Arial"/>
                <w:sz w:val="20"/>
                <w:szCs w:val="20"/>
              </w:rPr>
              <w:t xml:space="preserve">  </w:t>
            </w:r>
          </w:p>
          <w:p w:rsidR="00547EE3" w:rsidRPr="00FA1E51" w:rsidRDefault="00547EE3" w:rsidP="00FA1E51">
            <w:pPr>
              <w:spacing w:after="0" w:line="240" w:lineRule="auto"/>
              <w:ind w:right="-720"/>
              <w:rPr>
                <w:rFonts w:ascii="Arial" w:hAnsi="Arial" w:cs="Arial"/>
                <w:sz w:val="20"/>
                <w:szCs w:val="20"/>
              </w:rPr>
            </w:pPr>
          </w:p>
          <w:p w:rsidR="00E35E0F" w:rsidRPr="00FA1E51" w:rsidRDefault="003F56B4" w:rsidP="00FA1E51">
            <w:pPr>
              <w:spacing w:after="0" w:line="240" w:lineRule="auto"/>
              <w:ind w:right="-720"/>
              <w:rPr>
                <w:rFonts w:ascii="Arial" w:hAnsi="Arial" w:cs="Arial"/>
                <w:sz w:val="20"/>
                <w:szCs w:val="20"/>
              </w:rPr>
            </w:pPr>
            <w:r>
              <w:rPr>
                <w:rFonts w:ascii="Arial" w:hAnsi="Arial" w:cs="Arial"/>
                <w:sz w:val="20"/>
                <w:szCs w:val="20"/>
              </w:rPr>
              <w:t>N/A</w:t>
            </w:r>
          </w:p>
          <w:p w:rsidR="00E35E0F" w:rsidRPr="00FA1E51" w:rsidRDefault="00E35E0F" w:rsidP="00FA1E51">
            <w:pPr>
              <w:spacing w:after="0" w:line="240" w:lineRule="auto"/>
              <w:ind w:right="-720"/>
              <w:rPr>
                <w:rFonts w:ascii="Arial" w:hAnsi="Arial" w:cs="Arial"/>
                <w:sz w:val="20"/>
                <w:szCs w:val="20"/>
              </w:rPr>
            </w:pPr>
          </w:p>
          <w:p w:rsidR="00E35E0F" w:rsidRPr="00FA1E51" w:rsidRDefault="00E35E0F" w:rsidP="00FA1E51">
            <w:pPr>
              <w:spacing w:after="0" w:line="240" w:lineRule="auto"/>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878" w:rsidRDefault="00964878" w:rsidP="00106C83">
      <w:pPr>
        <w:spacing w:after="0" w:line="240" w:lineRule="auto"/>
      </w:pPr>
      <w:r>
        <w:separator/>
      </w:r>
    </w:p>
  </w:endnote>
  <w:endnote w:type="continuationSeparator" w:id="0">
    <w:p w:rsidR="00964878" w:rsidRDefault="00964878"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878" w:rsidRDefault="00964878" w:rsidP="00106C83">
      <w:pPr>
        <w:spacing w:after="0" w:line="240" w:lineRule="auto"/>
      </w:pPr>
      <w:r>
        <w:separator/>
      </w:r>
    </w:p>
  </w:footnote>
  <w:footnote w:type="continuationSeparator" w:id="0">
    <w:p w:rsidR="00964878" w:rsidRDefault="00964878"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86056"/>
    <w:multiLevelType w:val="hybridMultilevel"/>
    <w:tmpl w:val="27BA8A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90750F5"/>
    <w:multiLevelType w:val="hybridMultilevel"/>
    <w:tmpl w:val="23B4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B65045"/>
    <w:multiLevelType w:val="hybridMultilevel"/>
    <w:tmpl w:val="2E283C8A"/>
    <w:lvl w:ilvl="0" w:tplc="58F658D6">
      <w:start w:val="65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534DCB"/>
    <w:multiLevelType w:val="hybridMultilevel"/>
    <w:tmpl w:val="862CD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D00B07"/>
    <w:multiLevelType w:val="hybridMultilevel"/>
    <w:tmpl w:val="28CC6DE6"/>
    <w:lvl w:ilvl="0" w:tplc="58F658D6">
      <w:start w:val="65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873E0"/>
    <w:multiLevelType w:val="hybridMultilevel"/>
    <w:tmpl w:val="53F0A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1D8A"/>
    <w:rsid w:val="00037FBC"/>
    <w:rsid w:val="000502C9"/>
    <w:rsid w:val="000538C3"/>
    <w:rsid w:val="000736BB"/>
    <w:rsid w:val="000A3316"/>
    <w:rsid w:val="000B665A"/>
    <w:rsid w:val="000E6CDC"/>
    <w:rsid w:val="000F06F5"/>
    <w:rsid w:val="00106C83"/>
    <w:rsid w:val="001547D0"/>
    <w:rsid w:val="00161153"/>
    <w:rsid w:val="00183E39"/>
    <w:rsid w:val="001C016F"/>
    <w:rsid w:val="001C1ABD"/>
    <w:rsid w:val="0021446D"/>
    <w:rsid w:val="00270AF4"/>
    <w:rsid w:val="00293FD8"/>
    <w:rsid w:val="002A79C8"/>
    <w:rsid w:val="002B5196"/>
    <w:rsid w:val="003333C8"/>
    <w:rsid w:val="0038705A"/>
    <w:rsid w:val="00390D6B"/>
    <w:rsid w:val="003929C6"/>
    <w:rsid w:val="003C0CD4"/>
    <w:rsid w:val="003E3125"/>
    <w:rsid w:val="003E5034"/>
    <w:rsid w:val="003F56B4"/>
    <w:rsid w:val="004144E6"/>
    <w:rsid w:val="004156B2"/>
    <w:rsid w:val="00437734"/>
    <w:rsid w:val="004564A1"/>
    <w:rsid w:val="00497304"/>
    <w:rsid w:val="004E14DC"/>
    <w:rsid w:val="00535598"/>
    <w:rsid w:val="00545914"/>
    <w:rsid w:val="00547EE3"/>
    <w:rsid w:val="00551D8A"/>
    <w:rsid w:val="00581B36"/>
    <w:rsid w:val="00583E8E"/>
    <w:rsid w:val="005F0FE1"/>
    <w:rsid w:val="00601EBD"/>
    <w:rsid w:val="006460F7"/>
    <w:rsid w:val="006778F9"/>
    <w:rsid w:val="00682C5E"/>
    <w:rsid w:val="006A30D2"/>
    <w:rsid w:val="006A7D55"/>
    <w:rsid w:val="006B2420"/>
    <w:rsid w:val="00743C01"/>
    <w:rsid w:val="00790C4A"/>
    <w:rsid w:val="007E5BD2"/>
    <w:rsid w:val="00863B85"/>
    <w:rsid w:val="00872F18"/>
    <w:rsid w:val="00874EF7"/>
    <w:rsid w:val="008A32AF"/>
    <w:rsid w:val="00964878"/>
    <w:rsid w:val="009E34AD"/>
    <w:rsid w:val="00A21808"/>
    <w:rsid w:val="00A43875"/>
    <w:rsid w:val="00A46543"/>
    <w:rsid w:val="00A63677"/>
    <w:rsid w:val="00AC0877"/>
    <w:rsid w:val="00AE46B0"/>
    <w:rsid w:val="00B213B1"/>
    <w:rsid w:val="00B2185C"/>
    <w:rsid w:val="00B652AE"/>
    <w:rsid w:val="00B66A21"/>
    <w:rsid w:val="00BD3F3A"/>
    <w:rsid w:val="00C00012"/>
    <w:rsid w:val="00C13753"/>
    <w:rsid w:val="00C84F7A"/>
    <w:rsid w:val="00D2116E"/>
    <w:rsid w:val="00D40408"/>
    <w:rsid w:val="00D572A9"/>
    <w:rsid w:val="00D92825"/>
    <w:rsid w:val="00DB6A72"/>
    <w:rsid w:val="00DC3E66"/>
    <w:rsid w:val="00E04E51"/>
    <w:rsid w:val="00E35E0F"/>
    <w:rsid w:val="00E371D1"/>
    <w:rsid w:val="00E53738"/>
    <w:rsid w:val="00E63CF3"/>
    <w:rsid w:val="00E76E2E"/>
    <w:rsid w:val="00ED5F67"/>
    <w:rsid w:val="00EE2CB5"/>
    <w:rsid w:val="00EF08AE"/>
    <w:rsid w:val="00EF5790"/>
    <w:rsid w:val="00F30C04"/>
    <w:rsid w:val="00F42192"/>
    <w:rsid w:val="00F63AA9"/>
    <w:rsid w:val="00FA1E51"/>
    <w:rsid w:val="00FA31FA"/>
    <w:rsid w:val="00FF3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s>
</file>

<file path=word/webSettings.xml><?xml version="1.0" encoding="utf-8"?>
<w:webSettings xmlns:r="http://schemas.openxmlformats.org/officeDocument/2006/relationships" xmlns:w="http://schemas.openxmlformats.org/wordprocessingml/2006/main">
  <w:divs>
    <w:div w:id="3141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wpassage.info" TargetMode="External"/><Relationship Id="rId13" Type="http://schemas.openxmlformats.org/officeDocument/2006/relationships/hyperlink" Target="http://www.nwpassage.info/projects/phase5/?project=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wpassage.info/projects/phase5/?project=5.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passage.info/projects/phase5/?project=5.1" TargetMode="External"/><Relationship Id="rId5" Type="http://schemas.openxmlformats.org/officeDocument/2006/relationships/webSettings" Target="webSettings.xml"/><Relationship Id="rId15" Type="http://schemas.openxmlformats.org/officeDocument/2006/relationships/hyperlink" Target="http://www.nwpassage.info/projects/phase5/?project=5.2" TargetMode="External"/><Relationship Id="rId10" Type="http://schemas.openxmlformats.org/officeDocument/2006/relationships/hyperlink" Target="http://www.nwpassage.info/projects/phase5/?project=5.6" TargetMode="External"/><Relationship Id="rId4" Type="http://schemas.openxmlformats.org/officeDocument/2006/relationships/settings" Target="settings.xml"/><Relationship Id="rId9" Type="http://schemas.openxmlformats.org/officeDocument/2006/relationships/hyperlink" Target="http://www.nwpassage.info/projects/phase5/?project=5.2" TargetMode="External"/><Relationship Id="rId14" Type="http://schemas.openxmlformats.org/officeDocument/2006/relationships/hyperlink" Target="http://www.nwpassage.info/projects/phase5/?project=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E6A0-BA11-4F51-937E-A129854C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14899</CharactersWithSpaces>
  <SharedDoc>false</SharedDoc>
  <HLinks>
    <vt:vector size="36" baseType="variant">
      <vt:variant>
        <vt:i4>4128805</vt:i4>
      </vt:variant>
      <vt:variant>
        <vt:i4>15</vt:i4>
      </vt:variant>
      <vt:variant>
        <vt:i4>0</vt:i4>
      </vt:variant>
      <vt:variant>
        <vt:i4>5</vt:i4>
      </vt:variant>
      <vt:variant>
        <vt:lpwstr>http://www.nwpassage.info/projects/phase5/?project=5.5</vt:lpwstr>
      </vt:variant>
      <vt:variant>
        <vt:lpwstr/>
      </vt:variant>
      <vt:variant>
        <vt:i4>4128805</vt:i4>
      </vt:variant>
      <vt:variant>
        <vt:i4>12</vt:i4>
      </vt:variant>
      <vt:variant>
        <vt:i4>0</vt:i4>
      </vt:variant>
      <vt:variant>
        <vt:i4>5</vt:i4>
      </vt:variant>
      <vt:variant>
        <vt:lpwstr>http://www.nwpassage.info/projects/phase5/?project=5.5</vt:lpwstr>
      </vt:variant>
      <vt:variant>
        <vt:lpwstr/>
      </vt:variant>
      <vt:variant>
        <vt:i4>3735589</vt:i4>
      </vt:variant>
      <vt:variant>
        <vt:i4>9</vt:i4>
      </vt:variant>
      <vt:variant>
        <vt:i4>0</vt:i4>
      </vt:variant>
      <vt:variant>
        <vt:i4>5</vt:i4>
      </vt:variant>
      <vt:variant>
        <vt:lpwstr>http://www.nwpassage.info/projects/phase5/?project=5.3</vt:lpwstr>
      </vt:variant>
      <vt:variant>
        <vt:lpwstr/>
      </vt:variant>
      <vt:variant>
        <vt:i4>3866661</vt:i4>
      </vt:variant>
      <vt:variant>
        <vt:i4>6</vt:i4>
      </vt:variant>
      <vt:variant>
        <vt:i4>0</vt:i4>
      </vt:variant>
      <vt:variant>
        <vt:i4>5</vt:i4>
      </vt:variant>
      <vt:variant>
        <vt:lpwstr>http://www.nwpassage.info/projects/phase5/?project=5.1</vt:lpwstr>
      </vt:variant>
      <vt:variant>
        <vt:lpwstr/>
      </vt:variant>
      <vt:variant>
        <vt:i4>4128805</vt:i4>
      </vt:variant>
      <vt:variant>
        <vt:i4>3</vt:i4>
      </vt:variant>
      <vt:variant>
        <vt:i4>0</vt:i4>
      </vt:variant>
      <vt:variant>
        <vt:i4>5</vt:i4>
      </vt:variant>
      <vt:variant>
        <vt:lpwstr>http://www.nwpassage.info/projects/phase5/?project=5.5</vt:lpwstr>
      </vt:variant>
      <vt:variant>
        <vt:lpwstr/>
      </vt:variant>
      <vt:variant>
        <vt:i4>6422653</vt:i4>
      </vt:variant>
      <vt:variant>
        <vt:i4>0</vt:i4>
      </vt:variant>
      <vt:variant>
        <vt:i4>0</vt:i4>
      </vt:variant>
      <vt:variant>
        <vt:i4>5</vt:i4>
      </vt:variant>
      <vt:variant>
        <vt:lpwstr>http://www.nwpassage.info/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Athey Creek Consultants</cp:lastModifiedBy>
  <cp:revision>5</cp:revision>
  <cp:lastPrinted>2011-06-21T20:32:00Z</cp:lastPrinted>
  <dcterms:created xsi:type="dcterms:W3CDTF">2012-07-16T16:58:00Z</dcterms:created>
  <dcterms:modified xsi:type="dcterms:W3CDTF">2012-07-26T14:30:00Z</dcterms:modified>
</cp:coreProperties>
</file>