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="005C4066">
        <w:rPr>
          <w:rFonts w:ascii="Arial" w:hAnsi="Arial" w:cs="Arial"/>
          <w:sz w:val="24"/>
          <w:szCs w:val="24"/>
        </w:rPr>
        <w:t>29 March 2012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</w:t>
      </w:r>
      <w:r w:rsidR="00AD6BB4">
        <w:rPr>
          <w:rFonts w:ascii="Arial" w:hAnsi="Arial" w:cs="Arial"/>
          <w:sz w:val="24"/>
          <w:szCs w:val="24"/>
        </w:rPr>
        <w:t>:  Louisiana Department of Transportation &amp; Development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D6B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TPF-5(025)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C406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336D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8236A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C406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Latin American Trade and Transportation Studies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AD6BB4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Thomas Bartkiewicz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AD6BB4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225-379- 1787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5C07B4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C07B4">
              <w:rPr>
                <w:rFonts w:ascii="Arial" w:hAnsi="Arial" w:cs="Arial"/>
                <w:b/>
                <w:sz w:val="20"/>
                <w:szCs w:val="20"/>
              </w:rPr>
              <w:t>Thomas.Bartkiewicz@LA.GOV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AD6BB4" w:rsidRPr="00C13753" w:rsidRDefault="00AD6B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700-99-0416</w:t>
            </w:r>
          </w:p>
        </w:tc>
        <w:tc>
          <w:tcPr>
            <w:tcW w:w="3330" w:type="dxa"/>
            <w:gridSpan w:val="2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AD6BB4" w:rsidRPr="00C13753" w:rsidRDefault="00AD6B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2000004871/H.005319.5</w:t>
            </w:r>
          </w:p>
        </w:tc>
        <w:tc>
          <w:tcPr>
            <w:tcW w:w="3420" w:type="dxa"/>
          </w:tcPr>
          <w:p w:rsidR="00535598" w:rsidRPr="00C13753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5C07B4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C07B4">
              <w:rPr>
                <w:rFonts w:ascii="Arial" w:hAnsi="Arial" w:cs="Arial"/>
                <w:b/>
                <w:sz w:val="20"/>
                <w:szCs w:val="20"/>
              </w:rPr>
              <w:t>9 July 2007</w:t>
            </w:r>
          </w:p>
          <w:p w:rsidR="00535598" w:rsidRPr="00B66A21" w:rsidRDefault="00535598" w:rsidP="00AD6B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C07B4" w:rsidRPr="00C13753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July 2010</w:t>
            </w:r>
          </w:p>
        </w:tc>
        <w:tc>
          <w:tcPr>
            <w:tcW w:w="3330" w:type="dxa"/>
            <w:gridSpan w:val="2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C07B4" w:rsidRPr="00C13753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June 2012</w:t>
            </w:r>
          </w:p>
        </w:tc>
        <w:tc>
          <w:tcPr>
            <w:tcW w:w="3420" w:type="dxa"/>
          </w:tcPr>
          <w:p w:rsidR="00535598" w:rsidRPr="00C13753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5C07B4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535598" w:rsidRPr="00B66A21" w:rsidRDefault="00535598" w:rsidP="00AD6B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5C07B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B66A21" w:rsidRDefault="005C07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$2,330,000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B66A21" w:rsidRDefault="005C07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$1,994,000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5C07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OBJECTIVES: Create the Institute for Trade and Transportation Studies – ITTS – (LATTS Phase III)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The Institute will include but not be limited to analytical and coordinative services to: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1. Provide trade and transportation related information to member state agencies based on information obtained in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previous phases of LATTS.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2. Coordinate the dissemination, review, and analysis of information on forecasts of trade and transportation to state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agencies and the FHWA.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Assist state agencies in developing work statements, data collection frameworks, specialized trade &amp; transportation</w:t>
            </w:r>
          </w:p>
          <w:p w:rsidR="00E35E0F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related analysis among states, plus other items not listed here.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BC34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592" w:type="pct"/>
        <w:tblInd w:w="-522" w:type="dxa"/>
        <w:tblLook w:val="04A0" w:firstRow="1" w:lastRow="0" w:firstColumn="1" w:lastColumn="0" w:noHBand="0" w:noVBand="1"/>
      </w:tblPr>
      <w:tblGrid>
        <w:gridCol w:w="10710"/>
      </w:tblGrid>
      <w:tr w:rsidR="00601EBD" w:rsidTr="004A7C75">
        <w:tc>
          <w:tcPr>
            <w:tcW w:w="5000" w:type="pct"/>
          </w:tcPr>
          <w:p w:rsidR="00E35E0F" w:rsidRDefault="00E35E0F" w:rsidP="004A7C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6A0" w:rsidRDefault="008236A0" w:rsidP="00311613"/>
          <w:p w:rsidR="008236A0" w:rsidRDefault="00311613" w:rsidP="00311613">
            <w:r>
              <w:t>Hosted the annual ITTS conference in Virginia, which was attended by over 120 people.</w:t>
            </w:r>
          </w:p>
          <w:p w:rsidR="00311613" w:rsidRDefault="00311613" w:rsidP="00311613"/>
          <w:p w:rsidR="008236A0" w:rsidRDefault="008236A0" w:rsidP="00311613">
            <w:r>
              <w:t xml:space="preserve">Travel plans included speaking at the </w:t>
            </w:r>
            <w:r w:rsidR="004A5D03">
              <w:t>Transportation Research Board Annual meeting, invited travel by States to Mississippi, South Carolina and Florida Departments of Transportation</w:t>
            </w:r>
            <w:r w:rsidR="00311613">
              <w:t xml:space="preserve"> to participate in outreach meetings or to brief staff about ITTS activities.</w:t>
            </w:r>
            <w:r w:rsidR="004A5D03">
              <w:t xml:space="preserve">  </w:t>
            </w:r>
            <w:r w:rsidR="00311613">
              <w:t>At TRP, attended SHRP2 meeting on Freight shipments.</w:t>
            </w:r>
          </w:p>
          <w:p w:rsidR="00FB2942" w:rsidRDefault="00FB2942" w:rsidP="00311613"/>
          <w:p w:rsidR="008236A0" w:rsidRDefault="008236A0" w:rsidP="00311613">
            <w:r>
              <w:t>Ongoing outreach efforts include</w:t>
            </w:r>
            <w:r w:rsidR="00EE2CE3">
              <w:t xml:space="preserve"> </w:t>
            </w:r>
            <w:r>
              <w:t xml:space="preserve"> the ITTS newsletter, updating the Website and other materials</w:t>
            </w:r>
          </w:p>
          <w:p w:rsidR="00FB2942" w:rsidRDefault="00FB2942" w:rsidP="00311613">
            <w:r>
              <w:t xml:space="preserve"> </w:t>
            </w:r>
          </w:p>
          <w:p w:rsidR="00311613" w:rsidRPr="00311613" w:rsidRDefault="00311613" w:rsidP="0031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13">
              <w:t>Assisting in organizing several meetings for other groups, such as the “</w:t>
            </w:r>
            <w:r w:rsidRPr="00311613">
              <w:rPr>
                <w:bCs/>
              </w:rPr>
              <w:t>Diagnosing the Marine Transportation System: Measuring Performance and Targeting Improvement</w:t>
            </w:r>
            <w:r w:rsidRPr="00311613">
              <w:t xml:space="preserve">” for TRB </w:t>
            </w:r>
            <w:r w:rsidRPr="00311613">
              <w:rPr>
                <w:rFonts w:ascii="Arial" w:hAnsi="Arial" w:cs="Arial"/>
                <w:sz w:val="20"/>
                <w:szCs w:val="20"/>
              </w:rPr>
              <w:t>June 26 - 28, 2012</w:t>
            </w:r>
            <w:r w:rsidR="00EE2CE3">
              <w:rPr>
                <w:rFonts w:ascii="Arial" w:hAnsi="Arial" w:cs="Arial"/>
                <w:sz w:val="20"/>
                <w:szCs w:val="20"/>
              </w:rPr>
              <w:t xml:space="preserve"> and meeting on Alternative Fuels with Tennessee DOT</w:t>
            </w:r>
            <w:r w:rsidRPr="00311613">
              <w:t>.</w:t>
            </w:r>
          </w:p>
          <w:p w:rsidR="00FB2942" w:rsidRDefault="004A5D03" w:rsidP="00FB2942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446D" w:rsidRDefault="0021446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4A7C75">
        <w:tc>
          <w:tcPr>
            <w:tcW w:w="5000" w:type="pct"/>
          </w:tcPr>
          <w:p w:rsidR="00E35E0F" w:rsidRDefault="00E35E0F" w:rsidP="004A7C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4A7C75" w:rsidRDefault="004A5D03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3460" w:rsidRDefault="00BC3460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support work for member states, including reports, writing and technical assistance.</w:t>
            </w:r>
          </w:p>
          <w:p w:rsidR="004A7C75" w:rsidRDefault="004A7C75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BC3460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work with Louisiana DOTD on ITTS</w:t>
            </w:r>
            <w:r w:rsidR="003116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future work efforts</w:t>
            </w:r>
            <w:r w:rsidR="004A5D03">
              <w:rPr>
                <w:rFonts w:ascii="Arial" w:hAnsi="Arial" w:cs="Arial"/>
                <w:sz w:val="20"/>
                <w:szCs w:val="20"/>
              </w:rPr>
              <w:t xml:space="preserve">.  Begin work on </w:t>
            </w:r>
            <w:r w:rsidR="00311613">
              <w:rPr>
                <w:rFonts w:ascii="Arial" w:hAnsi="Arial" w:cs="Arial"/>
                <w:sz w:val="20"/>
                <w:szCs w:val="20"/>
              </w:rPr>
              <w:t>s</w:t>
            </w:r>
            <w:r w:rsidR="004A5D03">
              <w:rPr>
                <w:rFonts w:ascii="Arial" w:hAnsi="Arial" w:cs="Arial"/>
                <w:sz w:val="20"/>
                <w:szCs w:val="20"/>
              </w:rPr>
              <w:t>ummer meeting about the regional modeling exercise.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94FAA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Release 201</w:t>
            </w:r>
            <w:r w:rsidR="004A5D0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Conference Summary</w:t>
            </w:r>
            <w:r w:rsidR="0031161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A5D03" w:rsidRDefault="004A5D03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4A5D03" w:rsidRDefault="004A5D03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Contributed two papers for upcoming book “Dryports – A Global </w:t>
            </w:r>
            <w:r w:rsidR="00311613">
              <w:rPr>
                <w:rFonts w:ascii="Arial" w:hAnsi="Arial" w:cs="Arial"/>
                <w:sz w:val="20"/>
                <w:szCs w:val="20"/>
              </w:rPr>
              <w:t>Perspective</w:t>
            </w:r>
            <w:r>
              <w:rPr>
                <w:rFonts w:ascii="Arial" w:hAnsi="Arial" w:cs="Arial"/>
                <w:sz w:val="20"/>
                <w:szCs w:val="20"/>
              </w:rPr>
              <w:t>: Challenges and Developments in serving hinterlands”</w:t>
            </w:r>
            <w:r w:rsidR="00311613">
              <w:rPr>
                <w:rFonts w:ascii="Arial" w:hAnsi="Arial" w:cs="Arial"/>
                <w:sz w:val="20"/>
                <w:szCs w:val="20"/>
              </w:rPr>
              <w:t xml:space="preserve"> to be released </w:t>
            </w:r>
          </w:p>
          <w:p w:rsidR="00311613" w:rsidRDefault="00311613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11613" w:rsidRDefault="00311613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ITTS Website statistics on international trade and transportation flows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44A8" w:rsidRPr="00842FC3" w:rsidRDefault="00BC3460" w:rsidP="00791E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44A8" w:rsidRPr="00842FC3" w:rsidRDefault="00AA44A8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2942" w:rsidRDefault="00FB2942" w:rsidP="00FB294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842FC3" w:rsidRDefault="00601EBD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842FC3" w:rsidRDefault="00601EBD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5BF" w:rsidRDefault="004755BF" w:rsidP="00106C83">
      <w:pPr>
        <w:spacing w:after="0" w:line="240" w:lineRule="auto"/>
      </w:pPr>
      <w:r>
        <w:separator/>
      </w:r>
    </w:p>
  </w:endnote>
  <w:endnote w:type="continuationSeparator" w:id="0">
    <w:p w:rsidR="004755BF" w:rsidRDefault="004755B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A8" w:rsidRDefault="00AA44A8" w:rsidP="00E371D1">
    <w:pPr>
      <w:pStyle w:val="Footer"/>
      <w:ind w:left="-810"/>
    </w:pPr>
    <w:r>
      <w:t>TPF Program Standard Quarterly Reporting Format – 9/2011 (revised)</w:t>
    </w:r>
  </w:p>
  <w:p w:rsidR="00AA44A8" w:rsidRDefault="00AA4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5BF" w:rsidRDefault="004755BF" w:rsidP="00106C83">
      <w:pPr>
        <w:spacing w:after="0" w:line="240" w:lineRule="auto"/>
      </w:pPr>
      <w:r>
        <w:separator/>
      </w:r>
    </w:p>
  </w:footnote>
  <w:footnote w:type="continuationSeparator" w:id="0">
    <w:p w:rsidR="004755BF" w:rsidRDefault="004755B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0E0973"/>
    <w:rsid w:val="0010415C"/>
    <w:rsid w:val="00104821"/>
    <w:rsid w:val="00106C83"/>
    <w:rsid w:val="00144F92"/>
    <w:rsid w:val="001547D0"/>
    <w:rsid w:val="00161153"/>
    <w:rsid w:val="0021446D"/>
    <w:rsid w:val="00293FD8"/>
    <w:rsid w:val="002A79C8"/>
    <w:rsid w:val="00311613"/>
    <w:rsid w:val="00336DB0"/>
    <w:rsid w:val="0038705A"/>
    <w:rsid w:val="00395DCB"/>
    <w:rsid w:val="003E5F5E"/>
    <w:rsid w:val="004144E6"/>
    <w:rsid w:val="004156B2"/>
    <w:rsid w:val="00437734"/>
    <w:rsid w:val="004755BF"/>
    <w:rsid w:val="004A5D03"/>
    <w:rsid w:val="004A7C75"/>
    <w:rsid w:val="004E14DC"/>
    <w:rsid w:val="00535598"/>
    <w:rsid w:val="00547EE3"/>
    <w:rsid w:val="00551D8A"/>
    <w:rsid w:val="00581B36"/>
    <w:rsid w:val="00583E8E"/>
    <w:rsid w:val="005931C9"/>
    <w:rsid w:val="005C07B4"/>
    <w:rsid w:val="005C4066"/>
    <w:rsid w:val="00601EBD"/>
    <w:rsid w:val="00682C5E"/>
    <w:rsid w:val="00701036"/>
    <w:rsid w:val="00743C01"/>
    <w:rsid w:val="0076789A"/>
    <w:rsid w:val="00790C4A"/>
    <w:rsid w:val="00791E32"/>
    <w:rsid w:val="007E5BD2"/>
    <w:rsid w:val="008236A0"/>
    <w:rsid w:val="00824DAE"/>
    <w:rsid w:val="00842FC3"/>
    <w:rsid w:val="00872F18"/>
    <w:rsid w:val="00874EF7"/>
    <w:rsid w:val="0088427A"/>
    <w:rsid w:val="008F4085"/>
    <w:rsid w:val="00905DAC"/>
    <w:rsid w:val="009068C5"/>
    <w:rsid w:val="00A43875"/>
    <w:rsid w:val="00A53A14"/>
    <w:rsid w:val="00A63677"/>
    <w:rsid w:val="00AA44A8"/>
    <w:rsid w:val="00AD6BB4"/>
    <w:rsid w:val="00AD7DE3"/>
    <w:rsid w:val="00AE46B0"/>
    <w:rsid w:val="00AF6FF3"/>
    <w:rsid w:val="00B2185C"/>
    <w:rsid w:val="00B358DC"/>
    <w:rsid w:val="00B66A21"/>
    <w:rsid w:val="00BC3460"/>
    <w:rsid w:val="00C13753"/>
    <w:rsid w:val="00D42A15"/>
    <w:rsid w:val="00E35E0F"/>
    <w:rsid w:val="00E371D1"/>
    <w:rsid w:val="00E53738"/>
    <w:rsid w:val="00E94FAA"/>
    <w:rsid w:val="00ED5F67"/>
    <w:rsid w:val="00EE2CE3"/>
    <w:rsid w:val="00EF08AE"/>
    <w:rsid w:val="00EF5790"/>
    <w:rsid w:val="00FB294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NormalWeb">
    <w:name w:val="Normal (Web)"/>
    <w:basedOn w:val="Normal"/>
    <w:uiPriority w:val="99"/>
    <w:unhideWhenUsed/>
    <w:rsid w:val="003116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NormalWeb">
    <w:name w:val="Normal (Web)"/>
    <w:basedOn w:val="Normal"/>
    <w:uiPriority w:val="99"/>
    <w:unhideWhenUsed/>
    <w:rsid w:val="003116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BE91-0AB0-4A46-85C3-3B6A51BE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Harold R. Paul</cp:lastModifiedBy>
  <cp:revision>2</cp:revision>
  <cp:lastPrinted>2011-10-20T12:03:00Z</cp:lastPrinted>
  <dcterms:created xsi:type="dcterms:W3CDTF">2012-04-03T14:08:00Z</dcterms:created>
  <dcterms:modified xsi:type="dcterms:W3CDTF">2012-04-03T14:08:00Z</dcterms:modified>
</cp:coreProperties>
</file>