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A915EF" w:rsidP="00A915EF">
            <w:pPr>
              <w:ind w:right="-720"/>
              <w:rPr>
                <w:rFonts w:ascii="Arial" w:hAnsi="Arial" w:cs="Arial"/>
                <w:i/>
                <w:sz w:val="20"/>
                <w:szCs w:val="20"/>
              </w:rPr>
            </w:pPr>
            <w:r>
              <w:rPr>
                <w:rFonts w:ascii="Arial" w:hAnsi="Arial" w:cs="Arial"/>
                <w:i/>
                <w:sz w:val="20"/>
                <w:szCs w:val="20"/>
              </w:rPr>
              <w:t>TPF-5(081</w:t>
            </w:r>
            <w:r w:rsidR="00D76582" w:rsidRPr="00D76582">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C6156F" w:rsidP="00037FBC">
            <w:pPr>
              <w:ind w:right="-720"/>
              <w:rPr>
                <w:rFonts w:ascii="Arial" w:hAnsi="Arial" w:cs="Arial"/>
                <w:sz w:val="20"/>
                <w:szCs w:val="20"/>
              </w:rPr>
            </w:pPr>
            <w:r>
              <w:rPr>
                <w:rFonts w:ascii="Arial" w:hAnsi="Arial" w:cs="Arial"/>
                <w:sz w:val="36"/>
                <w:szCs w:val="36"/>
              </w:rPr>
              <w:t xml:space="preserve"> </w:t>
            </w:r>
            <w:r w:rsidR="00D76582">
              <w:rPr>
                <w:rFonts w:ascii="Arial" w:hAnsi="Arial" w:cs="Arial"/>
                <w:sz w:val="36"/>
                <w:szCs w:val="36"/>
              </w:rPr>
              <w:t xml:space="preserve"> </w:t>
            </w:r>
            <w:r w:rsidR="00551D8A" w:rsidRPr="00D76582">
              <w:rPr>
                <w:rFonts w:ascii="Arial" w:hAnsi="Arial" w:cs="Arial"/>
                <w:sz w:val="20"/>
                <w:szCs w:val="20"/>
              </w:rPr>
              <w:t>Quarter 2 (April 1 – June 30)</w:t>
            </w:r>
          </w:p>
          <w:p w:rsidR="00551D8A" w:rsidRDefault="00771D08"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771D08">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4 (October 4 – December 31)</w:t>
            </w:r>
          </w:p>
        </w:tc>
      </w:tr>
      <w:tr w:rsidR="00743C01" w:rsidRPr="00B66A21" w:rsidTr="00874EF7">
        <w:tc>
          <w:tcPr>
            <w:tcW w:w="10908" w:type="dxa"/>
            <w:gridSpan w:val="4"/>
          </w:tcPr>
          <w:p w:rsidR="00743C0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A915EF" w:rsidRPr="00A915EF">
              <w:rPr>
                <w:rFonts w:ascii="Arial" w:hAnsi="Arial" w:cs="Arial"/>
                <w:sz w:val="20"/>
                <w:szCs w:val="20"/>
              </w:rPr>
              <w:t>Midwest Smart Work Zone Deployment Initiative</w:t>
            </w:r>
          </w:p>
          <w:p w:rsidR="00272A12" w:rsidRPr="00DF2C51" w:rsidRDefault="00272A12" w:rsidP="00551D8A">
            <w:pPr>
              <w:ind w:right="-720"/>
              <w:rPr>
                <w:rFonts w:ascii="Arial" w:hAnsi="Arial" w:cs="Arial"/>
                <w:b/>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A915EF" w:rsidP="00551D8A">
            <w:pPr>
              <w:ind w:right="-720"/>
              <w:rPr>
                <w:rFonts w:ascii="Arial" w:hAnsi="Arial" w:cs="Arial"/>
                <w:sz w:val="20"/>
                <w:szCs w:val="20"/>
              </w:rPr>
            </w:pPr>
            <w:r>
              <w:rPr>
                <w:rFonts w:ascii="Arial" w:hAnsi="Arial" w:cs="Arial"/>
                <w:sz w:val="20"/>
                <w:szCs w:val="20"/>
              </w:rPr>
              <w:t>Dan Sprengeler</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 xml:space="preserve">       515-239-182</w:t>
            </w:r>
            <w:r w:rsidR="00D76582">
              <w:rPr>
                <w:rFonts w:ascii="Arial" w:hAnsi="Arial" w:cs="Arial"/>
                <w:sz w:val="20"/>
                <w:szCs w:val="20"/>
              </w:rPr>
              <w:t>3</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dan.sprengeler</w:t>
            </w:r>
            <w:r w:rsidR="00D76582">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A915EF" w:rsidP="00551D8A">
            <w:pPr>
              <w:ind w:right="-720"/>
              <w:rPr>
                <w:rFonts w:ascii="Arial" w:hAnsi="Arial" w:cs="Arial"/>
                <w:sz w:val="20"/>
                <w:szCs w:val="20"/>
              </w:rPr>
            </w:pPr>
            <w:r>
              <w:rPr>
                <w:rFonts w:ascii="Arial" w:hAnsi="Arial" w:cs="Arial"/>
                <w:sz w:val="20"/>
                <w:szCs w:val="20"/>
              </w:rPr>
              <w:t>Tom McDonald</w:t>
            </w:r>
            <w:r w:rsidR="00D76582">
              <w:rPr>
                <w:rFonts w:ascii="Arial" w:hAnsi="Arial" w:cs="Arial"/>
                <w:sz w:val="20"/>
                <w:szCs w:val="20"/>
              </w:rPr>
              <w:t xml:space="preserve">                          </w:t>
            </w:r>
            <w:r>
              <w:rPr>
                <w:rFonts w:ascii="Arial" w:hAnsi="Arial" w:cs="Arial"/>
                <w:sz w:val="20"/>
                <w:szCs w:val="20"/>
              </w:rPr>
              <w:t xml:space="preserve">                             </w:t>
            </w:r>
            <w:r w:rsidR="00272A12">
              <w:rPr>
                <w:rFonts w:ascii="Arial" w:hAnsi="Arial" w:cs="Arial"/>
                <w:sz w:val="20"/>
                <w:szCs w:val="20"/>
              </w:rPr>
              <w:t>515-294-</w:t>
            </w:r>
            <w:r>
              <w:rPr>
                <w:rFonts w:ascii="Arial" w:hAnsi="Arial" w:cs="Arial"/>
                <w:sz w:val="20"/>
                <w:szCs w:val="20"/>
              </w:rPr>
              <w:t>6384</w:t>
            </w:r>
            <w:r w:rsidR="00272A12">
              <w:rPr>
                <w:rFonts w:ascii="Arial" w:hAnsi="Arial" w:cs="Arial"/>
                <w:sz w:val="20"/>
                <w:szCs w:val="20"/>
              </w:rPr>
              <w:t xml:space="preserve">                        </w:t>
            </w:r>
            <w:r>
              <w:rPr>
                <w:rFonts w:ascii="Arial" w:hAnsi="Arial" w:cs="Arial"/>
                <w:sz w:val="20"/>
                <w:szCs w:val="20"/>
              </w:rPr>
              <w:t>tmcdonal</w:t>
            </w:r>
            <w:r w:rsidR="00D76582">
              <w:rPr>
                <w:rFonts w:ascii="Arial" w:hAnsi="Arial" w:cs="Arial"/>
                <w:sz w:val="20"/>
                <w:szCs w:val="20"/>
              </w:rPr>
              <w:t>@iastate.edu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A915EF">
              <w:rPr>
                <w:rFonts w:ascii="Arial" w:hAnsi="Arial" w:cs="Arial"/>
                <w:sz w:val="20"/>
                <w:szCs w:val="20"/>
              </w:rPr>
              <w:t>63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A915EF">
              <w:rPr>
                <w:rFonts w:ascii="Arial" w:hAnsi="Arial" w:cs="Arial"/>
                <w:sz w:val="20"/>
                <w:szCs w:val="20"/>
              </w:rPr>
              <w:t>18</w:t>
            </w:r>
            <w:r w:rsidR="00272A12">
              <w:rPr>
                <w:rFonts w:ascii="Arial" w:hAnsi="Arial" w:cs="Arial"/>
                <w:sz w:val="20"/>
                <w:szCs w:val="20"/>
              </w:rPr>
              <w:t>9</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024B18" w:rsidP="00551D8A">
            <w:pPr>
              <w:ind w:right="-720"/>
              <w:rPr>
                <w:rFonts w:ascii="Arial" w:hAnsi="Arial" w:cs="Arial"/>
                <w:b/>
                <w:sz w:val="20"/>
                <w:szCs w:val="20"/>
              </w:rPr>
            </w:pPr>
            <w:r>
              <w:rPr>
                <w:rFonts w:ascii="Arial" w:hAnsi="Arial" w:cs="Arial"/>
                <w:sz w:val="20"/>
                <w:szCs w:val="20"/>
              </w:rPr>
              <w:t>2001-On-going Pooled Fund</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024B18" w:rsidP="00551D8A">
            <w:pPr>
              <w:ind w:right="-720"/>
              <w:rPr>
                <w:rFonts w:ascii="Arial" w:hAnsi="Arial" w:cs="Arial"/>
                <w:sz w:val="20"/>
                <w:szCs w:val="20"/>
              </w:rPr>
            </w:pPr>
            <w:r>
              <w:rPr>
                <w:rFonts w:ascii="Arial" w:hAnsi="Arial" w:cs="Arial"/>
                <w:sz w:val="20"/>
                <w:szCs w:val="20"/>
              </w:rPr>
              <w:t>On-going</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A70158">
              <w:rPr>
                <w:rFonts w:ascii="Arial" w:hAnsi="Arial" w:cs="Arial"/>
                <w:b/>
                <w:sz w:val="20"/>
                <w:szCs w:val="20"/>
              </w:rPr>
              <w:t xml:space="preserve"> </w:t>
            </w:r>
          </w:p>
          <w:p w:rsidR="00A915EF" w:rsidRPr="00A915EF" w:rsidRDefault="00024B18" w:rsidP="00551D8A">
            <w:pPr>
              <w:ind w:right="-720"/>
              <w:rPr>
                <w:rFonts w:ascii="Arial" w:hAnsi="Arial" w:cs="Arial"/>
                <w:sz w:val="20"/>
                <w:szCs w:val="20"/>
              </w:rPr>
            </w:pPr>
            <w:r>
              <w:rPr>
                <w:rFonts w:ascii="Arial" w:hAnsi="Arial" w:cs="Arial"/>
                <w:sz w:val="20"/>
                <w:szCs w:val="20"/>
              </w:rPr>
              <w:t>On-going</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2A2F" w:rsidP="00551D8A">
            <w:pPr>
              <w:ind w:right="-720"/>
              <w:rPr>
                <w:rFonts w:ascii="Arial" w:hAnsi="Arial" w:cs="Arial"/>
                <w:sz w:val="20"/>
                <w:szCs w:val="20"/>
              </w:rPr>
            </w:pPr>
            <w:r>
              <w:rPr>
                <w:rFonts w:ascii="Arial" w:hAnsi="Arial" w:cs="Arial"/>
                <w:sz w:val="20"/>
                <w:szCs w:val="20"/>
              </w:rPr>
              <w:t>None</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80260E" w:rsidP="00A915EF">
            <w:pPr>
              <w:ind w:right="-720"/>
              <w:rPr>
                <w:rFonts w:ascii="Arial" w:hAnsi="Arial" w:cs="Arial"/>
                <w:sz w:val="20"/>
                <w:szCs w:val="20"/>
              </w:rPr>
            </w:pPr>
            <w:r>
              <w:rPr>
                <w:rFonts w:ascii="Arial" w:hAnsi="Arial" w:cs="Arial"/>
                <w:sz w:val="20"/>
                <w:szCs w:val="20"/>
              </w:rPr>
              <w:t>$1,625,807</w:t>
            </w:r>
          </w:p>
        </w:tc>
        <w:tc>
          <w:tcPr>
            <w:tcW w:w="3330" w:type="dxa"/>
          </w:tcPr>
          <w:p w:rsidR="00874EF7" w:rsidRPr="00B66A21" w:rsidRDefault="000B7256" w:rsidP="00C6156F">
            <w:pPr>
              <w:ind w:right="-720"/>
              <w:rPr>
                <w:rFonts w:ascii="Arial" w:hAnsi="Arial" w:cs="Arial"/>
                <w:sz w:val="20"/>
                <w:szCs w:val="20"/>
              </w:rPr>
            </w:pPr>
            <w:r>
              <w:rPr>
                <w:rFonts w:ascii="Arial" w:hAnsi="Arial" w:cs="Arial"/>
                <w:sz w:val="20"/>
                <w:szCs w:val="20"/>
              </w:rPr>
              <w:t>$1,227,425.13</w:t>
            </w:r>
          </w:p>
        </w:tc>
        <w:tc>
          <w:tcPr>
            <w:tcW w:w="3420" w:type="dxa"/>
          </w:tcPr>
          <w:p w:rsidR="00874EF7" w:rsidRPr="00B66A21" w:rsidRDefault="00024B18" w:rsidP="00551D8A">
            <w:pPr>
              <w:ind w:right="-720"/>
              <w:rPr>
                <w:rFonts w:ascii="Arial" w:hAnsi="Arial" w:cs="Arial"/>
                <w:sz w:val="20"/>
                <w:szCs w:val="20"/>
              </w:rPr>
            </w:pPr>
            <w:r>
              <w:rPr>
                <w:rFonts w:ascii="Arial" w:hAnsi="Arial" w:cs="Arial"/>
                <w:sz w:val="20"/>
                <w:szCs w:val="20"/>
              </w:rPr>
              <w:t>On-going</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80260E" w:rsidP="00874EF7">
            <w:pPr>
              <w:ind w:right="-720"/>
              <w:rPr>
                <w:rFonts w:ascii="Arial" w:hAnsi="Arial" w:cs="Arial"/>
                <w:sz w:val="20"/>
                <w:szCs w:val="20"/>
              </w:rPr>
            </w:pPr>
            <w:r>
              <w:rPr>
                <w:rFonts w:ascii="Arial" w:hAnsi="Arial" w:cs="Arial"/>
                <w:sz w:val="20"/>
                <w:szCs w:val="20"/>
              </w:rPr>
              <w:t>N/A</w:t>
            </w:r>
          </w:p>
        </w:tc>
        <w:tc>
          <w:tcPr>
            <w:tcW w:w="3330" w:type="dxa"/>
          </w:tcPr>
          <w:p w:rsidR="00B66A21" w:rsidRPr="00B66A21" w:rsidRDefault="00024B18"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B66A21" w:rsidP="00874EF7">
            <w:pPr>
              <w:ind w:right="-720"/>
              <w:rPr>
                <w:rFonts w:ascii="Arial" w:hAnsi="Arial" w:cs="Arial"/>
                <w:sz w:val="20"/>
                <w:szCs w:val="20"/>
              </w:rPr>
            </w:pPr>
          </w:p>
          <w:p w:rsidR="00B66A21" w:rsidRPr="00B66A21" w:rsidRDefault="00024B18" w:rsidP="00874EF7">
            <w:pPr>
              <w:ind w:right="-720"/>
              <w:rPr>
                <w:rFonts w:ascii="Arial" w:hAnsi="Arial" w:cs="Arial"/>
                <w:sz w:val="20"/>
                <w:szCs w:val="20"/>
              </w:rPr>
            </w:pPr>
            <w:r>
              <w:rPr>
                <w:rFonts w:ascii="Arial" w:hAnsi="Arial" w:cs="Arial"/>
                <w:sz w:val="20"/>
                <w:szCs w:val="20"/>
              </w:rPr>
              <w:t>On-going</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Project Description:</w:t>
      </w:r>
    </w:p>
    <w:p w:rsidR="00037FBC"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Vendor Solicitation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Distribute Group Reports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website</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TAC meetings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research report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Recommend research reimbursement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Solicit state participation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Inquiry contact</w:t>
      </w:r>
    </w:p>
    <w:p w:rsidR="00A915EF" w:rsidRP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(On-going project)</w:t>
      </w:r>
    </w:p>
    <w:p w:rsidR="00272A12" w:rsidRDefault="00272A12" w:rsidP="00551D8A">
      <w:pPr>
        <w:spacing w:after="0"/>
        <w:ind w:left="-720" w:right="-720"/>
        <w:rPr>
          <w:rFonts w:ascii="Arial" w:hAnsi="Arial" w:cs="Arial"/>
          <w:sz w:val="20"/>
          <w:szCs w:val="20"/>
        </w:rPr>
      </w:pPr>
    </w:p>
    <w:p w:rsidR="00037FBC" w:rsidRDefault="00037FBC" w:rsidP="00A915EF">
      <w:pPr>
        <w:spacing w:after="0"/>
        <w:ind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Wor</w:t>
      </w:r>
      <w:r w:rsidR="00EA1615">
        <w:rPr>
          <w:rFonts w:ascii="Arial" w:hAnsi="Arial" w:cs="Arial"/>
          <w:sz w:val="20"/>
          <w:szCs w:val="20"/>
        </w:rPr>
        <w:t>k has been completed on all 2007</w:t>
      </w:r>
      <w:r w:rsidR="00771D08">
        <w:rPr>
          <w:rFonts w:ascii="Arial" w:hAnsi="Arial" w:cs="Arial"/>
          <w:sz w:val="20"/>
          <w:szCs w:val="20"/>
        </w:rPr>
        <w:t xml:space="preserve"> and 2009</w:t>
      </w:r>
      <w:r w:rsidRPr="00A915EF">
        <w:rPr>
          <w:rFonts w:ascii="Arial" w:hAnsi="Arial" w:cs="Arial"/>
          <w:sz w:val="20"/>
          <w:szCs w:val="20"/>
        </w:rPr>
        <w:t xml:space="preserve"> program projects and continues on 200</w:t>
      </w:r>
      <w:r w:rsidR="00EA1615">
        <w:rPr>
          <w:rFonts w:ascii="Arial" w:hAnsi="Arial" w:cs="Arial"/>
          <w:sz w:val="20"/>
          <w:szCs w:val="20"/>
        </w:rPr>
        <w:t>6</w:t>
      </w:r>
      <w:r w:rsidRPr="00A915EF">
        <w:rPr>
          <w:rFonts w:ascii="Arial" w:hAnsi="Arial" w:cs="Arial"/>
          <w:sz w:val="20"/>
          <w:szCs w:val="20"/>
        </w:rPr>
        <w:t>, 2008, 2010</w:t>
      </w:r>
      <w:r w:rsidR="00771D08">
        <w:rPr>
          <w:rFonts w:ascii="Arial" w:hAnsi="Arial" w:cs="Arial"/>
          <w:sz w:val="20"/>
          <w:szCs w:val="20"/>
        </w:rPr>
        <w:t xml:space="preserve">, and 2011 program year projects. </w:t>
      </w:r>
      <w:r w:rsidRPr="00A915EF">
        <w:rPr>
          <w:rFonts w:ascii="Arial" w:hAnsi="Arial" w:cs="Arial"/>
          <w:sz w:val="20"/>
          <w:szCs w:val="20"/>
        </w:rPr>
        <w:t xml:space="preserve"> </w:t>
      </w:r>
      <w:r w:rsidR="00207322">
        <w:rPr>
          <w:rFonts w:ascii="Arial" w:hAnsi="Arial" w:cs="Arial"/>
          <w:sz w:val="20"/>
          <w:szCs w:val="20"/>
        </w:rPr>
        <w:t>Work is underway to select p</w:t>
      </w:r>
      <w:r w:rsidRPr="00A915EF">
        <w:rPr>
          <w:rFonts w:ascii="Arial" w:hAnsi="Arial" w:cs="Arial"/>
          <w:sz w:val="20"/>
          <w:szCs w:val="20"/>
        </w:rPr>
        <w:t>rojects for the 201</w:t>
      </w:r>
      <w:r w:rsidR="00207322">
        <w:rPr>
          <w:rFonts w:ascii="Arial" w:hAnsi="Arial" w:cs="Arial"/>
          <w:sz w:val="20"/>
          <w:szCs w:val="20"/>
        </w:rPr>
        <w:t>2</w:t>
      </w:r>
      <w:r w:rsidRPr="00A915EF">
        <w:rPr>
          <w:rFonts w:ascii="Arial" w:hAnsi="Arial" w:cs="Arial"/>
          <w:sz w:val="20"/>
          <w:szCs w:val="20"/>
        </w:rPr>
        <w:t xml:space="preserve"> program.</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Received and recorded quarterly report data from Principal Investigators for contracted projects.  Following is a summary of accomplishment for individual projects under contract.</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2006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-Smart Work Zone Forecasting Service, Iowa State University, Zach Hans, PI</w:t>
      </w:r>
    </w:p>
    <w:p w:rsidR="00A915EF" w:rsidRPr="00A915EF" w:rsidRDefault="00A915EF" w:rsidP="00771D08">
      <w:pPr>
        <w:spacing w:after="0"/>
        <w:ind w:left="-720" w:right="-720"/>
        <w:rPr>
          <w:rFonts w:ascii="Arial" w:hAnsi="Arial" w:cs="Arial"/>
          <w:sz w:val="20"/>
          <w:szCs w:val="20"/>
        </w:rPr>
      </w:pPr>
      <w:r w:rsidRPr="00A915EF">
        <w:rPr>
          <w:rFonts w:ascii="Arial" w:hAnsi="Arial" w:cs="Arial"/>
          <w:sz w:val="20"/>
          <w:szCs w:val="20"/>
        </w:rPr>
        <w:t xml:space="preserve">Project was previously delayed due to lack of study sites and a no-cost extension to June 2011 </w:t>
      </w:r>
      <w:r w:rsidR="00EA1615">
        <w:rPr>
          <w:rFonts w:ascii="Arial" w:hAnsi="Arial" w:cs="Arial"/>
          <w:sz w:val="20"/>
          <w:szCs w:val="20"/>
        </w:rPr>
        <w:t>w</w:t>
      </w:r>
      <w:r w:rsidRPr="00A915EF">
        <w:rPr>
          <w:rFonts w:ascii="Arial" w:hAnsi="Arial" w:cs="Arial"/>
          <w:sz w:val="20"/>
          <w:szCs w:val="20"/>
        </w:rPr>
        <w:t xml:space="preserve">as been approved.  </w:t>
      </w:r>
      <w:r w:rsidR="00EA1615">
        <w:rPr>
          <w:rFonts w:ascii="Arial" w:hAnsi="Arial" w:cs="Arial"/>
          <w:sz w:val="20"/>
          <w:szCs w:val="20"/>
        </w:rPr>
        <w:t>Draft f</w:t>
      </w:r>
      <w:r w:rsidRPr="00A915EF">
        <w:rPr>
          <w:rFonts w:ascii="Arial" w:hAnsi="Arial" w:cs="Arial"/>
          <w:sz w:val="20"/>
          <w:szCs w:val="20"/>
        </w:rPr>
        <w:t xml:space="preserve">inal </w:t>
      </w:r>
      <w:r w:rsidR="00EA1615">
        <w:rPr>
          <w:rFonts w:ascii="Arial" w:hAnsi="Arial" w:cs="Arial"/>
          <w:sz w:val="20"/>
          <w:szCs w:val="20"/>
        </w:rPr>
        <w:t>report has been distributed to Board for review and comment</w:t>
      </w:r>
      <w:r w:rsidRPr="00A915EF">
        <w:rPr>
          <w:rFonts w:ascii="Arial" w:hAnsi="Arial" w:cs="Arial"/>
          <w:sz w:val="20"/>
          <w:szCs w:val="20"/>
        </w:rPr>
        <w:t xml:space="preserve">.  </w:t>
      </w:r>
      <w:r w:rsidR="00EA1615">
        <w:rPr>
          <w:rFonts w:ascii="Arial" w:hAnsi="Arial" w:cs="Arial"/>
          <w:sz w:val="20"/>
          <w:szCs w:val="20"/>
        </w:rPr>
        <w:t>99</w:t>
      </w:r>
      <w:r w:rsidRPr="00A915EF">
        <w:rPr>
          <w:rFonts w:ascii="Arial" w:hAnsi="Arial" w:cs="Arial"/>
          <w:sz w:val="20"/>
          <w:szCs w:val="20"/>
        </w:rPr>
        <w:t>% complete at this time</w:t>
      </w:r>
      <w:proofErr w:type="gramStart"/>
      <w:r w:rsidRPr="00A915EF">
        <w:rPr>
          <w:rFonts w:ascii="Arial" w:hAnsi="Arial" w:cs="Arial"/>
          <w:sz w:val="20"/>
          <w:szCs w:val="20"/>
        </w:rPr>
        <w:t>..</w:t>
      </w:r>
      <w:proofErr w:type="gramEnd"/>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2008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-Evaluation of Variable Speed Limits for Work Zones, University of Missouri,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Praveen Edara,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Work on project continues but has been delayed due to lack of study sites.   A no-cost time extension to </w:t>
      </w:r>
      <w:r w:rsidR="00112917">
        <w:rPr>
          <w:rFonts w:ascii="Arial" w:hAnsi="Arial" w:cs="Arial"/>
          <w:sz w:val="20"/>
          <w:szCs w:val="20"/>
        </w:rPr>
        <w:t>09</w:t>
      </w:r>
      <w:r w:rsidRPr="00A915EF">
        <w:rPr>
          <w:rFonts w:ascii="Arial" w:hAnsi="Arial" w:cs="Arial"/>
          <w:sz w:val="20"/>
          <w:szCs w:val="20"/>
        </w:rPr>
        <w:t>/3</w:t>
      </w:r>
      <w:r w:rsidR="00112917">
        <w:rPr>
          <w:rFonts w:ascii="Arial" w:hAnsi="Arial" w:cs="Arial"/>
          <w:sz w:val="20"/>
          <w:szCs w:val="20"/>
        </w:rPr>
        <w:t>0</w:t>
      </w:r>
      <w:r w:rsidRPr="00A915EF">
        <w:rPr>
          <w:rFonts w:ascii="Arial" w:hAnsi="Arial" w:cs="Arial"/>
          <w:sz w:val="20"/>
          <w:szCs w:val="20"/>
        </w:rPr>
        <w:t>/201</w:t>
      </w:r>
      <w:r w:rsidR="00EA1615">
        <w:rPr>
          <w:rFonts w:ascii="Arial" w:hAnsi="Arial" w:cs="Arial"/>
          <w:sz w:val="20"/>
          <w:szCs w:val="20"/>
        </w:rPr>
        <w:t>2</w:t>
      </w:r>
      <w:r w:rsidRPr="00A915EF">
        <w:rPr>
          <w:rFonts w:ascii="Arial" w:hAnsi="Arial" w:cs="Arial"/>
          <w:sz w:val="20"/>
          <w:szCs w:val="20"/>
        </w:rPr>
        <w:t xml:space="preserve"> has been </w:t>
      </w:r>
      <w:r w:rsidR="00EA1615">
        <w:rPr>
          <w:rFonts w:ascii="Arial" w:hAnsi="Arial" w:cs="Arial"/>
          <w:sz w:val="20"/>
          <w:szCs w:val="20"/>
        </w:rPr>
        <w:t>approved and work is expected to be completed in 2012</w:t>
      </w:r>
      <w:r w:rsidR="00112917">
        <w:rPr>
          <w:rFonts w:ascii="Arial" w:hAnsi="Arial" w:cs="Arial"/>
          <w:sz w:val="20"/>
          <w:szCs w:val="20"/>
        </w:rPr>
        <w:t xml:space="preserve">.  </w:t>
      </w:r>
      <w:r w:rsidR="00771D08">
        <w:rPr>
          <w:rFonts w:ascii="Arial" w:hAnsi="Arial" w:cs="Arial"/>
          <w:sz w:val="20"/>
          <w:szCs w:val="20"/>
        </w:rPr>
        <w:t>45</w:t>
      </w:r>
      <w:r w:rsidRPr="00A915EF">
        <w:rPr>
          <w:rFonts w:ascii="Arial" w:hAnsi="Arial" w:cs="Arial"/>
          <w:sz w:val="20"/>
          <w:szCs w:val="20"/>
        </w:rPr>
        <w:t xml:space="preserve"> % complete at this time.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-Ramp Metering for Work Zone Mobility &amp; Safety, University of Missouri,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Praveen Edara, PI</w:t>
      </w:r>
    </w:p>
    <w:p w:rsidR="00A915EF" w:rsidRPr="00A915EF" w:rsidRDefault="00A915EF" w:rsidP="002D5D80">
      <w:pPr>
        <w:spacing w:after="0"/>
        <w:ind w:left="-720" w:right="-720"/>
        <w:rPr>
          <w:rFonts w:ascii="Arial" w:hAnsi="Arial" w:cs="Arial"/>
          <w:sz w:val="20"/>
          <w:szCs w:val="20"/>
        </w:rPr>
      </w:pPr>
      <w:r w:rsidRPr="00A915EF">
        <w:rPr>
          <w:rFonts w:ascii="Arial" w:hAnsi="Arial" w:cs="Arial"/>
          <w:sz w:val="20"/>
          <w:szCs w:val="20"/>
        </w:rPr>
        <w:t xml:space="preserve">Researchers have worked with </w:t>
      </w:r>
      <w:proofErr w:type="spellStart"/>
      <w:r w:rsidRPr="00A915EF">
        <w:rPr>
          <w:rFonts w:ascii="Arial" w:hAnsi="Arial" w:cs="Arial"/>
          <w:sz w:val="20"/>
          <w:szCs w:val="20"/>
        </w:rPr>
        <w:t>MoDOT</w:t>
      </w:r>
      <w:proofErr w:type="spellEnd"/>
      <w:r w:rsidRPr="00A915EF">
        <w:rPr>
          <w:rFonts w:ascii="Arial" w:hAnsi="Arial" w:cs="Arial"/>
          <w:sz w:val="20"/>
          <w:szCs w:val="20"/>
        </w:rPr>
        <w:t xml:space="preserve"> to identify study sites</w:t>
      </w:r>
      <w:r w:rsidR="00771D08">
        <w:rPr>
          <w:rFonts w:ascii="Arial" w:hAnsi="Arial" w:cs="Arial"/>
          <w:sz w:val="20"/>
          <w:szCs w:val="20"/>
        </w:rPr>
        <w:t xml:space="preserve"> and good progress is being made</w:t>
      </w:r>
      <w:r w:rsidRPr="00A915EF">
        <w:rPr>
          <w:rFonts w:ascii="Arial" w:hAnsi="Arial" w:cs="Arial"/>
          <w:sz w:val="20"/>
          <w:szCs w:val="20"/>
        </w:rPr>
        <w:t xml:space="preserve">. </w:t>
      </w:r>
      <w:r w:rsidR="00112917">
        <w:rPr>
          <w:rFonts w:ascii="Arial" w:hAnsi="Arial" w:cs="Arial"/>
          <w:sz w:val="20"/>
          <w:szCs w:val="20"/>
        </w:rPr>
        <w:t xml:space="preserve"> A no-cost time extension to 05</w:t>
      </w:r>
      <w:r w:rsidRPr="00A915EF">
        <w:rPr>
          <w:rFonts w:ascii="Arial" w:hAnsi="Arial" w:cs="Arial"/>
          <w:sz w:val="20"/>
          <w:szCs w:val="20"/>
        </w:rPr>
        <w:t>/3</w:t>
      </w:r>
      <w:r w:rsidR="00112917">
        <w:rPr>
          <w:rFonts w:ascii="Arial" w:hAnsi="Arial" w:cs="Arial"/>
          <w:sz w:val="20"/>
          <w:szCs w:val="20"/>
        </w:rPr>
        <w:t>1</w:t>
      </w:r>
      <w:r w:rsidRPr="00A915EF">
        <w:rPr>
          <w:rFonts w:ascii="Arial" w:hAnsi="Arial" w:cs="Arial"/>
          <w:sz w:val="20"/>
          <w:szCs w:val="20"/>
        </w:rPr>
        <w:t>/201</w:t>
      </w:r>
      <w:r w:rsidR="00112917">
        <w:rPr>
          <w:rFonts w:ascii="Arial" w:hAnsi="Arial" w:cs="Arial"/>
          <w:sz w:val="20"/>
          <w:szCs w:val="20"/>
        </w:rPr>
        <w:t>2</w:t>
      </w:r>
      <w:r w:rsidRPr="00A915EF">
        <w:rPr>
          <w:rFonts w:ascii="Arial" w:hAnsi="Arial" w:cs="Arial"/>
          <w:sz w:val="20"/>
          <w:szCs w:val="20"/>
        </w:rPr>
        <w:t xml:space="preserve"> has been </w:t>
      </w:r>
      <w:r w:rsidR="00112917">
        <w:rPr>
          <w:rFonts w:ascii="Arial" w:hAnsi="Arial" w:cs="Arial"/>
          <w:sz w:val="20"/>
          <w:szCs w:val="20"/>
        </w:rPr>
        <w:t>approved</w:t>
      </w:r>
      <w:r w:rsidRPr="00A915EF">
        <w:rPr>
          <w:rFonts w:ascii="Arial" w:hAnsi="Arial" w:cs="Arial"/>
          <w:sz w:val="20"/>
          <w:szCs w:val="20"/>
        </w:rPr>
        <w:t xml:space="preserve">. </w:t>
      </w:r>
      <w:r w:rsidR="00112917">
        <w:rPr>
          <w:rFonts w:ascii="Arial" w:hAnsi="Arial" w:cs="Arial"/>
          <w:sz w:val="20"/>
          <w:szCs w:val="20"/>
        </w:rPr>
        <w:t xml:space="preserve"> </w:t>
      </w:r>
      <w:r w:rsidR="00771D08">
        <w:rPr>
          <w:rFonts w:ascii="Arial" w:hAnsi="Arial" w:cs="Arial"/>
          <w:sz w:val="20"/>
          <w:szCs w:val="20"/>
        </w:rPr>
        <w:t>6</w:t>
      </w:r>
      <w:r w:rsidRPr="00A915EF">
        <w:rPr>
          <w:rFonts w:ascii="Arial" w:hAnsi="Arial" w:cs="Arial"/>
          <w:sz w:val="20"/>
          <w:szCs w:val="20"/>
        </w:rPr>
        <w:t>0 % complete at this time.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-Evaluation of Effectiveness of Temporary Pavement Markings, Iowa State University,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Neal Hawkins,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Project has been delayed due to unavailability of study sites</w:t>
      </w:r>
      <w:r w:rsidR="00112917">
        <w:rPr>
          <w:rFonts w:ascii="Arial" w:hAnsi="Arial" w:cs="Arial"/>
          <w:sz w:val="20"/>
          <w:szCs w:val="20"/>
        </w:rPr>
        <w:t xml:space="preserve"> but a</w:t>
      </w:r>
      <w:r w:rsidRPr="00A915EF">
        <w:rPr>
          <w:rFonts w:ascii="Arial" w:hAnsi="Arial" w:cs="Arial"/>
          <w:sz w:val="20"/>
          <w:szCs w:val="20"/>
        </w:rPr>
        <w:t xml:space="preserve"> project </w:t>
      </w:r>
      <w:r w:rsidR="00112917">
        <w:rPr>
          <w:rFonts w:ascii="Arial" w:hAnsi="Arial" w:cs="Arial"/>
          <w:sz w:val="20"/>
          <w:szCs w:val="20"/>
        </w:rPr>
        <w:t>was</w:t>
      </w:r>
      <w:r w:rsidRPr="00A915EF">
        <w:rPr>
          <w:rFonts w:ascii="Arial" w:hAnsi="Arial" w:cs="Arial"/>
          <w:sz w:val="20"/>
          <w:szCs w:val="20"/>
        </w:rPr>
        <w:t xml:space="preserve"> identified and field work </w:t>
      </w:r>
      <w:r w:rsidR="00112917">
        <w:rPr>
          <w:rFonts w:ascii="Arial" w:hAnsi="Arial" w:cs="Arial"/>
          <w:sz w:val="20"/>
          <w:szCs w:val="20"/>
        </w:rPr>
        <w:t xml:space="preserve">initiated </w:t>
      </w:r>
      <w:r w:rsidRPr="00A915EF">
        <w:rPr>
          <w:rFonts w:ascii="Arial" w:hAnsi="Arial" w:cs="Arial"/>
          <w:sz w:val="20"/>
          <w:szCs w:val="20"/>
        </w:rPr>
        <w:t xml:space="preserve">in the </w:t>
      </w:r>
      <w:proofErr w:type="gramStart"/>
      <w:r w:rsidRPr="00A915EF">
        <w:rPr>
          <w:rFonts w:ascii="Arial" w:hAnsi="Arial" w:cs="Arial"/>
          <w:sz w:val="20"/>
          <w:szCs w:val="20"/>
        </w:rPr>
        <w:t>Spring</w:t>
      </w:r>
      <w:proofErr w:type="gramEnd"/>
      <w:r w:rsidRPr="00A915EF">
        <w:rPr>
          <w:rFonts w:ascii="Arial" w:hAnsi="Arial" w:cs="Arial"/>
          <w:sz w:val="20"/>
          <w:szCs w:val="20"/>
        </w:rPr>
        <w:t xml:space="preserve"> of 2011.  A no-cost extension has been processed to extend the completion to June 2012.  </w:t>
      </w:r>
      <w:r w:rsidR="00112917">
        <w:rPr>
          <w:rFonts w:ascii="Arial" w:hAnsi="Arial" w:cs="Arial"/>
          <w:sz w:val="20"/>
          <w:szCs w:val="20"/>
        </w:rPr>
        <w:t>3</w:t>
      </w:r>
      <w:r w:rsidRPr="00A915EF">
        <w:rPr>
          <w:rFonts w:ascii="Arial" w:hAnsi="Arial" w:cs="Arial"/>
          <w:sz w:val="20"/>
          <w:szCs w:val="20"/>
        </w:rPr>
        <w:t>0% complete at this time.</w:t>
      </w:r>
    </w:p>
    <w:p w:rsidR="00112917" w:rsidRDefault="00112917" w:rsidP="00771D08">
      <w:pPr>
        <w:spacing w:after="0"/>
        <w:ind w:right="-720"/>
        <w:rPr>
          <w:rFonts w:ascii="Arial" w:hAnsi="Arial" w:cs="Arial"/>
          <w:sz w:val="20"/>
          <w:szCs w:val="20"/>
        </w:rPr>
      </w:pPr>
    </w:p>
    <w:p w:rsidR="00A915EF" w:rsidRPr="00A915EF" w:rsidRDefault="00A915EF" w:rsidP="00771D08">
      <w:pPr>
        <w:spacing w:after="0"/>
        <w:ind w:left="-720" w:right="-720"/>
        <w:rPr>
          <w:rFonts w:ascii="Arial" w:hAnsi="Arial" w:cs="Arial"/>
          <w:sz w:val="20"/>
          <w:szCs w:val="20"/>
        </w:rPr>
      </w:pPr>
      <w:r w:rsidRPr="00A915EF">
        <w:rPr>
          <w:rFonts w:ascii="Arial" w:hAnsi="Arial" w:cs="Arial"/>
          <w:sz w:val="20"/>
          <w:szCs w:val="20"/>
        </w:rPr>
        <w:t>2010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-Development of a Traffic Diversion Estimation Model for Freeway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Construction Work Zones, University of Wisconsin-Milwaukee, Alan Horowitz and </w:t>
      </w:r>
      <w:proofErr w:type="spellStart"/>
      <w:r w:rsidRPr="00A915EF">
        <w:rPr>
          <w:rFonts w:ascii="Arial" w:hAnsi="Arial" w:cs="Arial"/>
          <w:sz w:val="20"/>
          <w:szCs w:val="20"/>
        </w:rPr>
        <w:t>Yue</w:t>
      </w:r>
      <w:proofErr w:type="spellEnd"/>
      <w:r w:rsidRPr="00A915EF">
        <w:rPr>
          <w:rFonts w:ascii="Arial" w:hAnsi="Arial" w:cs="Arial"/>
          <w:sz w:val="20"/>
          <w:szCs w:val="20"/>
        </w:rPr>
        <w:t xml:space="preserve"> Liu, are the PIs.</w:t>
      </w:r>
    </w:p>
    <w:p w:rsidR="00A915EF" w:rsidRPr="00A915EF" w:rsidRDefault="00771D08" w:rsidP="00A915EF">
      <w:pPr>
        <w:spacing w:after="0"/>
        <w:ind w:left="-720" w:right="-720"/>
        <w:rPr>
          <w:rFonts w:ascii="Arial" w:hAnsi="Arial" w:cs="Arial"/>
          <w:sz w:val="20"/>
          <w:szCs w:val="20"/>
        </w:rPr>
      </w:pPr>
      <w:r>
        <w:rPr>
          <w:rFonts w:ascii="Arial" w:hAnsi="Arial" w:cs="Arial"/>
          <w:sz w:val="20"/>
          <w:szCs w:val="20"/>
        </w:rPr>
        <w:t xml:space="preserve"> Draft final report has been distributed to the Board of Directors for review and comment.</w:t>
      </w:r>
      <w:r w:rsidR="00A915EF" w:rsidRPr="00A915EF">
        <w:rPr>
          <w:rFonts w:ascii="Arial" w:hAnsi="Arial" w:cs="Arial"/>
          <w:sz w:val="20"/>
          <w:szCs w:val="20"/>
        </w:rPr>
        <w:t xml:space="preserve">  Approximately </w:t>
      </w:r>
      <w:r>
        <w:rPr>
          <w:rFonts w:ascii="Arial" w:hAnsi="Arial" w:cs="Arial"/>
          <w:sz w:val="20"/>
          <w:szCs w:val="20"/>
        </w:rPr>
        <w:t>99</w:t>
      </w:r>
      <w:r w:rsidR="00A915EF" w:rsidRPr="00A915EF">
        <w:rPr>
          <w:rFonts w:ascii="Arial" w:hAnsi="Arial" w:cs="Arial"/>
          <w:sz w:val="20"/>
          <w:szCs w:val="20"/>
        </w:rPr>
        <w:t>% complete at this point.</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2011 Program</w:t>
      </w:r>
    </w:p>
    <w:p w:rsidR="00037FBC" w:rsidRDefault="00207322" w:rsidP="00A915EF">
      <w:pPr>
        <w:spacing w:after="0"/>
        <w:ind w:left="-720" w:right="-720"/>
        <w:rPr>
          <w:rFonts w:ascii="Arial" w:hAnsi="Arial" w:cs="Arial"/>
          <w:sz w:val="20"/>
          <w:szCs w:val="20"/>
        </w:rPr>
      </w:pPr>
      <w:r>
        <w:rPr>
          <w:rFonts w:ascii="Arial" w:hAnsi="Arial" w:cs="Arial"/>
          <w:sz w:val="20"/>
          <w:szCs w:val="20"/>
        </w:rPr>
        <w:t>Work is underway on three projects</w:t>
      </w:r>
      <w:r w:rsidR="00A915EF" w:rsidRPr="00A915EF">
        <w:rPr>
          <w:rFonts w:ascii="Arial" w:hAnsi="Arial" w:cs="Arial"/>
          <w:sz w:val="20"/>
          <w:szCs w:val="20"/>
        </w:rPr>
        <w:t>.</w:t>
      </w:r>
    </w:p>
    <w:p w:rsidR="00037FBC" w:rsidRDefault="00037FBC" w:rsidP="00551D8A">
      <w:pPr>
        <w:spacing w:after="0"/>
        <w:ind w:left="-720" w:right="-720"/>
        <w:rPr>
          <w:rFonts w:ascii="Arial" w:hAnsi="Arial" w:cs="Arial"/>
          <w:sz w:val="20"/>
          <w:szCs w:val="20"/>
        </w:rPr>
      </w:pPr>
    </w:p>
    <w:p w:rsidR="00645B98" w:rsidRDefault="00645B98" w:rsidP="00551D8A">
      <w:pPr>
        <w:spacing w:after="0"/>
        <w:ind w:left="-720" w:right="-720"/>
        <w:rPr>
          <w:rFonts w:ascii="Arial" w:hAnsi="Arial" w:cs="Arial"/>
          <w:sz w:val="20"/>
          <w:szCs w:val="20"/>
        </w:rPr>
      </w:pPr>
    </w:p>
    <w:p w:rsidR="00645B98" w:rsidRDefault="00645B98" w:rsidP="00551D8A">
      <w:pPr>
        <w:spacing w:after="0"/>
        <w:ind w:left="-720" w:right="-720"/>
        <w:rPr>
          <w:rFonts w:ascii="Arial" w:hAnsi="Arial" w:cs="Arial"/>
          <w:sz w:val="20"/>
          <w:szCs w:val="20"/>
        </w:rPr>
      </w:pPr>
    </w:p>
    <w:p w:rsidR="00645B98" w:rsidRDefault="00645B98" w:rsidP="00551D8A">
      <w:pPr>
        <w:spacing w:after="0"/>
        <w:ind w:left="-720" w:right="-720"/>
        <w:rPr>
          <w:rFonts w:ascii="Arial" w:hAnsi="Arial" w:cs="Arial"/>
          <w:sz w:val="20"/>
          <w:szCs w:val="20"/>
        </w:rPr>
      </w:pPr>
    </w:p>
    <w:p w:rsidR="006565BE" w:rsidRDefault="006565BE" w:rsidP="00551D8A">
      <w:pPr>
        <w:spacing w:after="0"/>
        <w:ind w:left="-720" w:right="-720"/>
        <w:rPr>
          <w:rFonts w:ascii="Arial" w:hAnsi="Arial" w:cs="Arial"/>
          <w:sz w:val="20"/>
          <w:szCs w:val="20"/>
        </w:rPr>
      </w:pPr>
      <w:r>
        <w:rPr>
          <w:rFonts w:ascii="Arial" w:hAnsi="Arial" w:cs="Arial"/>
          <w:sz w:val="20"/>
          <w:szCs w:val="20"/>
        </w:rPr>
        <w:t>2012 Program</w:t>
      </w:r>
    </w:p>
    <w:p w:rsidR="006565BE" w:rsidRDefault="00207322" w:rsidP="006565BE">
      <w:pPr>
        <w:spacing w:after="0"/>
        <w:ind w:left="-720" w:right="-720"/>
        <w:rPr>
          <w:rFonts w:ascii="Arial" w:hAnsi="Arial" w:cs="Arial"/>
          <w:sz w:val="20"/>
          <w:szCs w:val="20"/>
        </w:rPr>
      </w:pPr>
      <w:r>
        <w:rPr>
          <w:rFonts w:ascii="Arial" w:hAnsi="Arial" w:cs="Arial"/>
          <w:sz w:val="20"/>
          <w:szCs w:val="20"/>
        </w:rPr>
        <w:t>Proposals have been received in response to RFPs</w:t>
      </w:r>
      <w:r w:rsidR="006565BE">
        <w:rPr>
          <w:rFonts w:ascii="Arial" w:hAnsi="Arial" w:cs="Arial"/>
          <w:sz w:val="20"/>
          <w:szCs w:val="20"/>
        </w:rPr>
        <w:t xml:space="preserve">.  </w:t>
      </w:r>
      <w:r>
        <w:rPr>
          <w:rFonts w:ascii="Arial" w:hAnsi="Arial" w:cs="Arial"/>
          <w:sz w:val="20"/>
          <w:szCs w:val="20"/>
        </w:rPr>
        <w:t>Selection of p</w:t>
      </w:r>
      <w:r w:rsidR="006565BE">
        <w:rPr>
          <w:rFonts w:ascii="Arial" w:hAnsi="Arial" w:cs="Arial"/>
          <w:sz w:val="20"/>
          <w:szCs w:val="20"/>
        </w:rPr>
        <w:t xml:space="preserve">rojects </w:t>
      </w:r>
      <w:r>
        <w:rPr>
          <w:rFonts w:ascii="Arial" w:hAnsi="Arial" w:cs="Arial"/>
          <w:sz w:val="20"/>
          <w:szCs w:val="20"/>
        </w:rPr>
        <w:t xml:space="preserve">is underway </w:t>
      </w:r>
      <w:r w:rsidR="006565BE">
        <w:rPr>
          <w:rFonts w:ascii="Arial" w:hAnsi="Arial" w:cs="Arial"/>
          <w:sz w:val="20"/>
          <w:szCs w:val="20"/>
        </w:rPr>
        <w:t>by the Board for award.</w:t>
      </w:r>
    </w:p>
    <w:p w:rsidR="006565BE" w:rsidRDefault="006565BE" w:rsidP="006565BE">
      <w:pPr>
        <w:spacing w:after="0"/>
        <w:ind w:left="-720" w:right="-720"/>
        <w:rPr>
          <w:rFonts w:ascii="Arial" w:hAnsi="Arial" w:cs="Arial"/>
          <w:sz w:val="20"/>
          <w:szCs w:val="20"/>
        </w:rPr>
      </w:pPr>
      <w:r>
        <w:rPr>
          <w:rFonts w:ascii="Arial" w:hAnsi="Arial" w:cs="Arial"/>
          <w:sz w:val="20"/>
          <w:szCs w:val="20"/>
        </w:rPr>
        <w:t xml:space="preserve"> </w:t>
      </w:r>
    </w:p>
    <w:p w:rsidR="00037FBC" w:rsidRDefault="00037FBC" w:rsidP="006565BE">
      <w:pPr>
        <w:spacing w:after="0"/>
        <w:ind w:left="-720" w:right="-720"/>
        <w:rPr>
          <w:rFonts w:ascii="Arial" w:hAnsi="Arial" w:cs="Arial"/>
          <w:sz w:val="20"/>
          <w:szCs w:val="20"/>
        </w:rPr>
      </w:pPr>
      <w:r w:rsidRPr="00C13753">
        <w:rPr>
          <w:rFonts w:ascii="Arial" w:hAnsi="Arial" w:cs="Arial"/>
          <w:b/>
          <w:sz w:val="20"/>
          <w:szCs w:val="20"/>
        </w:rPr>
        <w:t>Anticipated work next quarter:</w:t>
      </w:r>
    </w:p>
    <w:p w:rsidR="006565BE" w:rsidRDefault="006565BE" w:rsidP="006565BE">
      <w:pPr>
        <w:spacing w:after="0"/>
        <w:ind w:left="-720" w:right="-720"/>
        <w:rPr>
          <w:rFonts w:ascii="Arial" w:hAnsi="Arial" w:cs="Arial"/>
          <w:sz w:val="20"/>
          <w:szCs w:val="20"/>
        </w:rPr>
      </w:pPr>
      <w:r>
        <w:rPr>
          <w:rFonts w:ascii="Arial" w:hAnsi="Arial" w:cs="Arial"/>
          <w:sz w:val="20"/>
          <w:szCs w:val="20"/>
        </w:rPr>
        <w:t xml:space="preserve">Additional research should be completed and work </w:t>
      </w:r>
      <w:r w:rsidR="00C8610D">
        <w:rPr>
          <w:rFonts w:ascii="Arial" w:hAnsi="Arial" w:cs="Arial"/>
          <w:sz w:val="20"/>
          <w:szCs w:val="20"/>
        </w:rPr>
        <w:t xml:space="preserve">will </w:t>
      </w:r>
      <w:r w:rsidR="00207322">
        <w:rPr>
          <w:rFonts w:ascii="Arial" w:hAnsi="Arial" w:cs="Arial"/>
          <w:sz w:val="20"/>
          <w:szCs w:val="20"/>
        </w:rPr>
        <w:t>continue</w:t>
      </w:r>
      <w:r>
        <w:rPr>
          <w:rFonts w:ascii="Arial" w:hAnsi="Arial" w:cs="Arial"/>
          <w:sz w:val="20"/>
          <w:szCs w:val="20"/>
        </w:rPr>
        <w:t xml:space="preserve"> on 2011 program projects.  </w:t>
      </w:r>
      <w:r w:rsidR="00C8610D">
        <w:rPr>
          <w:rFonts w:ascii="Arial" w:hAnsi="Arial" w:cs="Arial"/>
          <w:sz w:val="20"/>
          <w:szCs w:val="20"/>
        </w:rPr>
        <w:t xml:space="preserve">The </w:t>
      </w:r>
      <w:r>
        <w:rPr>
          <w:rFonts w:ascii="Arial" w:hAnsi="Arial" w:cs="Arial"/>
          <w:sz w:val="20"/>
          <w:szCs w:val="20"/>
        </w:rPr>
        <w:t xml:space="preserve">2012 program projects should also be selected. </w:t>
      </w:r>
    </w:p>
    <w:p w:rsidR="00037FBC" w:rsidRDefault="00037FBC" w:rsidP="006565BE">
      <w:pPr>
        <w:spacing w:after="0"/>
        <w:ind w:right="-720"/>
        <w:rPr>
          <w:rFonts w:ascii="Arial" w:hAnsi="Arial" w:cs="Arial"/>
          <w:sz w:val="20"/>
          <w:szCs w:val="20"/>
        </w:rPr>
      </w:pPr>
    </w:p>
    <w:p w:rsidR="00037FBC" w:rsidRDefault="00037FBC" w:rsidP="006565BE">
      <w:pPr>
        <w:spacing w:after="0"/>
        <w:ind w:left="-720" w:right="-720"/>
        <w:rPr>
          <w:rFonts w:ascii="Arial" w:hAnsi="Arial" w:cs="Arial"/>
          <w:b/>
          <w:sz w:val="20"/>
          <w:szCs w:val="20"/>
        </w:rPr>
      </w:pPr>
      <w:r w:rsidRPr="00C13753">
        <w:rPr>
          <w:rFonts w:ascii="Arial" w:hAnsi="Arial" w:cs="Arial"/>
          <w:b/>
          <w:sz w:val="20"/>
          <w:szCs w:val="20"/>
        </w:rPr>
        <w:t>Significa</w:t>
      </w:r>
      <w:r w:rsidR="006565BE">
        <w:rPr>
          <w:rFonts w:ascii="Arial" w:hAnsi="Arial" w:cs="Arial"/>
          <w:b/>
          <w:sz w:val="20"/>
          <w:szCs w:val="20"/>
        </w:rPr>
        <w:t>nt Results:</w:t>
      </w:r>
    </w:p>
    <w:p w:rsidR="006565BE" w:rsidRDefault="006565BE" w:rsidP="006565BE">
      <w:pPr>
        <w:spacing w:after="0"/>
        <w:ind w:left="-720" w:right="-720"/>
        <w:rPr>
          <w:rFonts w:ascii="Arial" w:hAnsi="Arial" w:cs="Arial"/>
          <w:sz w:val="20"/>
          <w:szCs w:val="20"/>
        </w:rPr>
      </w:pPr>
      <w:r>
        <w:rPr>
          <w:rFonts w:ascii="Arial" w:hAnsi="Arial" w:cs="Arial"/>
          <w:sz w:val="20"/>
          <w:szCs w:val="20"/>
        </w:rPr>
        <w:t>Several projects were completed this quarter and progress is being made of others.</w:t>
      </w:r>
    </w:p>
    <w:p w:rsidR="006565BE" w:rsidRPr="006565BE" w:rsidRDefault="006565BE" w:rsidP="006565BE">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A915EF" w:rsidP="00551D8A">
      <w:pPr>
        <w:spacing w:after="0"/>
        <w:ind w:left="-720" w:right="-720"/>
        <w:rPr>
          <w:rFonts w:ascii="Arial" w:hAnsi="Arial" w:cs="Arial"/>
          <w:sz w:val="20"/>
          <w:szCs w:val="20"/>
        </w:rPr>
      </w:pPr>
      <w:r w:rsidRPr="00A915EF">
        <w:rPr>
          <w:rFonts w:ascii="Arial" w:hAnsi="Arial" w:cs="Arial"/>
          <w:sz w:val="20"/>
          <w:szCs w:val="20"/>
        </w:rPr>
        <w:t>No problems to report.</w:t>
      </w:r>
    </w:p>
    <w:p w:rsidR="00037FBC" w:rsidRDefault="00037FBC" w:rsidP="00551D8A">
      <w:pPr>
        <w:spacing w:after="0"/>
        <w:ind w:left="-720" w:right="-720"/>
        <w:rPr>
          <w:rFonts w:ascii="Arial" w:hAnsi="Arial" w:cs="Arial"/>
          <w:sz w:val="20"/>
          <w:szCs w:val="20"/>
        </w:rPr>
      </w:pPr>
    </w:p>
    <w:p w:rsidR="00037FBC" w:rsidRPr="00743C01" w:rsidRDefault="00037FBC" w:rsidP="00A915EF">
      <w:pPr>
        <w:spacing w:after="0"/>
        <w:ind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85" w:rsidRDefault="00E60C85" w:rsidP="00106C83">
      <w:pPr>
        <w:spacing w:after="0" w:line="240" w:lineRule="auto"/>
      </w:pPr>
      <w:r>
        <w:separator/>
      </w:r>
    </w:p>
  </w:endnote>
  <w:endnote w:type="continuationSeparator" w:id="0">
    <w:p w:rsidR="00E60C85" w:rsidRDefault="00E60C8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D08" w:rsidRDefault="00771D08">
    <w:pPr>
      <w:pStyle w:val="Footer"/>
    </w:pPr>
    <w:r>
      <w:t>TPF Program Standard Quarterly Reporting Format – 3/2011</w:t>
    </w:r>
  </w:p>
  <w:p w:rsidR="00771D08" w:rsidRDefault="00771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85" w:rsidRDefault="00E60C85" w:rsidP="00106C83">
      <w:pPr>
        <w:spacing w:after="0" w:line="240" w:lineRule="auto"/>
      </w:pPr>
      <w:r>
        <w:separator/>
      </w:r>
    </w:p>
  </w:footnote>
  <w:footnote w:type="continuationSeparator" w:id="0">
    <w:p w:rsidR="00E60C85" w:rsidRDefault="00E60C8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4B18"/>
    <w:rsid w:val="00037FBC"/>
    <w:rsid w:val="000736BB"/>
    <w:rsid w:val="000B7256"/>
    <w:rsid w:val="000C3FD8"/>
    <w:rsid w:val="000E7EB8"/>
    <w:rsid w:val="00106C83"/>
    <w:rsid w:val="00112917"/>
    <w:rsid w:val="001A5FE6"/>
    <w:rsid w:val="001B6A4F"/>
    <w:rsid w:val="00207322"/>
    <w:rsid w:val="00250933"/>
    <w:rsid w:val="00272A12"/>
    <w:rsid w:val="00293FD8"/>
    <w:rsid w:val="002A79C8"/>
    <w:rsid w:val="002D5D80"/>
    <w:rsid w:val="00350A2B"/>
    <w:rsid w:val="0038705A"/>
    <w:rsid w:val="003D480A"/>
    <w:rsid w:val="004156B2"/>
    <w:rsid w:val="004507B4"/>
    <w:rsid w:val="00472531"/>
    <w:rsid w:val="004E14DC"/>
    <w:rsid w:val="004F622B"/>
    <w:rsid w:val="00512A2F"/>
    <w:rsid w:val="0053312A"/>
    <w:rsid w:val="00551D8A"/>
    <w:rsid w:val="00594613"/>
    <w:rsid w:val="00645B98"/>
    <w:rsid w:val="006565BE"/>
    <w:rsid w:val="00713C43"/>
    <w:rsid w:val="00743C01"/>
    <w:rsid w:val="00771D08"/>
    <w:rsid w:val="0080260E"/>
    <w:rsid w:val="00860F02"/>
    <w:rsid w:val="00872F18"/>
    <w:rsid w:val="00874EF7"/>
    <w:rsid w:val="009A0606"/>
    <w:rsid w:val="009A35F1"/>
    <w:rsid w:val="00A1600E"/>
    <w:rsid w:val="00A43875"/>
    <w:rsid w:val="00A70158"/>
    <w:rsid w:val="00A915EF"/>
    <w:rsid w:val="00B2185C"/>
    <w:rsid w:val="00B66A21"/>
    <w:rsid w:val="00BF55B2"/>
    <w:rsid w:val="00C13753"/>
    <w:rsid w:val="00C6156F"/>
    <w:rsid w:val="00C8610D"/>
    <w:rsid w:val="00CF18D3"/>
    <w:rsid w:val="00D30CDB"/>
    <w:rsid w:val="00D405E9"/>
    <w:rsid w:val="00D76582"/>
    <w:rsid w:val="00DF2C51"/>
    <w:rsid w:val="00E53738"/>
    <w:rsid w:val="00E60C85"/>
    <w:rsid w:val="00EA1615"/>
    <w:rsid w:val="00EF08AE"/>
    <w:rsid w:val="00EF5790"/>
    <w:rsid w:val="00F03B84"/>
    <w:rsid w:val="00F31C60"/>
    <w:rsid w:val="00F62F01"/>
    <w:rsid w:val="00F66FF0"/>
    <w:rsid w:val="00FE703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BA30-1BCF-4B32-B7B0-CB6A8A2F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[ITRNS]</cp:lastModifiedBy>
  <cp:revision>2</cp:revision>
  <cp:lastPrinted>2011-08-01T19:48:00Z</cp:lastPrinted>
  <dcterms:created xsi:type="dcterms:W3CDTF">2012-02-21T22:15:00Z</dcterms:created>
  <dcterms:modified xsi:type="dcterms:W3CDTF">2012-02-21T22:15:00Z</dcterms:modified>
</cp:coreProperties>
</file>