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DF3F30" w:rsidRDefault="00E35E0F" w:rsidP="00551D8A">
            <w:pPr>
              <w:ind w:right="-720"/>
              <w:rPr>
                <w:rFonts w:ascii="Arial" w:hAnsi="Arial" w:cs="Arial"/>
                <w:b/>
                <w:sz w:val="20"/>
                <w:szCs w:val="20"/>
              </w:rPr>
            </w:pPr>
          </w:p>
          <w:p w:rsidR="00DE34A5" w:rsidRPr="00DF3F30" w:rsidRDefault="00F44E10" w:rsidP="00551D8A">
            <w:pPr>
              <w:ind w:right="-720"/>
              <w:rPr>
                <w:rFonts w:ascii="Arial" w:hAnsi="Arial" w:cs="Arial"/>
                <w:b/>
                <w:sz w:val="24"/>
                <w:szCs w:val="24"/>
                <w:u w:val="single"/>
              </w:rPr>
            </w:pPr>
            <w:r w:rsidRPr="00DF3F30">
              <w:rPr>
                <w:rFonts w:ascii="Arial" w:hAnsi="Arial" w:cs="Arial"/>
                <w:b/>
                <w:sz w:val="24"/>
                <w:szCs w:val="24"/>
                <w:u w:val="single"/>
              </w:rPr>
              <w:t>TPF-5(145)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7287C" w:rsidP="00037FBC">
            <w:pPr>
              <w:ind w:right="-720"/>
              <w:rPr>
                <w:rFonts w:ascii="Arial" w:hAnsi="Arial" w:cs="Arial"/>
                <w:sz w:val="20"/>
                <w:szCs w:val="20"/>
              </w:rPr>
            </w:pPr>
            <w:r w:rsidRPr="00B356FA">
              <w:rPr>
                <w:rFonts w:ascii="Arial" w:hAnsi="Arial" w:cs="Arial"/>
                <w:sz w:val="36"/>
                <w:szCs w:val="36"/>
              </w:rPr>
              <w:t>_</w:t>
            </w:r>
            <w:r w:rsidR="00551D8A">
              <w:rPr>
                <w:rFonts w:ascii="Arial" w:hAnsi="Arial" w:cs="Arial"/>
                <w:sz w:val="20"/>
                <w:szCs w:val="20"/>
              </w:rPr>
              <w:t>Quarter 1 (January 1 – March 31)</w:t>
            </w:r>
          </w:p>
          <w:p w:rsidR="001F2B6D" w:rsidRPr="001F2B6D" w:rsidRDefault="001F2B6D" w:rsidP="00037FBC">
            <w:pPr>
              <w:ind w:right="-720"/>
              <w:rPr>
                <w:rFonts w:ascii="Arial" w:hAnsi="Arial" w:cs="Arial"/>
                <w:sz w:val="16"/>
                <w:szCs w:val="16"/>
              </w:rPr>
            </w:pPr>
          </w:p>
          <w:p w:rsidR="00551D8A" w:rsidRDefault="00A7287C"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2 (April 1 – June 30)</w:t>
            </w:r>
          </w:p>
          <w:p w:rsidR="00551D8A" w:rsidRDefault="0018433C" w:rsidP="00037FBC">
            <w:pPr>
              <w:ind w:right="-720"/>
              <w:rPr>
                <w:rFonts w:ascii="Arial" w:hAnsi="Arial" w:cs="Arial"/>
                <w:sz w:val="20"/>
                <w:szCs w:val="20"/>
              </w:rPr>
            </w:pPr>
            <w:r>
              <w:rPr>
                <w:rFonts w:ascii="Arial" w:hAnsi="Arial" w:cs="Arial"/>
                <w:sz w:val="36"/>
                <w:szCs w:val="36"/>
              </w:rPr>
              <w:t xml:space="preserve">_ </w:t>
            </w:r>
            <w:r w:rsidR="00551D8A">
              <w:rPr>
                <w:rFonts w:ascii="Arial" w:hAnsi="Arial" w:cs="Arial"/>
                <w:sz w:val="20"/>
                <w:szCs w:val="20"/>
              </w:rPr>
              <w:t>Quarter 3 (July 1 – September 30)</w:t>
            </w:r>
          </w:p>
          <w:p w:rsidR="00551D8A" w:rsidRPr="00551D8A" w:rsidRDefault="00A7287C" w:rsidP="0018433C">
            <w:pPr>
              <w:ind w:right="-720"/>
              <w:rPr>
                <w:rFonts w:ascii="Arial" w:hAnsi="Arial" w:cs="Arial"/>
                <w:sz w:val="20"/>
                <w:szCs w:val="20"/>
              </w:rPr>
            </w:pPr>
            <w:r w:rsidRPr="00DF3F30">
              <w:rPr>
                <w:rFonts w:ascii="Arial" w:hAnsi="Arial" w:cs="Arial"/>
                <w:sz w:val="36"/>
                <w:szCs w:val="36"/>
              </w:rPr>
              <w:t>x</w:t>
            </w:r>
            <w:r w:rsidR="0018433C">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DE34A5" w:rsidRPr="00DF3F30" w:rsidRDefault="00DE34A5" w:rsidP="00551D8A">
            <w:pPr>
              <w:ind w:right="-720"/>
              <w:rPr>
                <w:rFonts w:ascii="Arial" w:hAnsi="Arial" w:cs="Arial"/>
                <w:b/>
                <w:sz w:val="16"/>
                <w:szCs w:val="16"/>
              </w:rPr>
            </w:pPr>
          </w:p>
          <w:p w:rsidR="00535598" w:rsidRPr="00DF3F30" w:rsidRDefault="00DE34A5" w:rsidP="00551D8A">
            <w:pPr>
              <w:ind w:right="-720"/>
              <w:rPr>
                <w:rFonts w:ascii="Arial" w:hAnsi="Arial" w:cs="Arial"/>
                <w:b/>
                <w:sz w:val="24"/>
                <w:szCs w:val="24"/>
              </w:rPr>
            </w:pPr>
            <w:r w:rsidRPr="00DF3F30">
              <w:rPr>
                <w:rFonts w:ascii="Arial" w:hAnsi="Arial" w:cs="Arial"/>
                <w:b/>
                <w:sz w:val="24"/>
                <w:szCs w:val="24"/>
              </w:rPr>
              <w:t>Western Maintenance Partnership</w:t>
            </w:r>
          </w:p>
          <w:p w:rsidR="00743C01" w:rsidRPr="00DE34A5" w:rsidRDefault="00743C01" w:rsidP="00551D8A">
            <w:pPr>
              <w:ind w:right="-720"/>
              <w:rPr>
                <w:rFonts w:ascii="Arial" w:hAnsi="Arial" w:cs="Arial"/>
                <w:sz w:val="16"/>
                <w:szCs w:val="16"/>
              </w:rPr>
            </w:pPr>
          </w:p>
        </w:tc>
      </w:tr>
      <w:tr w:rsidR="00743C01" w:rsidRPr="00B66A21" w:rsidTr="00C13753">
        <w:tc>
          <w:tcPr>
            <w:tcW w:w="4158" w:type="dxa"/>
          </w:tcPr>
          <w:p w:rsidR="00743C01" w:rsidRDefault="00535598" w:rsidP="00551D8A">
            <w:pPr>
              <w:ind w:right="-720"/>
              <w:rPr>
                <w:rFonts w:ascii="Arial" w:hAnsi="Arial" w:cs="Arial"/>
                <w:b/>
                <w:sz w:val="20"/>
                <w:szCs w:val="20"/>
              </w:rPr>
            </w:pPr>
            <w:bookmarkStart w:id="0" w:name="_GoBack" w:colFirst="1" w:colLast="2"/>
            <w:r>
              <w:rPr>
                <w:rFonts w:ascii="Arial" w:hAnsi="Arial" w:cs="Arial"/>
                <w:b/>
                <w:sz w:val="20"/>
                <w:szCs w:val="20"/>
              </w:rPr>
              <w:t>Name of Project Manager(s):</w:t>
            </w:r>
          </w:p>
          <w:p w:rsidR="00DE34A5" w:rsidRPr="00DE34A5" w:rsidRDefault="00DE34A5" w:rsidP="00551D8A">
            <w:pPr>
              <w:ind w:right="-720"/>
              <w:rPr>
                <w:rFonts w:ascii="Arial" w:hAnsi="Arial" w:cs="Arial"/>
                <w:b/>
                <w:sz w:val="16"/>
                <w:szCs w:val="16"/>
              </w:rPr>
            </w:pPr>
          </w:p>
          <w:p w:rsidR="00DE34A5" w:rsidRPr="00DF3F30" w:rsidRDefault="00A7287C" w:rsidP="00551D8A">
            <w:pPr>
              <w:ind w:right="-720"/>
              <w:rPr>
                <w:rFonts w:ascii="Arial" w:hAnsi="Arial" w:cs="Arial"/>
                <w:b/>
                <w:sz w:val="24"/>
                <w:szCs w:val="24"/>
              </w:rPr>
            </w:pPr>
            <w:r w:rsidRPr="00DF3F30">
              <w:rPr>
                <w:rFonts w:ascii="Arial" w:hAnsi="Arial" w:cs="Arial"/>
                <w:b/>
                <w:sz w:val="24"/>
                <w:szCs w:val="24"/>
              </w:rPr>
              <w:t>Kevin E. Griffin</w:t>
            </w:r>
          </w:p>
        </w:tc>
        <w:tc>
          <w:tcPr>
            <w:tcW w:w="3330" w:type="dxa"/>
            <w:gridSpan w:val="2"/>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Phone Number:</w:t>
            </w:r>
          </w:p>
          <w:p w:rsidR="00094A20" w:rsidRPr="00DF3F30" w:rsidRDefault="00094A20" w:rsidP="00551D8A">
            <w:pPr>
              <w:ind w:right="-720"/>
              <w:rPr>
                <w:rFonts w:ascii="Arial" w:hAnsi="Arial" w:cs="Arial"/>
                <w:b/>
                <w:sz w:val="16"/>
                <w:szCs w:val="16"/>
              </w:rPr>
            </w:pPr>
          </w:p>
          <w:p w:rsidR="00094A20" w:rsidRPr="00DF3F30" w:rsidRDefault="00094A20" w:rsidP="00551D8A">
            <w:pPr>
              <w:ind w:right="-720"/>
              <w:rPr>
                <w:rFonts w:ascii="Arial" w:hAnsi="Arial" w:cs="Arial"/>
                <w:b/>
                <w:sz w:val="24"/>
                <w:szCs w:val="24"/>
              </w:rPr>
            </w:pPr>
            <w:r w:rsidRPr="00DF3F30">
              <w:rPr>
                <w:rFonts w:ascii="Arial" w:hAnsi="Arial" w:cs="Arial"/>
                <w:b/>
                <w:sz w:val="24"/>
                <w:szCs w:val="24"/>
              </w:rPr>
              <w:t>801-965-</w:t>
            </w:r>
            <w:r w:rsidR="00F44E10" w:rsidRPr="00DF3F30">
              <w:rPr>
                <w:rFonts w:ascii="Arial" w:hAnsi="Arial" w:cs="Arial"/>
                <w:b/>
                <w:sz w:val="24"/>
                <w:szCs w:val="24"/>
              </w:rPr>
              <w:t>4120</w:t>
            </w:r>
          </w:p>
        </w:tc>
        <w:tc>
          <w:tcPr>
            <w:tcW w:w="3420" w:type="dxa"/>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E-Mail</w:t>
            </w:r>
          </w:p>
          <w:p w:rsidR="00535598" w:rsidRPr="00DF3F30" w:rsidRDefault="00535598" w:rsidP="00551D8A">
            <w:pPr>
              <w:ind w:right="-720"/>
              <w:rPr>
                <w:rFonts w:ascii="Arial" w:hAnsi="Arial" w:cs="Arial"/>
                <w:sz w:val="16"/>
                <w:szCs w:val="16"/>
              </w:rPr>
            </w:pPr>
          </w:p>
          <w:p w:rsidR="004156B2" w:rsidRPr="00DF3F30" w:rsidRDefault="00A7287C" w:rsidP="00551D8A">
            <w:pPr>
              <w:ind w:right="-720"/>
              <w:rPr>
                <w:rFonts w:ascii="Arial" w:hAnsi="Arial" w:cs="Arial"/>
                <w:b/>
                <w:sz w:val="24"/>
                <w:szCs w:val="24"/>
              </w:rPr>
            </w:pPr>
            <w:r w:rsidRPr="00DF3F30">
              <w:rPr>
                <w:rFonts w:ascii="Arial" w:hAnsi="Arial" w:cs="Arial"/>
                <w:b/>
                <w:sz w:val="24"/>
                <w:szCs w:val="24"/>
              </w:rPr>
              <w:t>kgriffin</w:t>
            </w:r>
            <w:r w:rsidR="00F44E10" w:rsidRPr="00DF3F30">
              <w:rPr>
                <w:rFonts w:ascii="Arial" w:hAnsi="Arial" w:cs="Arial"/>
                <w:b/>
                <w:sz w:val="24"/>
                <w:szCs w:val="24"/>
              </w:rPr>
              <w:t>@utah.gov</w:t>
            </w:r>
          </w:p>
        </w:tc>
      </w:tr>
      <w:bookmarkEnd w:id="0"/>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Lead Agency Project ID:</w:t>
            </w:r>
          </w:p>
          <w:p w:rsidR="00F44E10" w:rsidRDefault="00F44E10" w:rsidP="00D74CFF">
            <w:pPr>
              <w:ind w:right="-720"/>
              <w:rPr>
                <w:rFonts w:ascii="Arial" w:hAnsi="Arial" w:cs="Arial"/>
                <w:b/>
                <w:sz w:val="16"/>
                <w:szCs w:val="16"/>
              </w:rPr>
            </w:pPr>
          </w:p>
          <w:p w:rsidR="00F44E10" w:rsidRPr="00DF3F30" w:rsidRDefault="00F44E10" w:rsidP="00D74CFF">
            <w:pPr>
              <w:ind w:right="-720"/>
              <w:rPr>
                <w:rFonts w:ascii="Arial" w:hAnsi="Arial" w:cs="Arial"/>
                <w:b/>
                <w:sz w:val="24"/>
                <w:szCs w:val="24"/>
              </w:rPr>
            </w:pPr>
            <w:r w:rsidRPr="00DF3F30">
              <w:rPr>
                <w:rFonts w:ascii="Arial" w:hAnsi="Arial" w:cs="Arial"/>
                <w:b/>
                <w:sz w:val="24"/>
                <w:szCs w:val="24"/>
              </w:rPr>
              <w:t>42008</w:t>
            </w:r>
          </w:p>
        </w:tc>
        <w:tc>
          <w:tcPr>
            <w:tcW w:w="3330" w:type="dxa"/>
            <w:gridSpan w:val="2"/>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Project Start Date:</w:t>
            </w:r>
          </w:p>
          <w:p w:rsidR="00535598" w:rsidRPr="0034289A" w:rsidRDefault="001F2B6D" w:rsidP="00D74CFF">
            <w:pPr>
              <w:ind w:right="-720"/>
              <w:rPr>
                <w:rFonts w:ascii="Arial" w:hAnsi="Arial" w:cs="Arial"/>
                <w:sz w:val="20"/>
                <w:szCs w:val="20"/>
              </w:rPr>
            </w:pPr>
            <w:r w:rsidRPr="0034289A">
              <w:rPr>
                <w:rFonts w:ascii="Arial" w:hAnsi="Arial" w:cs="Arial"/>
                <w:sz w:val="20"/>
                <w:szCs w:val="20"/>
              </w:rPr>
              <w:t>2006</w:t>
            </w:r>
          </w:p>
          <w:p w:rsidR="00535598" w:rsidRPr="00B66A21" w:rsidRDefault="00535598" w:rsidP="00D74CFF">
            <w:pPr>
              <w:ind w:right="-720"/>
              <w:rPr>
                <w:rFonts w:ascii="Arial" w:hAnsi="Arial" w:cs="Arial"/>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E5E2D" w:rsidRDefault="00AE5E2D" w:rsidP="00551D8A">
            <w:pPr>
              <w:ind w:right="-720"/>
              <w:rPr>
                <w:rFonts w:ascii="Arial" w:hAnsi="Arial" w:cs="Arial"/>
                <w:sz w:val="20"/>
                <w:szCs w:val="20"/>
              </w:rPr>
            </w:pPr>
            <w:r>
              <w:rPr>
                <w:rFonts w:ascii="Arial" w:hAnsi="Arial" w:cs="Arial"/>
                <w:sz w:val="20"/>
                <w:szCs w:val="20"/>
              </w:rPr>
              <w:t xml:space="preserve">We started out with </w:t>
            </w:r>
            <w:r w:rsidR="001F2B6D">
              <w:rPr>
                <w:rFonts w:ascii="Arial" w:hAnsi="Arial" w:cs="Arial"/>
                <w:sz w:val="20"/>
                <w:szCs w:val="20"/>
              </w:rPr>
              <w:t>$188,000</w:t>
            </w:r>
            <w:r>
              <w:rPr>
                <w:rFonts w:ascii="Arial" w:hAnsi="Arial" w:cs="Arial"/>
                <w:sz w:val="20"/>
                <w:szCs w:val="20"/>
              </w:rPr>
              <w:t xml:space="preserve"> in contributions,</w:t>
            </w:r>
          </w:p>
          <w:p w:rsidR="00874EF7" w:rsidRPr="00B66A21" w:rsidRDefault="00B356FA" w:rsidP="00551D8A">
            <w:pPr>
              <w:ind w:right="-720"/>
              <w:rPr>
                <w:rFonts w:ascii="Arial" w:hAnsi="Arial" w:cs="Arial"/>
                <w:sz w:val="20"/>
                <w:szCs w:val="20"/>
              </w:rPr>
            </w:pPr>
            <w:r>
              <w:rPr>
                <w:rFonts w:ascii="Arial" w:hAnsi="Arial" w:cs="Arial"/>
                <w:sz w:val="20"/>
                <w:szCs w:val="20"/>
              </w:rPr>
              <w:t xml:space="preserve"> it has now grown to $23</w:t>
            </w:r>
            <w:r w:rsidR="00AE5E2D">
              <w:rPr>
                <w:rFonts w:ascii="Arial" w:hAnsi="Arial" w:cs="Arial"/>
                <w:sz w:val="20"/>
                <w:szCs w:val="20"/>
              </w:rPr>
              <w:t>5,000</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w:t>
            </w:r>
            <w:r w:rsidR="00B356FA">
              <w:rPr>
                <w:rFonts w:ascii="Arial" w:hAnsi="Arial" w:cs="Arial"/>
                <w:sz w:val="20"/>
                <w:szCs w:val="20"/>
              </w:rPr>
              <w:t>69,241</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93296" w:rsidP="00AE5E2D">
            <w:pPr>
              <w:ind w:right="-720"/>
              <w:rPr>
                <w:rFonts w:ascii="Arial" w:hAnsi="Arial" w:cs="Arial"/>
                <w:sz w:val="20"/>
                <w:szCs w:val="20"/>
              </w:rPr>
            </w:pPr>
            <w:r>
              <w:rPr>
                <w:rFonts w:ascii="Arial" w:hAnsi="Arial" w:cs="Arial"/>
                <w:sz w:val="20"/>
                <w:szCs w:val="20"/>
              </w:rPr>
              <w:t>0</w:t>
            </w:r>
          </w:p>
        </w:tc>
        <w:tc>
          <w:tcPr>
            <w:tcW w:w="3330" w:type="dxa"/>
          </w:tcPr>
          <w:p w:rsidR="00C93296" w:rsidRDefault="00C93296" w:rsidP="00874EF7">
            <w:pPr>
              <w:ind w:right="-720"/>
              <w:rPr>
                <w:rFonts w:ascii="Arial" w:hAnsi="Arial" w:cs="Arial"/>
                <w:sz w:val="20"/>
                <w:szCs w:val="20"/>
              </w:rPr>
            </w:pPr>
            <w:r>
              <w:rPr>
                <w:rFonts w:ascii="Arial" w:hAnsi="Arial" w:cs="Arial"/>
                <w:sz w:val="20"/>
                <w:szCs w:val="20"/>
              </w:rPr>
              <w:t xml:space="preserve">There were no expenditures in the </w:t>
            </w:r>
          </w:p>
          <w:p w:rsidR="00B66A21" w:rsidRPr="00B66A21" w:rsidRDefault="00C93296" w:rsidP="00874EF7">
            <w:pPr>
              <w:ind w:right="-720"/>
              <w:rPr>
                <w:rFonts w:ascii="Arial" w:hAnsi="Arial" w:cs="Arial"/>
                <w:sz w:val="20"/>
                <w:szCs w:val="20"/>
              </w:rPr>
            </w:pPr>
            <w:r>
              <w:rPr>
                <w:rFonts w:ascii="Arial" w:hAnsi="Arial" w:cs="Arial"/>
                <w:sz w:val="20"/>
                <w:szCs w:val="20"/>
              </w:rPr>
              <w:t>4</w:t>
            </w:r>
            <w:r w:rsidRPr="00C93296">
              <w:rPr>
                <w:rFonts w:ascii="Arial" w:hAnsi="Arial" w:cs="Arial"/>
                <w:sz w:val="20"/>
                <w:szCs w:val="20"/>
                <w:vertAlign w:val="superscript"/>
              </w:rPr>
              <w:t>th</w:t>
            </w:r>
            <w:r>
              <w:rPr>
                <w:rFonts w:ascii="Arial" w:hAnsi="Arial" w:cs="Arial"/>
                <w:sz w:val="20"/>
                <w:szCs w:val="20"/>
              </w:rPr>
              <w:t xml:space="preserve"> quarter for 2011</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 xml:space="preserve">In the 1980's the Rocky Mountain Maintenance Tour established a highly effective forum for the exchange of information, techniques, policies and </w:t>
            </w:r>
            <w:proofErr w:type="spellStart"/>
            <w:r w:rsidRPr="001D133D">
              <w:rPr>
                <w:rFonts w:ascii="Verdana" w:eastAsia="Times New Roman" w:hAnsi="Verdana" w:cs="Times New Roman"/>
                <w:sz w:val="20"/>
                <w:szCs w:val="20"/>
              </w:rPr>
              <w:t>stratagies</w:t>
            </w:r>
            <w:proofErr w:type="spellEnd"/>
            <w:r w:rsidRPr="001D133D">
              <w:rPr>
                <w:rFonts w:ascii="Verdana" w:eastAsia="Times New Roman" w:hAnsi="Verdana" w:cs="Times New Roman"/>
                <w:sz w:val="20"/>
                <w:szCs w:val="20"/>
              </w:rPr>
              <w:t xml:space="preserve">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C1457E" w:rsidRDefault="00C93296" w:rsidP="00551D8A">
            <w:pPr>
              <w:ind w:right="-720"/>
              <w:rPr>
                <w:rFonts w:ascii="Arial" w:hAnsi="Arial" w:cs="Arial"/>
                <w:sz w:val="20"/>
                <w:szCs w:val="20"/>
              </w:rPr>
            </w:pPr>
            <w:r>
              <w:rPr>
                <w:rFonts w:ascii="Arial" w:hAnsi="Arial" w:cs="Arial"/>
                <w:sz w:val="20"/>
                <w:szCs w:val="20"/>
              </w:rPr>
              <w:t>There were no planned meetings this quarter.  We have begun organizing our next Annual WASHTO-SCOM Conference.</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1457E" w:rsidRDefault="00C93296" w:rsidP="00C1457E">
            <w:pPr>
              <w:ind w:right="-720"/>
              <w:rPr>
                <w:rFonts w:ascii="Arial" w:hAnsi="Arial" w:cs="Arial"/>
                <w:sz w:val="20"/>
                <w:szCs w:val="20"/>
              </w:rPr>
            </w:pPr>
            <w:r>
              <w:rPr>
                <w:rFonts w:ascii="Arial" w:hAnsi="Arial" w:cs="Arial"/>
                <w:sz w:val="20"/>
                <w:szCs w:val="20"/>
              </w:rPr>
              <w:t>We will meet March 25 – 28 in Burlingame CA. for the next WASHTO-SCOM 2012 Conference.</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475E9" w:rsidRPr="00B475E9" w:rsidRDefault="00601EBD" w:rsidP="00551D8A">
            <w:pPr>
              <w:ind w:right="-720"/>
              <w:rPr>
                <w:rFonts w:ascii="Arial" w:hAnsi="Arial" w:cs="Arial"/>
                <w:sz w:val="20"/>
                <w:szCs w:val="20"/>
              </w:rPr>
            </w:pPr>
            <w:r>
              <w:rPr>
                <w:rFonts w:ascii="Arial" w:hAnsi="Arial" w:cs="Arial"/>
                <w:b/>
                <w:sz w:val="20"/>
                <w:szCs w:val="20"/>
              </w:rPr>
              <w:t>Significant Results:</w:t>
            </w:r>
            <w:r w:rsidR="00B475E9">
              <w:rPr>
                <w:rFonts w:ascii="Arial" w:hAnsi="Arial" w:cs="Arial"/>
                <w:b/>
                <w:sz w:val="20"/>
                <w:szCs w:val="20"/>
              </w:rPr>
              <w:t xml:space="preserve"> </w:t>
            </w:r>
            <w:r w:rsidR="00B475E9" w:rsidRPr="00B475E9">
              <w:rPr>
                <w:rFonts w:ascii="Arial" w:hAnsi="Arial" w:cs="Arial"/>
                <w:sz w:val="20"/>
                <w:szCs w:val="20"/>
              </w:rPr>
              <w:t xml:space="preserve">Many ideas have been shared and implemented by a number of states as a result of these </w:t>
            </w:r>
          </w:p>
          <w:p w:rsidR="00601EBD" w:rsidRDefault="00B475E9" w:rsidP="00551D8A">
            <w:pPr>
              <w:ind w:right="-720"/>
              <w:rPr>
                <w:rFonts w:ascii="Arial" w:hAnsi="Arial" w:cs="Arial"/>
                <w:sz w:val="20"/>
                <w:szCs w:val="20"/>
              </w:rPr>
            </w:pPr>
            <w:r w:rsidRPr="00B475E9">
              <w:rPr>
                <w:rFonts w:ascii="Arial" w:hAnsi="Arial" w:cs="Arial"/>
                <w:sz w:val="20"/>
                <w:szCs w:val="20"/>
              </w:rPr>
              <w:t xml:space="preserve">Meetings. </w:t>
            </w: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B475E9" w:rsidRDefault="00B475E9" w:rsidP="00551D8A">
            <w:pPr>
              <w:ind w:right="-720"/>
              <w:rPr>
                <w:rFonts w:ascii="Arial" w:hAnsi="Arial" w:cs="Arial"/>
                <w:sz w:val="20"/>
                <w:szCs w:val="20"/>
              </w:rPr>
            </w:pPr>
            <w:r w:rsidRPr="00B475E9">
              <w:rPr>
                <w:rFonts w:ascii="Arial" w:hAnsi="Arial" w:cs="Arial"/>
                <w:sz w:val="20"/>
                <w:szCs w:val="20"/>
              </w:rPr>
              <w:t>The program is working very well and should be able to go on indefinitely.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E26" w:rsidRDefault="00C74E26" w:rsidP="00106C83">
      <w:pPr>
        <w:spacing w:after="0" w:line="240" w:lineRule="auto"/>
      </w:pPr>
      <w:r>
        <w:separator/>
      </w:r>
    </w:p>
  </w:endnote>
  <w:endnote w:type="continuationSeparator" w:id="0">
    <w:p w:rsidR="00C74E26" w:rsidRDefault="00C74E2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371D1">
    <w:pPr>
      <w:pStyle w:val="Footer"/>
      <w:ind w:left="-810"/>
    </w:pPr>
    <w:r>
      <w:t>TPF Program Standard Quarterly Reporting Format – 7/2011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E26" w:rsidRDefault="00C74E26" w:rsidP="00106C83">
      <w:pPr>
        <w:spacing w:after="0" w:line="240" w:lineRule="auto"/>
      </w:pPr>
      <w:r>
        <w:separator/>
      </w:r>
    </w:p>
  </w:footnote>
  <w:footnote w:type="continuationSeparator" w:id="0">
    <w:p w:rsidR="00C74E26" w:rsidRDefault="00C74E2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94A20"/>
    <w:rsid w:val="000B665A"/>
    <w:rsid w:val="00106C83"/>
    <w:rsid w:val="001547D0"/>
    <w:rsid w:val="00161153"/>
    <w:rsid w:val="0018433C"/>
    <w:rsid w:val="001F2B6D"/>
    <w:rsid w:val="0021446D"/>
    <w:rsid w:val="00293FD8"/>
    <w:rsid w:val="002A79C8"/>
    <w:rsid w:val="0034289A"/>
    <w:rsid w:val="0038705A"/>
    <w:rsid w:val="004144E6"/>
    <w:rsid w:val="004156B2"/>
    <w:rsid w:val="00437734"/>
    <w:rsid w:val="004E14DC"/>
    <w:rsid w:val="00535598"/>
    <w:rsid w:val="00547EE3"/>
    <w:rsid w:val="00551D8A"/>
    <w:rsid w:val="00581B36"/>
    <w:rsid w:val="00583E8E"/>
    <w:rsid w:val="00601EBD"/>
    <w:rsid w:val="00682C5E"/>
    <w:rsid w:val="00743C01"/>
    <w:rsid w:val="00790C4A"/>
    <w:rsid w:val="007E5BD2"/>
    <w:rsid w:val="00872F18"/>
    <w:rsid w:val="00874EF7"/>
    <w:rsid w:val="008B799B"/>
    <w:rsid w:val="008F5A12"/>
    <w:rsid w:val="00A017BA"/>
    <w:rsid w:val="00A43875"/>
    <w:rsid w:val="00A63677"/>
    <w:rsid w:val="00A7287C"/>
    <w:rsid w:val="00AE46B0"/>
    <w:rsid w:val="00AE5E2D"/>
    <w:rsid w:val="00B2185C"/>
    <w:rsid w:val="00B356FA"/>
    <w:rsid w:val="00B475E9"/>
    <w:rsid w:val="00B66A21"/>
    <w:rsid w:val="00C13753"/>
    <w:rsid w:val="00C1457E"/>
    <w:rsid w:val="00C74E26"/>
    <w:rsid w:val="00C93296"/>
    <w:rsid w:val="00D74CFF"/>
    <w:rsid w:val="00DB489E"/>
    <w:rsid w:val="00DE34A5"/>
    <w:rsid w:val="00DF3F30"/>
    <w:rsid w:val="00E35E0F"/>
    <w:rsid w:val="00E371D1"/>
    <w:rsid w:val="00E53738"/>
    <w:rsid w:val="00ED5F67"/>
    <w:rsid w:val="00EF08AE"/>
    <w:rsid w:val="00EF5790"/>
    <w:rsid w:val="00F44E10"/>
    <w:rsid w:val="00F7183A"/>
    <w:rsid w:val="00F92FE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9BA90-2830-47BF-83B3-F381D921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Daniel Hsiao</cp:lastModifiedBy>
  <cp:revision>2</cp:revision>
  <cp:lastPrinted>2011-06-21T20:32:00Z</cp:lastPrinted>
  <dcterms:created xsi:type="dcterms:W3CDTF">2012-01-27T00:03:00Z</dcterms:created>
  <dcterms:modified xsi:type="dcterms:W3CDTF">2012-01-27T00:03:00Z</dcterms:modified>
</cp:coreProperties>
</file>