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2B0FD4" w:rsidRDefault="00551D8A" w:rsidP="00E53738">
      <w:pPr>
        <w:spacing w:after="0"/>
        <w:jc w:val="center"/>
        <w:rPr>
          <w:rFonts w:ascii="Arial" w:hAnsi="Arial" w:cs="Arial"/>
          <w:bCs/>
          <w:sz w:val="24"/>
          <w:szCs w:val="24"/>
        </w:rPr>
      </w:pPr>
      <w:r w:rsidRPr="002B0FD4">
        <w:rPr>
          <w:rFonts w:ascii="Arial" w:hAnsi="Arial" w:cs="Arial"/>
          <w:bCs/>
          <w:sz w:val="24"/>
          <w:szCs w:val="24"/>
        </w:rPr>
        <w:t>TRANSPORTATION POOLED FUND PROGRAM</w:t>
      </w:r>
    </w:p>
    <w:p w14:paraId="5393256D" w14:textId="77777777" w:rsidR="00551D8A" w:rsidRPr="002B0FD4" w:rsidRDefault="00551D8A" w:rsidP="00E53738">
      <w:pPr>
        <w:spacing w:after="0"/>
        <w:jc w:val="center"/>
        <w:rPr>
          <w:rFonts w:ascii="Arial" w:hAnsi="Arial" w:cs="Arial"/>
          <w:bCs/>
          <w:sz w:val="24"/>
          <w:szCs w:val="24"/>
        </w:rPr>
      </w:pPr>
      <w:r w:rsidRPr="002B0FD4">
        <w:rPr>
          <w:rFonts w:ascii="Arial" w:hAnsi="Arial" w:cs="Arial"/>
          <w:bCs/>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6D886042" w:rsidR="00BD35B2" w:rsidRPr="002B0FD4" w:rsidRDefault="008C0785" w:rsidP="00144A0A">
            <w:pPr>
              <w:tabs>
                <w:tab w:val="right" w:pos="4019"/>
              </w:tabs>
              <w:rPr>
                <w:rFonts w:ascii="Arial" w:hAnsi="Arial" w:cs="Arial"/>
              </w:rPr>
            </w:pPr>
            <w:r w:rsidRPr="002B0FD4">
              <w:rPr>
                <w:rFonts w:ascii="Arial" w:hAnsi="Arial" w:cs="Arial"/>
              </w:rPr>
              <w:t>Lead Agency (State DOT):</w:t>
            </w:r>
            <w:r w:rsidR="00144A0A" w:rsidRPr="002B0FD4">
              <w:rPr>
                <w:rFonts w:ascii="Arial" w:hAnsi="Arial" w:cs="Arial"/>
              </w:rPr>
              <w:tab/>
            </w:r>
          </w:p>
        </w:tc>
        <w:tc>
          <w:tcPr>
            <w:tcW w:w="7200" w:type="dxa"/>
            <w:tcBorders>
              <w:top w:val="nil"/>
              <w:bottom w:val="single" w:sz="4" w:space="0" w:color="auto"/>
              <w:right w:val="nil"/>
            </w:tcBorders>
          </w:tcPr>
          <w:p w14:paraId="0001AC63" w14:textId="4DA5CCB5" w:rsidR="00BD35B2" w:rsidRPr="002B0FD4" w:rsidRDefault="00742234" w:rsidP="00FF32BE">
            <w:pPr>
              <w:rPr>
                <w:rFonts w:ascii="Arial" w:hAnsi="Arial" w:cs="Arial"/>
              </w:rPr>
            </w:pPr>
            <w:r w:rsidRPr="002B0FD4">
              <w:rPr>
                <w:rFonts w:ascii="Arial" w:hAnsi="Arial" w:cs="Arial"/>
              </w:rPr>
              <w:t>Michigan Department of Transportation</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144A0A">
        <w:rPr>
          <w:rFonts w:cstheme="minorHAnsi"/>
          <w:i/>
          <w:sz w:val="20"/>
          <w:szCs w:val="20"/>
        </w:rPr>
        <w:t>current status</w:t>
      </w:r>
      <w:proofErr w:type="gramEnd"/>
      <w:r w:rsidR="00872F18" w:rsidRPr="00144A0A">
        <w:rPr>
          <w:rFonts w:cstheme="minorHAnsi"/>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34AA0B1D"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 xml:space="preserve">Project </w:t>
            </w:r>
            <w:r w:rsidR="00A92B62">
              <w:rPr>
                <w:rFonts w:cstheme="minorHAnsi"/>
                <w:b/>
                <w:sz w:val="20"/>
                <w:szCs w:val="20"/>
              </w:rPr>
              <w:t>No.</w:t>
            </w:r>
          </w:p>
          <w:p w14:paraId="2ECF9249" w14:textId="03E257BF" w:rsidR="00872F18" w:rsidRPr="00144A0A" w:rsidRDefault="00872F18" w:rsidP="00551D8A">
            <w:pPr>
              <w:ind w:right="-720"/>
              <w:rPr>
                <w:rFonts w:cstheme="minorHAnsi"/>
                <w:i/>
                <w:sz w:val="20"/>
                <w:szCs w:val="20"/>
              </w:rPr>
            </w:pPr>
          </w:p>
          <w:sdt>
            <w:sdtPr>
              <w:rPr>
                <w:rFonts w:ascii="Arial" w:hAnsi="Arial" w:cs="Arial"/>
                <w:iCs/>
              </w:rPr>
              <w:id w:val="1300346000"/>
              <w:placeholder>
                <w:docPart w:val="DefaultPlaceholder_-1854013440"/>
              </w:placeholder>
              <w:text/>
            </w:sdtPr>
            <w:sdtEndPr/>
            <w:sdtContent>
              <w:p w14:paraId="6C2BBBB4" w14:textId="36296C5D" w:rsidR="00E35E0F" w:rsidRPr="00144A0A" w:rsidRDefault="00742234" w:rsidP="004C5CEF">
                <w:pPr>
                  <w:ind w:right="105"/>
                  <w:rPr>
                    <w:rFonts w:cstheme="minorHAnsi"/>
                    <w:i/>
                    <w:sz w:val="20"/>
                    <w:szCs w:val="20"/>
                  </w:rPr>
                </w:pPr>
                <w:r w:rsidRPr="002B0FD4">
                  <w:rPr>
                    <w:rFonts w:ascii="Arial" w:hAnsi="Arial" w:cs="Arial"/>
                    <w:iCs/>
                  </w:rPr>
                  <w:t>TPF-5(532)</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4BD8D3A1" w:rsidR="00551D8A" w:rsidRPr="007876E7" w:rsidRDefault="003D5AD5" w:rsidP="00876547">
            <w:pPr>
              <w:spacing w:line="276" w:lineRule="auto"/>
              <w:ind w:right="-720"/>
              <w:rPr>
                <w:rFonts w:cstheme="minorHAnsi"/>
                <w:b/>
                <w:bCs/>
                <w:i/>
                <w:iCs/>
              </w:rPr>
            </w:pPr>
            <w:sdt>
              <w:sdtPr>
                <w:rPr>
                  <w:rFonts w:cstheme="minorHAnsi"/>
                  <w:sz w:val="24"/>
                  <w:szCs w:val="24"/>
                </w:rPr>
                <w:id w:val="-1516989792"/>
                <w14:checkbox>
                  <w14:checked w14:val="0"/>
                  <w14:checkedState w14:val="2612" w14:font="MS Gothic"/>
                  <w14:uncheckedState w14:val="2610" w14:font="MS Gothic"/>
                </w14:checkbox>
              </w:sdtPr>
              <w:sdtEndPr/>
              <w:sdtContent>
                <w:r w:rsidR="00D71BB9">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r w:rsidR="007876E7">
              <w:rPr>
                <w:rFonts w:cstheme="minorHAnsi"/>
                <w:sz w:val="20"/>
                <w:szCs w:val="20"/>
              </w:rPr>
              <w:t xml:space="preserve"> </w:t>
            </w:r>
          </w:p>
          <w:p w14:paraId="559F534C" w14:textId="613472DC" w:rsidR="00551D8A" w:rsidRPr="00144A0A" w:rsidRDefault="003D5AD5" w:rsidP="00876547">
            <w:pPr>
              <w:spacing w:line="276" w:lineRule="auto"/>
              <w:ind w:right="-720"/>
              <w:rPr>
                <w:rFonts w:cstheme="minorHAnsi"/>
                <w:sz w:val="20"/>
                <w:szCs w:val="20"/>
              </w:rPr>
            </w:pPr>
            <w:sdt>
              <w:sdtPr>
                <w:rPr>
                  <w:rFonts w:cstheme="minorHAnsi"/>
                  <w:b/>
                  <w:bCs/>
                  <w:sz w:val="24"/>
                  <w:szCs w:val="24"/>
                  <w:highlight w:val="yellow"/>
                </w:rPr>
                <w:id w:val="1749537800"/>
                <w14:checkbox>
                  <w14:checked w14:val="1"/>
                  <w14:checkedState w14:val="2612" w14:font="MS Gothic"/>
                  <w14:uncheckedState w14:val="2610" w14:font="MS Gothic"/>
                </w14:checkbox>
              </w:sdtPr>
              <w:sdtEndPr/>
              <w:sdtContent>
                <w:r w:rsidR="00177322" w:rsidRPr="00FA6226">
                  <w:rPr>
                    <w:rFonts w:ascii="MS Gothic" w:eastAsia="MS Gothic" w:hAnsi="MS Gothic" w:cstheme="minorHAnsi" w:hint="eastAsia"/>
                    <w:b/>
                    <w:bCs/>
                    <w:sz w:val="24"/>
                    <w:szCs w:val="24"/>
                    <w:highlight w:val="yellow"/>
                  </w:rPr>
                  <w:t>☒</w:t>
                </w:r>
              </w:sdtContent>
            </w:sdt>
            <w:r w:rsidR="00551D8A" w:rsidRPr="00FA6226">
              <w:rPr>
                <w:rFonts w:cstheme="minorHAnsi"/>
                <w:b/>
                <w:bCs/>
                <w:sz w:val="20"/>
                <w:szCs w:val="20"/>
              </w:rPr>
              <w:t>Quarter 2 (</w:t>
            </w:r>
            <w:r w:rsidR="00551D8A" w:rsidRPr="00177322">
              <w:rPr>
                <w:rFonts w:cstheme="minorHAnsi"/>
                <w:b/>
                <w:bCs/>
                <w:sz w:val="20"/>
                <w:szCs w:val="20"/>
              </w:rPr>
              <w:t>April 1 – June 30)</w:t>
            </w:r>
            <w:r w:rsidR="00177322" w:rsidRPr="00177322">
              <w:rPr>
                <w:rFonts w:cstheme="minorHAnsi"/>
                <w:b/>
                <w:bCs/>
                <w:sz w:val="20"/>
                <w:szCs w:val="20"/>
              </w:rPr>
              <w:t xml:space="preserve"> for CYs</w:t>
            </w:r>
            <w:r w:rsidR="00177322">
              <w:rPr>
                <w:rFonts w:cstheme="minorHAnsi"/>
                <w:b/>
                <w:bCs/>
                <w:sz w:val="20"/>
                <w:szCs w:val="20"/>
              </w:rPr>
              <w:t xml:space="preserve"> 2023</w:t>
            </w:r>
            <w:r w:rsidR="00177322" w:rsidRPr="00177322">
              <w:rPr>
                <w:rFonts w:cstheme="minorHAnsi"/>
                <w:b/>
                <w:bCs/>
                <w:sz w:val="20"/>
                <w:szCs w:val="20"/>
              </w:rPr>
              <w:t xml:space="preserve"> and 2024</w:t>
            </w:r>
          </w:p>
          <w:p w14:paraId="5C4B7229" w14:textId="4A4590A0" w:rsidR="00551D8A" w:rsidRPr="002B0FD4" w:rsidRDefault="003D5AD5" w:rsidP="00876547">
            <w:pPr>
              <w:spacing w:line="276" w:lineRule="auto"/>
              <w:ind w:right="-720"/>
              <w:rPr>
                <w:rFonts w:ascii="Calibri" w:hAnsi="Calibri" w:cs="Calibri"/>
                <w:b/>
                <w:bCs/>
                <w:sz w:val="20"/>
                <w:szCs w:val="20"/>
              </w:rPr>
            </w:pPr>
            <w:sdt>
              <w:sdtPr>
                <w:rPr>
                  <w:rFonts w:ascii="Calibri" w:hAnsi="Calibri" w:cs="Calibri"/>
                  <w:b/>
                  <w:bCs/>
                  <w:sz w:val="20"/>
                  <w:szCs w:val="20"/>
                  <w:highlight w:val="yellow"/>
                </w:rPr>
                <w:id w:val="1813598816"/>
                <w14:checkbox>
                  <w14:checked w14:val="1"/>
                  <w14:checkedState w14:val="2612" w14:font="MS Gothic"/>
                  <w14:uncheckedState w14:val="2610" w14:font="MS Gothic"/>
                </w14:checkbox>
              </w:sdtPr>
              <w:sdtEndPr/>
              <w:sdtContent>
                <w:r w:rsidR="002B0FD4" w:rsidRPr="002B0FD4">
                  <w:rPr>
                    <w:rFonts w:ascii="Segoe UI Symbol" w:eastAsia="MS Gothic" w:hAnsi="Segoe UI Symbol" w:cs="Segoe UI Symbol"/>
                    <w:b/>
                    <w:bCs/>
                    <w:sz w:val="20"/>
                    <w:szCs w:val="20"/>
                    <w:highlight w:val="yellow"/>
                  </w:rPr>
                  <w:t>☒</w:t>
                </w:r>
              </w:sdtContent>
            </w:sdt>
            <w:r w:rsidR="00551D8A" w:rsidRPr="002B0FD4">
              <w:rPr>
                <w:rFonts w:ascii="Calibri" w:hAnsi="Calibri" w:cs="Calibri"/>
                <w:b/>
                <w:bCs/>
                <w:sz w:val="20"/>
                <w:szCs w:val="20"/>
              </w:rPr>
              <w:t>Quarter 3 (July 1 – September 30)</w:t>
            </w:r>
            <w:r w:rsidR="002B0FD4" w:rsidRPr="002B0FD4">
              <w:rPr>
                <w:rFonts w:ascii="Calibri" w:hAnsi="Calibri" w:cs="Calibri"/>
                <w:b/>
                <w:bCs/>
                <w:sz w:val="20"/>
                <w:szCs w:val="20"/>
              </w:rPr>
              <w:t xml:space="preserve"> for CY 2024</w:t>
            </w:r>
          </w:p>
          <w:p w14:paraId="556769C8" w14:textId="6C114BCC" w:rsidR="00551D8A" w:rsidRPr="00144A0A" w:rsidRDefault="003D5AD5" w:rsidP="00876547">
            <w:pPr>
              <w:spacing w:line="276" w:lineRule="auto"/>
              <w:ind w:right="-720"/>
              <w:rPr>
                <w:rFonts w:cstheme="minorHAnsi"/>
                <w:sz w:val="20"/>
                <w:szCs w:val="20"/>
              </w:rPr>
            </w:pPr>
            <w:sdt>
              <w:sdtPr>
                <w:rPr>
                  <w:rFonts w:ascii="Calibri" w:hAnsi="Calibri" w:cs="Calibri"/>
                  <w:b/>
                  <w:bCs/>
                  <w:sz w:val="20"/>
                  <w:szCs w:val="20"/>
                  <w:highlight w:val="yellow"/>
                </w:rPr>
                <w:id w:val="-1631788546"/>
                <w14:checkbox>
                  <w14:checked w14:val="1"/>
                  <w14:checkedState w14:val="2612" w14:font="MS Gothic"/>
                  <w14:uncheckedState w14:val="2610" w14:font="MS Gothic"/>
                </w14:checkbox>
              </w:sdtPr>
              <w:sdtEndPr/>
              <w:sdtContent>
                <w:r w:rsidR="00F34476" w:rsidRPr="002B0FD4">
                  <w:rPr>
                    <w:rFonts w:ascii="Segoe UI Symbol" w:eastAsia="MS Gothic" w:hAnsi="Segoe UI Symbol" w:cs="Segoe UI Symbol"/>
                    <w:b/>
                    <w:bCs/>
                    <w:sz w:val="20"/>
                    <w:szCs w:val="20"/>
                    <w:highlight w:val="yellow"/>
                  </w:rPr>
                  <w:t>☒</w:t>
                </w:r>
              </w:sdtContent>
            </w:sdt>
            <w:r w:rsidR="00581B36" w:rsidRPr="002B0FD4">
              <w:rPr>
                <w:rFonts w:ascii="Calibri" w:hAnsi="Calibri" w:cs="Calibri"/>
                <w:b/>
                <w:bCs/>
                <w:sz w:val="20"/>
                <w:szCs w:val="20"/>
              </w:rPr>
              <w:t>Quarter 4 (October 1</w:t>
            </w:r>
            <w:r w:rsidR="00551D8A" w:rsidRPr="002B0FD4">
              <w:rPr>
                <w:rFonts w:ascii="Calibri" w:hAnsi="Calibri" w:cs="Calibri"/>
                <w:b/>
                <w:bCs/>
                <w:sz w:val="20"/>
                <w:szCs w:val="20"/>
              </w:rPr>
              <w:t xml:space="preserve"> – December 31)</w:t>
            </w:r>
            <w:r w:rsidR="002B0FD4" w:rsidRPr="002B0FD4">
              <w:rPr>
                <w:rFonts w:ascii="Calibri" w:hAnsi="Calibri" w:cs="Calibri"/>
                <w:b/>
                <w:bCs/>
                <w:sz w:val="20"/>
                <w:szCs w:val="20"/>
              </w:rPr>
              <w:t xml:space="preserve"> for CY 2024</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p w14:paraId="1C258A30" w14:textId="3F9F83FA" w:rsidR="00535598" w:rsidRPr="002B0FD4" w:rsidRDefault="003D5AD5" w:rsidP="004C5CEF">
            <w:pPr>
              <w:ind w:right="106"/>
              <w:rPr>
                <w:rFonts w:ascii="Arial" w:hAnsi="Arial" w:cs="Arial"/>
                <w:b/>
              </w:rPr>
            </w:pPr>
            <w:sdt>
              <w:sdtPr>
                <w:rPr>
                  <w:rFonts w:ascii="Arial" w:hAnsi="Arial" w:cs="Arial"/>
                  <w:bCs/>
                </w:rPr>
                <w:id w:val="-1168249462"/>
                <w:placeholder>
                  <w:docPart w:val="DefaultPlaceholder_-1854013440"/>
                </w:placeholder>
                <w:text/>
              </w:sdtPr>
              <w:sdtEndPr/>
              <w:sdtContent>
                <w:r w:rsidR="00742234" w:rsidRPr="002B0FD4">
                  <w:rPr>
                    <w:rFonts w:ascii="Arial" w:hAnsi="Arial" w:cs="Arial"/>
                    <w:bCs/>
                  </w:rPr>
                  <w:t xml:space="preserve">TPF-5(532) </w:t>
                </w:r>
              </w:sdtContent>
            </w:sdt>
            <w:r w:rsidR="00742234" w:rsidRPr="002B0FD4">
              <w:rPr>
                <w:rFonts w:ascii="Arial" w:hAnsi="Arial" w:cs="Arial"/>
                <w:color w:val="212529"/>
                <w:shd w:val="clear" w:color="auto" w:fill="F7F7F7"/>
              </w:rPr>
              <w:t>MAASTO Connected Automated Vehicle (CAV) Steering Committee</w:t>
            </w:r>
          </w:p>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ascii="Arial" w:hAnsi="Arial" w:cs="Arial"/>
                <w:bCs/>
              </w:rPr>
              <w:id w:val="-1185364120"/>
              <w:placeholder>
                <w:docPart w:val="DefaultPlaceholder_-1854013440"/>
              </w:placeholder>
              <w:text/>
            </w:sdtPr>
            <w:sdtEndPr/>
            <w:sdtContent>
              <w:p w14:paraId="001FD4F9" w14:textId="75C0039F" w:rsidR="00876547" w:rsidRPr="00144A0A" w:rsidRDefault="00742234" w:rsidP="004104BB">
                <w:pPr>
                  <w:rPr>
                    <w:rFonts w:cstheme="minorHAnsi"/>
                    <w:b/>
                    <w:sz w:val="20"/>
                    <w:szCs w:val="20"/>
                  </w:rPr>
                </w:pPr>
                <w:r w:rsidRPr="002B0FD4">
                  <w:rPr>
                    <w:rFonts w:ascii="Arial" w:hAnsi="Arial" w:cs="Arial"/>
                    <w:bCs/>
                  </w:rPr>
                  <w:t>André D. Clover</w:t>
                </w:r>
                <w:r w:rsidR="007876E7" w:rsidRPr="002B0FD4">
                  <w:rPr>
                    <w:rFonts w:ascii="Arial" w:hAnsi="Arial" w:cs="Arial"/>
                    <w:bCs/>
                  </w:rPr>
                  <w:t>, P.E.</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ascii="Arial" w:hAnsi="Arial" w:cs="Arial"/>
                <w:bCs/>
              </w:rPr>
              <w:id w:val="540641170"/>
              <w:placeholder>
                <w:docPart w:val="DefaultPlaceholder_-1854013440"/>
              </w:placeholder>
              <w:text/>
            </w:sdtPr>
            <w:sdtEndPr/>
            <w:sdtContent>
              <w:p w14:paraId="603A151E" w14:textId="3FAEE362" w:rsidR="00876547" w:rsidRPr="002B0FD4" w:rsidRDefault="00742234" w:rsidP="004C5CEF">
                <w:pPr>
                  <w:ind w:right="105"/>
                  <w:rPr>
                    <w:rFonts w:ascii="Arial" w:hAnsi="Arial" w:cs="Arial"/>
                    <w:bCs/>
                    <w:sz w:val="20"/>
                    <w:szCs w:val="20"/>
                  </w:rPr>
                </w:pPr>
                <w:r w:rsidRPr="002B0FD4">
                  <w:rPr>
                    <w:rFonts w:ascii="Arial" w:hAnsi="Arial" w:cs="Arial"/>
                    <w:bCs/>
                  </w:rPr>
                  <w:t>517-749-9001</w:t>
                </w:r>
              </w:p>
            </w:sdtContent>
          </w:sdt>
        </w:tc>
        <w:tc>
          <w:tcPr>
            <w:tcW w:w="3420" w:type="dxa"/>
          </w:tcPr>
          <w:p w14:paraId="2F4916BD" w14:textId="11E8B698" w:rsidR="00743C01" w:rsidRPr="00144A0A" w:rsidRDefault="00B154D7" w:rsidP="004C5CEF">
            <w:pPr>
              <w:ind w:right="16"/>
              <w:rPr>
                <w:rFonts w:cstheme="minorHAnsi"/>
                <w:b/>
                <w:sz w:val="20"/>
                <w:szCs w:val="20"/>
              </w:rPr>
            </w:pPr>
            <w:proofErr w:type="gramStart"/>
            <w:r w:rsidRPr="00144A0A">
              <w:rPr>
                <w:rFonts w:cstheme="minorHAnsi"/>
                <w:b/>
                <w:sz w:val="20"/>
                <w:szCs w:val="20"/>
              </w:rPr>
              <w:t>Lead</w:t>
            </w:r>
            <w:proofErr w:type="gramEnd"/>
            <w:r w:rsidRPr="00144A0A">
              <w:rPr>
                <w:rFonts w:cstheme="minorHAnsi"/>
                <w:b/>
                <w:sz w:val="20"/>
                <w:szCs w:val="20"/>
              </w:rPr>
              <w:t xml:space="preserve"> Agency </w:t>
            </w:r>
            <w:r w:rsidR="00535598" w:rsidRPr="00144A0A">
              <w:rPr>
                <w:rFonts w:cstheme="minorHAnsi"/>
                <w:b/>
                <w:sz w:val="20"/>
                <w:szCs w:val="20"/>
              </w:rPr>
              <w:t>E-Mail</w:t>
            </w:r>
          </w:p>
          <w:sdt>
            <w:sdtPr>
              <w:rPr>
                <w:rFonts w:ascii="Arial" w:hAnsi="Arial" w:cs="Arial"/>
              </w:rPr>
              <w:id w:val="-1307229058"/>
              <w:placeholder>
                <w:docPart w:val="2A9F6F80E4484508933C262A2890414F"/>
              </w:placeholder>
              <w:text/>
            </w:sdtPr>
            <w:sdtEndPr/>
            <w:sdtContent>
              <w:p w14:paraId="21FA15AC" w14:textId="645CF921" w:rsidR="00535598" w:rsidRPr="002B0FD4" w:rsidRDefault="007876E7" w:rsidP="009B5129">
                <w:pPr>
                  <w:ind w:right="106"/>
                  <w:rPr>
                    <w:rFonts w:ascii="Arial" w:hAnsi="Arial" w:cs="Arial"/>
                  </w:rPr>
                </w:pPr>
                <w:r w:rsidRPr="002B0FD4">
                  <w:rPr>
                    <w:rFonts w:ascii="Arial" w:hAnsi="Arial" w:cs="Arial"/>
                  </w:rPr>
                  <w:t>C</w:t>
                </w:r>
                <w:r w:rsidR="00742234" w:rsidRPr="002B0FD4">
                  <w:rPr>
                    <w:rFonts w:ascii="Arial" w:hAnsi="Arial" w:cs="Arial"/>
                  </w:rPr>
                  <w:t>lover</w:t>
                </w:r>
                <w:r w:rsidRPr="002B0FD4">
                  <w:rPr>
                    <w:rFonts w:ascii="Arial" w:hAnsi="Arial" w:cs="Arial"/>
                  </w:rPr>
                  <w:t>A</w:t>
                </w:r>
                <w:r w:rsidR="00742234" w:rsidRPr="002B0FD4">
                  <w:rPr>
                    <w:rFonts w:ascii="Arial" w:hAnsi="Arial" w:cs="Arial"/>
                  </w:rPr>
                  <w:t>@</w:t>
                </w:r>
                <w:r w:rsidRPr="002B0FD4">
                  <w:rPr>
                    <w:rFonts w:ascii="Arial" w:hAnsi="Arial" w:cs="Arial"/>
                  </w:rPr>
                  <w:t>M</w:t>
                </w:r>
                <w:r w:rsidR="00742234" w:rsidRPr="002B0FD4">
                  <w:rPr>
                    <w:rFonts w:ascii="Arial" w:hAnsi="Arial" w:cs="Arial"/>
                  </w:rPr>
                  <w:t>ichigan.</w:t>
                </w:r>
                <w:r w:rsidRPr="002B0FD4">
                  <w:rPr>
                    <w:rFonts w:ascii="Arial" w:hAnsi="Arial" w:cs="Arial"/>
                  </w:rPr>
                  <w:t>G</w:t>
                </w:r>
                <w:r w:rsidR="00742234" w:rsidRPr="002B0FD4">
                  <w:rPr>
                    <w:rFonts w:ascii="Arial" w:hAnsi="Arial" w:cs="Arial"/>
                  </w:rPr>
                  <w:t>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ascii="Arial" w:hAnsi="Arial" w:cs="Arial"/>
                <w:bCs/>
              </w:rPr>
              <w:id w:val="968253137"/>
              <w:placeholder>
                <w:docPart w:val="DefaultPlaceholder_-1854013440"/>
              </w:placeholder>
              <w:text/>
            </w:sdtPr>
            <w:sdtEndPr/>
            <w:sdtContent>
              <w:p w14:paraId="63E4F7BB" w14:textId="74F13265" w:rsidR="00876547" w:rsidRPr="00144A0A" w:rsidRDefault="00225973" w:rsidP="004C5CEF">
                <w:pPr>
                  <w:ind w:right="15"/>
                  <w:rPr>
                    <w:rFonts w:cstheme="minorHAnsi"/>
                    <w:b/>
                    <w:sz w:val="20"/>
                    <w:szCs w:val="20"/>
                  </w:rPr>
                </w:pPr>
                <w:r w:rsidRPr="002B0FD4">
                  <w:rPr>
                    <w:rFonts w:ascii="Arial" w:hAnsi="Arial" w:cs="Arial"/>
                    <w:bCs/>
                  </w:rPr>
                  <w:t>OR23-309</w:t>
                </w:r>
              </w:p>
            </w:sdtContent>
          </w:sdt>
        </w:tc>
        <w:tc>
          <w:tcPr>
            <w:tcW w:w="3330" w:type="dxa"/>
            <w:gridSpan w:val="2"/>
          </w:tcPr>
          <w:p w14:paraId="60714DB7" w14:textId="12535838" w:rsidR="00535598" w:rsidRPr="00144A0A" w:rsidRDefault="00535598" w:rsidP="009B5129">
            <w:pPr>
              <w:ind w:right="105"/>
              <w:rPr>
                <w:rFonts w:cstheme="minorHAnsi"/>
                <w:b/>
                <w:sz w:val="20"/>
                <w:szCs w:val="20"/>
              </w:rPr>
            </w:pPr>
            <w:r w:rsidRPr="00144A0A">
              <w:rPr>
                <w:rFonts w:cstheme="minorHAnsi"/>
                <w:b/>
                <w:sz w:val="20"/>
                <w:szCs w:val="20"/>
              </w:rPr>
              <w:t xml:space="preserve">Other Project ID (i.e., </w:t>
            </w:r>
            <w:r w:rsidR="00177322" w:rsidRPr="00144A0A">
              <w:rPr>
                <w:rFonts w:cstheme="minorHAnsi"/>
                <w:b/>
                <w:sz w:val="20"/>
                <w:szCs w:val="20"/>
              </w:rPr>
              <w:t>contract)</w:t>
            </w:r>
            <w:r w:rsidRPr="00144A0A">
              <w:rPr>
                <w:rFonts w:cstheme="minorHAnsi"/>
                <w:b/>
                <w:sz w:val="20"/>
                <w:szCs w:val="20"/>
              </w:rPr>
              <w:t>:</w:t>
            </w:r>
          </w:p>
          <w:sdt>
            <w:sdtPr>
              <w:rPr>
                <w:rFonts w:ascii="Arial" w:hAnsi="Arial" w:cs="Arial"/>
                <w:b/>
              </w:rPr>
              <w:id w:val="399175959"/>
              <w:placeholder>
                <w:docPart w:val="DefaultPlaceholder_-1854013440"/>
              </w:placeholder>
              <w:text/>
            </w:sdtPr>
            <w:sdtEndPr/>
            <w:sdtContent>
              <w:p w14:paraId="6200A09E" w14:textId="2978F6FD" w:rsidR="00876547" w:rsidRPr="00144A0A" w:rsidRDefault="002B0FD4" w:rsidP="004104BB">
                <w:pPr>
                  <w:ind w:right="15"/>
                  <w:rPr>
                    <w:rFonts w:cstheme="minorHAnsi"/>
                    <w:b/>
                    <w:sz w:val="20"/>
                    <w:szCs w:val="20"/>
                  </w:rPr>
                </w:pPr>
                <w:r w:rsidRPr="002B0FD4">
                  <w:rPr>
                    <w:rFonts w:ascii="Arial" w:hAnsi="Arial" w:cs="Arial"/>
                    <w:b/>
                  </w:rPr>
                  <w:t>TBD</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3-04-22T00:00:00Z">
                <w:dateFormat w:val="M/d/yyyy"/>
                <w:lid w:val="en-US"/>
                <w:storeMappedDataAs w:val="dateTime"/>
                <w:calendar w:val="gregorian"/>
              </w:date>
            </w:sdtPr>
            <w:sdtEndPr/>
            <w:sdtContent>
              <w:p w14:paraId="2BC083CF" w14:textId="651A60BC" w:rsidR="00535598" w:rsidRPr="00144A0A" w:rsidRDefault="00177322" w:rsidP="0003476C">
                <w:pPr>
                  <w:ind w:right="-720"/>
                  <w:rPr>
                    <w:rFonts w:cstheme="minorHAnsi"/>
                    <w:sz w:val="20"/>
                    <w:szCs w:val="20"/>
                  </w:rPr>
                </w:pPr>
                <w:r>
                  <w:rPr>
                    <w:rFonts w:cstheme="minorHAnsi"/>
                    <w:sz w:val="20"/>
                    <w:szCs w:val="20"/>
                  </w:rPr>
                  <w:t>4/22/2023</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4E72427F" w:rsidR="00B154D7" w:rsidRDefault="00B154D7" w:rsidP="009B5129">
            <w:pPr>
              <w:ind w:right="105"/>
              <w:rPr>
                <w:rFonts w:cstheme="minorHAnsi"/>
                <w:b/>
                <w:sz w:val="20"/>
                <w:szCs w:val="20"/>
              </w:rPr>
            </w:pPr>
            <w:r w:rsidRPr="00144A0A">
              <w:rPr>
                <w:rFonts w:cstheme="minorHAnsi"/>
                <w:b/>
                <w:sz w:val="20"/>
                <w:szCs w:val="20"/>
              </w:rPr>
              <w:t xml:space="preserve">Original Project </w:t>
            </w:r>
            <w:r w:rsidR="009212BA">
              <w:rPr>
                <w:rFonts w:cstheme="minorHAnsi"/>
                <w:b/>
                <w:sz w:val="20"/>
                <w:szCs w:val="20"/>
              </w:rPr>
              <w:t xml:space="preserve">(Solicitation </w:t>
            </w:r>
            <w:r w:rsidRPr="00144A0A">
              <w:rPr>
                <w:rFonts w:cstheme="minorHAnsi"/>
                <w:b/>
                <w:sz w:val="20"/>
                <w:szCs w:val="20"/>
              </w:rPr>
              <w:t>Start Date</w:t>
            </w:r>
            <w:r w:rsidR="009212BA">
              <w:rPr>
                <w:rFonts w:cstheme="minorHAnsi"/>
                <w:b/>
                <w:sz w:val="20"/>
                <w:szCs w:val="20"/>
              </w:rPr>
              <w:t>)</w:t>
            </w:r>
            <w:r w:rsidRPr="00144A0A">
              <w:rPr>
                <w:rFonts w:cstheme="minorHAnsi"/>
                <w:b/>
                <w:sz w:val="20"/>
                <w:szCs w:val="20"/>
              </w:rPr>
              <w:t>:</w:t>
            </w:r>
          </w:p>
          <w:p w14:paraId="3B2482FE" w14:textId="77777777" w:rsidR="009212BA" w:rsidRPr="00144A0A" w:rsidRDefault="009212BA" w:rsidP="009B5129">
            <w:pPr>
              <w:ind w:right="105"/>
              <w:rPr>
                <w:rFonts w:cstheme="minorHAnsi"/>
                <w:b/>
                <w:sz w:val="20"/>
                <w:szCs w:val="20"/>
              </w:rPr>
            </w:pPr>
          </w:p>
          <w:sdt>
            <w:sdtPr>
              <w:rPr>
                <w:rFonts w:ascii="Arial" w:hAnsi="Arial" w:cs="Arial"/>
                <w:bCs/>
              </w:rPr>
              <w:id w:val="1545637758"/>
              <w:placeholder>
                <w:docPart w:val="DefaultPlaceholder_-1854013437"/>
              </w:placeholder>
              <w:date w:fullDate="2023-04-22T00:00:00Z">
                <w:dateFormat w:val="M/d/yyyy"/>
                <w:lid w:val="en-US"/>
                <w:storeMappedDataAs w:val="dateTime"/>
                <w:calendar w:val="gregorian"/>
              </w:date>
            </w:sdtPr>
            <w:sdtEndPr/>
            <w:sdtContent>
              <w:p w14:paraId="11510904" w14:textId="409B3FCD" w:rsidR="00876547" w:rsidRPr="009212BA" w:rsidRDefault="00177322" w:rsidP="004104BB">
                <w:pPr>
                  <w:ind w:right="15"/>
                  <w:rPr>
                    <w:rFonts w:ascii="Arial" w:hAnsi="Arial" w:cs="Arial"/>
                    <w:b/>
                    <w:sz w:val="20"/>
                    <w:szCs w:val="20"/>
                  </w:rPr>
                </w:pPr>
                <w:r w:rsidRPr="009212BA">
                  <w:rPr>
                    <w:rFonts w:ascii="Arial" w:hAnsi="Arial" w:cs="Arial"/>
                    <w:bCs/>
                  </w:rPr>
                  <w:t>4/22/2023</w:t>
                </w:r>
              </w:p>
            </w:sdtContent>
          </w:sdt>
        </w:tc>
        <w:tc>
          <w:tcPr>
            <w:tcW w:w="3330" w:type="dxa"/>
            <w:gridSpan w:val="2"/>
          </w:tcPr>
          <w:p w14:paraId="20D07684" w14:textId="77777777" w:rsidR="00B154D7" w:rsidRDefault="00B154D7" w:rsidP="009B5129">
            <w:pPr>
              <w:ind w:right="105"/>
              <w:rPr>
                <w:rFonts w:cstheme="minorHAnsi"/>
                <w:b/>
                <w:sz w:val="20"/>
                <w:szCs w:val="20"/>
              </w:rPr>
            </w:pPr>
            <w:r w:rsidRPr="00144A0A">
              <w:rPr>
                <w:rFonts w:cstheme="minorHAnsi"/>
                <w:b/>
                <w:sz w:val="20"/>
                <w:szCs w:val="20"/>
              </w:rPr>
              <w:t>Original Project End Date:</w:t>
            </w:r>
          </w:p>
          <w:p w14:paraId="6A389D80" w14:textId="77777777" w:rsidR="009212BA" w:rsidRPr="00144A0A" w:rsidRDefault="009212BA" w:rsidP="009B5129">
            <w:pPr>
              <w:ind w:right="105"/>
              <w:rPr>
                <w:rFonts w:cstheme="minorHAnsi"/>
                <w:b/>
                <w:sz w:val="20"/>
                <w:szCs w:val="20"/>
              </w:rPr>
            </w:pPr>
          </w:p>
          <w:sdt>
            <w:sdtPr>
              <w:rPr>
                <w:rFonts w:ascii="Arial" w:hAnsi="Arial" w:cs="Arial"/>
                <w:bCs/>
              </w:rPr>
              <w:id w:val="1085426578"/>
              <w:placeholder>
                <w:docPart w:val="DefaultPlaceholder_-1854013437"/>
              </w:placeholder>
              <w:date w:fullDate="2028-02-01T00:00:00Z">
                <w:dateFormat w:val="M/d/yyyy"/>
                <w:lid w:val="en-US"/>
                <w:storeMappedDataAs w:val="dateTime"/>
                <w:calendar w:val="gregorian"/>
              </w:date>
            </w:sdtPr>
            <w:sdtEndPr/>
            <w:sdtContent>
              <w:p w14:paraId="6CD391A0" w14:textId="53A61BAC" w:rsidR="00876547" w:rsidRPr="007876E7" w:rsidRDefault="007876E7" w:rsidP="004104BB">
                <w:pPr>
                  <w:ind w:right="15"/>
                  <w:rPr>
                    <w:rFonts w:cstheme="minorHAnsi"/>
                    <w:bCs/>
                    <w:sz w:val="20"/>
                    <w:szCs w:val="20"/>
                  </w:rPr>
                </w:pPr>
                <w:r w:rsidRPr="009212BA">
                  <w:rPr>
                    <w:rFonts w:ascii="Arial" w:hAnsi="Arial" w:cs="Arial"/>
                    <w:bCs/>
                  </w:rPr>
                  <w:t>2/1/2028</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ascii="Arial" w:hAnsi="Arial" w:cs="Arial"/>
              </w:rPr>
              <w:id w:val="-1441831450"/>
              <w:placeholder>
                <w:docPart w:val="09A6C32BC95347E78936C2E5021B8071"/>
              </w:placeholder>
              <w:date w:fullDate="2028-12-31T00:00:00Z">
                <w:dateFormat w:val="M/d/yyyy"/>
                <w:lid w:val="en-US"/>
                <w:storeMappedDataAs w:val="dateTime"/>
                <w:calendar w:val="gregorian"/>
              </w:date>
            </w:sdtPr>
            <w:sdtEndPr/>
            <w:sdtContent>
              <w:p w14:paraId="48272F54" w14:textId="20BEBCE9" w:rsidR="00B154D7" w:rsidRPr="009212BA" w:rsidRDefault="007876E7" w:rsidP="009B5129">
                <w:pPr>
                  <w:ind w:right="16"/>
                  <w:rPr>
                    <w:rFonts w:ascii="Arial" w:hAnsi="Arial" w:cs="Arial"/>
                  </w:rPr>
                </w:pPr>
                <w:r w:rsidRPr="009212BA">
                  <w:rPr>
                    <w:rFonts w:ascii="Arial" w:hAnsi="Arial" w:cs="Arial"/>
                  </w:rPr>
                  <w:t>12/31/2028</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1A069BDF" w:rsidR="00F67A15" w:rsidRPr="00144A0A" w:rsidRDefault="003D5AD5" w:rsidP="004D7A65">
            <w:pPr>
              <w:jc w:val="center"/>
              <w:rPr>
                <w:rFonts w:cstheme="minorHAnsi"/>
                <w:sz w:val="20"/>
                <w:szCs w:val="20"/>
              </w:rPr>
            </w:pPr>
            <w:sdt>
              <w:sdtPr>
                <w:rPr>
                  <w:rFonts w:cstheme="minorHAnsi"/>
                  <w:sz w:val="24"/>
                  <w:szCs w:val="24"/>
                </w:rPr>
                <w:id w:val="1590121333"/>
                <w14:checkbox>
                  <w14:checked w14:val="0"/>
                  <w14:checkedState w14:val="2612" w14:font="MS Gothic"/>
                  <w14:uncheckedState w14:val="2610" w14:font="MS Gothic"/>
                </w14:checkbox>
              </w:sdtPr>
              <w:sdtEndPr/>
              <w:sdtContent>
                <w:r w:rsidR="00561E9D">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72C62C8D" w:rsidR="00F67A15" w:rsidRPr="00144A0A" w:rsidRDefault="003D5AD5" w:rsidP="004D7A65">
            <w:pPr>
              <w:jc w:val="center"/>
              <w:rPr>
                <w:rFonts w:cstheme="minorHAnsi"/>
                <w:sz w:val="20"/>
                <w:szCs w:val="20"/>
              </w:rPr>
            </w:pPr>
            <w:sdt>
              <w:sdtPr>
                <w:rPr>
                  <w:rFonts w:cstheme="minorHAnsi"/>
                  <w:sz w:val="24"/>
                  <w:szCs w:val="24"/>
                </w:rPr>
                <w:id w:val="-147746848"/>
                <w14:checkbox>
                  <w14:checked w14:val="1"/>
                  <w14:checkedState w14:val="2612" w14:font="MS Gothic"/>
                  <w14:uncheckedState w14:val="2610" w14:font="MS Gothic"/>
                </w14:checkbox>
              </w:sdtPr>
              <w:sdtEndPr/>
              <w:sdtContent>
                <w:r w:rsidR="00225973">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3D5AD5"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3D5AD5"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sdt>
          <w:sdtPr>
            <w:rPr>
              <w:rFonts w:cstheme="minorHAnsi"/>
              <w:sz w:val="20"/>
              <w:szCs w:val="20"/>
            </w:rPr>
            <w:id w:val="-2126682734"/>
            <w:placeholder>
              <w:docPart w:val="DefaultPlaceholder_-1854013440"/>
            </w:placeholder>
            <w:text/>
          </w:sdtPr>
          <w:sdtEndPr/>
          <w:sdtContent>
            <w:tc>
              <w:tcPr>
                <w:tcW w:w="3636" w:type="dxa"/>
                <w:vAlign w:val="center"/>
              </w:tcPr>
              <w:p w14:paraId="0064BDA2" w14:textId="2A8B400A" w:rsidR="00874EF7" w:rsidRPr="00DB0E9B" w:rsidRDefault="00225973" w:rsidP="00F73434">
                <w:pPr>
                  <w:jc w:val="center"/>
                  <w:rPr>
                    <w:rFonts w:cstheme="minorHAnsi"/>
                    <w:sz w:val="20"/>
                    <w:szCs w:val="20"/>
                  </w:rPr>
                </w:pPr>
                <w:r>
                  <w:rPr>
                    <w:rFonts w:cstheme="minorHAnsi"/>
                    <w:sz w:val="20"/>
                    <w:szCs w:val="20"/>
                  </w:rPr>
                  <w:t>$1,500,000.00</w:t>
                </w:r>
              </w:p>
            </w:tc>
          </w:sdtContent>
        </w:sdt>
        <w:sdt>
          <w:sdtPr>
            <w:rPr>
              <w:rFonts w:cstheme="minorHAnsi"/>
              <w:sz w:val="20"/>
              <w:szCs w:val="20"/>
            </w:rPr>
            <w:id w:val="-1363583301"/>
            <w:placeholder>
              <w:docPart w:val="DefaultPlaceholder_-1854013440"/>
            </w:placeholder>
            <w:text/>
          </w:sdtPr>
          <w:sdtEndPr/>
          <w:sdtContent>
            <w:tc>
              <w:tcPr>
                <w:tcW w:w="3636" w:type="dxa"/>
                <w:vAlign w:val="center"/>
              </w:tcPr>
              <w:p w14:paraId="33CB995D" w14:textId="7B6E675E" w:rsidR="00874EF7" w:rsidRPr="00DB0E9B" w:rsidRDefault="00225973" w:rsidP="00F73434">
                <w:pPr>
                  <w:jc w:val="center"/>
                  <w:rPr>
                    <w:rFonts w:cstheme="minorHAnsi"/>
                    <w:sz w:val="20"/>
                    <w:szCs w:val="20"/>
                  </w:rPr>
                </w:pPr>
                <w:r>
                  <w:rPr>
                    <w:rFonts w:cstheme="minorHAnsi"/>
                    <w:sz w:val="20"/>
                    <w:szCs w:val="20"/>
                  </w:rPr>
                  <w:t>$0.00</w:t>
                </w:r>
              </w:p>
            </w:tc>
          </w:sdtContent>
        </w:sdt>
        <w:tc>
          <w:tcPr>
            <w:tcW w:w="3636" w:type="dxa"/>
            <w:vAlign w:val="center"/>
          </w:tcPr>
          <w:sdt>
            <w:sdtPr>
              <w:rPr>
                <w:rFonts w:cstheme="minorHAnsi"/>
                <w:sz w:val="20"/>
                <w:szCs w:val="20"/>
              </w:rPr>
              <w:id w:val="234755607"/>
              <w:placeholder>
                <w:docPart w:val="DefaultPlaceholder_-1854013440"/>
              </w:placeholder>
              <w:text/>
            </w:sdtPr>
            <w:sdtEndPr/>
            <w:sdtContent>
              <w:p w14:paraId="0D63D8C2" w14:textId="507A426A" w:rsidR="00874EF7" w:rsidRPr="00DB0E9B" w:rsidRDefault="00225973" w:rsidP="00EB4C46">
                <w:pPr>
                  <w:jc w:val="center"/>
                  <w:rPr>
                    <w:rFonts w:cstheme="minorHAnsi"/>
                    <w:sz w:val="20"/>
                    <w:szCs w:val="20"/>
                  </w:rPr>
                </w:pPr>
                <w:r>
                  <w:rPr>
                    <w:rFonts w:cstheme="minorHAnsi"/>
                    <w:sz w:val="20"/>
                    <w:szCs w:val="20"/>
                  </w:rPr>
                  <w:t>0</w:t>
                </w:r>
              </w:p>
            </w:sdtContent>
          </w:sdt>
        </w:tc>
      </w:tr>
    </w:tbl>
    <w:p w14:paraId="3AB7E4CF" w14:textId="4B4EACA6" w:rsidR="00037FBC" w:rsidRPr="00326DD3" w:rsidRDefault="00561E9D" w:rsidP="00326DD3">
      <w:pPr>
        <w:rPr>
          <w:rFonts w:cstheme="minorHAnsi"/>
          <w:b/>
          <w:bCs/>
          <w:sz w:val="20"/>
          <w:szCs w:val="20"/>
        </w:rPr>
      </w:pPr>
      <w:r>
        <w:rPr>
          <w:rFonts w:cstheme="minorHAnsi"/>
          <w:b/>
          <w:bCs/>
          <w:sz w:val="20"/>
          <w:szCs w:val="20"/>
        </w:rPr>
        <w:br w:type="page"/>
      </w:r>
      <w:r w:rsidR="007137F4" w:rsidRPr="00DF0906">
        <w:rPr>
          <w:rFonts w:cstheme="minorHAnsi"/>
          <w:b/>
          <w:bCs/>
          <w:sz w:val="28"/>
          <w:szCs w:val="28"/>
        </w:rPr>
        <w:lastRenderedPageBreak/>
        <w:t>Project Description:</w:t>
      </w:r>
    </w:p>
    <w:tbl>
      <w:tblPr>
        <w:tblStyle w:val="TableGrid"/>
        <w:tblW w:w="12780" w:type="dxa"/>
        <w:tblInd w:w="-1445" w:type="dxa"/>
        <w:tblLayout w:type="fixed"/>
        <w:tblLook w:val="04A0" w:firstRow="1" w:lastRow="0" w:firstColumn="1" w:lastColumn="0" w:noHBand="0" w:noVBand="1"/>
      </w:tblPr>
      <w:tblGrid>
        <w:gridCol w:w="12780"/>
      </w:tblGrid>
      <w:tr w:rsidR="00601EBD" w:rsidRPr="00C51C9C" w14:paraId="12361248" w14:textId="77777777" w:rsidTr="00F82164">
        <w:trPr>
          <w:trHeight w:hRule="exact" w:val="1747"/>
        </w:trPr>
        <w:tc>
          <w:tcPr>
            <w:tcW w:w="12780" w:type="dxa"/>
            <w:noWrap/>
          </w:tcPr>
          <w:p w14:paraId="146ECA75" w14:textId="77777777" w:rsidR="00326DD3" w:rsidRPr="00326DD3" w:rsidRDefault="00326DD3" w:rsidP="00326DD3">
            <w:pPr>
              <w:ind w:right="-720"/>
              <w:rPr>
                <w:rFonts w:cstheme="minorHAnsi"/>
                <w:color w:val="212529"/>
                <w:spacing w:val="4"/>
                <w:sz w:val="24"/>
                <w:szCs w:val="24"/>
                <w:shd w:val="clear" w:color="auto" w:fill="FFFFFF"/>
              </w:rPr>
            </w:pPr>
            <w:r w:rsidRPr="00326DD3">
              <w:rPr>
                <w:rFonts w:cstheme="minorHAnsi"/>
                <w:color w:val="212529"/>
                <w:spacing w:val="4"/>
                <w:sz w:val="24"/>
                <w:szCs w:val="24"/>
                <w:shd w:val="clear" w:color="auto" w:fill="FFFFFF"/>
              </w:rPr>
              <w:t>The proposed TPF study is to support a collaborative research and project consortium on the topic of CAV</w:t>
            </w:r>
          </w:p>
          <w:p w14:paraId="7959B49B" w14:textId="77777777" w:rsidR="00326DD3" w:rsidRPr="00326DD3" w:rsidRDefault="00326DD3" w:rsidP="00326DD3">
            <w:pPr>
              <w:ind w:right="-720"/>
              <w:rPr>
                <w:rFonts w:cstheme="minorHAnsi"/>
                <w:color w:val="212529"/>
                <w:spacing w:val="4"/>
                <w:sz w:val="24"/>
                <w:szCs w:val="24"/>
                <w:shd w:val="clear" w:color="auto" w:fill="FFFFFF"/>
              </w:rPr>
            </w:pPr>
            <w:r w:rsidRPr="00326DD3">
              <w:rPr>
                <w:rFonts w:cstheme="minorHAnsi"/>
                <w:color w:val="212529"/>
                <w:spacing w:val="4"/>
                <w:sz w:val="24"/>
                <w:szCs w:val="24"/>
                <w:shd w:val="clear" w:color="auto" w:fill="FFFFFF"/>
              </w:rPr>
              <w:t xml:space="preserve">technology. Currently, there is a need to establish a common strategic direction for advancing CAV’s </w:t>
            </w:r>
          </w:p>
          <w:p w14:paraId="164106BE" w14:textId="072FAEB9" w:rsidR="00326DD3" w:rsidRPr="00326DD3" w:rsidRDefault="00326DD3" w:rsidP="00326DD3">
            <w:pPr>
              <w:ind w:right="-720"/>
              <w:rPr>
                <w:rFonts w:cstheme="minorHAnsi"/>
                <w:color w:val="212529"/>
                <w:spacing w:val="4"/>
                <w:sz w:val="24"/>
                <w:szCs w:val="24"/>
                <w:shd w:val="clear" w:color="auto" w:fill="FFFFFF"/>
              </w:rPr>
            </w:pPr>
            <w:r w:rsidRPr="00326DD3">
              <w:rPr>
                <w:rFonts w:cstheme="minorHAnsi"/>
                <w:color w:val="212529"/>
                <w:spacing w:val="4"/>
                <w:sz w:val="24"/>
                <w:szCs w:val="24"/>
                <w:shd w:val="clear" w:color="auto" w:fill="FFFFFF"/>
              </w:rPr>
              <w:t>deployments both nationally and regionally amongst its partner states.                                                                                                                                                                                                               The project scope will focus on movement toward resolution of a common direction for the member partner</w:t>
            </w:r>
          </w:p>
          <w:p w14:paraId="5EC07779" w14:textId="0626E53A" w:rsidR="00326DD3" w:rsidRDefault="00326DD3" w:rsidP="00326DD3">
            <w:pPr>
              <w:ind w:right="-720"/>
              <w:rPr>
                <w:rFonts w:cstheme="minorHAnsi"/>
                <w:color w:val="212529"/>
                <w:spacing w:val="4"/>
                <w:sz w:val="24"/>
                <w:szCs w:val="24"/>
                <w:shd w:val="clear" w:color="auto" w:fill="FFFFFF"/>
              </w:rPr>
            </w:pPr>
            <w:r w:rsidRPr="00326DD3">
              <w:rPr>
                <w:rFonts w:cstheme="minorHAnsi"/>
                <w:color w:val="212529"/>
                <w:spacing w:val="4"/>
                <w:sz w:val="24"/>
                <w:szCs w:val="24"/>
                <w:shd w:val="clear" w:color="auto" w:fill="FFFFFF"/>
              </w:rPr>
              <w:t>States: Illinois, Indiana, Iowa, Kansas, Kentucky, Michigan, Minnesota, Missouri, Ohio, and Wisconsin, located</w:t>
            </w:r>
            <w:r>
              <w:rPr>
                <w:rFonts w:cstheme="minorHAnsi"/>
                <w:color w:val="212529"/>
                <w:spacing w:val="4"/>
                <w:sz w:val="24"/>
                <w:szCs w:val="24"/>
                <w:shd w:val="clear" w:color="auto" w:fill="FFFFFF"/>
              </w:rPr>
              <w:t xml:space="preserve"> </w:t>
            </w:r>
            <w:r w:rsidRPr="00326DD3">
              <w:rPr>
                <w:rFonts w:cstheme="minorHAnsi"/>
                <w:color w:val="212529"/>
                <w:spacing w:val="4"/>
                <w:sz w:val="24"/>
                <w:szCs w:val="24"/>
                <w:shd w:val="clear" w:color="auto" w:fill="FFFFFF"/>
              </w:rPr>
              <w:t xml:space="preserve">in </w:t>
            </w:r>
            <w:r>
              <w:rPr>
                <w:rFonts w:cstheme="minorHAnsi"/>
                <w:color w:val="212529"/>
                <w:spacing w:val="4"/>
                <w:sz w:val="24"/>
                <w:szCs w:val="24"/>
                <w:shd w:val="clear" w:color="auto" w:fill="FFFFFF"/>
              </w:rPr>
              <w:t xml:space="preserve">                       </w:t>
            </w:r>
            <w:r w:rsidRPr="00326DD3">
              <w:rPr>
                <w:rFonts w:cstheme="minorHAnsi"/>
                <w:color w:val="212529"/>
                <w:spacing w:val="4"/>
                <w:sz w:val="24"/>
                <w:szCs w:val="24"/>
                <w:shd w:val="clear" w:color="auto" w:fill="FFFFFF"/>
              </w:rPr>
              <w:t>region 3.</w:t>
            </w:r>
          </w:p>
          <w:p w14:paraId="567E6C92" w14:textId="77777777" w:rsidR="00326DD3" w:rsidRDefault="00326DD3" w:rsidP="00551D8A">
            <w:pPr>
              <w:ind w:right="-720"/>
              <w:rPr>
                <w:rFonts w:cstheme="minorHAnsi"/>
                <w:color w:val="212529"/>
                <w:spacing w:val="4"/>
                <w:sz w:val="24"/>
                <w:szCs w:val="24"/>
                <w:shd w:val="clear" w:color="auto" w:fill="FFFFFF"/>
              </w:rPr>
            </w:pPr>
          </w:p>
          <w:p w14:paraId="1D68DA19" w14:textId="18B44316" w:rsidR="00F82164" w:rsidRPr="00D8085A" w:rsidRDefault="00F82164" w:rsidP="00551D8A">
            <w:pPr>
              <w:ind w:right="-720"/>
              <w:rPr>
                <w:rFonts w:cstheme="minorHAnsi"/>
                <w:color w:val="212529"/>
                <w:spacing w:val="4"/>
                <w:sz w:val="24"/>
                <w:szCs w:val="24"/>
                <w:shd w:val="clear" w:color="auto" w:fill="FFFFFF"/>
              </w:rPr>
            </w:pPr>
            <w:r w:rsidRPr="00D8085A">
              <w:rPr>
                <w:rFonts w:cstheme="minorHAnsi"/>
                <w:color w:val="212529"/>
                <w:spacing w:val="4"/>
                <w:sz w:val="24"/>
                <w:szCs w:val="24"/>
                <w:shd w:val="clear" w:color="auto" w:fill="FFFFFF"/>
              </w:rPr>
              <w:t>The intended purpose of the proposed TPF study is to support a collaborative research and project consortium</w:t>
            </w:r>
          </w:p>
          <w:p w14:paraId="396D2847" w14:textId="77777777" w:rsidR="00D8085A" w:rsidRDefault="00F82164" w:rsidP="00551D8A">
            <w:pPr>
              <w:ind w:right="-720"/>
              <w:rPr>
                <w:rFonts w:cstheme="minorHAnsi"/>
                <w:color w:val="212529"/>
                <w:spacing w:val="4"/>
                <w:sz w:val="24"/>
                <w:szCs w:val="24"/>
                <w:shd w:val="clear" w:color="auto" w:fill="FFFFFF"/>
              </w:rPr>
            </w:pPr>
            <w:r w:rsidRPr="00D8085A">
              <w:rPr>
                <w:rFonts w:cstheme="minorHAnsi"/>
                <w:color w:val="212529"/>
                <w:spacing w:val="4"/>
                <w:sz w:val="24"/>
                <w:szCs w:val="24"/>
                <w:shd w:val="clear" w:color="auto" w:fill="FFFFFF"/>
              </w:rPr>
              <w:t>on the topic</w:t>
            </w:r>
            <w:r w:rsidR="00225973" w:rsidRPr="00D8085A">
              <w:rPr>
                <w:rFonts w:cstheme="minorHAnsi"/>
                <w:color w:val="212529"/>
                <w:spacing w:val="4"/>
                <w:sz w:val="24"/>
                <w:szCs w:val="24"/>
                <w:shd w:val="clear" w:color="auto" w:fill="FFFFFF"/>
              </w:rPr>
              <w:t xml:space="preserve"> of CAV technology. </w:t>
            </w:r>
            <w:r w:rsidRPr="00D8085A">
              <w:rPr>
                <w:rFonts w:cstheme="minorHAnsi"/>
                <w:color w:val="212529"/>
                <w:spacing w:val="4"/>
                <w:sz w:val="24"/>
                <w:szCs w:val="24"/>
                <w:shd w:val="clear" w:color="auto" w:fill="FFFFFF"/>
              </w:rPr>
              <w:t xml:space="preserve">There is a need to establish a common strategic direction for advancing CAV’s </w:t>
            </w:r>
          </w:p>
          <w:p w14:paraId="6A0CE104" w14:textId="450DB1DC" w:rsidR="00F82164" w:rsidRPr="00D8085A" w:rsidRDefault="00F82164" w:rsidP="00551D8A">
            <w:pPr>
              <w:ind w:right="-720"/>
              <w:rPr>
                <w:rFonts w:cstheme="minorHAnsi"/>
                <w:color w:val="212529"/>
                <w:spacing w:val="4"/>
                <w:sz w:val="24"/>
                <w:szCs w:val="24"/>
                <w:shd w:val="clear" w:color="auto" w:fill="FFFFFF"/>
              </w:rPr>
            </w:pPr>
            <w:r w:rsidRPr="00D8085A">
              <w:rPr>
                <w:rFonts w:cstheme="minorHAnsi"/>
                <w:color w:val="212529"/>
                <w:spacing w:val="4"/>
                <w:sz w:val="24"/>
                <w:szCs w:val="24"/>
                <w:shd w:val="clear" w:color="auto" w:fill="FFFFFF"/>
              </w:rPr>
              <w:t>deployments amongst its member states.</w:t>
            </w:r>
            <w:r w:rsidR="00225973" w:rsidRPr="00D8085A">
              <w:rPr>
                <w:rFonts w:cstheme="minorHAnsi"/>
                <w:color w:val="212529"/>
                <w:spacing w:val="4"/>
                <w:sz w:val="24"/>
                <w:szCs w:val="24"/>
                <w:shd w:val="clear" w:color="auto" w:fill="FFFFFF"/>
              </w:rPr>
              <w:t>  </w:t>
            </w:r>
            <w:r w:rsidRPr="00D8085A">
              <w:rPr>
                <w:rFonts w:cstheme="minorHAnsi"/>
                <w:color w:val="212529"/>
                <w:spacing w:val="4"/>
                <w:sz w:val="24"/>
                <w:szCs w:val="24"/>
                <w:shd w:val="clear" w:color="auto" w:fill="FFFFFF"/>
              </w:rPr>
              <w:t>This proposed pooled fund project will focus on movement toward</w:t>
            </w:r>
          </w:p>
          <w:p w14:paraId="49D6471F" w14:textId="169655EA" w:rsidR="00E35E0F" w:rsidRPr="00D8085A" w:rsidRDefault="00F82164" w:rsidP="00551D8A">
            <w:pPr>
              <w:ind w:right="-720"/>
              <w:rPr>
                <w:rFonts w:cstheme="minorHAnsi"/>
                <w:sz w:val="24"/>
                <w:szCs w:val="24"/>
              </w:rPr>
            </w:pPr>
            <w:r w:rsidRPr="00D8085A">
              <w:rPr>
                <w:rFonts w:cstheme="minorHAnsi"/>
                <w:color w:val="212529"/>
                <w:spacing w:val="4"/>
                <w:sz w:val="24"/>
                <w:szCs w:val="24"/>
                <w:shd w:val="clear" w:color="auto" w:fill="FFFFFF"/>
              </w:rPr>
              <w:t xml:space="preserve">resolution of a common direction for the </w:t>
            </w:r>
            <w:r w:rsidR="00891D75">
              <w:rPr>
                <w:rFonts w:cstheme="minorHAnsi"/>
                <w:color w:val="212529"/>
                <w:spacing w:val="4"/>
                <w:sz w:val="24"/>
                <w:szCs w:val="24"/>
                <w:shd w:val="clear" w:color="auto" w:fill="FFFFFF"/>
              </w:rPr>
              <w:t>named partner states as follows:</w:t>
            </w:r>
            <w:r w:rsidR="00FE3830" w:rsidRPr="00D8085A">
              <w:rPr>
                <w:rFonts w:cstheme="minorHAnsi"/>
                <w:color w:val="212529"/>
                <w:spacing w:val="4"/>
                <w:sz w:val="24"/>
                <w:szCs w:val="24"/>
                <w:shd w:val="clear" w:color="auto" w:fill="FFFFFF"/>
              </w:rPr>
              <w:t xml:space="preserve"> Illinois, Indiana, Iowa, Kansas, </w:t>
            </w:r>
            <w:proofErr w:type="gramStart"/>
            <w:r w:rsidR="00177322" w:rsidRPr="00D8085A">
              <w:rPr>
                <w:rFonts w:cstheme="minorHAnsi"/>
                <w:color w:val="212529"/>
                <w:spacing w:val="4"/>
                <w:sz w:val="24"/>
                <w:szCs w:val="24"/>
                <w:shd w:val="clear" w:color="auto" w:fill="FFFFFF"/>
              </w:rPr>
              <w:t>Kentucky,</w:t>
            </w:r>
            <w:r w:rsidR="00177322">
              <w:rPr>
                <w:rFonts w:cstheme="minorHAnsi"/>
                <w:color w:val="212529"/>
                <w:spacing w:val="4"/>
                <w:sz w:val="24"/>
                <w:szCs w:val="24"/>
                <w:shd w:val="clear" w:color="auto" w:fill="FFFFFF"/>
              </w:rPr>
              <w:t xml:space="preserve">  </w:t>
            </w:r>
            <w:r w:rsidR="00891D75">
              <w:rPr>
                <w:rFonts w:cstheme="minorHAnsi"/>
                <w:color w:val="212529"/>
                <w:spacing w:val="4"/>
                <w:sz w:val="24"/>
                <w:szCs w:val="24"/>
                <w:shd w:val="clear" w:color="auto" w:fill="FFFFFF"/>
              </w:rPr>
              <w:t xml:space="preserve"> </w:t>
            </w:r>
            <w:proofErr w:type="gramEnd"/>
            <w:r w:rsidR="00891D75">
              <w:rPr>
                <w:rFonts w:cstheme="minorHAnsi"/>
                <w:color w:val="212529"/>
                <w:spacing w:val="4"/>
                <w:sz w:val="24"/>
                <w:szCs w:val="24"/>
                <w:shd w:val="clear" w:color="auto" w:fill="FFFFFF"/>
              </w:rPr>
              <w:t xml:space="preserve">        </w:t>
            </w:r>
            <w:r w:rsidR="00FE3830" w:rsidRPr="00D8085A">
              <w:rPr>
                <w:rFonts w:cstheme="minorHAnsi"/>
                <w:color w:val="212529"/>
                <w:spacing w:val="4"/>
                <w:sz w:val="24"/>
                <w:szCs w:val="24"/>
                <w:shd w:val="clear" w:color="auto" w:fill="FFFFFF"/>
              </w:rPr>
              <w:t xml:space="preserve"> </w:t>
            </w:r>
            <w:r w:rsidR="00662BE5" w:rsidRPr="00D8085A">
              <w:rPr>
                <w:rFonts w:cstheme="minorHAnsi"/>
                <w:color w:val="212529"/>
                <w:spacing w:val="4"/>
                <w:sz w:val="24"/>
                <w:szCs w:val="24"/>
                <w:shd w:val="clear" w:color="auto" w:fill="FFFFFF"/>
              </w:rPr>
              <w:t>Michigan</w:t>
            </w:r>
            <w:r w:rsidR="00225973" w:rsidRPr="00D8085A">
              <w:rPr>
                <w:rFonts w:cstheme="minorHAnsi"/>
                <w:color w:val="212529"/>
                <w:sz w:val="24"/>
                <w:szCs w:val="24"/>
                <w:shd w:val="clear" w:color="auto" w:fill="FFFFFF"/>
              </w:rPr>
              <w:t>,</w:t>
            </w:r>
            <w:r w:rsidR="00891D75">
              <w:rPr>
                <w:rFonts w:cstheme="minorHAnsi"/>
                <w:color w:val="212529"/>
                <w:sz w:val="24"/>
                <w:szCs w:val="24"/>
                <w:shd w:val="clear" w:color="auto" w:fill="FFFFFF"/>
              </w:rPr>
              <w:t xml:space="preserve"> </w:t>
            </w:r>
            <w:r w:rsidR="00225973" w:rsidRPr="00D8085A">
              <w:rPr>
                <w:rFonts w:cstheme="minorHAnsi"/>
                <w:color w:val="212529"/>
                <w:sz w:val="24"/>
                <w:szCs w:val="24"/>
                <w:shd w:val="clear" w:color="auto" w:fill="FFFFFF"/>
              </w:rPr>
              <w:t xml:space="preserve">Minnesota, Missouri, Ohio, and Wisconsin </w:t>
            </w:r>
            <w:r w:rsidR="00891D75">
              <w:rPr>
                <w:rFonts w:cstheme="minorHAnsi"/>
                <w:color w:val="212529"/>
                <w:sz w:val="24"/>
                <w:szCs w:val="24"/>
                <w:shd w:val="clear" w:color="auto" w:fill="FFFFFF"/>
              </w:rPr>
              <w:t>of</w:t>
            </w:r>
            <w:r w:rsidR="00225973" w:rsidRPr="00D8085A">
              <w:rPr>
                <w:rFonts w:cstheme="minorHAnsi"/>
                <w:color w:val="212529"/>
                <w:sz w:val="24"/>
                <w:szCs w:val="24"/>
                <w:shd w:val="clear" w:color="auto" w:fill="FFFFFF"/>
              </w:rPr>
              <w:t xml:space="preserve"> Region</w:t>
            </w:r>
            <w:r w:rsidR="00891D75">
              <w:rPr>
                <w:rFonts w:cstheme="minorHAnsi"/>
                <w:color w:val="212529"/>
                <w:sz w:val="24"/>
                <w:szCs w:val="24"/>
                <w:shd w:val="clear" w:color="auto" w:fill="FFFFFF"/>
              </w:rPr>
              <w:t xml:space="preserve"> 3</w:t>
            </w:r>
            <w:r w:rsidR="00225973" w:rsidRPr="00D8085A">
              <w:rPr>
                <w:rFonts w:cstheme="minorHAnsi"/>
                <w:color w:val="212529"/>
                <w:sz w:val="24"/>
                <w:szCs w:val="24"/>
                <w:shd w:val="clear" w:color="auto" w:fill="FFFFFF"/>
              </w:rPr>
              <w:t>.</w:t>
            </w:r>
          </w:p>
          <w:p w14:paraId="3C734C20" w14:textId="77777777" w:rsidR="00E35E0F" w:rsidRPr="00C51C9C" w:rsidRDefault="00E35E0F" w:rsidP="00551D8A">
            <w:pPr>
              <w:ind w:right="-720"/>
              <w:rPr>
                <w:rFonts w:ascii="Arial" w:hAnsi="Arial" w:cs="Arial"/>
                <w:sz w:val="24"/>
                <w:szCs w:val="24"/>
              </w:rPr>
            </w:pPr>
          </w:p>
          <w:p w14:paraId="2E3C35A0" w14:textId="77777777" w:rsidR="00E35E0F" w:rsidRPr="00C51C9C" w:rsidRDefault="00E35E0F" w:rsidP="00551D8A">
            <w:pPr>
              <w:ind w:right="-720"/>
              <w:rPr>
                <w:rFonts w:cstheme="minorHAnsi"/>
                <w:sz w:val="24"/>
                <w:szCs w:val="24"/>
              </w:rPr>
            </w:pPr>
          </w:p>
          <w:p w14:paraId="56E21856" w14:textId="77777777" w:rsidR="00E35E0F" w:rsidRPr="00C51C9C" w:rsidRDefault="00E35E0F" w:rsidP="00551D8A">
            <w:pPr>
              <w:ind w:right="-720"/>
              <w:rPr>
                <w:rFonts w:cstheme="minorHAnsi"/>
                <w:sz w:val="24"/>
                <w:szCs w:val="24"/>
              </w:rPr>
            </w:pPr>
          </w:p>
          <w:p w14:paraId="3ACC7395" w14:textId="77777777" w:rsidR="00E35E0F" w:rsidRPr="00C51C9C" w:rsidRDefault="00E35E0F" w:rsidP="00551D8A">
            <w:pPr>
              <w:ind w:right="-720"/>
              <w:rPr>
                <w:rFonts w:cstheme="minorHAnsi"/>
                <w:sz w:val="24"/>
                <w:szCs w:val="24"/>
              </w:rPr>
            </w:pPr>
          </w:p>
          <w:p w14:paraId="507AFAE3" w14:textId="77777777" w:rsidR="00E35E0F" w:rsidRPr="00C51C9C" w:rsidRDefault="00E35E0F" w:rsidP="00551D8A">
            <w:pPr>
              <w:ind w:right="-720"/>
              <w:rPr>
                <w:rFonts w:cstheme="minorHAnsi"/>
                <w:sz w:val="24"/>
                <w:szCs w:val="24"/>
              </w:rPr>
            </w:pPr>
          </w:p>
          <w:p w14:paraId="18F7B58D" w14:textId="77777777" w:rsidR="00E35E0F" w:rsidRPr="00C51C9C" w:rsidRDefault="00E35E0F" w:rsidP="00551D8A">
            <w:pPr>
              <w:ind w:right="-720"/>
              <w:rPr>
                <w:rFonts w:ascii="Arial" w:hAnsi="Arial" w:cs="Arial"/>
                <w:sz w:val="24"/>
                <w:szCs w:val="24"/>
              </w:rPr>
            </w:pPr>
          </w:p>
          <w:p w14:paraId="71FCA8F4" w14:textId="77777777" w:rsidR="00E35E0F" w:rsidRPr="00C51C9C" w:rsidRDefault="00E35E0F" w:rsidP="00551D8A">
            <w:pPr>
              <w:ind w:right="-720"/>
              <w:rPr>
                <w:rFonts w:ascii="Arial" w:hAnsi="Arial" w:cs="Arial"/>
                <w:sz w:val="24"/>
                <w:szCs w:val="24"/>
              </w:rPr>
            </w:pPr>
          </w:p>
          <w:p w14:paraId="04EA8477" w14:textId="77777777" w:rsidR="00601EBD" w:rsidRPr="00C51C9C" w:rsidRDefault="00601EBD" w:rsidP="00551D8A">
            <w:pPr>
              <w:ind w:right="-720"/>
              <w:rPr>
                <w:rFonts w:ascii="Arial" w:hAnsi="Arial" w:cs="Arial"/>
                <w:sz w:val="24"/>
                <w:szCs w:val="24"/>
              </w:rPr>
            </w:pPr>
          </w:p>
          <w:p w14:paraId="33E88B65" w14:textId="77777777" w:rsidR="00601EBD" w:rsidRPr="00C51C9C" w:rsidRDefault="00601EBD" w:rsidP="00551D8A">
            <w:pPr>
              <w:ind w:right="-720"/>
              <w:rPr>
                <w:rFonts w:ascii="Arial" w:hAnsi="Arial" w:cs="Arial"/>
                <w:sz w:val="24"/>
                <w:szCs w:val="24"/>
              </w:rPr>
            </w:pPr>
          </w:p>
          <w:p w14:paraId="7B386413" w14:textId="77777777" w:rsidR="00601EBD" w:rsidRPr="00C51C9C" w:rsidRDefault="00601EBD" w:rsidP="00551D8A">
            <w:pPr>
              <w:ind w:right="-720"/>
              <w:rPr>
                <w:rFonts w:ascii="Arial" w:hAnsi="Arial" w:cs="Arial"/>
                <w:sz w:val="24"/>
                <w:szCs w:val="24"/>
              </w:rPr>
            </w:pPr>
          </w:p>
          <w:p w14:paraId="3D642A8F" w14:textId="77777777" w:rsidR="00601EBD" w:rsidRPr="00C51C9C" w:rsidRDefault="00601EBD" w:rsidP="00551D8A">
            <w:pPr>
              <w:ind w:right="-720"/>
              <w:rPr>
                <w:rFonts w:ascii="Arial" w:hAnsi="Arial" w:cs="Arial"/>
                <w:sz w:val="24"/>
                <w:szCs w:val="24"/>
              </w:rPr>
            </w:pPr>
          </w:p>
          <w:p w14:paraId="46C17AF4" w14:textId="77777777" w:rsidR="00601EBD" w:rsidRPr="00C51C9C" w:rsidRDefault="00601EBD" w:rsidP="00551D8A">
            <w:pPr>
              <w:ind w:right="-720"/>
              <w:rPr>
                <w:rFonts w:ascii="Arial" w:hAnsi="Arial" w:cs="Arial"/>
                <w:sz w:val="24"/>
                <w:szCs w:val="24"/>
              </w:rPr>
            </w:pPr>
          </w:p>
          <w:p w14:paraId="0796B5AA" w14:textId="77777777" w:rsidR="00601EBD" w:rsidRPr="00C51C9C" w:rsidRDefault="00601EBD" w:rsidP="00551D8A">
            <w:pPr>
              <w:ind w:right="-720"/>
              <w:rPr>
                <w:rFonts w:ascii="Arial" w:hAnsi="Arial" w:cs="Arial"/>
                <w:sz w:val="24"/>
                <w:szCs w:val="24"/>
              </w:rPr>
            </w:pPr>
          </w:p>
          <w:p w14:paraId="3BC3F820" w14:textId="77777777" w:rsidR="00601EBD" w:rsidRPr="00C51C9C" w:rsidRDefault="00601EBD" w:rsidP="00551D8A">
            <w:pPr>
              <w:ind w:right="-720"/>
              <w:rPr>
                <w:rFonts w:ascii="Arial" w:hAnsi="Arial" w:cs="Arial"/>
                <w:sz w:val="24"/>
                <w:szCs w:val="24"/>
              </w:rPr>
            </w:pPr>
          </w:p>
          <w:p w14:paraId="6812B465" w14:textId="77777777" w:rsidR="00601EBD" w:rsidRPr="00C51C9C" w:rsidRDefault="00601EBD" w:rsidP="00551D8A">
            <w:pPr>
              <w:ind w:right="-720"/>
              <w:rPr>
                <w:rFonts w:ascii="Arial" w:hAnsi="Arial" w:cs="Arial"/>
                <w:sz w:val="24"/>
                <w:szCs w:val="24"/>
              </w:rPr>
            </w:pPr>
          </w:p>
          <w:p w14:paraId="309F7F8D" w14:textId="77777777" w:rsidR="00601EBD" w:rsidRPr="00C51C9C" w:rsidRDefault="00601EBD" w:rsidP="00551D8A">
            <w:pPr>
              <w:ind w:right="-720"/>
              <w:rPr>
                <w:rFonts w:ascii="Arial" w:hAnsi="Arial" w:cs="Arial"/>
                <w:sz w:val="24"/>
                <w:szCs w:val="24"/>
              </w:rPr>
            </w:pPr>
          </w:p>
          <w:p w14:paraId="71ED1D89" w14:textId="77777777" w:rsidR="00601EBD" w:rsidRPr="00C51C9C" w:rsidRDefault="00601EBD" w:rsidP="00551D8A">
            <w:pPr>
              <w:ind w:right="-720"/>
              <w:rPr>
                <w:rFonts w:ascii="Arial" w:hAnsi="Arial" w:cs="Arial"/>
                <w:sz w:val="24"/>
                <w:szCs w:val="24"/>
              </w:rPr>
            </w:pPr>
          </w:p>
          <w:p w14:paraId="3092FE64" w14:textId="77777777" w:rsidR="00601EBD" w:rsidRPr="00C51C9C" w:rsidRDefault="00601EBD" w:rsidP="00551D8A">
            <w:pPr>
              <w:ind w:right="-720"/>
              <w:rPr>
                <w:rFonts w:ascii="Arial" w:hAnsi="Arial" w:cs="Arial"/>
                <w:sz w:val="24"/>
                <w:szCs w:val="24"/>
              </w:rPr>
            </w:pPr>
          </w:p>
        </w:tc>
      </w:tr>
    </w:tbl>
    <w:p w14:paraId="52633351" w14:textId="5430FF5B" w:rsidR="00DF0906" w:rsidRPr="009400E3" w:rsidRDefault="0000239E" w:rsidP="00326DD3">
      <w:pPr>
        <w:spacing w:before="240" w:after="0"/>
        <w:ind w:right="-806"/>
        <w:rPr>
          <w:rFonts w:cstheme="minorHAnsi"/>
          <w:b/>
          <w:bCs/>
          <w:sz w:val="24"/>
          <w:szCs w:val="24"/>
        </w:rPr>
      </w:pPr>
      <w:r w:rsidRPr="009400E3">
        <w:rPr>
          <w:rFonts w:cstheme="minorHAnsi"/>
          <w:b/>
          <w:bCs/>
          <w:sz w:val="24"/>
          <w:szCs w:val="24"/>
        </w:rPr>
        <w:t xml:space="preserve">Progress </w:t>
      </w:r>
      <w:r w:rsidR="009400E3" w:rsidRPr="009400E3">
        <w:rPr>
          <w:rFonts w:cstheme="minorHAnsi"/>
          <w:b/>
          <w:bCs/>
          <w:sz w:val="24"/>
          <w:szCs w:val="24"/>
        </w:rPr>
        <w:t>During CYs 202</w:t>
      </w:r>
      <w:r w:rsidR="00177322">
        <w:rPr>
          <w:rFonts w:cstheme="minorHAnsi"/>
          <w:b/>
          <w:bCs/>
          <w:sz w:val="24"/>
          <w:szCs w:val="24"/>
        </w:rPr>
        <w:t>3</w:t>
      </w:r>
      <w:r w:rsidR="009400E3" w:rsidRPr="009400E3">
        <w:rPr>
          <w:rFonts w:cstheme="minorHAnsi"/>
          <w:b/>
          <w:bCs/>
          <w:sz w:val="24"/>
          <w:szCs w:val="24"/>
        </w:rPr>
        <w:t>-202</w:t>
      </w:r>
      <w:r w:rsidR="00846B2E">
        <w:rPr>
          <w:rFonts w:cstheme="minorHAnsi"/>
          <w:b/>
          <w:bCs/>
          <w:sz w:val="24"/>
          <w:szCs w:val="24"/>
        </w:rPr>
        <w:t>4</w:t>
      </w:r>
      <w:r w:rsidR="009400E3" w:rsidRPr="009400E3">
        <w:rPr>
          <w:rFonts w:cstheme="minorHAnsi"/>
          <w:b/>
          <w:bCs/>
          <w:sz w:val="24"/>
          <w:szCs w:val="24"/>
        </w:rPr>
        <w:t>:</w:t>
      </w:r>
    </w:p>
    <w:p w14:paraId="13E2D012" w14:textId="1AD37EBD" w:rsidR="00037FBC" w:rsidRPr="009400E3" w:rsidRDefault="0000239E" w:rsidP="00326DD3">
      <w:pPr>
        <w:ind w:right="-806"/>
        <w:rPr>
          <w:rFonts w:cstheme="minorHAnsi"/>
          <w:b/>
          <w:bCs/>
          <w:sz w:val="24"/>
          <w:szCs w:val="24"/>
        </w:rPr>
      </w:pPr>
      <w:r w:rsidRPr="009400E3">
        <w:rPr>
          <w:rFonts w:cstheme="minorHAnsi"/>
          <w:b/>
          <w:bCs/>
          <w:sz w:val="24"/>
          <w:szCs w:val="24"/>
        </w:rPr>
        <w:t>(</w:t>
      </w:r>
      <w:r w:rsidR="009400E3">
        <w:rPr>
          <w:rFonts w:cstheme="minorHAnsi"/>
          <w:b/>
          <w:bCs/>
          <w:sz w:val="24"/>
          <w:szCs w:val="24"/>
        </w:rPr>
        <w:t>TPF solicitation and project approval from FHWA</w:t>
      </w:r>
      <w:r w:rsidR="00326DD3">
        <w:rPr>
          <w:rFonts w:cstheme="minorHAnsi"/>
          <w:b/>
          <w:bCs/>
          <w:sz w:val="24"/>
          <w:szCs w:val="24"/>
        </w:rPr>
        <w:t>)</w:t>
      </w:r>
      <w:r w:rsidR="009400E3">
        <w:rPr>
          <w:rFonts w:cstheme="minorHAnsi"/>
          <w:b/>
          <w:bCs/>
          <w:sz w:val="24"/>
          <w:szCs w:val="24"/>
        </w:rPr>
        <w:t xml:space="preserve"> </w:t>
      </w:r>
    </w:p>
    <w:tbl>
      <w:tblPr>
        <w:tblStyle w:val="TableGrid"/>
        <w:tblW w:w="11335" w:type="dxa"/>
        <w:tblInd w:w="-720" w:type="dxa"/>
        <w:tblLayout w:type="fixed"/>
        <w:tblLook w:val="04A0" w:firstRow="1" w:lastRow="0" w:firstColumn="1" w:lastColumn="0" w:noHBand="0" w:noVBand="1"/>
      </w:tblPr>
      <w:tblGrid>
        <w:gridCol w:w="11335"/>
      </w:tblGrid>
      <w:tr w:rsidR="00601EBD" w14:paraId="5AA88EF1" w14:textId="77777777" w:rsidTr="005A57B6">
        <w:tc>
          <w:tcPr>
            <w:tcW w:w="11335" w:type="dxa"/>
          </w:tcPr>
          <w:p w14:paraId="59A58400" w14:textId="50A4C3E5" w:rsidR="00601EBD" w:rsidRPr="00CB6E0B" w:rsidRDefault="005A57B6" w:rsidP="005A57B6">
            <w:pPr>
              <w:ind w:right="-720"/>
              <w:rPr>
                <w:rFonts w:cstheme="minorHAnsi"/>
              </w:rPr>
            </w:pPr>
            <w:r w:rsidRPr="00CB6E0B">
              <w:rPr>
                <w:rFonts w:cstheme="minorHAnsi"/>
              </w:rPr>
              <w:t>MDOT received FHWA- Michigan Division approval to post solicitation of the proposed pooled fund project</w:t>
            </w:r>
            <w:r w:rsidR="00AB0B0D" w:rsidRPr="00CB6E0B">
              <w:rPr>
                <w:rFonts w:cstheme="minorHAnsi"/>
              </w:rPr>
              <w:t xml:space="preserve"> during</w:t>
            </w:r>
            <w:r w:rsidRPr="00CB6E0B">
              <w:rPr>
                <w:rFonts w:cstheme="minorHAnsi"/>
              </w:rPr>
              <w:t xml:space="preserve"> April 2023.</w:t>
            </w:r>
          </w:p>
          <w:p w14:paraId="473D5CA2" w14:textId="24EF0CC4" w:rsidR="008F01DC" w:rsidRPr="00CB6E0B" w:rsidRDefault="008F01DC" w:rsidP="008F01DC">
            <w:pPr>
              <w:ind w:right="-720"/>
              <w:rPr>
                <w:rFonts w:cstheme="minorHAnsi"/>
              </w:rPr>
            </w:pPr>
            <w:r w:rsidRPr="00CB6E0B">
              <w:rPr>
                <w:rFonts w:cstheme="minorHAnsi"/>
              </w:rPr>
              <w:t xml:space="preserve">Upon </w:t>
            </w:r>
            <w:r w:rsidR="00A46AA6" w:rsidRPr="00CB6E0B">
              <w:rPr>
                <w:rFonts w:cstheme="minorHAnsi"/>
              </w:rPr>
              <w:t xml:space="preserve">achieving the required </w:t>
            </w:r>
            <w:r w:rsidR="00AB0B0D" w:rsidRPr="00CB6E0B">
              <w:rPr>
                <w:rFonts w:cstheme="minorHAnsi"/>
              </w:rPr>
              <w:t xml:space="preserve">project’s </w:t>
            </w:r>
            <w:r w:rsidR="00A46AA6" w:rsidRPr="00CB6E0B">
              <w:rPr>
                <w:rFonts w:cstheme="minorHAnsi"/>
              </w:rPr>
              <w:t>target</w:t>
            </w:r>
            <w:r w:rsidR="00AB0B0D" w:rsidRPr="00CB6E0B">
              <w:rPr>
                <w:rFonts w:cstheme="minorHAnsi"/>
              </w:rPr>
              <w:t xml:space="preserve"> budget amount</w:t>
            </w:r>
            <w:r w:rsidR="00A46AA6" w:rsidRPr="00CB6E0B">
              <w:rPr>
                <w:rFonts w:cstheme="minorHAnsi"/>
              </w:rPr>
              <w:t xml:space="preserve"> of pledge contributions</w:t>
            </w:r>
            <w:r w:rsidR="00AB0B0D" w:rsidRPr="00CB6E0B">
              <w:rPr>
                <w:rFonts w:cstheme="minorHAnsi"/>
              </w:rPr>
              <w:t>, MDOT</w:t>
            </w:r>
            <w:r w:rsidR="00A46AA6" w:rsidRPr="00CB6E0B">
              <w:rPr>
                <w:rFonts w:cstheme="minorHAnsi"/>
              </w:rPr>
              <w:t xml:space="preserve"> updated the original project </w:t>
            </w:r>
            <w:r w:rsidR="009400E3">
              <w:rPr>
                <w:rFonts w:cstheme="minorHAnsi"/>
              </w:rPr>
              <w:t xml:space="preserve">            </w:t>
            </w:r>
            <w:r w:rsidR="00A46AA6" w:rsidRPr="00CB6E0B">
              <w:rPr>
                <w:rFonts w:cstheme="minorHAnsi"/>
              </w:rPr>
              <w:t xml:space="preserve">scope statement and processed a request for </w:t>
            </w:r>
            <w:r w:rsidR="00AB0B0D" w:rsidRPr="00CB6E0B">
              <w:rPr>
                <w:rFonts w:cstheme="minorHAnsi"/>
              </w:rPr>
              <w:t>waiver of non-Federal matching funds</w:t>
            </w:r>
            <w:r w:rsidRPr="00CB6E0B">
              <w:rPr>
                <w:rFonts w:cstheme="minorHAnsi"/>
              </w:rPr>
              <w:t xml:space="preserve"> to FHWA.</w:t>
            </w:r>
            <w:r w:rsidR="00A46AA6" w:rsidRPr="00CB6E0B">
              <w:rPr>
                <w:rFonts w:cstheme="minorHAnsi"/>
              </w:rPr>
              <w:t xml:space="preserve"> The waiver request was </w:t>
            </w:r>
            <w:r w:rsidR="00846B2E">
              <w:rPr>
                <w:rFonts w:cstheme="minorHAnsi"/>
              </w:rPr>
              <w:t xml:space="preserve">          </w:t>
            </w:r>
            <w:r w:rsidR="00A46AA6" w:rsidRPr="00CB6E0B">
              <w:rPr>
                <w:rFonts w:cstheme="minorHAnsi"/>
              </w:rPr>
              <w:t>approved by FHWA</w:t>
            </w:r>
            <w:r w:rsidR="00AB0B0D" w:rsidRPr="00CB6E0B">
              <w:rPr>
                <w:rFonts w:cstheme="minorHAnsi"/>
              </w:rPr>
              <w:t xml:space="preserve"> </w:t>
            </w:r>
            <w:r w:rsidR="00177322">
              <w:rPr>
                <w:rFonts w:cstheme="minorHAnsi"/>
              </w:rPr>
              <w:t xml:space="preserve">on </w:t>
            </w:r>
            <w:r w:rsidR="00AB0B0D" w:rsidRPr="00CB6E0B">
              <w:rPr>
                <w:rFonts w:cstheme="minorHAnsi"/>
              </w:rPr>
              <w:t xml:space="preserve">May 31, 2024. </w:t>
            </w:r>
            <w:r w:rsidR="00846B2E">
              <w:rPr>
                <w:rFonts w:cstheme="minorHAnsi"/>
              </w:rPr>
              <w:t xml:space="preserve"> </w:t>
            </w:r>
            <w:r w:rsidRPr="00CB6E0B">
              <w:rPr>
                <w:rFonts w:cstheme="minorHAnsi"/>
              </w:rPr>
              <w:t xml:space="preserve">Subsequently, </w:t>
            </w:r>
            <w:r w:rsidR="00A46AA6" w:rsidRPr="00CB6E0B">
              <w:rPr>
                <w:rFonts w:cstheme="minorHAnsi"/>
              </w:rPr>
              <w:t xml:space="preserve">MDOT received </w:t>
            </w:r>
            <w:r w:rsidR="00C40377" w:rsidRPr="00CB6E0B">
              <w:rPr>
                <w:rFonts w:cstheme="minorHAnsi"/>
              </w:rPr>
              <w:t>FHWA approv</w:t>
            </w:r>
            <w:r w:rsidR="00A46AA6" w:rsidRPr="00CB6E0B">
              <w:rPr>
                <w:rFonts w:cstheme="minorHAnsi"/>
              </w:rPr>
              <w:t>al</w:t>
            </w:r>
            <w:r w:rsidRPr="00CB6E0B">
              <w:rPr>
                <w:rFonts w:cstheme="minorHAnsi"/>
              </w:rPr>
              <w:t>, along with an assigned</w:t>
            </w:r>
            <w:r w:rsidR="00A46AA6" w:rsidRPr="00CB6E0B">
              <w:rPr>
                <w:rFonts w:cstheme="minorHAnsi"/>
              </w:rPr>
              <w:t xml:space="preserve"> </w:t>
            </w:r>
            <w:r w:rsidRPr="00CB6E0B">
              <w:rPr>
                <w:rFonts w:cstheme="minorHAnsi"/>
              </w:rPr>
              <w:t xml:space="preserve">federal </w:t>
            </w:r>
            <w:r w:rsidR="00A46AA6" w:rsidRPr="00CB6E0B">
              <w:rPr>
                <w:rFonts w:cstheme="minorHAnsi"/>
              </w:rPr>
              <w:t xml:space="preserve">project </w:t>
            </w:r>
            <w:r w:rsidR="00846B2E">
              <w:rPr>
                <w:rFonts w:cstheme="minorHAnsi"/>
              </w:rPr>
              <w:t xml:space="preserve">       </w:t>
            </w:r>
            <w:r w:rsidR="00A46AA6" w:rsidRPr="00CB6E0B">
              <w:rPr>
                <w:rFonts w:cstheme="minorHAnsi"/>
              </w:rPr>
              <w:t>number</w:t>
            </w:r>
            <w:r w:rsidR="00846B2E">
              <w:rPr>
                <w:rFonts w:cstheme="minorHAnsi"/>
              </w:rPr>
              <w:t>;</w:t>
            </w:r>
            <w:r w:rsidR="00A46AA6" w:rsidRPr="00CB6E0B">
              <w:rPr>
                <w:rFonts w:cstheme="minorHAnsi"/>
              </w:rPr>
              <w:t xml:space="preserve"> TPF-5(532)</w:t>
            </w:r>
            <w:r w:rsidR="00846B2E">
              <w:rPr>
                <w:rFonts w:cstheme="minorHAnsi"/>
              </w:rPr>
              <w:t>,</w:t>
            </w:r>
            <w:r w:rsidRPr="00CB6E0B">
              <w:rPr>
                <w:rFonts w:cstheme="minorHAnsi"/>
              </w:rPr>
              <w:t xml:space="preserve"> </w:t>
            </w:r>
            <w:r w:rsidR="00C40377" w:rsidRPr="00CB6E0B">
              <w:rPr>
                <w:rFonts w:cstheme="minorHAnsi"/>
              </w:rPr>
              <w:t xml:space="preserve">for the MAASTO CAV Committee </w:t>
            </w:r>
            <w:r w:rsidR="00846B2E">
              <w:rPr>
                <w:rFonts w:cstheme="minorHAnsi"/>
              </w:rPr>
              <w:t>study</w:t>
            </w:r>
            <w:r w:rsidRPr="00CB6E0B">
              <w:rPr>
                <w:rFonts w:cstheme="minorHAnsi"/>
              </w:rPr>
              <w:t xml:space="preserve"> in </w:t>
            </w:r>
            <w:r w:rsidR="00A46AA6" w:rsidRPr="00CB6E0B">
              <w:rPr>
                <w:rFonts w:cstheme="minorHAnsi"/>
              </w:rPr>
              <w:t xml:space="preserve">June 2024. </w:t>
            </w:r>
          </w:p>
          <w:p w14:paraId="5B4C2AA9" w14:textId="77777777" w:rsidR="008F01DC" w:rsidRPr="00CB6E0B" w:rsidRDefault="008F01DC" w:rsidP="00C40377">
            <w:pPr>
              <w:rPr>
                <w:rFonts w:cstheme="minorHAnsi"/>
              </w:rPr>
            </w:pPr>
          </w:p>
          <w:p w14:paraId="28F4567E" w14:textId="77777777" w:rsidR="00601EBD" w:rsidRPr="00CB6E0B" w:rsidRDefault="00601EBD" w:rsidP="00551D8A">
            <w:pPr>
              <w:ind w:right="-720"/>
              <w:rPr>
                <w:rFonts w:cstheme="minorHAnsi"/>
              </w:rPr>
            </w:pPr>
          </w:p>
          <w:p w14:paraId="526F3111" w14:textId="77777777" w:rsidR="00601EBD" w:rsidRPr="00CB6E0B" w:rsidRDefault="00601EBD" w:rsidP="00551D8A">
            <w:pPr>
              <w:ind w:right="-720"/>
              <w:rPr>
                <w:rFonts w:cstheme="minorHAnsi"/>
              </w:rPr>
            </w:pPr>
          </w:p>
          <w:p w14:paraId="0EBA3B7C" w14:textId="77777777" w:rsidR="00601EBD" w:rsidRPr="0074512B" w:rsidRDefault="00601EBD" w:rsidP="00551D8A">
            <w:pPr>
              <w:ind w:right="-720"/>
              <w:rPr>
                <w:rFonts w:cstheme="minorHAnsi"/>
                <w:sz w:val="20"/>
                <w:szCs w:val="20"/>
              </w:rPr>
            </w:pPr>
          </w:p>
          <w:p w14:paraId="1988C384" w14:textId="77777777" w:rsidR="00601EBD" w:rsidRPr="0074512B" w:rsidRDefault="00601EBD" w:rsidP="00551D8A">
            <w:pPr>
              <w:ind w:right="-720"/>
              <w:rPr>
                <w:rFonts w:cstheme="minorHAnsi"/>
                <w:sz w:val="20"/>
                <w:szCs w:val="20"/>
              </w:rPr>
            </w:pPr>
          </w:p>
          <w:p w14:paraId="2EC14CA9" w14:textId="77777777" w:rsidR="00601EBD" w:rsidRPr="0074512B" w:rsidRDefault="00601EBD" w:rsidP="00551D8A">
            <w:pPr>
              <w:ind w:right="-720"/>
              <w:rPr>
                <w:rFonts w:cstheme="minorHAnsi"/>
                <w:sz w:val="20"/>
                <w:szCs w:val="20"/>
              </w:rPr>
            </w:pPr>
          </w:p>
          <w:p w14:paraId="48A6C197" w14:textId="77777777" w:rsidR="00601EBD" w:rsidRPr="0074512B" w:rsidRDefault="00601EBD" w:rsidP="00551D8A">
            <w:pPr>
              <w:ind w:right="-720"/>
              <w:rPr>
                <w:rFonts w:cstheme="minorHAnsi"/>
                <w:sz w:val="20"/>
                <w:szCs w:val="20"/>
              </w:rPr>
            </w:pPr>
          </w:p>
          <w:p w14:paraId="405DA1A9" w14:textId="77777777" w:rsidR="00601EBD" w:rsidRPr="0074512B" w:rsidRDefault="00601EBD" w:rsidP="00551D8A">
            <w:pPr>
              <w:ind w:right="-720"/>
              <w:rPr>
                <w:rFonts w:cstheme="minorHAnsi"/>
                <w:sz w:val="20"/>
                <w:szCs w:val="20"/>
              </w:rPr>
            </w:pPr>
          </w:p>
          <w:p w14:paraId="630FA822" w14:textId="77777777" w:rsidR="00601EBD" w:rsidRPr="0074512B" w:rsidRDefault="00601EBD" w:rsidP="00551D8A">
            <w:pPr>
              <w:ind w:right="-720"/>
              <w:rPr>
                <w:rFonts w:cstheme="minorHAnsi"/>
                <w:sz w:val="20"/>
                <w:szCs w:val="20"/>
              </w:rPr>
            </w:pPr>
          </w:p>
          <w:p w14:paraId="6AB21516" w14:textId="77777777" w:rsidR="00601EBD" w:rsidRPr="0074512B" w:rsidRDefault="00601EBD" w:rsidP="00551D8A">
            <w:pPr>
              <w:ind w:right="-720"/>
              <w:rPr>
                <w:rFonts w:cstheme="minorHAnsi"/>
                <w:sz w:val="20"/>
                <w:szCs w:val="20"/>
              </w:rPr>
            </w:pPr>
          </w:p>
          <w:p w14:paraId="4CDFED0B" w14:textId="77777777" w:rsidR="00601EBD" w:rsidRPr="0074512B" w:rsidRDefault="00601EBD" w:rsidP="00551D8A">
            <w:pPr>
              <w:ind w:right="-720"/>
              <w:rPr>
                <w:rFonts w:cstheme="minorHAnsi"/>
                <w:sz w:val="20"/>
                <w:szCs w:val="20"/>
              </w:rPr>
            </w:pPr>
          </w:p>
          <w:p w14:paraId="4595A918" w14:textId="77777777" w:rsidR="00601EBD" w:rsidRPr="0074512B" w:rsidRDefault="00601EBD" w:rsidP="00551D8A">
            <w:pPr>
              <w:ind w:right="-720"/>
              <w:rPr>
                <w:rFonts w:cstheme="minorHAnsi"/>
                <w:sz w:val="20"/>
                <w:szCs w:val="20"/>
              </w:rPr>
            </w:pPr>
          </w:p>
          <w:p w14:paraId="1984DF5A" w14:textId="77777777" w:rsidR="00601EBD" w:rsidRPr="0074512B" w:rsidRDefault="00601EBD" w:rsidP="00551D8A">
            <w:pPr>
              <w:ind w:right="-720"/>
              <w:rPr>
                <w:rFonts w:cstheme="minorHAnsi"/>
                <w:sz w:val="20"/>
                <w:szCs w:val="20"/>
              </w:rPr>
            </w:pPr>
          </w:p>
          <w:p w14:paraId="19794D2D" w14:textId="77777777" w:rsidR="00601EBD" w:rsidRPr="0074512B" w:rsidRDefault="00601EBD" w:rsidP="00551D8A">
            <w:pPr>
              <w:ind w:right="-720"/>
              <w:rPr>
                <w:rFonts w:cstheme="minorHAnsi"/>
                <w:sz w:val="20"/>
                <w:szCs w:val="20"/>
              </w:rPr>
            </w:pPr>
          </w:p>
          <w:p w14:paraId="5D9263C7" w14:textId="77777777" w:rsidR="00601EBD" w:rsidRPr="0074512B" w:rsidRDefault="00601EBD" w:rsidP="00551D8A">
            <w:pPr>
              <w:ind w:right="-720"/>
              <w:rPr>
                <w:rFonts w:cstheme="minorHAnsi"/>
                <w:sz w:val="20"/>
                <w:szCs w:val="20"/>
              </w:rPr>
            </w:pPr>
          </w:p>
          <w:p w14:paraId="540ABE7B" w14:textId="77777777" w:rsidR="00601EBD" w:rsidRPr="0074512B" w:rsidRDefault="00601EBD" w:rsidP="00551D8A">
            <w:pPr>
              <w:ind w:right="-720"/>
              <w:rPr>
                <w:rFonts w:cstheme="minorHAnsi"/>
                <w:sz w:val="20"/>
                <w:szCs w:val="20"/>
              </w:rPr>
            </w:pPr>
          </w:p>
          <w:p w14:paraId="3B3A51D2" w14:textId="77777777" w:rsidR="00601EBD" w:rsidRPr="0074512B" w:rsidRDefault="00601EBD" w:rsidP="00551D8A">
            <w:pPr>
              <w:ind w:right="-720"/>
              <w:rPr>
                <w:rFonts w:cstheme="minorHAnsi"/>
                <w:sz w:val="20"/>
                <w:szCs w:val="20"/>
              </w:rPr>
            </w:pPr>
          </w:p>
          <w:p w14:paraId="4761B6A9" w14:textId="77777777" w:rsidR="00601EBD" w:rsidRPr="0074512B" w:rsidRDefault="00601EBD" w:rsidP="00551D8A">
            <w:pPr>
              <w:ind w:right="-720"/>
              <w:rPr>
                <w:rFonts w:cstheme="minorHAnsi"/>
                <w:sz w:val="20"/>
                <w:szCs w:val="20"/>
              </w:rPr>
            </w:pPr>
          </w:p>
          <w:p w14:paraId="0AA95547" w14:textId="77777777" w:rsidR="00601EBD" w:rsidRPr="0074512B" w:rsidRDefault="00601EBD" w:rsidP="00551D8A">
            <w:pPr>
              <w:ind w:right="-720"/>
              <w:rPr>
                <w:rFonts w:cstheme="minorHAnsi"/>
                <w:sz w:val="20"/>
                <w:szCs w:val="20"/>
              </w:rPr>
            </w:pPr>
          </w:p>
          <w:p w14:paraId="1D393D24" w14:textId="77777777" w:rsidR="0021446D" w:rsidRPr="0074512B" w:rsidRDefault="0021446D" w:rsidP="00551D8A">
            <w:pPr>
              <w:ind w:right="-720"/>
              <w:rPr>
                <w:rFonts w:cstheme="minorHAnsi"/>
                <w:sz w:val="20"/>
                <w:szCs w:val="20"/>
              </w:rPr>
            </w:pPr>
          </w:p>
          <w:p w14:paraId="37EB5855" w14:textId="77777777" w:rsidR="00601EBD" w:rsidRDefault="00601EBD" w:rsidP="00551D8A">
            <w:pPr>
              <w:ind w:right="-720"/>
              <w:rPr>
                <w:rFonts w:ascii="Arial" w:hAnsi="Arial" w:cs="Arial"/>
                <w:sz w:val="20"/>
                <w:szCs w:val="20"/>
              </w:rPr>
            </w:pPr>
          </w:p>
        </w:tc>
      </w:tr>
    </w:tbl>
    <w:p w14:paraId="3807074A" w14:textId="183FCB07" w:rsidR="007E059A" w:rsidRPr="00DF0906" w:rsidRDefault="00561E9D" w:rsidP="00D222E0">
      <w:pPr>
        <w:spacing w:before="240" w:after="120"/>
        <w:ind w:hanging="720"/>
        <w:rPr>
          <w:rFonts w:cstheme="minorHAnsi"/>
          <w:b/>
          <w:sz w:val="28"/>
          <w:szCs w:val="28"/>
        </w:rPr>
      </w:pPr>
      <w:r w:rsidRPr="00DF0906">
        <w:rPr>
          <w:rFonts w:cstheme="minorHAnsi"/>
          <w:b/>
          <w:sz w:val="28"/>
          <w:szCs w:val="28"/>
        </w:rPr>
        <w:t xml:space="preserve">Anticipated </w:t>
      </w:r>
      <w:r w:rsidR="00D8085A" w:rsidRPr="00DF0906">
        <w:rPr>
          <w:rFonts w:cstheme="minorHAnsi"/>
          <w:b/>
          <w:sz w:val="28"/>
          <w:szCs w:val="28"/>
        </w:rPr>
        <w:t>work for</w:t>
      </w:r>
      <w:r w:rsidRPr="00DF0906">
        <w:rPr>
          <w:rFonts w:cstheme="minorHAnsi"/>
          <w:b/>
          <w:sz w:val="28"/>
          <w:szCs w:val="28"/>
        </w:rPr>
        <w:t xml:space="preserve">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DB0E9B">
        <w:trPr>
          <w:trHeight w:val="96"/>
        </w:trPr>
        <w:tc>
          <w:tcPr>
            <w:tcW w:w="10908" w:type="dxa"/>
          </w:tcPr>
          <w:p w14:paraId="0F809A22" w14:textId="0313E064" w:rsidR="00E35E0F" w:rsidRPr="0074512B" w:rsidRDefault="00E35E0F" w:rsidP="00DB0E9B">
            <w:pPr>
              <w:rPr>
                <w:rFonts w:cstheme="minorHAnsi"/>
                <w:b/>
                <w:sz w:val="20"/>
                <w:szCs w:val="20"/>
              </w:rPr>
            </w:pPr>
          </w:p>
          <w:p w14:paraId="1684B5CE" w14:textId="71CC9193" w:rsidR="00601EBD" w:rsidRPr="00AD0AD7" w:rsidRDefault="00177322" w:rsidP="00551D8A">
            <w:pPr>
              <w:ind w:right="-720"/>
              <w:rPr>
                <w:rFonts w:ascii="Arial" w:hAnsi="Arial" w:cs="Arial"/>
              </w:rPr>
            </w:pPr>
            <w:r w:rsidRPr="00AD0AD7">
              <w:rPr>
                <w:rFonts w:ascii="Arial" w:hAnsi="Arial" w:cs="Arial"/>
              </w:rPr>
              <w:t xml:space="preserve">Next period: Secure </w:t>
            </w:r>
            <w:r w:rsidR="00326DD3" w:rsidRPr="00AD0AD7">
              <w:rPr>
                <w:rFonts w:ascii="Arial" w:hAnsi="Arial" w:cs="Arial"/>
              </w:rPr>
              <w:t xml:space="preserve">research </w:t>
            </w:r>
            <w:r w:rsidRPr="00AD0AD7">
              <w:rPr>
                <w:rFonts w:ascii="Arial" w:hAnsi="Arial" w:cs="Arial"/>
              </w:rPr>
              <w:t>vendors.</w:t>
            </w:r>
          </w:p>
          <w:p w14:paraId="7C3F6105" w14:textId="77777777" w:rsidR="00601EBD" w:rsidRPr="0074512B" w:rsidRDefault="00601EBD" w:rsidP="00551D8A">
            <w:pPr>
              <w:ind w:right="-720"/>
              <w:rPr>
                <w:rFonts w:cstheme="minorHAnsi"/>
                <w:sz w:val="20"/>
                <w:szCs w:val="20"/>
              </w:rPr>
            </w:pPr>
          </w:p>
          <w:p w14:paraId="2679FE12" w14:textId="77777777" w:rsidR="00601EBD" w:rsidRPr="0074512B" w:rsidRDefault="00601EBD" w:rsidP="00551D8A">
            <w:pPr>
              <w:ind w:right="-720"/>
              <w:rPr>
                <w:rFonts w:cstheme="minorHAnsi"/>
                <w:sz w:val="20"/>
                <w:szCs w:val="20"/>
              </w:rPr>
            </w:pPr>
          </w:p>
          <w:p w14:paraId="3114B8C1" w14:textId="77777777" w:rsidR="00601EBD" w:rsidRPr="0074512B" w:rsidRDefault="00601EBD" w:rsidP="00551D8A">
            <w:pPr>
              <w:ind w:right="-720"/>
              <w:rPr>
                <w:rFonts w:cstheme="minorHAnsi"/>
                <w:sz w:val="20"/>
                <w:szCs w:val="20"/>
              </w:rPr>
            </w:pPr>
          </w:p>
          <w:p w14:paraId="03009125" w14:textId="77777777" w:rsidR="00601EBD" w:rsidRPr="0074512B" w:rsidRDefault="00601EBD" w:rsidP="00551D8A">
            <w:pPr>
              <w:ind w:right="-720"/>
              <w:rPr>
                <w:rFonts w:cstheme="minorHAnsi"/>
                <w:sz w:val="20"/>
                <w:szCs w:val="20"/>
              </w:rPr>
            </w:pPr>
          </w:p>
          <w:p w14:paraId="47CCE16D" w14:textId="77777777" w:rsidR="00601EBD" w:rsidRPr="0074512B" w:rsidRDefault="00601EBD" w:rsidP="00551D8A">
            <w:pPr>
              <w:ind w:right="-720"/>
              <w:rPr>
                <w:rFonts w:cstheme="minorHAnsi"/>
                <w:sz w:val="20"/>
                <w:szCs w:val="20"/>
              </w:rPr>
            </w:pPr>
          </w:p>
          <w:p w14:paraId="19F0FA27" w14:textId="77777777" w:rsidR="00601EBD" w:rsidRPr="0074512B" w:rsidRDefault="00601EBD" w:rsidP="00551D8A">
            <w:pPr>
              <w:ind w:right="-720"/>
              <w:rPr>
                <w:rFonts w:cstheme="minorHAnsi"/>
                <w:sz w:val="20"/>
                <w:szCs w:val="20"/>
              </w:rPr>
            </w:pPr>
          </w:p>
          <w:p w14:paraId="4CB975B2" w14:textId="77777777" w:rsidR="00601EBD" w:rsidRPr="0074512B" w:rsidRDefault="00601EBD" w:rsidP="00551D8A">
            <w:pPr>
              <w:ind w:right="-720"/>
              <w:rPr>
                <w:rFonts w:cstheme="minorHAnsi"/>
                <w:sz w:val="20"/>
                <w:szCs w:val="20"/>
              </w:rPr>
            </w:pPr>
          </w:p>
          <w:p w14:paraId="01E50B1B" w14:textId="77777777" w:rsidR="00601EBD" w:rsidRPr="0074512B" w:rsidRDefault="00601EBD" w:rsidP="00551D8A">
            <w:pPr>
              <w:ind w:right="-720"/>
              <w:rPr>
                <w:rFonts w:cstheme="minorHAnsi"/>
                <w:sz w:val="20"/>
                <w:szCs w:val="20"/>
              </w:rPr>
            </w:pPr>
          </w:p>
          <w:p w14:paraId="4AE7AB54" w14:textId="77777777" w:rsidR="00601EBD" w:rsidRPr="0074512B" w:rsidRDefault="00601EBD" w:rsidP="00551D8A">
            <w:pPr>
              <w:ind w:right="-720"/>
              <w:rPr>
                <w:rFonts w:cstheme="minorHAnsi"/>
                <w:sz w:val="20"/>
                <w:szCs w:val="20"/>
              </w:rPr>
            </w:pPr>
          </w:p>
          <w:p w14:paraId="34A488EA" w14:textId="77777777" w:rsidR="00601EBD" w:rsidRPr="0074512B" w:rsidRDefault="00601EBD" w:rsidP="00551D8A">
            <w:pPr>
              <w:ind w:right="-720"/>
              <w:rPr>
                <w:rFonts w:cstheme="minorHAnsi"/>
                <w:sz w:val="20"/>
                <w:szCs w:val="20"/>
              </w:rPr>
            </w:pPr>
          </w:p>
          <w:p w14:paraId="272549DB" w14:textId="77777777" w:rsidR="00601EBD" w:rsidRPr="0074512B" w:rsidRDefault="00601EBD" w:rsidP="00551D8A">
            <w:pPr>
              <w:ind w:right="-720"/>
              <w:rPr>
                <w:rFonts w:cstheme="minorHAnsi"/>
                <w:sz w:val="20"/>
                <w:szCs w:val="20"/>
              </w:rPr>
            </w:pPr>
          </w:p>
          <w:p w14:paraId="5C8F3006" w14:textId="77777777" w:rsidR="00601EBD" w:rsidRPr="0074512B" w:rsidRDefault="00601EBD" w:rsidP="00551D8A">
            <w:pPr>
              <w:ind w:right="-720"/>
              <w:rPr>
                <w:rFonts w:cstheme="minorHAnsi"/>
                <w:sz w:val="20"/>
                <w:szCs w:val="20"/>
              </w:rPr>
            </w:pPr>
          </w:p>
          <w:p w14:paraId="22A6FCE0" w14:textId="77777777" w:rsidR="00601EBD" w:rsidRDefault="00601EBD" w:rsidP="00551D8A">
            <w:pPr>
              <w:ind w:right="-720"/>
              <w:rPr>
                <w:rFonts w:ascii="Arial" w:hAnsi="Arial" w:cs="Arial"/>
                <w:sz w:val="20"/>
                <w:szCs w:val="20"/>
              </w:rPr>
            </w:pPr>
          </w:p>
        </w:tc>
      </w:tr>
    </w:tbl>
    <w:p w14:paraId="5B1C42C7" w14:textId="028F71EB" w:rsidR="00037FBC" w:rsidRPr="00DF0906" w:rsidRDefault="00DF0906" w:rsidP="00DF0906">
      <w:pPr>
        <w:ind w:right="-720" w:hanging="720"/>
        <w:rPr>
          <w:rFonts w:cstheme="minorHAnsi"/>
          <w:b/>
          <w:sz w:val="28"/>
          <w:szCs w:val="28"/>
        </w:rPr>
      </w:pPr>
      <w:r w:rsidRPr="00DF0906">
        <w:rPr>
          <w:rFonts w:cstheme="minorHAnsi"/>
          <w:b/>
          <w:sz w:val="28"/>
          <w:szCs w:val="28"/>
        </w:rPr>
        <w:lastRenderedPageBreak/>
        <w:t>Significant Results:</w:t>
      </w:r>
    </w:p>
    <w:tbl>
      <w:tblPr>
        <w:tblStyle w:val="TableGrid"/>
        <w:tblW w:w="10908" w:type="dxa"/>
        <w:tblInd w:w="-720" w:type="dxa"/>
        <w:tblLayout w:type="fixed"/>
        <w:tblLook w:val="04A0" w:firstRow="1" w:lastRow="0" w:firstColumn="1" w:lastColumn="0" w:noHBand="0" w:noVBand="1"/>
      </w:tblPr>
      <w:tblGrid>
        <w:gridCol w:w="10908"/>
      </w:tblGrid>
      <w:tr w:rsidR="00601EBD" w14:paraId="2CC9C2C2" w14:textId="77777777" w:rsidTr="00DB0E9B">
        <w:trPr>
          <w:trHeight w:val="4994"/>
        </w:trPr>
        <w:tc>
          <w:tcPr>
            <w:tcW w:w="10908" w:type="dxa"/>
          </w:tcPr>
          <w:p w14:paraId="663ABD82" w14:textId="77777777" w:rsidR="00E35E0F" w:rsidRPr="0074512B" w:rsidRDefault="00E35E0F" w:rsidP="00551D8A">
            <w:pPr>
              <w:ind w:right="-720"/>
              <w:rPr>
                <w:rFonts w:cstheme="minorHAnsi"/>
                <w:b/>
                <w:sz w:val="20"/>
                <w:szCs w:val="20"/>
              </w:rPr>
            </w:pPr>
          </w:p>
          <w:p w14:paraId="69B72574" w14:textId="22DB6737" w:rsidR="00601EBD" w:rsidRPr="0074512B" w:rsidRDefault="006610F8" w:rsidP="00DB0E9B">
            <w:pPr>
              <w:rPr>
                <w:rFonts w:cstheme="minorHAnsi"/>
                <w:b/>
                <w:sz w:val="20"/>
                <w:szCs w:val="20"/>
              </w:rPr>
            </w:pPr>
            <w:r>
              <w:rPr>
                <w:rFonts w:cstheme="minorHAnsi"/>
                <w:b/>
                <w:sz w:val="20"/>
                <w:szCs w:val="20"/>
              </w:rPr>
              <w:t>NA</w:t>
            </w:r>
          </w:p>
          <w:p w14:paraId="3224C99A" w14:textId="77777777" w:rsidR="00601EBD" w:rsidRPr="0074512B" w:rsidRDefault="00601EBD" w:rsidP="00551D8A">
            <w:pPr>
              <w:ind w:right="-720"/>
              <w:rPr>
                <w:rFonts w:cstheme="minorHAnsi"/>
                <w:b/>
                <w:sz w:val="20"/>
                <w:szCs w:val="20"/>
              </w:rPr>
            </w:pPr>
          </w:p>
          <w:p w14:paraId="4856F974" w14:textId="77777777" w:rsidR="00601EBD" w:rsidRPr="0074512B" w:rsidRDefault="00601EBD" w:rsidP="00551D8A">
            <w:pPr>
              <w:ind w:right="-720"/>
              <w:rPr>
                <w:rFonts w:cstheme="minorHAnsi"/>
                <w:b/>
                <w:sz w:val="20"/>
                <w:szCs w:val="20"/>
              </w:rPr>
            </w:pPr>
          </w:p>
          <w:p w14:paraId="4BACAF2E" w14:textId="77777777" w:rsidR="00601EBD" w:rsidRPr="0074512B" w:rsidRDefault="00601EBD" w:rsidP="00551D8A">
            <w:pPr>
              <w:ind w:right="-720"/>
              <w:rPr>
                <w:rFonts w:cstheme="minorHAnsi"/>
                <w:b/>
                <w:sz w:val="20"/>
                <w:szCs w:val="20"/>
              </w:rPr>
            </w:pPr>
          </w:p>
          <w:p w14:paraId="3AC961F6" w14:textId="77777777" w:rsidR="00601EBD" w:rsidRPr="0074512B" w:rsidRDefault="00601EBD" w:rsidP="00551D8A">
            <w:pPr>
              <w:ind w:right="-720"/>
              <w:rPr>
                <w:rFonts w:cstheme="minorHAnsi"/>
                <w:b/>
                <w:sz w:val="20"/>
                <w:szCs w:val="20"/>
              </w:rPr>
            </w:pPr>
          </w:p>
          <w:p w14:paraId="5ABFE392" w14:textId="77777777" w:rsidR="00601EBD" w:rsidRPr="0074512B" w:rsidRDefault="00601EBD" w:rsidP="00551D8A">
            <w:pPr>
              <w:ind w:right="-720"/>
              <w:rPr>
                <w:rFonts w:cstheme="minorHAnsi"/>
                <w:b/>
                <w:sz w:val="20"/>
                <w:szCs w:val="20"/>
              </w:rPr>
            </w:pPr>
          </w:p>
          <w:p w14:paraId="0E8A43A4" w14:textId="77777777" w:rsidR="00601EBD" w:rsidRPr="0074512B" w:rsidRDefault="00601EBD" w:rsidP="00551D8A">
            <w:pPr>
              <w:ind w:right="-720"/>
              <w:rPr>
                <w:rFonts w:ascii="Calibri" w:hAnsi="Calibri" w:cs="Calibri"/>
                <w:b/>
                <w:sz w:val="20"/>
                <w:szCs w:val="20"/>
              </w:rPr>
            </w:pPr>
          </w:p>
          <w:p w14:paraId="695197C2" w14:textId="77777777" w:rsidR="00601EBD" w:rsidRPr="0074512B" w:rsidRDefault="00601EBD" w:rsidP="00551D8A">
            <w:pPr>
              <w:ind w:right="-720"/>
              <w:rPr>
                <w:rFonts w:ascii="Calibri" w:hAnsi="Calibri" w:cs="Calibri"/>
                <w:b/>
                <w:sz w:val="20"/>
                <w:szCs w:val="20"/>
              </w:rPr>
            </w:pPr>
          </w:p>
          <w:p w14:paraId="7A37DB9E" w14:textId="77777777" w:rsidR="00601EBD" w:rsidRPr="0074512B" w:rsidRDefault="00601EBD" w:rsidP="00551D8A">
            <w:pPr>
              <w:ind w:right="-720"/>
              <w:rPr>
                <w:rFonts w:ascii="Calibri" w:hAnsi="Calibri" w:cs="Calibri"/>
                <w:b/>
                <w:sz w:val="20"/>
                <w:szCs w:val="20"/>
              </w:rPr>
            </w:pPr>
          </w:p>
          <w:p w14:paraId="4BF13D0D" w14:textId="77777777" w:rsidR="00601EBD" w:rsidRPr="0074512B" w:rsidRDefault="00601EBD" w:rsidP="00551D8A">
            <w:pPr>
              <w:ind w:right="-720"/>
              <w:rPr>
                <w:rFonts w:ascii="Calibri" w:hAnsi="Calibri" w:cs="Calibri"/>
                <w:b/>
                <w:sz w:val="20"/>
                <w:szCs w:val="20"/>
              </w:rPr>
            </w:pPr>
          </w:p>
          <w:p w14:paraId="00BFF0EC" w14:textId="77777777" w:rsidR="00601EBD" w:rsidRPr="0074512B" w:rsidRDefault="00601EBD" w:rsidP="00551D8A">
            <w:pPr>
              <w:ind w:right="-720"/>
              <w:rPr>
                <w:rFonts w:ascii="Calibri" w:hAnsi="Calibri" w:cs="Calibri"/>
                <w:b/>
                <w:sz w:val="20"/>
                <w:szCs w:val="20"/>
              </w:rPr>
            </w:pPr>
          </w:p>
          <w:p w14:paraId="5E8A2F00" w14:textId="77777777" w:rsidR="00601EBD" w:rsidRPr="0074512B" w:rsidRDefault="00601EBD" w:rsidP="00551D8A">
            <w:pPr>
              <w:ind w:right="-720"/>
              <w:rPr>
                <w:rFonts w:ascii="Calibri" w:hAnsi="Calibri" w:cs="Calibri"/>
                <w:b/>
                <w:sz w:val="20"/>
                <w:szCs w:val="20"/>
              </w:rPr>
            </w:pPr>
          </w:p>
          <w:p w14:paraId="763A05B7" w14:textId="77777777" w:rsidR="00601EBD" w:rsidRPr="0074512B" w:rsidRDefault="00601EBD" w:rsidP="00551D8A">
            <w:pPr>
              <w:ind w:right="-720"/>
              <w:rPr>
                <w:rFonts w:ascii="Calibri" w:hAnsi="Calibri" w:cs="Calibri"/>
                <w:b/>
                <w:sz w:val="20"/>
                <w:szCs w:val="20"/>
              </w:rPr>
            </w:pPr>
          </w:p>
          <w:p w14:paraId="2AFA264F" w14:textId="77777777" w:rsidR="00A63677" w:rsidRPr="0074512B" w:rsidRDefault="00A63677" w:rsidP="00551D8A">
            <w:pPr>
              <w:ind w:right="-720"/>
              <w:rPr>
                <w:rFonts w:ascii="Calibri" w:hAnsi="Calibri" w:cs="Calibri"/>
                <w:b/>
                <w:sz w:val="20"/>
                <w:szCs w:val="20"/>
              </w:rPr>
            </w:pPr>
          </w:p>
          <w:p w14:paraId="599C5CAB" w14:textId="77777777" w:rsidR="00A63677" w:rsidRPr="0074512B" w:rsidRDefault="00A63677" w:rsidP="00551D8A">
            <w:pPr>
              <w:ind w:right="-720"/>
              <w:rPr>
                <w:rFonts w:ascii="Calibri" w:hAnsi="Calibri" w:cs="Calibri"/>
                <w:b/>
                <w:sz w:val="20"/>
                <w:szCs w:val="20"/>
              </w:rPr>
            </w:pPr>
          </w:p>
          <w:p w14:paraId="5E9C0042" w14:textId="77777777" w:rsidR="00601EBD" w:rsidRPr="0074512B" w:rsidRDefault="00601EBD" w:rsidP="00551D8A">
            <w:pPr>
              <w:ind w:right="-720"/>
              <w:rPr>
                <w:rFonts w:ascii="Calibri" w:hAnsi="Calibri" w:cs="Calibri"/>
                <w:b/>
                <w:sz w:val="20"/>
                <w:szCs w:val="20"/>
              </w:rPr>
            </w:pPr>
          </w:p>
          <w:p w14:paraId="0A4C50F0" w14:textId="77777777" w:rsidR="00601EBD" w:rsidRDefault="00601EBD" w:rsidP="00551D8A">
            <w:pPr>
              <w:ind w:right="-720"/>
              <w:rPr>
                <w:rFonts w:ascii="Arial" w:hAnsi="Arial" w:cs="Arial"/>
                <w:b/>
                <w:sz w:val="20"/>
                <w:szCs w:val="20"/>
              </w:rPr>
            </w:pPr>
          </w:p>
        </w:tc>
      </w:tr>
    </w:tbl>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53414F76" w14:textId="77777777" w:rsidR="00E35E0F" w:rsidRPr="00DB0E9B" w:rsidRDefault="00E35E0F" w:rsidP="00551D8A">
            <w:pPr>
              <w:ind w:right="-720"/>
              <w:rPr>
                <w:rFonts w:cstheme="minorHAnsi"/>
                <w:b/>
                <w:sz w:val="20"/>
                <w:szCs w:val="20"/>
              </w:rPr>
            </w:pPr>
          </w:p>
          <w:p w14:paraId="0DE2D649" w14:textId="4252A935" w:rsidR="00601EBD" w:rsidRPr="0074512B" w:rsidRDefault="006610F8" w:rsidP="00DB0E9B">
            <w:pPr>
              <w:rPr>
                <w:rFonts w:cstheme="minorHAnsi"/>
                <w:b/>
                <w:sz w:val="20"/>
                <w:szCs w:val="20"/>
              </w:rPr>
            </w:pPr>
            <w:r>
              <w:rPr>
                <w:rFonts w:cstheme="minorHAnsi"/>
                <w:b/>
                <w:sz w:val="20"/>
                <w:szCs w:val="20"/>
              </w:rPr>
              <w:t>NA</w:t>
            </w:r>
          </w:p>
          <w:p w14:paraId="52437387" w14:textId="77777777" w:rsidR="00601EBD" w:rsidRPr="0074512B" w:rsidRDefault="00601EBD" w:rsidP="00551D8A">
            <w:pPr>
              <w:ind w:right="-720"/>
              <w:rPr>
                <w:rFonts w:cstheme="minorHAnsi"/>
                <w:b/>
                <w:sz w:val="20"/>
                <w:szCs w:val="20"/>
              </w:rPr>
            </w:pPr>
          </w:p>
          <w:p w14:paraId="00B3E70D" w14:textId="77777777" w:rsidR="00601EBD" w:rsidRPr="0074512B" w:rsidRDefault="00601EBD" w:rsidP="00551D8A">
            <w:pPr>
              <w:ind w:right="-720"/>
              <w:rPr>
                <w:rFonts w:cstheme="minorHAnsi"/>
                <w:b/>
                <w:sz w:val="20"/>
                <w:szCs w:val="20"/>
              </w:rPr>
            </w:pPr>
          </w:p>
          <w:p w14:paraId="10B38B82" w14:textId="77777777" w:rsidR="00601EBD" w:rsidRPr="0074512B" w:rsidRDefault="00601EBD" w:rsidP="00551D8A">
            <w:pPr>
              <w:ind w:right="-720"/>
              <w:rPr>
                <w:rFonts w:cstheme="minorHAnsi"/>
                <w:b/>
                <w:sz w:val="20"/>
                <w:szCs w:val="20"/>
              </w:rPr>
            </w:pPr>
          </w:p>
          <w:p w14:paraId="52FBAD07" w14:textId="77777777" w:rsidR="00601EBD" w:rsidRPr="0074512B" w:rsidRDefault="00601EBD" w:rsidP="00551D8A">
            <w:pPr>
              <w:ind w:right="-720"/>
              <w:rPr>
                <w:rFonts w:cstheme="minorHAnsi"/>
                <w:b/>
                <w:sz w:val="20"/>
                <w:szCs w:val="20"/>
              </w:rPr>
            </w:pPr>
          </w:p>
          <w:p w14:paraId="1C29D0BB" w14:textId="77777777" w:rsidR="00601EBD" w:rsidRPr="0074512B" w:rsidRDefault="00601EBD" w:rsidP="00551D8A">
            <w:pPr>
              <w:ind w:right="-720"/>
              <w:rPr>
                <w:rFonts w:cstheme="minorHAnsi"/>
                <w:b/>
                <w:sz w:val="20"/>
                <w:szCs w:val="20"/>
              </w:rPr>
            </w:pPr>
          </w:p>
          <w:p w14:paraId="0B395660" w14:textId="77777777" w:rsidR="00E35E0F" w:rsidRPr="0074512B" w:rsidRDefault="00E35E0F" w:rsidP="00551D8A">
            <w:pPr>
              <w:ind w:right="-720"/>
              <w:rPr>
                <w:rFonts w:cstheme="minorHAnsi"/>
                <w:b/>
                <w:sz w:val="20"/>
                <w:szCs w:val="20"/>
              </w:rPr>
            </w:pPr>
          </w:p>
          <w:p w14:paraId="31B35C72" w14:textId="77777777" w:rsidR="00E35E0F" w:rsidRPr="0074512B" w:rsidRDefault="00E35E0F" w:rsidP="00551D8A">
            <w:pPr>
              <w:ind w:right="-720"/>
              <w:rPr>
                <w:rFonts w:cstheme="minorHAnsi"/>
                <w:b/>
                <w:sz w:val="20"/>
                <w:szCs w:val="20"/>
              </w:rPr>
            </w:pPr>
          </w:p>
          <w:p w14:paraId="48EE4466" w14:textId="77777777" w:rsidR="00E35E0F" w:rsidRPr="0074512B" w:rsidRDefault="00E35E0F" w:rsidP="00551D8A">
            <w:pPr>
              <w:ind w:right="-720"/>
              <w:rPr>
                <w:rFonts w:cstheme="minorHAnsi"/>
                <w:b/>
                <w:sz w:val="20"/>
                <w:szCs w:val="20"/>
              </w:rPr>
            </w:pPr>
          </w:p>
          <w:p w14:paraId="77C2E5BA" w14:textId="77777777" w:rsidR="00E35E0F" w:rsidRPr="0074512B" w:rsidRDefault="00E35E0F" w:rsidP="00551D8A">
            <w:pPr>
              <w:ind w:right="-720"/>
              <w:rPr>
                <w:rFonts w:cstheme="minorHAnsi"/>
                <w:b/>
                <w:sz w:val="20"/>
                <w:szCs w:val="20"/>
              </w:rPr>
            </w:pPr>
          </w:p>
          <w:p w14:paraId="0AF40743" w14:textId="77777777" w:rsidR="00E35E0F" w:rsidRPr="0074512B" w:rsidRDefault="00E35E0F" w:rsidP="00551D8A">
            <w:pPr>
              <w:ind w:right="-720"/>
              <w:rPr>
                <w:rFonts w:cstheme="minorHAnsi"/>
                <w:b/>
                <w:sz w:val="20"/>
                <w:szCs w:val="20"/>
              </w:rPr>
            </w:pPr>
          </w:p>
          <w:p w14:paraId="4EC73E06" w14:textId="77777777" w:rsidR="0021446D" w:rsidRPr="0074512B" w:rsidRDefault="0021446D" w:rsidP="00551D8A">
            <w:pPr>
              <w:ind w:right="-720"/>
              <w:rPr>
                <w:rFonts w:cstheme="minorHAnsi"/>
                <w:b/>
                <w:sz w:val="20"/>
                <w:szCs w:val="20"/>
              </w:rPr>
            </w:pPr>
          </w:p>
          <w:p w14:paraId="4CA35E38" w14:textId="77777777" w:rsidR="0021446D" w:rsidRPr="0074512B" w:rsidRDefault="0021446D" w:rsidP="00551D8A">
            <w:pPr>
              <w:ind w:right="-720"/>
              <w:rPr>
                <w:rFonts w:cstheme="minorHAnsi"/>
                <w:b/>
                <w:sz w:val="20"/>
                <w:szCs w:val="20"/>
              </w:rPr>
            </w:pPr>
          </w:p>
          <w:p w14:paraId="326275B8" w14:textId="77777777" w:rsidR="0021446D" w:rsidRPr="0074512B" w:rsidRDefault="0021446D" w:rsidP="00551D8A">
            <w:pPr>
              <w:ind w:right="-720"/>
              <w:rPr>
                <w:rFonts w:cstheme="minorHAnsi"/>
                <w:b/>
                <w:sz w:val="20"/>
                <w:szCs w:val="20"/>
              </w:rPr>
            </w:pPr>
          </w:p>
          <w:p w14:paraId="064AD27D" w14:textId="77777777" w:rsidR="0021446D" w:rsidRPr="0074512B" w:rsidRDefault="0021446D" w:rsidP="00551D8A">
            <w:pPr>
              <w:ind w:right="-720"/>
              <w:rPr>
                <w:rFonts w:cstheme="minorHAnsi"/>
                <w:b/>
                <w:sz w:val="20"/>
                <w:szCs w:val="20"/>
              </w:rPr>
            </w:pPr>
          </w:p>
          <w:p w14:paraId="7F79B330" w14:textId="77777777" w:rsidR="0021446D" w:rsidRPr="0074512B" w:rsidRDefault="0021446D" w:rsidP="00551D8A">
            <w:pPr>
              <w:ind w:right="-720"/>
              <w:rPr>
                <w:rFonts w:cstheme="minorHAnsi"/>
                <w:b/>
                <w:sz w:val="20"/>
                <w:szCs w:val="20"/>
              </w:rPr>
            </w:pPr>
          </w:p>
          <w:p w14:paraId="7ADC37F6" w14:textId="77777777" w:rsidR="0021446D" w:rsidRPr="0074512B" w:rsidRDefault="0021446D" w:rsidP="00551D8A">
            <w:pPr>
              <w:ind w:right="-720"/>
              <w:rPr>
                <w:rFonts w:cstheme="minorHAnsi"/>
                <w:b/>
                <w:sz w:val="20"/>
                <w:szCs w:val="20"/>
              </w:rPr>
            </w:pPr>
          </w:p>
          <w:p w14:paraId="6D5BDE90" w14:textId="77777777" w:rsidR="0021446D" w:rsidRPr="0074512B" w:rsidRDefault="0021446D" w:rsidP="00551D8A">
            <w:pPr>
              <w:ind w:right="-720"/>
              <w:rPr>
                <w:rFonts w:cstheme="minorHAnsi"/>
                <w:b/>
                <w:sz w:val="20"/>
                <w:szCs w:val="20"/>
              </w:rPr>
            </w:pPr>
          </w:p>
          <w:p w14:paraId="78762070" w14:textId="77777777" w:rsidR="0021446D" w:rsidRPr="0074512B" w:rsidRDefault="0021446D" w:rsidP="00551D8A">
            <w:pPr>
              <w:ind w:right="-720"/>
              <w:rPr>
                <w:rFonts w:cstheme="minorHAnsi"/>
                <w:b/>
                <w:sz w:val="20"/>
                <w:szCs w:val="20"/>
              </w:rPr>
            </w:pPr>
          </w:p>
          <w:p w14:paraId="66C758B4" w14:textId="77777777" w:rsidR="00601EBD" w:rsidRPr="0074512B" w:rsidRDefault="00601EBD" w:rsidP="00551D8A">
            <w:pPr>
              <w:ind w:right="-720"/>
              <w:rPr>
                <w:rFonts w:cstheme="minorHAnsi"/>
                <w:b/>
                <w:sz w:val="20"/>
                <w:szCs w:val="20"/>
              </w:rPr>
            </w:pPr>
          </w:p>
          <w:p w14:paraId="08A2E083" w14:textId="77777777" w:rsidR="00601EBD" w:rsidRPr="0074512B" w:rsidRDefault="00601EBD" w:rsidP="00551D8A">
            <w:pPr>
              <w:ind w:right="-720"/>
              <w:rPr>
                <w:rFonts w:cstheme="minorHAnsi"/>
                <w:b/>
                <w:sz w:val="20"/>
                <w:szCs w:val="20"/>
              </w:rPr>
            </w:pPr>
          </w:p>
          <w:p w14:paraId="6B8BC360" w14:textId="77777777" w:rsidR="00601EBD" w:rsidRPr="0074512B" w:rsidRDefault="00601EBD" w:rsidP="00551D8A">
            <w:pPr>
              <w:ind w:right="-720"/>
              <w:rPr>
                <w:rFonts w:cstheme="minorHAnsi"/>
                <w:b/>
                <w:sz w:val="20"/>
                <w:szCs w:val="20"/>
              </w:rPr>
            </w:pPr>
          </w:p>
          <w:p w14:paraId="6BD32625" w14:textId="77777777" w:rsidR="00601EBD" w:rsidRPr="0074512B" w:rsidRDefault="00601EBD" w:rsidP="00551D8A">
            <w:pPr>
              <w:ind w:right="-720"/>
              <w:rPr>
                <w:rFonts w:cstheme="minorHAnsi"/>
                <w:b/>
                <w:sz w:val="20"/>
                <w:szCs w:val="20"/>
              </w:rPr>
            </w:pPr>
          </w:p>
          <w:p w14:paraId="1E6B456A" w14:textId="77777777" w:rsidR="00601EBD" w:rsidRPr="0074512B" w:rsidRDefault="00601EBD" w:rsidP="00551D8A">
            <w:pPr>
              <w:ind w:right="-720"/>
              <w:rPr>
                <w:rFonts w:cstheme="minorHAnsi"/>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pPr w:leftFromText="180" w:rightFromText="180" w:tblpX="-725" w:tblpY="624"/>
        <w:tblW w:w="10908" w:type="dxa"/>
        <w:tblLayout w:type="fixed"/>
        <w:tblLook w:val="04A0" w:firstRow="1" w:lastRow="0" w:firstColumn="1" w:lastColumn="0" w:noHBand="0" w:noVBand="1"/>
      </w:tblPr>
      <w:tblGrid>
        <w:gridCol w:w="10908"/>
      </w:tblGrid>
      <w:tr w:rsidR="00E35E0F" w14:paraId="5C2CD4E5" w14:textId="77777777" w:rsidTr="00446657">
        <w:tc>
          <w:tcPr>
            <w:tcW w:w="10908" w:type="dxa"/>
          </w:tcPr>
          <w:p w14:paraId="5A7F6563" w14:textId="77777777" w:rsidR="00E35E0F" w:rsidRPr="0074512B" w:rsidRDefault="00E35E0F" w:rsidP="00DB0E9B">
            <w:pPr>
              <w:rPr>
                <w:rFonts w:cstheme="minorHAnsi"/>
                <w:sz w:val="20"/>
                <w:szCs w:val="20"/>
              </w:rPr>
            </w:pPr>
          </w:p>
          <w:p w14:paraId="0974D1DC" w14:textId="77777777" w:rsidR="00547EE3" w:rsidRPr="0074512B" w:rsidRDefault="00547EE3" w:rsidP="00D222E0">
            <w:pPr>
              <w:ind w:right="-720"/>
              <w:rPr>
                <w:rFonts w:cstheme="minorHAnsi"/>
                <w:sz w:val="20"/>
                <w:szCs w:val="20"/>
              </w:rPr>
            </w:pPr>
          </w:p>
          <w:p w14:paraId="61A3ACB4" w14:textId="77777777" w:rsidR="00E35E0F" w:rsidRPr="0074512B" w:rsidRDefault="00E35E0F" w:rsidP="00D222E0">
            <w:pPr>
              <w:ind w:right="-720"/>
              <w:rPr>
                <w:rFonts w:cstheme="minorHAnsi"/>
                <w:sz w:val="20"/>
                <w:szCs w:val="20"/>
              </w:rPr>
            </w:pPr>
          </w:p>
          <w:p w14:paraId="5F254FAD" w14:textId="77777777" w:rsidR="00E35E0F" w:rsidRPr="0074512B" w:rsidRDefault="00E35E0F" w:rsidP="00D222E0">
            <w:pPr>
              <w:ind w:right="-720"/>
              <w:rPr>
                <w:rFonts w:cstheme="minorHAnsi"/>
                <w:sz w:val="20"/>
                <w:szCs w:val="20"/>
              </w:rPr>
            </w:pPr>
          </w:p>
          <w:p w14:paraId="356E9B55" w14:textId="77777777" w:rsidR="00E35E0F" w:rsidRPr="0074512B" w:rsidRDefault="00E35E0F" w:rsidP="00D222E0">
            <w:pPr>
              <w:ind w:right="-720"/>
              <w:rPr>
                <w:rFonts w:cstheme="minorHAnsi"/>
                <w:sz w:val="20"/>
                <w:szCs w:val="20"/>
              </w:rPr>
            </w:pPr>
          </w:p>
          <w:p w14:paraId="6F49CC8A" w14:textId="77777777" w:rsidR="00E35E0F" w:rsidRPr="0074512B" w:rsidRDefault="00E35E0F" w:rsidP="00D222E0">
            <w:pPr>
              <w:ind w:right="-720"/>
              <w:rPr>
                <w:rFonts w:cstheme="minorHAnsi"/>
                <w:sz w:val="20"/>
                <w:szCs w:val="20"/>
              </w:rPr>
            </w:pPr>
          </w:p>
          <w:p w14:paraId="7D38C0F7" w14:textId="77777777" w:rsidR="00E35E0F" w:rsidRPr="0074512B" w:rsidRDefault="00E35E0F" w:rsidP="00D222E0">
            <w:pPr>
              <w:ind w:right="-720"/>
              <w:rPr>
                <w:rFonts w:cstheme="minorHAnsi"/>
                <w:sz w:val="20"/>
                <w:szCs w:val="20"/>
              </w:rPr>
            </w:pPr>
          </w:p>
          <w:p w14:paraId="054FC73C" w14:textId="77777777" w:rsidR="00E35E0F" w:rsidRPr="0074512B" w:rsidRDefault="00E35E0F" w:rsidP="00D222E0">
            <w:pPr>
              <w:ind w:right="-720"/>
              <w:rPr>
                <w:rFonts w:cstheme="minorHAnsi"/>
                <w:sz w:val="20"/>
                <w:szCs w:val="20"/>
              </w:rPr>
            </w:pPr>
          </w:p>
          <w:p w14:paraId="609AF3E1" w14:textId="77777777" w:rsidR="00E35E0F" w:rsidRPr="0074512B" w:rsidRDefault="00E35E0F" w:rsidP="00D222E0">
            <w:pPr>
              <w:ind w:right="-720"/>
              <w:rPr>
                <w:rFonts w:cstheme="minorHAnsi"/>
                <w:sz w:val="20"/>
                <w:szCs w:val="20"/>
              </w:rPr>
            </w:pPr>
          </w:p>
          <w:p w14:paraId="338AE996" w14:textId="77777777" w:rsidR="00E35E0F" w:rsidRPr="0074512B" w:rsidRDefault="00E35E0F" w:rsidP="00D222E0">
            <w:pPr>
              <w:ind w:right="-720"/>
              <w:rPr>
                <w:rFonts w:cstheme="minorHAnsi"/>
                <w:sz w:val="20"/>
                <w:szCs w:val="20"/>
              </w:rPr>
            </w:pPr>
          </w:p>
          <w:p w14:paraId="732FFA14" w14:textId="77777777" w:rsidR="00E35E0F" w:rsidRPr="0074512B" w:rsidRDefault="00E35E0F" w:rsidP="00D222E0">
            <w:pPr>
              <w:ind w:right="-720"/>
              <w:rPr>
                <w:rFonts w:cstheme="minorHAnsi"/>
                <w:sz w:val="20"/>
                <w:szCs w:val="20"/>
              </w:rPr>
            </w:pPr>
          </w:p>
          <w:p w14:paraId="1299C243" w14:textId="77777777" w:rsidR="00E35E0F" w:rsidRPr="0074512B" w:rsidRDefault="00E35E0F" w:rsidP="00D222E0">
            <w:pPr>
              <w:ind w:right="-720"/>
              <w:rPr>
                <w:rFonts w:cstheme="minorHAnsi"/>
                <w:sz w:val="20"/>
                <w:szCs w:val="20"/>
              </w:rPr>
            </w:pPr>
          </w:p>
          <w:p w14:paraId="2FBE3485" w14:textId="77777777" w:rsidR="00E35E0F" w:rsidRPr="0074512B" w:rsidRDefault="00E35E0F" w:rsidP="00D222E0">
            <w:pPr>
              <w:ind w:right="-720"/>
              <w:rPr>
                <w:rFonts w:cstheme="minorHAnsi"/>
                <w:sz w:val="20"/>
                <w:szCs w:val="20"/>
              </w:rPr>
            </w:pPr>
          </w:p>
          <w:p w14:paraId="2EF1A44A" w14:textId="77777777" w:rsidR="00E35E0F" w:rsidRPr="0074512B" w:rsidRDefault="00E35E0F" w:rsidP="00D222E0">
            <w:pPr>
              <w:ind w:right="-720"/>
              <w:rPr>
                <w:rFonts w:cstheme="minorHAnsi"/>
                <w:sz w:val="20"/>
                <w:szCs w:val="20"/>
              </w:rPr>
            </w:pPr>
          </w:p>
          <w:p w14:paraId="073879C9" w14:textId="77777777" w:rsidR="00E35E0F" w:rsidRPr="0074512B" w:rsidRDefault="00E35E0F" w:rsidP="00D222E0">
            <w:pPr>
              <w:ind w:right="-720"/>
              <w:rPr>
                <w:rFonts w:cstheme="minorHAnsi"/>
                <w:sz w:val="20"/>
                <w:szCs w:val="20"/>
              </w:rPr>
            </w:pPr>
          </w:p>
          <w:p w14:paraId="1CA4D1C3" w14:textId="77777777" w:rsidR="00E35E0F" w:rsidRPr="0074512B" w:rsidRDefault="00E35E0F" w:rsidP="00D222E0">
            <w:pPr>
              <w:ind w:right="-720"/>
              <w:rPr>
                <w:rFonts w:cstheme="minorHAnsi"/>
                <w:sz w:val="20"/>
                <w:szCs w:val="20"/>
              </w:rPr>
            </w:pPr>
          </w:p>
          <w:p w14:paraId="7A0FF316" w14:textId="77777777" w:rsidR="00E35E0F" w:rsidRPr="0074512B" w:rsidRDefault="00E35E0F" w:rsidP="00D222E0">
            <w:pPr>
              <w:ind w:right="-720"/>
              <w:rPr>
                <w:rFonts w:cstheme="minorHAnsi"/>
                <w:sz w:val="20"/>
                <w:szCs w:val="20"/>
              </w:rPr>
            </w:pPr>
          </w:p>
          <w:p w14:paraId="50ED9D9C" w14:textId="77777777" w:rsidR="00E35E0F" w:rsidRPr="0074512B" w:rsidRDefault="00E35E0F" w:rsidP="00D222E0">
            <w:pPr>
              <w:ind w:right="-720"/>
              <w:rPr>
                <w:rFonts w:cstheme="minorHAnsi"/>
                <w:sz w:val="20"/>
                <w:szCs w:val="20"/>
              </w:rPr>
            </w:pPr>
          </w:p>
          <w:p w14:paraId="46C44502" w14:textId="77777777" w:rsidR="00E35E0F" w:rsidRPr="0074512B" w:rsidRDefault="00E35E0F" w:rsidP="00D222E0">
            <w:pPr>
              <w:ind w:right="-720"/>
              <w:rPr>
                <w:rFonts w:cstheme="minorHAnsi"/>
                <w:sz w:val="20"/>
                <w:szCs w:val="20"/>
              </w:rPr>
            </w:pPr>
          </w:p>
          <w:p w14:paraId="729847AC" w14:textId="77777777" w:rsidR="00E35E0F" w:rsidRPr="0074512B" w:rsidRDefault="00E35E0F" w:rsidP="00D222E0">
            <w:pPr>
              <w:ind w:right="-720"/>
              <w:rPr>
                <w:rFonts w:cstheme="minorHAnsi"/>
                <w:sz w:val="20"/>
                <w:szCs w:val="20"/>
              </w:rPr>
            </w:pPr>
          </w:p>
          <w:p w14:paraId="57028B8B" w14:textId="77777777" w:rsidR="00E35E0F" w:rsidRPr="0074512B" w:rsidRDefault="00E35E0F" w:rsidP="00D222E0">
            <w:pPr>
              <w:ind w:right="-720"/>
              <w:rPr>
                <w:rFonts w:cstheme="minorHAnsi"/>
                <w:sz w:val="20"/>
                <w:szCs w:val="20"/>
              </w:rPr>
            </w:pPr>
          </w:p>
          <w:p w14:paraId="17B0294B" w14:textId="77777777" w:rsidR="00E35E0F" w:rsidRDefault="00E35E0F" w:rsidP="00D222E0">
            <w:pPr>
              <w:ind w:right="-720"/>
              <w:rPr>
                <w:rFonts w:ascii="Arial" w:hAnsi="Arial" w:cs="Arial"/>
                <w:sz w:val="20"/>
                <w:szCs w:val="20"/>
              </w:rPr>
            </w:pPr>
          </w:p>
        </w:tc>
      </w:tr>
    </w:tbl>
    <w:p w14:paraId="3EF04D4D" w14:textId="4603011B" w:rsidR="00E35E0F" w:rsidRDefault="00D222E0" w:rsidP="00551D8A">
      <w:pPr>
        <w:spacing w:after="0"/>
        <w:ind w:left="-720" w:right="-720"/>
        <w:rPr>
          <w:rFonts w:cstheme="minorHAnsi"/>
          <w:b/>
          <w:bCs/>
          <w:sz w:val="28"/>
          <w:szCs w:val="28"/>
        </w:rPr>
      </w:pPr>
      <w:r w:rsidRPr="00D222E0">
        <w:rPr>
          <w:rFonts w:cstheme="minorHAnsi"/>
          <w:b/>
          <w:bCs/>
          <w:sz w:val="28"/>
          <w:szCs w:val="28"/>
        </w:rPr>
        <w:t xml:space="preserve">Potential Implementation:  </w:t>
      </w:r>
    </w:p>
    <w:p w14:paraId="37FE9F4E" w14:textId="5B756750" w:rsidR="006610F8" w:rsidRPr="00D222E0" w:rsidRDefault="006610F8" w:rsidP="00551D8A">
      <w:pPr>
        <w:spacing w:after="0"/>
        <w:ind w:left="-720" w:right="-720"/>
        <w:rPr>
          <w:rFonts w:cstheme="minorHAnsi"/>
          <w:b/>
          <w:bCs/>
          <w:sz w:val="28"/>
          <w:szCs w:val="28"/>
        </w:rPr>
      </w:pPr>
      <w:r>
        <w:rPr>
          <w:rFonts w:cstheme="minorHAnsi"/>
          <w:b/>
          <w:bCs/>
          <w:sz w:val="28"/>
          <w:szCs w:val="28"/>
        </w:rPr>
        <w:t>As identified by the CAV Steering Committee members.</w:t>
      </w:r>
    </w:p>
    <w:sectPr w:rsidR="006610F8" w:rsidRPr="00D222E0" w:rsidSect="00F8216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2803" w14:textId="77777777" w:rsidR="003D5AD5" w:rsidRDefault="003D5AD5" w:rsidP="00106C83">
      <w:pPr>
        <w:spacing w:after="0" w:line="240" w:lineRule="auto"/>
      </w:pPr>
      <w:r>
        <w:separator/>
      </w:r>
    </w:p>
  </w:endnote>
  <w:endnote w:type="continuationSeparator" w:id="0">
    <w:p w14:paraId="0F24B6F8" w14:textId="77777777" w:rsidR="003D5AD5" w:rsidRDefault="003D5AD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395E" w14:textId="77777777" w:rsidR="003D5AD5" w:rsidRDefault="003D5AD5" w:rsidP="00106C83">
      <w:pPr>
        <w:spacing w:after="0" w:line="240" w:lineRule="auto"/>
      </w:pPr>
      <w:r>
        <w:separator/>
      </w:r>
    </w:p>
  </w:footnote>
  <w:footnote w:type="continuationSeparator" w:id="0">
    <w:p w14:paraId="728873E7" w14:textId="77777777" w:rsidR="003D5AD5" w:rsidRDefault="003D5AD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68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37FBC"/>
    <w:rsid w:val="00053BBA"/>
    <w:rsid w:val="000667D8"/>
    <w:rsid w:val="000736BB"/>
    <w:rsid w:val="000B665A"/>
    <w:rsid w:val="000E7871"/>
    <w:rsid w:val="00106C83"/>
    <w:rsid w:val="00121CE7"/>
    <w:rsid w:val="00144A0A"/>
    <w:rsid w:val="001547D0"/>
    <w:rsid w:val="00161153"/>
    <w:rsid w:val="0016515A"/>
    <w:rsid w:val="00177322"/>
    <w:rsid w:val="00195719"/>
    <w:rsid w:val="001C7821"/>
    <w:rsid w:val="0021446D"/>
    <w:rsid w:val="00225973"/>
    <w:rsid w:val="00293FD8"/>
    <w:rsid w:val="002A79C8"/>
    <w:rsid w:val="002B0FD4"/>
    <w:rsid w:val="002C5307"/>
    <w:rsid w:val="002F0FFE"/>
    <w:rsid w:val="00326DD3"/>
    <w:rsid w:val="00343D7E"/>
    <w:rsid w:val="00353EA7"/>
    <w:rsid w:val="0035626C"/>
    <w:rsid w:val="0038705A"/>
    <w:rsid w:val="003C6526"/>
    <w:rsid w:val="003D5AD5"/>
    <w:rsid w:val="004104BB"/>
    <w:rsid w:val="004144E6"/>
    <w:rsid w:val="004156B2"/>
    <w:rsid w:val="00437734"/>
    <w:rsid w:val="00446657"/>
    <w:rsid w:val="00455BCC"/>
    <w:rsid w:val="00470537"/>
    <w:rsid w:val="004765DC"/>
    <w:rsid w:val="004C5CEF"/>
    <w:rsid w:val="004D7A65"/>
    <w:rsid w:val="004E14DC"/>
    <w:rsid w:val="00522EEC"/>
    <w:rsid w:val="00535598"/>
    <w:rsid w:val="00547EE3"/>
    <w:rsid w:val="00551D8A"/>
    <w:rsid w:val="00561E9D"/>
    <w:rsid w:val="00581B36"/>
    <w:rsid w:val="00583E8E"/>
    <w:rsid w:val="005A57B6"/>
    <w:rsid w:val="00601631"/>
    <w:rsid w:val="00601EBD"/>
    <w:rsid w:val="0062627F"/>
    <w:rsid w:val="0063290E"/>
    <w:rsid w:val="006610F8"/>
    <w:rsid w:val="00662BE5"/>
    <w:rsid w:val="00682C5E"/>
    <w:rsid w:val="006B2774"/>
    <w:rsid w:val="00706DD6"/>
    <w:rsid w:val="007137F4"/>
    <w:rsid w:val="007416EC"/>
    <w:rsid w:val="00742234"/>
    <w:rsid w:val="00743C01"/>
    <w:rsid w:val="0074512B"/>
    <w:rsid w:val="00774604"/>
    <w:rsid w:val="007876E7"/>
    <w:rsid w:val="007901E4"/>
    <w:rsid w:val="00790C4A"/>
    <w:rsid w:val="007D4416"/>
    <w:rsid w:val="007E059A"/>
    <w:rsid w:val="007E5BD2"/>
    <w:rsid w:val="007F1D64"/>
    <w:rsid w:val="00846B2E"/>
    <w:rsid w:val="00872087"/>
    <w:rsid w:val="00872F18"/>
    <w:rsid w:val="00874EF7"/>
    <w:rsid w:val="00876547"/>
    <w:rsid w:val="00885CA5"/>
    <w:rsid w:val="00891D75"/>
    <w:rsid w:val="008C0785"/>
    <w:rsid w:val="008F01DC"/>
    <w:rsid w:val="009212BA"/>
    <w:rsid w:val="009222C4"/>
    <w:rsid w:val="009400E3"/>
    <w:rsid w:val="00953251"/>
    <w:rsid w:val="009B5129"/>
    <w:rsid w:val="009E1C0A"/>
    <w:rsid w:val="00A43875"/>
    <w:rsid w:val="00A46AA6"/>
    <w:rsid w:val="00A63677"/>
    <w:rsid w:val="00A761AE"/>
    <w:rsid w:val="00A841B6"/>
    <w:rsid w:val="00A92B62"/>
    <w:rsid w:val="00AB0B0D"/>
    <w:rsid w:val="00AB5992"/>
    <w:rsid w:val="00AB658B"/>
    <w:rsid w:val="00AD0AD7"/>
    <w:rsid w:val="00AE0741"/>
    <w:rsid w:val="00AE46B0"/>
    <w:rsid w:val="00B073C4"/>
    <w:rsid w:val="00B154D7"/>
    <w:rsid w:val="00B2185C"/>
    <w:rsid w:val="00B242E2"/>
    <w:rsid w:val="00B66A21"/>
    <w:rsid w:val="00BD35B2"/>
    <w:rsid w:val="00BF67D0"/>
    <w:rsid w:val="00C13753"/>
    <w:rsid w:val="00C40377"/>
    <w:rsid w:val="00C4772A"/>
    <w:rsid w:val="00C506F0"/>
    <w:rsid w:val="00C51C9C"/>
    <w:rsid w:val="00C7331B"/>
    <w:rsid w:val="00CA4288"/>
    <w:rsid w:val="00CB6E0B"/>
    <w:rsid w:val="00D05DC0"/>
    <w:rsid w:val="00D21833"/>
    <w:rsid w:val="00D222E0"/>
    <w:rsid w:val="00D35291"/>
    <w:rsid w:val="00D420AA"/>
    <w:rsid w:val="00D71BB9"/>
    <w:rsid w:val="00D8085A"/>
    <w:rsid w:val="00D93451"/>
    <w:rsid w:val="00DA3DF3"/>
    <w:rsid w:val="00DB0E9B"/>
    <w:rsid w:val="00DB12C3"/>
    <w:rsid w:val="00DF0906"/>
    <w:rsid w:val="00E35E0F"/>
    <w:rsid w:val="00E371D1"/>
    <w:rsid w:val="00E46155"/>
    <w:rsid w:val="00E53738"/>
    <w:rsid w:val="00EB4C46"/>
    <w:rsid w:val="00EC1096"/>
    <w:rsid w:val="00ED55A7"/>
    <w:rsid w:val="00ED5F67"/>
    <w:rsid w:val="00EF08AE"/>
    <w:rsid w:val="00EF5790"/>
    <w:rsid w:val="00F2764B"/>
    <w:rsid w:val="00F34476"/>
    <w:rsid w:val="00F67A15"/>
    <w:rsid w:val="00F73434"/>
    <w:rsid w:val="00F82164"/>
    <w:rsid w:val="00FA6226"/>
    <w:rsid w:val="00FD20D5"/>
    <w:rsid w:val="00FE383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667D8"/>
    <w:rsid w:val="000E21B8"/>
    <w:rsid w:val="00101FC1"/>
    <w:rsid w:val="002C5307"/>
    <w:rsid w:val="003211C2"/>
    <w:rsid w:val="00442FAF"/>
    <w:rsid w:val="00522EEC"/>
    <w:rsid w:val="00621AF4"/>
    <w:rsid w:val="0072120A"/>
    <w:rsid w:val="00953251"/>
    <w:rsid w:val="00A134A1"/>
    <w:rsid w:val="00A761AE"/>
    <w:rsid w:val="00BF4578"/>
    <w:rsid w:val="00C506F0"/>
    <w:rsid w:val="00D809A8"/>
    <w:rsid w:val="00D86AB8"/>
    <w:rsid w:val="00E400B4"/>
    <w:rsid w:val="00ED0319"/>
    <w:rsid w:val="00ED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Clover, Andre (MDOT)</cp:lastModifiedBy>
  <cp:revision>2</cp:revision>
  <cp:lastPrinted>2022-03-24T00:43:00Z</cp:lastPrinted>
  <dcterms:created xsi:type="dcterms:W3CDTF">2026-07-01T19:14:00Z</dcterms:created>
  <dcterms:modified xsi:type="dcterms:W3CDTF">2026-07-01T19:14:00Z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2025-05-08T11:13:59Z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45ca0cf2-69fb-4958-8b20-b59cdb0aeeb2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