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428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266C59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5A185BE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40949613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proofErr w:type="gramStart"/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AA3501">
        <w:rPr>
          <w:rFonts w:ascii="Arial" w:hAnsi="Arial" w:cs="Arial"/>
          <w:sz w:val="24"/>
          <w:szCs w:val="24"/>
        </w:rPr>
        <w:t>Kentucky</w:t>
      </w:r>
      <w:proofErr w:type="gramEnd"/>
      <w:r w:rsidR="00AA3501">
        <w:rPr>
          <w:rFonts w:ascii="Arial" w:hAnsi="Arial" w:cs="Arial"/>
          <w:sz w:val="24"/>
          <w:szCs w:val="24"/>
        </w:rPr>
        <w:t xml:space="preserve"> Transportation Cabinet  </w:t>
      </w:r>
    </w:p>
    <w:p w14:paraId="1F4E3EC1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17CA4284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566719C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0621353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5022312" w14:textId="77777777" w:rsidTr="00743C01">
        <w:trPr>
          <w:trHeight w:val="1997"/>
        </w:trPr>
        <w:tc>
          <w:tcPr>
            <w:tcW w:w="5418" w:type="dxa"/>
            <w:gridSpan w:val="2"/>
          </w:tcPr>
          <w:p w14:paraId="4303DDD1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06617C69" w14:textId="77777777" w:rsidR="00872F18" w:rsidRDefault="00AA3501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TPF-5(467</w:t>
            </w:r>
            <w:r w:rsidR="00872F18"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4EE87AF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DD81F9D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5741981C" w14:textId="77777777" w:rsidR="00551D8A" w:rsidRPr="00FF32BE" w:rsidRDefault="00872F18" w:rsidP="00DA7931">
            <w:pPr>
              <w:spacing w:after="120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25FB2573" w14:textId="7370398E" w:rsidR="004F6C76" w:rsidRPr="002C6DCF" w:rsidRDefault="002C6DCF" w:rsidP="00DA7931">
            <w:pPr>
              <w:spacing w:after="120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51D8A" w:rsidRPr="002C6DCF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C9159A" w:rsidRPr="002C6D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FEA27E" w14:textId="52C6B97E" w:rsidR="009D6F0A" w:rsidRPr="00010564" w:rsidRDefault="00010564" w:rsidP="00DA7931">
            <w:pPr>
              <w:spacing w:after="120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551D8A" w:rsidRPr="00010564"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262A74" w:rsidRPr="000105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6DCF" w:rsidRPr="000105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C95671" w14:textId="164AFC81" w:rsidR="009D6F0A" w:rsidRPr="00010564" w:rsidRDefault="00010564" w:rsidP="00DA7931">
            <w:pPr>
              <w:spacing w:after="120"/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 - </w:t>
            </w:r>
            <w:r w:rsidR="00551D8A" w:rsidRPr="00010564">
              <w:rPr>
                <w:rFonts w:ascii="Arial" w:hAnsi="Arial" w:cs="Arial"/>
                <w:b/>
                <w:bCs/>
                <w:sz w:val="20"/>
                <w:szCs w:val="20"/>
              </w:rPr>
              <w:t>Quarter 3 (July 1 – September 30)</w:t>
            </w:r>
            <w:r w:rsidRPr="0001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2025</w:t>
            </w:r>
          </w:p>
          <w:p w14:paraId="213623A5" w14:textId="3645F07D" w:rsidR="00551D8A" w:rsidRPr="00DA7931" w:rsidRDefault="00DA7931" w:rsidP="00DA7931">
            <w:pPr>
              <w:spacing w:after="120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581B36" w:rsidRPr="00DA7931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DA7931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D5782B" w:rsidRPr="00DA79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43C01" w:rsidRPr="00B66A21" w14:paraId="174BF26A" w14:textId="77777777" w:rsidTr="00874EF7">
        <w:tc>
          <w:tcPr>
            <w:tcW w:w="10908" w:type="dxa"/>
            <w:gridSpan w:val="4"/>
          </w:tcPr>
          <w:p w14:paraId="2E0830D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B47B1DB" w14:textId="77777777" w:rsidR="00535598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Research Project Tracking System</w:t>
            </w:r>
          </w:p>
          <w:p w14:paraId="587EE60A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7E04698E" w14:textId="77777777" w:rsidTr="00C13753">
        <w:tc>
          <w:tcPr>
            <w:tcW w:w="4158" w:type="dxa"/>
          </w:tcPr>
          <w:p w14:paraId="40AF7B5B" w14:textId="77777777" w:rsidR="00581DDC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79F8BBF" w14:textId="65EFEEF8" w:rsidR="00743C01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581DDC">
              <w:rPr>
                <w:rFonts w:ascii="Arial" w:hAnsi="Arial" w:cs="Arial"/>
                <w:b/>
                <w:sz w:val="20"/>
                <w:szCs w:val="20"/>
              </w:rPr>
              <w:t>arrod Stanley</w:t>
            </w:r>
          </w:p>
        </w:tc>
        <w:tc>
          <w:tcPr>
            <w:tcW w:w="3330" w:type="dxa"/>
            <w:gridSpan w:val="2"/>
          </w:tcPr>
          <w:p w14:paraId="1EC103EB" w14:textId="3FAF68D9" w:rsidR="00743C01" w:rsidRPr="00C13753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="00063C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502)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782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4090</w:t>
            </w:r>
          </w:p>
        </w:tc>
        <w:tc>
          <w:tcPr>
            <w:tcW w:w="3420" w:type="dxa"/>
          </w:tcPr>
          <w:p w14:paraId="6DC0069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AC8CB5A" w14:textId="039F9A79" w:rsidR="00535598" w:rsidRPr="00B66A21" w:rsidRDefault="00581D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Jarrod.Stanley@ky.gov</w:t>
            </w:r>
          </w:p>
          <w:p w14:paraId="042E4472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746D2AA" w14:textId="77777777" w:rsidTr="00C13753">
        <w:tc>
          <w:tcPr>
            <w:tcW w:w="4158" w:type="dxa"/>
          </w:tcPr>
          <w:p w14:paraId="0A5269DF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gridSpan w:val="2"/>
          </w:tcPr>
          <w:p w14:paraId="16B4381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Other Project ID (i.e., </w:t>
            </w:r>
            <w:proofErr w:type="gramStart"/>
            <w:r w:rsidRPr="00C13753">
              <w:rPr>
                <w:rFonts w:ascii="Arial" w:hAnsi="Arial" w:cs="Arial"/>
                <w:b/>
                <w:sz w:val="20"/>
                <w:szCs w:val="20"/>
              </w:rPr>
              <w:t>contract #)</w:t>
            </w:r>
            <w:proofErr w:type="gramEnd"/>
            <w:r w:rsidRPr="00C1375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20" w:type="dxa"/>
          </w:tcPr>
          <w:p w14:paraId="1AD8F7BE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  <w:p w14:paraId="10A4F3A4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239639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6F5DC752" w14:textId="77777777" w:rsidTr="00C13753">
        <w:tc>
          <w:tcPr>
            <w:tcW w:w="4158" w:type="dxa"/>
          </w:tcPr>
          <w:p w14:paraId="630C81F2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71E217F9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14:paraId="09BE9D5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0A73CC4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D3187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482EE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70FE543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17DB1E79" w14:textId="1E5C6048" w:rsidR="00743C01" w:rsidRPr="00B66A21" w:rsidRDefault="00DA793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="004F6C76" w:rsidRPr="00262A74">
        <w:rPr>
          <w:rFonts w:ascii="Arial" w:hAnsi="Arial" w:cs="Arial"/>
          <w:b/>
          <w:bCs/>
          <w:sz w:val="20"/>
          <w:szCs w:val="20"/>
        </w:rPr>
        <w:t xml:space="preserve">X </w:t>
      </w:r>
      <w:r w:rsidR="00743C01" w:rsidRPr="00262A74">
        <w:rPr>
          <w:rFonts w:ascii="Arial" w:hAnsi="Arial" w:cs="Arial"/>
          <w:b/>
          <w:bCs/>
          <w:sz w:val="20"/>
          <w:szCs w:val="20"/>
        </w:rPr>
        <w:t>On schedule</w:t>
      </w:r>
      <w:r>
        <w:rPr>
          <w:rFonts w:ascii="Arial" w:hAnsi="Arial" w:cs="Arial"/>
          <w:sz w:val="20"/>
          <w:szCs w:val="20"/>
        </w:rPr>
        <w:t xml:space="preserve">       </w:t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4C2CC75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E86E6E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3B09F5A6" w14:textId="77777777" w:rsidTr="00B66A21">
        <w:tc>
          <w:tcPr>
            <w:tcW w:w="4158" w:type="dxa"/>
            <w:shd w:val="pct15" w:color="auto" w:fill="auto"/>
          </w:tcPr>
          <w:p w14:paraId="2BE16EA5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025E6D03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7B88C0FC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8608CE5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1591B51F" w14:textId="77777777" w:rsidTr="00B66A21">
        <w:tc>
          <w:tcPr>
            <w:tcW w:w="4158" w:type="dxa"/>
          </w:tcPr>
          <w:p w14:paraId="09B8E53C" w14:textId="4BCDE415" w:rsidR="00874EF7" w:rsidRDefault="0056025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06D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7E25">
              <w:rPr>
                <w:rFonts w:ascii="Arial" w:hAnsi="Arial" w:cs="Arial"/>
                <w:sz w:val="20"/>
                <w:szCs w:val="20"/>
              </w:rPr>
              <w:t>52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BD7E2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(Phase 1)</w:t>
            </w:r>
          </w:p>
          <w:p w14:paraId="65544046" w14:textId="664B115A" w:rsidR="00C9159A" w:rsidRDefault="00DA77F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83922">
              <w:rPr>
                <w:rFonts w:ascii="Arial" w:hAnsi="Arial" w:cs="Arial"/>
                <w:sz w:val="20"/>
                <w:szCs w:val="20"/>
              </w:rPr>
              <w:t>82</w:t>
            </w:r>
            <w:r w:rsidR="005C06D5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,000 (Phase 2)</w:t>
            </w:r>
          </w:p>
          <w:p w14:paraId="0821AD96" w14:textId="3790FBE6" w:rsidR="00DA77F8" w:rsidRPr="00DA77F8" w:rsidRDefault="00DA77F8" w:rsidP="00551D8A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DA77F8">
              <w:rPr>
                <w:rFonts w:ascii="Arial" w:hAnsi="Arial" w:cs="Arial"/>
                <w:b/>
                <w:bCs/>
                <w:sz w:val="20"/>
                <w:szCs w:val="20"/>
              </w:rPr>
              <w:t>TOTAL  $</w:t>
            </w:r>
            <w:proofErr w:type="gramEnd"/>
            <w:r w:rsidR="00283922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5C06D5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  <w:r w:rsidR="00BD7E2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DA77F8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3330" w:type="dxa"/>
          </w:tcPr>
          <w:p w14:paraId="0F0D0386" w14:textId="18A599C5" w:rsidR="00874EF7" w:rsidRPr="00B66A21" w:rsidRDefault="00B002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37883">
              <w:rPr>
                <w:rFonts w:ascii="Arial" w:hAnsi="Arial" w:cs="Arial"/>
                <w:sz w:val="20"/>
                <w:szCs w:val="20"/>
              </w:rPr>
              <w:t>$</w:t>
            </w:r>
            <w:r w:rsidR="00D5782B">
              <w:rPr>
                <w:rFonts w:ascii="Arial" w:hAnsi="Arial" w:cs="Arial"/>
                <w:sz w:val="20"/>
                <w:szCs w:val="20"/>
              </w:rPr>
              <w:t>2</w:t>
            </w:r>
            <w:r w:rsidR="005C06D5">
              <w:rPr>
                <w:rFonts w:ascii="Arial" w:hAnsi="Arial" w:cs="Arial"/>
                <w:sz w:val="20"/>
                <w:szCs w:val="20"/>
              </w:rPr>
              <w:t>1</w:t>
            </w:r>
            <w:r w:rsidR="00D15F9B">
              <w:rPr>
                <w:rFonts w:ascii="Arial" w:hAnsi="Arial" w:cs="Arial"/>
                <w:sz w:val="20"/>
                <w:szCs w:val="20"/>
              </w:rPr>
              <w:t>3</w:t>
            </w:r>
            <w:r w:rsidR="00D5782B">
              <w:rPr>
                <w:rFonts w:ascii="Arial" w:hAnsi="Arial" w:cs="Arial"/>
                <w:sz w:val="20"/>
                <w:szCs w:val="20"/>
              </w:rPr>
              <w:t>,</w:t>
            </w:r>
            <w:r w:rsidR="00D15F9B">
              <w:rPr>
                <w:rFonts w:ascii="Arial" w:hAnsi="Arial" w:cs="Arial"/>
                <w:sz w:val="20"/>
                <w:szCs w:val="20"/>
              </w:rPr>
              <w:t>653</w:t>
            </w:r>
            <w:r w:rsidR="00D5782B">
              <w:rPr>
                <w:rFonts w:ascii="Arial" w:hAnsi="Arial" w:cs="Arial"/>
                <w:sz w:val="20"/>
                <w:szCs w:val="20"/>
              </w:rPr>
              <w:t>.</w:t>
            </w:r>
            <w:r w:rsidR="00D15F9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420" w:type="dxa"/>
          </w:tcPr>
          <w:p w14:paraId="014CEFB8" w14:textId="736DF153" w:rsidR="00874EF7" w:rsidRPr="00B66A21" w:rsidRDefault="00BD7E2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194465">
              <w:rPr>
                <w:rFonts w:ascii="Arial" w:hAnsi="Arial" w:cs="Arial"/>
                <w:sz w:val="20"/>
                <w:szCs w:val="20"/>
              </w:rPr>
              <w:t>% (Phase 1)</w:t>
            </w:r>
          </w:p>
          <w:p w14:paraId="5ABEF27A" w14:textId="7590FBEA" w:rsidR="00874EF7" w:rsidRDefault="004E428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15F9B">
              <w:rPr>
                <w:rFonts w:ascii="Arial" w:hAnsi="Arial" w:cs="Arial"/>
                <w:sz w:val="20"/>
                <w:szCs w:val="20"/>
              </w:rPr>
              <w:t>60</w:t>
            </w:r>
            <w:r w:rsidR="00BD7E25">
              <w:rPr>
                <w:rFonts w:ascii="Arial" w:hAnsi="Arial" w:cs="Arial"/>
                <w:sz w:val="20"/>
                <w:szCs w:val="20"/>
              </w:rPr>
              <w:t>% (Phase 2)</w:t>
            </w:r>
          </w:p>
          <w:p w14:paraId="7F95169E" w14:textId="5993B889" w:rsidR="00BD7E25" w:rsidRPr="00392616" w:rsidRDefault="004E4282" w:rsidP="00551D8A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15F9B">
              <w:rPr>
                <w:rFonts w:ascii="Arial" w:hAnsi="Arial" w:cs="Arial"/>
                <w:b/>
                <w:bCs/>
                <w:sz w:val="20"/>
                <w:szCs w:val="20"/>
              </w:rPr>
              <w:t>65</w:t>
            </w:r>
            <w:r w:rsidR="00BD7E25" w:rsidRPr="003926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</w:t>
            </w:r>
            <w:r w:rsidR="00392616" w:rsidRPr="00392616">
              <w:rPr>
                <w:rFonts w:ascii="Arial" w:hAnsi="Arial" w:cs="Arial"/>
                <w:b/>
                <w:bCs/>
                <w:sz w:val="20"/>
                <w:szCs w:val="20"/>
              </w:rPr>
              <w:t>Total Project</w:t>
            </w:r>
          </w:p>
        </w:tc>
      </w:tr>
    </w:tbl>
    <w:p w14:paraId="11DE1FBC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1742EFD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5FBA0FE5" w14:textId="77777777" w:rsidTr="00B66A21">
        <w:tc>
          <w:tcPr>
            <w:tcW w:w="4158" w:type="dxa"/>
            <w:shd w:val="pct15" w:color="auto" w:fill="auto"/>
          </w:tcPr>
          <w:p w14:paraId="313B6286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4E3F7483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7365AA84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proofErr w:type="gramStart"/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</w:t>
            </w:r>
            <w:proofErr w:type="gramEnd"/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4B7D7F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511A2835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7385667F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83CD2B" w14:textId="77777777" w:rsidTr="00B66A21">
        <w:tc>
          <w:tcPr>
            <w:tcW w:w="4158" w:type="dxa"/>
          </w:tcPr>
          <w:p w14:paraId="0000A47A" w14:textId="77777777"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3B29F75" w14:textId="7FC384E7" w:rsidR="00B66A21" w:rsidRPr="00B66A21" w:rsidRDefault="00C72436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7306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5F9B">
              <w:rPr>
                <w:rFonts w:ascii="Arial" w:hAnsi="Arial" w:cs="Arial"/>
                <w:sz w:val="20"/>
                <w:szCs w:val="20"/>
              </w:rPr>
              <w:t>12</w:t>
            </w:r>
            <w:r w:rsidR="00777ED0">
              <w:rPr>
                <w:rFonts w:ascii="Arial" w:hAnsi="Arial" w:cs="Arial"/>
                <w:sz w:val="20"/>
                <w:szCs w:val="20"/>
              </w:rPr>
              <w:t>,</w:t>
            </w:r>
            <w:r w:rsidR="00D15F9B">
              <w:rPr>
                <w:rFonts w:ascii="Arial" w:hAnsi="Arial" w:cs="Arial"/>
                <w:sz w:val="20"/>
                <w:szCs w:val="20"/>
              </w:rPr>
              <w:t>545</w:t>
            </w:r>
            <w:r w:rsidR="00777ED0">
              <w:rPr>
                <w:rFonts w:ascii="Arial" w:hAnsi="Arial" w:cs="Arial"/>
                <w:sz w:val="20"/>
                <w:szCs w:val="20"/>
              </w:rPr>
              <w:t>.</w:t>
            </w:r>
            <w:r w:rsidR="00D15F9B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3420" w:type="dxa"/>
          </w:tcPr>
          <w:p w14:paraId="669C1BC0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E190FC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62B83F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43299E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2127" w:type="dxa"/>
        <w:tblInd w:w="-1242" w:type="dxa"/>
        <w:tblLook w:val="04A0" w:firstRow="1" w:lastRow="0" w:firstColumn="1" w:lastColumn="0" w:noHBand="0" w:noVBand="1"/>
      </w:tblPr>
      <w:tblGrid>
        <w:gridCol w:w="697"/>
        <w:gridCol w:w="10800"/>
        <w:gridCol w:w="630"/>
      </w:tblGrid>
      <w:tr w:rsidR="00601EBD" w14:paraId="75CCBA79" w14:textId="77777777" w:rsidTr="00CF559C">
        <w:trPr>
          <w:gridBefore w:val="1"/>
          <w:gridAfter w:val="1"/>
          <w:wBefore w:w="697" w:type="dxa"/>
          <w:wAfter w:w="630" w:type="dxa"/>
        </w:trPr>
        <w:tc>
          <w:tcPr>
            <w:tcW w:w="10800" w:type="dxa"/>
          </w:tcPr>
          <w:p w14:paraId="51A07F58" w14:textId="77777777" w:rsidR="00E35E0F" w:rsidRDefault="00E35E0F" w:rsidP="00CF559C">
            <w:pPr>
              <w:ind w:right="25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4230DB" w14:textId="77777777" w:rsidR="00601EBD" w:rsidRDefault="00601EBD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29E480" w14:textId="77777777" w:rsidR="00E35E0F" w:rsidRDefault="00E35E0F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</w:p>
          <w:p w14:paraId="482FBE98" w14:textId="77777777" w:rsid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Each state in the U.S. has a transportation research program, typically managed by designated staff in the state DOT</w:t>
            </w:r>
          </w:p>
          <w:p w14:paraId="6AAF9A9E" w14:textId="77777777" w:rsid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(or equivalent agency). While these programs vary substantially in size, complexity, staffing level, and resource</w:t>
            </w:r>
          </w:p>
          <w:p w14:paraId="6DCB9196" w14:textId="77777777" w:rsid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availability, there are certain needs that are generally common to all programs. One of these needs is </w:t>
            </w:r>
            <w:proofErr w:type="gramStart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a tracking</w:t>
            </w:r>
            <w:proofErr w:type="gramEnd"/>
          </w:p>
          <w:p w14:paraId="359D20CD" w14:textId="77777777" w:rsid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system for active and completed research projects. The tracking system can be used for numerous functions,</w:t>
            </w:r>
          </w:p>
          <w:p w14:paraId="6800354F" w14:textId="6E0C82FF" w:rsid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including (but not necessarily limited to):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active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key information for each project (name of PI and project manager, contact information,</w:t>
            </w:r>
          </w:p>
          <w:p w14:paraId="6B09F38F" w14:textId="2ACB4A0D" w:rsid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start date, planned completion date, budget, account number, 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up-to-date status information for each project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Flagging of issues/problems (behind schedule, work versus spending, problems encountered, intervention required,</w:t>
            </w:r>
          </w:p>
          <w:p w14:paraId="77D1A94F" w14:textId="5A9F57E5" w:rsid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research implementation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Tracking of submissions and approvals (initial work plan and budget, revisions to work plan and budget, deliverables,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A historical record of completed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Reporting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Generating program-wide reports for research program management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Generating periodic progress reports (e.g., quarterly reports) for individual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A repository for key project-related documents (proposals, work plans, budgets, meeting agendas and minutes, </w:t>
            </w:r>
          </w:p>
          <w:p w14:paraId="41593F59" w14:textId="77777777" w:rsidR="00E35E0F" w:rsidRP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interim deliverables, final reports, etc.)</w:t>
            </w:r>
          </w:p>
          <w:p w14:paraId="17E018B8" w14:textId="77777777" w:rsidR="00E35E0F" w:rsidRDefault="00E35E0F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</w:p>
          <w:p w14:paraId="0B210717" w14:textId="6CD9F830" w:rsidR="00E35E0F" w:rsidRDefault="00194465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purpose of this project is to develop a new, web-based Research Project Tracking System (RPTS) to meet the needs of the partner states in managing their respective transportation research programs.  </w:t>
            </w:r>
          </w:p>
          <w:p w14:paraId="01132C32" w14:textId="57933D39" w:rsidR="00194465" w:rsidRDefault="00194465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</w:p>
          <w:p w14:paraId="46A0A35A" w14:textId="46217421" w:rsidR="00194465" w:rsidRDefault="00194465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Phase One of the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project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49C9">
              <w:rPr>
                <w:rFonts w:ascii="Arial" w:hAnsi="Arial" w:cs="Arial"/>
                <w:sz w:val="20"/>
                <w:szCs w:val="20"/>
              </w:rPr>
              <w:t>focused</w:t>
            </w:r>
            <w:r>
              <w:rPr>
                <w:rFonts w:ascii="Arial" w:hAnsi="Arial" w:cs="Arial"/>
                <w:sz w:val="20"/>
                <w:szCs w:val="20"/>
              </w:rPr>
              <w:t xml:space="preserve"> on developing common functional requirements for the system.</w:t>
            </w:r>
          </w:p>
          <w:p w14:paraId="5C3D1EC5" w14:textId="2FD24781" w:rsidR="00194465" w:rsidRDefault="00194465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</w:p>
          <w:p w14:paraId="310DF4D5" w14:textId="7272D8BF" w:rsidR="00194465" w:rsidRDefault="00194465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Phase Two of the project </w:t>
            </w:r>
            <w:r w:rsidR="005C49C9">
              <w:rPr>
                <w:rFonts w:ascii="Arial" w:hAnsi="Arial" w:cs="Arial"/>
                <w:sz w:val="20"/>
                <w:szCs w:val="20"/>
              </w:rPr>
              <w:t>involves</w:t>
            </w:r>
            <w:r>
              <w:rPr>
                <w:rFonts w:ascii="Arial" w:hAnsi="Arial" w:cs="Arial"/>
                <w:sz w:val="20"/>
                <w:szCs w:val="20"/>
              </w:rPr>
              <w:t xml:space="preserve"> developing an RFP, soliciting and hiring a system developer, and developing the RPTS.  </w:t>
            </w:r>
          </w:p>
          <w:p w14:paraId="6A5E6F02" w14:textId="77777777" w:rsidR="00601EBD" w:rsidRDefault="00601EBD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</w:p>
          <w:p w14:paraId="43D5A2A0" w14:textId="77777777" w:rsidR="00601EBD" w:rsidRDefault="00601EBD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465" w14:paraId="4786A15A" w14:textId="77777777" w:rsidTr="00CF559C">
        <w:tc>
          <w:tcPr>
            <w:tcW w:w="12127" w:type="dxa"/>
            <w:gridSpan w:val="3"/>
          </w:tcPr>
          <w:p w14:paraId="0B9AAA5E" w14:textId="77777777" w:rsidR="00194465" w:rsidRDefault="0019446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1AB8C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9341B79" w14:textId="2F0EAD20" w:rsidR="006A7256" w:rsidRDefault="006A7256" w:rsidP="006A7256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611478FE" w14:textId="77777777" w:rsidR="006A7256" w:rsidRDefault="006A725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601EBD" w14:paraId="1E934499" w14:textId="77777777" w:rsidTr="00CF559C">
        <w:tc>
          <w:tcPr>
            <w:tcW w:w="10795" w:type="dxa"/>
          </w:tcPr>
          <w:p w14:paraId="2875CB29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FF9ED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E7E5C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22656F" w14:textId="7D3E7293" w:rsidR="00D15F9B" w:rsidRDefault="00D15F9B" w:rsidP="00CF559C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Added one more partner state (now at 19)</w:t>
            </w:r>
          </w:p>
          <w:p w14:paraId="633F654A" w14:textId="62EAA0A9" w:rsidR="00D15F9B" w:rsidRDefault="00D15F9B" w:rsidP="00CF559C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Conducted User Acceptance Testing</w:t>
            </w:r>
          </w:p>
          <w:p w14:paraId="4F4F5313" w14:textId="77777777" w:rsidR="00D15F9B" w:rsidRDefault="00D15F9B" w:rsidP="00CF559C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Implemented bug fixes, corrections, and enhancements as identified through the user acceptance testing</w:t>
            </w:r>
          </w:p>
          <w:p w14:paraId="48FAD37C" w14:textId="77FC4DF7" w:rsidR="00D15F9B" w:rsidRDefault="00D15F9B" w:rsidP="00D15F9B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Deployed production system for all 19 partner states</w:t>
            </w:r>
          </w:p>
          <w:p w14:paraId="17CC265E" w14:textId="77777777" w:rsidR="00CF559C" w:rsidRDefault="00CF559C" w:rsidP="00CF559C">
            <w:pPr>
              <w:pStyle w:val="ListParagraph"/>
              <w:rPr>
                <w:rFonts w:eastAsia="Times New Roman"/>
              </w:rPr>
            </w:pPr>
          </w:p>
          <w:p w14:paraId="3423BE24" w14:textId="77777777" w:rsidR="006234AD" w:rsidRDefault="006234AD" w:rsidP="006234AD">
            <w:pPr>
              <w:rPr>
                <w:rFonts w:eastAsia="Times New Roman"/>
              </w:rPr>
            </w:pPr>
          </w:p>
          <w:p w14:paraId="7613D571" w14:textId="77777777" w:rsidR="00660699" w:rsidRPr="006234AD" w:rsidRDefault="00660699" w:rsidP="006234AD">
            <w:pPr>
              <w:rPr>
                <w:rFonts w:eastAsia="Times New Roman"/>
              </w:rPr>
            </w:pPr>
          </w:p>
          <w:p w14:paraId="261F6C87" w14:textId="204BC21D" w:rsidR="00194465" w:rsidRPr="006234AD" w:rsidRDefault="00194465" w:rsidP="006234A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0E3BAFD3" w14:textId="77777777" w:rsidTr="00CF559C">
        <w:tc>
          <w:tcPr>
            <w:tcW w:w="10795" w:type="dxa"/>
          </w:tcPr>
          <w:p w14:paraId="12BB54F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B812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Anticipated </w:t>
            </w:r>
            <w:proofErr w:type="gramStart"/>
            <w:r w:rsidRPr="00601EBD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proofErr w:type="gramEnd"/>
            <w:r w:rsidRPr="00601EBD">
              <w:rPr>
                <w:rFonts w:ascii="Arial" w:hAnsi="Arial" w:cs="Arial"/>
                <w:b/>
                <w:sz w:val="20"/>
                <w:szCs w:val="20"/>
              </w:rPr>
              <w:t xml:space="preserve">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A0FEC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174F63" w14:textId="4F5D3AB2" w:rsidR="005C06D5" w:rsidRDefault="005C06D5" w:rsidP="00CF559C">
            <w:pPr>
              <w:pStyle w:val="ListParagraph"/>
              <w:numPr>
                <w:ilvl w:val="0"/>
                <w:numId w:val="3"/>
              </w:numPr>
              <w:ind w:right="1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 into hosting and maintenance phase of project</w:t>
            </w:r>
          </w:p>
          <w:p w14:paraId="1E6EFD7B" w14:textId="707C9175" w:rsidR="005C06D5" w:rsidRDefault="005C06D5" w:rsidP="00CF559C">
            <w:pPr>
              <w:pStyle w:val="ListParagraph"/>
              <w:numPr>
                <w:ilvl w:val="0"/>
                <w:numId w:val="3"/>
              </w:numPr>
              <w:ind w:right="1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 up Change Configuration Control Board (CCCB)</w:t>
            </w:r>
          </w:p>
          <w:p w14:paraId="7FA7BB88" w14:textId="431D57CF" w:rsidR="005C06D5" w:rsidRDefault="005C06D5" w:rsidP="005C06D5">
            <w:pPr>
              <w:pStyle w:val="ListParagraph"/>
              <w:numPr>
                <w:ilvl w:val="0"/>
                <w:numId w:val="3"/>
              </w:numPr>
              <w:ind w:right="1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 with system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developer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CCCB, and all partner states to identify, prioritize, and deploy system enhancements.  </w:t>
            </w:r>
          </w:p>
          <w:p w14:paraId="27D365B2" w14:textId="17EBFEAF" w:rsidR="00B14993" w:rsidRDefault="00B14993" w:rsidP="005C06D5">
            <w:pPr>
              <w:pStyle w:val="ListParagraph"/>
              <w:ind w:right="163"/>
              <w:rPr>
                <w:rFonts w:ascii="Arial" w:hAnsi="Arial" w:cs="Arial"/>
                <w:sz w:val="20"/>
                <w:szCs w:val="20"/>
              </w:rPr>
            </w:pPr>
          </w:p>
          <w:p w14:paraId="36E8810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C46EF3" w14:textId="77777777" w:rsidR="00660699" w:rsidRDefault="0066069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FC61C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D4EB6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3A6F8038" w14:textId="77777777" w:rsidTr="00601EBD">
        <w:tc>
          <w:tcPr>
            <w:tcW w:w="10908" w:type="dxa"/>
          </w:tcPr>
          <w:p w14:paraId="5D5869C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DF8F9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5294CE4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C8AC3C" w14:textId="4F8E3088" w:rsidR="00A6763A" w:rsidRDefault="00A6763A" w:rsidP="0021194D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Extensive system testing conducted by partner states, UAT team, and system developer</w:t>
            </w:r>
          </w:p>
          <w:p w14:paraId="4D01717B" w14:textId="21E5790E" w:rsidR="00A6763A" w:rsidRDefault="00A6763A" w:rsidP="0021194D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Formal User Acceptance Testing </w:t>
            </w:r>
            <w:r w:rsidR="00EF1E10">
              <w:rPr>
                <w:rFonts w:ascii="Arial" w:hAnsi="Arial" w:cs="Arial"/>
                <w:bCs/>
                <w:sz w:val="20"/>
                <w:szCs w:val="20"/>
              </w:rPr>
              <w:t>completed</w:t>
            </w:r>
          </w:p>
          <w:p w14:paraId="71625670" w14:textId="2AE9D03B" w:rsidR="00EF1E10" w:rsidRDefault="00EF1E10" w:rsidP="0021194D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Production system deployed for all 19 partner states</w:t>
            </w:r>
          </w:p>
          <w:p w14:paraId="31B1605A" w14:textId="4B6B58D2" w:rsidR="00660699" w:rsidRDefault="00660699" w:rsidP="00A6763A">
            <w:pPr>
              <w:pStyle w:val="ListParagraph"/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9F55E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AF84F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AC51C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CAF6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67DFD927" w14:textId="77777777" w:rsidTr="00601EBD">
        <w:tc>
          <w:tcPr>
            <w:tcW w:w="10908" w:type="dxa"/>
          </w:tcPr>
          <w:p w14:paraId="6296BEE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27A17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769B5AF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1D6BCC8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4B92E5C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85279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4C4C6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72689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A47D1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5EBF5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9A97D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52E3D5D9" w14:textId="77777777" w:rsidTr="00E35E0F">
        <w:tc>
          <w:tcPr>
            <w:tcW w:w="10908" w:type="dxa"/>
          </w:tcPr>
          <w:p w14:paraId="72C0EC4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3618D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C63EC6A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27996D" w14:textId="77777777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is anticipated that the resulting system will be implemented and used by most (if not all) of the participating states.  It </w:t>
            </w:r>
          </w:p>
          <w:p w14:paraId="10715F2D" w14:textId="70D01D44" w:rsidR="00E35E0F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 also be adopted for use by additional states once they see the final system and recognize its value.  </w:t>
            </w:r>
          </w:p>
          <w:p w14:paraId="685CEB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1C47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9BD93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E8B26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FEAD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FB0E50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F8D8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6F5F05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11906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0DD504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55D88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EBA3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1F2A1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9FD9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660A1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9DCAC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8230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FC2AC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9F39E" w14:textId="77777777" w:rsidR="003737E4" w:rsidRDefault="003737E4" w:rsidP="00106C83">
      <w:pPr>
        <w:spacing w:after="0" w:line="240" w:lineRule="auto"/>
      </w:pPr>
      <w:r>
        <w:separator/>
      </w:r>
    </w:p>
  </w:endnote>
  <w:endnote w:type="continuationSeparator" w:id="0">
    <w:p w14:paraId="27BE8C7F" w14:textId="77777777" w:rsidR="003737E4" w:rsidRDefault="003737E4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A929C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6F5761F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5BEFC" w14:textId="77777777" w:rsidR="003737E4" w:rsidRDefault="003737E4" w:rsidP="00106C83">
      <w:pPr>
        <w:spacing w:after="0" w:line="240" w:lineRule="auto"/>
      </w:pPr>
      <w:r>
        <w:separator/>
      </w:r>
    </w:p>
  </w:footnote>
  <w:footnote w:type="continuationSeparator" w:id="0">
    <w:p w14:paraId="76499510" w14:textId="77777777" w:rsidR="003737E4" w:rsidRDefault="003737E4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5246F"/>
    <w:multiLevelType w:val="hybridMultilevel"/>
    <w:tmpl w:val="FCAE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04533"/>
    <w:multiLevelType w:val="hybridMultilevel"/>
    <w:tmpl w:val="F0C4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7AE5"/>
    <w:multiLevelType w:val="hybridMultilevel"/>
    <w:tmpl w:val="D0F61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B4617"/>
    <w:multiLevelType w:val="hybridMultilevel"/>
    <w:tmpl w:val="27C6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913148">
    <w:abstractNumId w:val="1"/>
  </w:num>
  <w:num w:numId="2" w16cid:durableId="542523729">
    <w:abstractNumId w:val="3"/>
  </w:num>
  <w:num w:numId="3" w16cid:durableId="1185904642">
    <w:abstractNumId w:val="2"/>
  </w:num>
  <w:num w:numId="4" w16cid:durableId="16764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10564"/>
    <w:rsid w:val="00037FBC"/>
    <w:rsid w:val="00057A0D"/>
    <w:rsid w:val="00063CBB"/>
    <w:rsid w:val="000736BB"/>
    <w:rsid w:val="00081129"/>
    <w:rsid w:val="00084BCF"/>
    <w:rsid w:val="000B665A"/>
    <w:rsid w:val="000F3985"/>
    <w:rsid w:val="00106C83"/>
    <w:rsid w:val="00116B48"/>
    <w:rsid w:val="001402AA"/>
    <w:rsid w:val="001432DB"/>
    <w:rsid w:val="001547D0"/>
    <w:rsid w:val="00161153"/>
    <w:rsid w:val="00171F7A"/>
    <w:rsid w:val="00194465"/>
    <w:rsid w:val="001944B2"/>
    <w:rsid w:val="001A6CA3"/>
    <w:rsid w:val="001C3D71"/>
    <w:rsid w:val="0021194D"/>
    <w:rsid w:val="0021446D"/>
    <w:rsid w:val="00256BE8"/>
    <w:rsid w:val="00262A74"/>
    <w:rsid w:val="0026594F"/>
    <w:rsid w:val="00283922"/>
    <w:rsid w:val="00293FD8"/>
    <w:rsid w:val="002A0E04"/>
    <w:rsid w:val="002A79C8"/>
    <w:rsid w:val="002A7C9F"/>
    <w:rsid w:val="002C6DCF"/>
    <w:rsid w:val="0030596F"/>
    <w:rsid w:val="00312A9F"/>
    <w:rsid w:val="003507FB"/>
    <w:rsid w:val="00363753"/>
    <w:rsid w:val="00365F80"/>
    <w:rsid w:val="003737E4"/>
    <w:rsid w:val="00385552"/>
    <w:rsid w:val="00386320"/>
    <w:rsid w:val="0038705A"/>
    <w:rsid w:val="00392616"/>
    <w:rsid w:val="004144E6"/>
    <w:rsid w:val="004156B2"/>
    <w:rsid w:val="00433903"/>
    <w:rsid w:val="00437734"/>
    <w:rsid w:val="004B10D5"/>
    <w:rsid w:val="004B2C96"/>
    <w:rsid w:val="004E14DC"/>
    <w:rsid w:val="004E4282"/>
    <w:rsid w:val="004F6C76"/>
    <w:rsid w:val="00535598"/>
    <w:rsid w:val="00547EE3"/>
    <w:rsid w:val="00547FFD"/>
    <w:rsid w:val="00551D8A"/>
    <w:rsid w:val="00560254"/>
    <w:rsid w:val="00581B36"/>
    <w:rsid w:val="00581DDC"/>
    <w:rsid w:val="00583E8E"/>
    <w:rsid w:val="00597DDC"/>
    <w:rsid w:val="005C06D5"/>
    <w:rsid w:val="005C49C9"/>
    <w:rsid w:val="005D54E5"/>
    <w:rsid w:val="00601EBD"/>
    <w:rsid w:val="006234AD"/>
    <w:rsid w:val="006259F6"/>
    <w:rsid w:val="00634866"/>
    <w:rsid w:val="00653C91"/>
    <w:rsid w:val="00660699"/>
    <w:rsid w:val="00682C5E"/>
    <w:rsid w:val="006A7256"/>
    <w:rsid w:val="007306AD"/>
    <w:rsid w:val="00743C01"/>
    <w:rsid w:val="00746191"/>
    <w:rsid w:val="00777ED0"/>
    <w:rsid w:val="00790C4A"/>
    <w:rsid w:val="007E5BD2"/>
    <w:rsid w:val="00837538"/>
    <w:rsid w:val="00837883"/>
    <w:rsid w:val="00872F18"/>
    <w:rsid w:val="00874EF7"/>
    <w:rsid w:val="008863DD"/>
    <w:rsid w:val="008A5999"/>
    <w:rsid w:val="00951CD9"/>
    <w:rsid w:val="009D0868"/>
    <w:rsid w:val="009D0E98"/>
    <w:rsid w:val="009D6F0A"/>
    <w:rsid w:val="00A43875"/>
    <w:rsid w:val="00A63677"/>
    <w:rsid w:val="00A6763A"/>
    <w:rsid w:val="00AA3501"/>
    <w:rsid w:val="00AD55D0"/>
    <w:rsid w:val="00AE46B0"/>
    <w:rsid w:val="00B002CD"/>
    <w:rsid w:val="00B14993"/>
    <w:rsid w:val="00B2185C"/>
    <w:rsid w:val="00B242E2"/>
    <w:rsid w:val="00B613A8"/>
    <w:rsid w:val="00B66299"/>
    <w:rsid w:val="00B66A21"/>
    <w:rsid w:val="00BD7E25"/>
    <w:rsid w:val="00C13753"/>
    <w:rsid w:val="00C2465E"/>
    <w:rsid w:val="00C46D01"/>
    <w:rsid w:val="00C65EE3"/>
    <w:rsid w:val="00C72436"/>
    <w:rsid w:val="00C9159A"/>
    <w:rsid w:val="00CE5572"/>
    <w:rsid w:val="00CF24E7"/>
    <w:rsid w:val="00CF559C"/>
    <w:rsid w:val="00D05DC0"/>
    <w:rsid w:val="00D15F9B"/>
    <w:rsid w:val="00D25B98"/>
    <w:rsid w:val="00D5782B"/>
    <w:rsid w:val="00D77028"/>
    <w:rsid w:val="00DA77F8"/>
    <w:rsid w:val="00DA7931"/>
    <w:rsid w:val="00E03979"/>
    <w:rsid w:val="00E35E0F"/>
    <w:rsid w:val="00E371D1"/>
    <w:rsid w:val="00E53738"/>
    <w:rsid w:val="00EA47FF"/>
    <w:rsid w:val="00ED5F67"/>
    <w:rsid w:val="00EE3E36"/>
    <w:rsid w:val="00EF08AE"/>
    <w:rsid w:val="00EF1E10"/>
    <w:rsid w:val="00EF5790"/>
    <w:rsid w:val="00F14AD0"/>
    <w:rsid w:val="00F226D1"/>
    <w:rsid w:val="00F42E05"/>
    <w:rsid w:val="00F52D2D"/>
    <w:rsid w:val="00F608B6"/>
    <w:rsid w:val="00F753D8"/>
    <w:rsid w:val="00FA7180"/>
    <w:rsid w:val="00FC3EA5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4FC8D"/>
  <w15:docId w15:val="{BCFEFC7E-0898-4917-9040-8A7D28B0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D6F0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E0FD-49AE-4C7C-ADF2-AF3D5658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Joe Crabtree</cp:lastModifiedBy>
  <cp:revision>4</cp:revision>
  <cp:lastPrinted>2011-06-21T20:32:00Z</cp:lastPrinted>
  <dcterms:created xsi:type="dcterms:W3CDTF">2026-03-17T13:21:00Z</dcterms:created>
  <dcterms:modified xsi:type="dcterms:W3CDTF">2026-03-17T14:38:00Z</dcterms:modified>
</cp:coreProperties>
</file>