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E480" w14:textId="43C33F9D" w:rsidR="002E042E" w:rsidRPr="007D759B" w:rsidRDefault="004742D2" w:rsidP="7EF561E9">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7DD6E183"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r w:rsidR="00477F0C">
        <w:rPr>
          <w:i/>
          <w:sz w:val="28"/>
          <w:szCs w:val="28"/>
          <w:lang w:val="en-US"/>
        </w:rPr>
        <w:t xml:space="preserve"> – Part 2</w:t>
      </w:r>
    </w:p>
    <w:p w14:paraId="6D1035B1" w14:textId="18268283" w:rsidR="00700AEF" w:rsidRPr="007D759B" w:rsidRDefault="003F1BE4" w:rsidP="00FC1427">
      <w:pPr>
        <w:jc w:val="center"/>
        <w:rPr>
          <w:b/>
          <w:bCs/>
        </w:rPr>
      </w:pPr>
      <w:r w:rsidRPr="3BA85402">
        <w:rPr>
          <w:b/>
          <w:bCs/>
        </w:rPr>
        <w:t>Progress Report for Quarter</w:t>
      </w:r>
      <w:r w:rsidR="00827D71" w:rsidRPr="3BA85402">
        <w:rPr>
          <w:b/>
          <w:bCs/>
        </w:rPr>
        <w:t xml:space="preserve"> </w:t>
      </w:r>
      <w:r w:rsidR="00072971" w:rsidRPr="3BA85402">
        <w:rPr>
          <w:b/>
          <w:bCs/>
        </w:rPr>
        <w:t>3</w:t>
      </w:r>
      <w:r w:rsidR="00EE21CB" w:rsidRPr="3BA85402">
        <w:rPr>
          <w:b/>
          <w:bCs/>
        </w:rPr>
        <w:t xml:space="preserve"> </w:t>
      </w:r>
      <w:r w:rsidR="009A622A" w:rsidRPr="3BA85402">
        <w:rPr>
          <w:b/>
          <w:bCs/>
        </w:rPr>
        <w:t>[</w:t>
      </w:r>
      <w:r w:rsidR="00FE0E3A">
        <w:rPr>
          <w:b/>
          <w:bCs/>
        </w:rPr>
        <w:t>October</w:t>
      </w:r>
      <w:r w:rsidR="13983262" w:rsidRPr="3BA85402">
        <w:rPr>
          <w:b/>
          <w:bCs/>
        </w:rPr>
        <w:t xml:space="preserve"> 1</w:t>
      </w:r>
      <w:r w:rsidR="00A04270" w:rsidRPr="3BA85402">
        <w:rPr>
          <w:b/>
          <w:bCs/>
          <w:vertAlign w:val="superscript"/>
        </w:rPr>
        <w:t>st</w:t>
      </w:r>
      <w:r w:rsidR="00CD125B" w:rsidRPr="3BA85402">
        <w:rPr>
          <w:b/>
          <w:bCs/>
        </w:rPr>
        <w:t xml:space="preserve">, </w:t>
      </w:r>
      <w:r w:rsidR="00AA78C0" w:rsidRPr="3BA85402">
        <w:rPr>
          <w:b/>
          <w:bCs/>
        </w:rPr>
        <w:t>202</w:t>
      </w:r>
      <w:r w:rsidR="00827D71" w:rsidRPr="3BA85402">
        <w:rPr>
          <w:b/>
          <w:bCs/>
        </w:rPr>
        <w:t>5</w:t>
      </w:r>
      <w:r w:rsidR="00AA78C0" w:rsidRPr="3BA85402">
        <w:rPr>
          <w:b/>
          <w:bCs/>
        </w:rPr>
        <w:t xml:space="preserve"> </w:t>
      </w:r>
      <w:r w:rsidR="0086354B" w:rsidRPr="3BA85402">
        <w:rPr>
          <w:b/>
          <w:bCs/>
        </w:rPr>
        <w:t>–</w:t>
      </w:r>
      <w:r w:rsidR="00F949F9" w:rsidRPr="3BA85402">
        <w:rPr>
          <w:b/>
          <w:bCs/>
        </w:rPr>
        <w:t xml:space="preserve"> </w:t>
      </w:r>
      <w:r w:rsidR="00FE0E3A">
        <w:rPr>
          <w:b/>
          <w:bCs/>
        </w:rPr>
        <w:t>December</w:t>
      </w:r>
      <w:r w:rsidR="00DC2EE0" w:rsidRPr="3BA85402">
        <w:rPr>
          <w:b/>
          <w:bCs/>
        </w:rPr>
        <w:t xml:space="preserve"> 3</w:t>
      </w:r>
      <w:r w:rsidR="00FE0E3A">
        <w:rPr>
          <w:b/>
          <w:bCs/>
        </w:rPr>
        <w:t>1</w:t>
      </w:r>
      <w:r w:rsidR="00FE0E3A" w:rsidRPr="00FE0E3A">
        <w:rPr>
          <w:b/>
          <w:bCs/>
          <w:vertAlign w:val="superscript"/>
        </w:rPr>
        <w:t>st</w:t>
      </w:r>
      <w:r w:rsidR="0086354B" w:rsidRPr="3BA85402">
        <w:rPr>
          <w:b/>
          <w:bCs/>
        </w:rPr>
        <w:t xml:space="preserve">, </w:t>
      </w:r>
      <w:r w:rsidR="005A378A" w:rsidRPr="3BA85402">
        <w:rPr>
          <w:b/>
          <w:bCs/>
        </w:rPr>
        <w:t>202</w:t>
      </w:r>
      <w:r w:rsidR="00827D71" w:rsidRPr="3BA85402">
        <w:rPr>
          <w:b/>
          <w:bCs/>
        </w:rPr>
        <w:t>5</w:t>
      </w:r>
      <w:r w:rsidR="0086354B" w:rsidRPr="3BA85402">
        <w:rPr>
          <w:b/>
          <w:bCs/>
        </w:rPr>
        <w:t>]</w:t>
      </w:r>
    </w:p>
    <w:p w14:paraId="2A871C41" w14:textId="6B2A4289" w:rsidR="00B575EC" w:rsidRPr="007D759B" w:rsidRDefault="00B575EC" w:rsidP="00FC1427">
      <w:pPr>
        <w:jc w:val="center"/>
        <w:rPr>
          <w:bCs/>
          <w:color w:val="000000"/>
        </w:rPr>
      </w:pPr>
      <w:r w:rsidRPr="007D759B">
        <w:rPr>
          <w:bCs/>
          <w:color w:val="000000"/>
        </w:rPr>
        <w:t>WSP Program Manager: Jag Mallela (jag.mallela@wsp.com)</w:t>
      </w:r>
    </w:p>
    <w:p w14:paraId="2477183A" w14:textId="48D95791" w:rsidR="00FC1427" w:rsidRDefault="00FD58D2" w:rsidP="00FC1427">
      <w:pPr>
        <w:jc w:val="center"/>
        <w:rPr>
          <w:bCs/>
          <w:color w:val="000000"/>
        </w:rPr>
      </w:pPr>
      <w:r w:rsidRPr="007D759B">
        <w:rPr>
          <w:bCs/>
          <w:color w:val="000000"/>
        </w:rPr>
        <w:t xml:space="preserve">WSP </w:t>
      </w:r>
      <w:r>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398E70F7" w14:textId="77777777" w:rsidR="00FC1427" w:rsidRPr="00595C01" w:rsidRDefault="00FC1427" w:rsidP="00FC1427">
      <w:pPr>
        <w:keepNext/>
        <w:tabs>
          <w:tab w:val="left" w:pos="8190"/>
        </w:tabs>
        <w:overflowPunct w:val="0"/>
        <w:autoSpaceDE w:val="0"/>
        <w:autoSpaceDN w:val="0"/>
        <w:adjustRightInd w:val="0"/>
        <w:spacing w:before="360"/>
        <w:ind w:left="720" w:hanging="720"/>
        <w:textAlignment w:val="baseline"/>
        <w:rPr>
          <w:rFonts w:eastAsia="Times New Roman"/>
          <w:b/>
          <w:sz w:val="20"/>
          <w:szCs w:val="20"/>
        </w:rPr>
      </w:pPr>
      <w:r w:rsidRPr="00595C01">
        <w:rPr>
          <w:rFonts w:eastAsia="Times New Roman"/>
          <w:b/>
          <w:noProof/>
          <w:sz w:val="20"/>
          <w:szCs w:val="20"/>
        </w:rPr>
        <w:drawing>
          <wp:anchor distT="0" distB="0" distL="114300" distR="114300" simplePos="0" relativeHeight="251660288" behindDoc="0" locked="0" layoutInCell="1" allowOverlap="1" wp14:anchorId="062754AC" wp14:editId="2DE80BC0">
            <wp:simplePos x="0" y="0"/>
            <wp:positionH relativeFrom="column">
              <wp:posOffset>2960877</wp:posOffset>
            </wp:positionH>
            <wp:positionV relativeFrom="paragraph">
              <wp:posOffset>91290</wp:posOffset>
            </wp:positionV>
            <wp:extent cx="3750310" cy="2572385"/>
            <wp:effectExtent l="0" t="0" r="0" b="5715"/>
            <wp:wrapSquare wrapText="bothSides"/>
            <wp:docPr id="1209624786" name="Picture 1" descr="PFS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S St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0310" cy="2572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01">
        <w:rPr>
          <w:rFonts w:eastAsia="Times New Roman"/>
          <w:b/>
          <w:sz w:val="20"/>
          <w:szCs w:val="20"/>
        </w:rPr>
        <w:t>Background</w:t>
      </w:r>
    </w:p>
    <w:p w14:paraId="2890907E" w14:textId="77777777" w:rsidR="00FC1427" w:rsidRPr="00595C01" w:rsidRDefault="00FC1427" w:rsidP="00FC1427">
      <w:pPr>
        <w:rPr>
          <w:rFonts w:eastAsia="Calibri"/>
          <w:sz w:val="20"/>
          <w:szCs w:val="20"/>
        </w:rPr>
      </w:pPr>
      <w:r w:rsidRPr="00595C01">
        <w:rPr>
          <w:rFonts w:eastAsia="Calibri"/>
          <w:sz w:val="20"/>
          <w:szCs w:val="20"/>
        </w:rPr>
        <w:t xml:space="preserve">The Pooled Fund Study (PFS) on Applications of Enterprise GIS in Transportation (AEGIST) was initiated by FHWA in 2018. During 2019-2024 (AEGIST Part 1), a guidebook was developed for transportation agencies in the United States, with the primary objective of documenting guidance on how spatial and linear referenced data should be managed by States. Also, Technical Services were provided to 15 State DOTs. The technical services activities included: </w:t>
      </w:r>
    </w:p>
    <w:p w14:paraId="4D0406AB"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Geoprocessing tools development</w:t>
      </w:r>
    </w:p>
    <w:p w14:paraId="2E80A03E"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Web applications development</w:t>
      </w:r>
    </w:p>
    <w:p w14:paraId="1790475D"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Geodatabase management </w:t>
      </w:r>
    </w:p>
    <w:p w14:paraId="150E7049"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Data Governance</w:t>
      </w:r>
    </w:p>
    <w:p w14:paraId="65F66E85"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 xml:space="preserve">Intersection data model development for MIRE </w:t>
      </w:r>
    </w:p>
    <w:p w14:paraId="39FAC187"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noProof/>
          <w:color w:val="000000"/>
          <w:sz w:val="20"/>
          <w:szCs w:val="20"/>
        </w:rPr>
        <w:drawing>
          <wp:anchor distT="0" distB="0" distL="114300" distR="114300" simplePos="0" relativeHeight="251659264" behindDoc="0" locked="0" layoutInCell="1" allowOverlap="1" wp14:anchorId="3A17803E" wp14:editId="329FACE8">
            <wp:simplePos x="0" y="0"/>
            <wp:positionH relativeFrom="column">
              <wp:posOffset>4250107</wp:posOffset>
            </wp:positionH>
            <wp:positionV relativeFrom="paragraph">
              <wp:posOffset>36664</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01">
        <w:rPr>
          <w:rFonts w:eastAsia="Calibri"/>
          <w:sz w:val="20"/>
          <w:szCs w:val="20"/>
        </w:rPr>
        <w:t>Lidar and/or Imagery data management and processing (using AI) for asset data extraction</w:t>
      </w:r>
    </w:p>
    <w:p w14:paraId="63DF3062"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AI Knowledge Platforms (chatbot) deployment for GIS/LRS Training and Ad-hoc Data querying</w:t>
      </w:r>
    </w:p>
    <w:p w14:paraId="044FFF5D"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Event data processing and integration with ALRS </w:t>
      </w:r>
    </w:p>
    <w:p w14:paraId="0C044B82"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Local roads data integration with DOT LRS</w:t>
      </w:r>
    </w:p>
    <w:p w14:paraId="1BD180F6"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Design-Construction Digital As-builts data integration</w:t>
      </w:r>
      <w:r w:rsidRPr="00595C01">
        <w:rPr>
          <w:rFonts w:eastAsia="Calibri"/>
          <w:sz w:val="20"/>
          <w:szCs w:val="20"/>
        </w:rPr>
        <w:fldChar w:fldCharType="begin"/>
      </w:r>
      <w:r w:rsidRPr="00595C01">
        <w:rPr>
          <w:rFonts w:eastAsia="Calibri"/>
          <w:sz w:val="20"/>
          <w:szCs w:val="20"/>
        </w:rPr>
        <w:instrText xml:space="preserve"> INCLUDEPICTURE "https://gisintransportation.com/media/slekbvub/aegist_pfs-states_1121.jpg" \* MERGEFORMATINET </w:instrText>
      </w:r>
      <w:r w:rsidRPr="00595C01">
        <w:rPr>
          <w:rFonts w:eastAsia="Calibri"/>
          <w:sz w:val="20"/>
          <w:szCs w:val="20"/>
        </w:rPr>
        <w:fldChar w:fldCharType="separate"/>
      </w:r>
      <w:r w:rsidRPr="00595C01">
        <w:rPr>
          <w:rFonts w:eastAsia="Calibri"/>
          <w:sz w:val="20"/>
          <w:szCs w:val="20"/>
        </w:rPr>
        <w:fldChar w:fldCharType="end"/>
      </w:r>
    </w:p>
    <w:p w14:paraId="4F4D22D3" w14:textId="77777777" w:rsidR="00FC1427" w:rsidRPr="00595C01" w:rsidRDefault="00FC1427" w:rsidP="00FC1427">
      <w:pPr>
        <w:keepNext/>
        <w:tabs>
          <w:tab w:val="left" w:pos="8190"/>
        </w:tabs>
        <w:overflowPunct w:val="0"/>
        <w:autoSpaceDE w:val="0"/>
        <w:autoSpaceDN w:val="0"/>
        <w:adjustRightInd w:val="0"/>
        <w:spacing w:before="360"/>
        <w:ind w:left="720" w:hanging="720"/>
        <w:textAlignment w:val="baseline"/>
        <w:rPr>
          <w:rFonts w:eastAsia="Times New Roman"/>
          <w:b/>
          <w:sz w:val="20"/>
          <w:szCs w:val="20"/>
        </w:rPr>
      </w:pPr>
      <w:r w:rsidRPr="00595C01">
        <w:rPr>
          <w:rFonts w:eastAsia="Times New Roman"/>
          <w:b/>
          <w:sz w:val="20"/>
          <w:szCs w:val="20"/>
        </w:rPr>
        <w:t>AEGIST Part 2: Project Objectives</w:t>
      </w:r>
    </w:p>
    <w:p w14:paraId="5D3DE11A" w14:textId="77777777" w:rsidR="00FC1427" w:rsidRPr="00595C01" w:rsidRDefault="00FC1427" w:rsidP="00FC1427">
      <w:pPr>
        <w:rPr>
          <w:rFonts w:eastAsia="Calibri"/>
          <w:sz w:val="20"/>
          <w:szCs w:val="20"/>
        </w:rPr>
      </w:pPr>
      <w:r w:rsidRPr="00595C01">
        <w:rPr>
          <w:rFonts w:eastAsia="Calibri"/>
          <w:sz w:val="20"/>
          <w:szCs w:val="20"/>
        </w:rPr>
        <w:t>During October 2024 – October 2027, AEGIST Part 2 will be executed.</w:t>
      </w:r>
    </w:p>
    <w:p w14:paraId="29F1843A" w14:textId="77777777" w:rsidR="00FC1427" w:rsidRPr="00595C01" w:rsidRDefault="00FC1427" w:rsidP="00FC1427">
      <w:pPr>
        <w:numPr>
          <w:ilvl w:val="0"/>
          <w:numId w:val="8"/>
        </w:numPr>
        <w:shd w:val="clear" w:color="auto" w:fill="FFFFFF"/>
        <w:rPr>
          <w:rFonts w:eastAsia="Calibri"/>
          <w:color w:val="000000"/>
          <w:sz w:val="20"/>
          <w:szCs w:val="20"/>
        </w:rPr>
      </w:pPr>
      <w:r w:rsidRPr="00595C01">
        <w:rPr>
          <w:rFonts w:eastAsia="Calibri"/>
          <w:b/>
          <w:bCs/>
          <w:color w:val="000000"/>
          <w:sz w:val="20"/>
          <w:szCs w:val="20"/>
        </w:rPr>
        <w:t>Develop structured spatial data management systems and processes</w:t>
      </w:r>
      <w:r w:rsidRPr="00595C01">
        <w:rPr>
          <w:rFonts w:eastAsia="Calibri"/>
          <w:color w:val="000000"/>
          <w:sz w:val="20"/>
          <w:szCs w:val="20"/>
        </w:rPr>
        <w:t>. This involves establishing governance systems, business rules, applications, and tools for modeling transportation data, especially linear referencing system (LRS) data. Facilitate importing, exporting, and conflating road network data across DOT LRS and Federal, State, and Local data systems.</w:t>
      </w:r>
    </w:p>
    <w:p w14:paraId="316A807C" w14:textId="77777777" w:rsidR="00FC1427" w:rsidRPr="00595C01" w:rsidRDefault="00FC1427" w:rsidP="00FC1427">
      <w:pPr>
        <w:numPr>
          <w:ilvl w:val="0"/>
          <w:numId w:val="8"/>
        </w:numPr>
        <w:shd w:val="clear" w:color="auto" w:fill="FFFFFF"/>
        <w:rPr>
          <w:rFonts w:eastAsia="Calibri"/>
          <w:color w:val="000000"/>
          <w:sz w:val="20"/>
          <w:szCs w:val="20"/>
        </w:rPr>
      </w:pPr>
      <w:r w:rsidRPr="00595C01">
        <w:rPr>
          <w:rFonts w:eastAsia="Calibri"/>
          <w:b/>
          <w:bCs/>
          <w:color w:val="000000"/>
          <w:sz w:val="20"/>
          <w:szCs w:val="20"/>
        </w:rPr>
        <w:t>Utilize, develop and deploy Artificial Intelligence (AI) tools</w:t>
      </w:r>
      <w:r w:rsidRPr="00595C01">
        <w:rPr>
          <w:rFonts w:eastAsia="Calibri"/>
          <w:color w:val="000000"/>
          <w:sz w:val="20"/>
          <w:szCs w:val="20"/>
        </w:rPr>
        <w:t>, systems and techniques to support technical services to AEGIST pooled fund states related to geospatial data management and government.</w:t>
      </w:r>
    </w:p>
    <w:p w14:paraId="5DCFDF99" w14:textId="77777777" w:rsidR="00FC1427" w:rsidRPr="00595C01" w:rsidRDefault="00FC1427" w:rsidP="00FC1427">
      <w:pPr>
        <w:numPr>
          <w:ilvl w:val="0"/>
          <w:numId w:val="8"/>
        </w:numPr>
        <w:shd w:val="clear" w:color="auto" w:fill="FFFFFF"/>
        <w:rPr>
          <w:rFonts w:eastAsia="Calibri"/>
          <w:color w:val="000000"/>
          <w:sz w:val="20"/>
          <w:szCs w:val="20"/>
        </w:rPr>
      </w:pPr>
      <w:r w:rsidRPr="00595C01">
        <w:rPr>
          <w:rFonts w:eastAsia="Calibri"/>
          <w:b/>
          <w:bCs/>
          <w:color w:val="000000"/>
          <w:sz w:val="20"/>
          <w:szCs w:val="20"/>
        </w:rPr>
        <w:t>Establish guidelines for managing and governing data</w:t>
      </w:r>
      <w:r w:rsidRPr="00595C01">
        <w:rPr>
          <w:rFonts w:eastAsia="Calibri"/>
          <w:color w:val="000000"/>
          <w:sz w:val="20"/>
          <w:szCs w:val="20"/>
        </w:rPr>
        <w:t xml:space="preserve">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 </w:t>
      </w:r>
    </w:p>
    <w:p w14:paraId="0AC1E686" w14:textId="77777777" w:rsidR="00FC1427" w:rsidRPr="00595C01" w:rsidRDefault="00FC1427" w:rsidP="00FC1427">
      <w:pPr>
        <w:numPr>
          <w:ilvl w:val="0"/>
          <w:numId w:val="8"/>
        </w:numPr>
        <w:shd w:val="clear" w:color="auto" w:fill="FFFFFF"/>
        <w:spacing w:before="100" w:beforeAutospacing="1"/>
        <w:rPr>
          <w:rFonts w:eastAsia="Calibri"/>
          <w:color w:val="000000"/>
          <w:sz w:val="20"/>
          <w:szCs w:val="20"/>
        </w:rPr>
      </w:pPr>
      <w:r w:rsidRPr="00595C01">
        <w:rPr>
          <w:rFonts w:eastAsia="Calibri"/>
          <w:b/>
          <w:bCs/>
          <w:color w:val="000000"/>
          <w:sz w:val="20"/>
          <w:szCs w:val="20"/>
        </w:rPr>
        <w:t>Update the AEGIST Guidebook</w:t>
      </w:r>
      <w:r w:rsidRPr="00595C01">
        <w:rPr>
          <w:rFonts w:eastAsia="Calibri"/>
          <w:color w:val="000000"/>
          <w:sz w:val="20"/>
          <w:szCs w:val="20"/>
        </w:rPr>
        <w:t xml:space="preserve"> that was prepared during 2019-2024 by continuing to document best practices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4BB55269" w14:textId="77777777" w:rsidR="00FC1427" w:rsidRPr="00595C01" w:rsidRDefault="00FC1427" w:rsidP="00FC1427">
      <w:pPr>
        <w:numPr>
          <w:ilvl w:val="0"/>
          <w:numId w:val="8"/>
        </w:numPr>
        <w:shd w:val="clear" w:color="auto" w:fill="FFFFFF"/>
        <w:spacing w:before="100" w:beforeAutospacing="1"/>
        <w:rPr>
          <w:rFonts w:eastAsia="Calibri"/>
          <w:color w:val="000000"/>
          <w:sz w:val="20"/>
          <w:szCs w:val="20"/>
        </w:rPr>
      </w:pPr>
      <w:r w:rsidRPr="00595C01">
        <w:rPr>
          <w:rFonts w:eastAsia="Calibri"/>
          <w:b/>
          <w:bCs/>
          <w:color w:val="000000"/>
          <w:sz w:val="20"/>
          <w:szCs w:val="20"/>
        </w:rPr>
        <w:t>Conduct conference presentations, webinars, workshops and meetings of the pooled fund states</w:t>
      </w:r>
      <w:r w:rsidRPr="00595C01">
        <w:rPr>
          <w:rFonts w:eastAsia="Calibri"/>
          <w:color w:val="000000"/>
          <w:sz w:val="20"/>
          <w:szCs w:val="20"/>
        </w:rPr>
        <w:t xml:space="preserve"> and provide technical services to the States participating in the pooled fund to develop national standards in data modeling and management; enhance existing enterprise GIS systems at these agencies.</w:t>
      </w:r>
    </w:p>
    <w:p w14:paraId="18DB8BCA" w14:textId="77777777" w:rsidR="00FC1427" w:rsidRPr="00220C7E" w:rsidRDefault="00FC1427" w:rsidP="00885E6D">
      <w:pPr>
        <w:spacing w:before="120" w:after="120"/>
        <w:jc w:val="center"/>
        <w:rPr>
          <w:color w:val="000000" w:themeColor="text1"/>
          <w:sz w:val="20"/>
          <w:szCs w:val="20"/>
        </w:rPr>
      </w:pPr>
    </w:p>
    <w:p w14:paraId="42DAACBA" w14:textId="29E2E240" w:rsidR="0099289B" w:rsidRPr="0099289B" w:rsidRDefault="0078605F" w:rsidP="00F551CA">
      <w:pPr>
        <w:pStyle w:val="Head"/>
        <w:jc w:val="left"/>
        <w:rPr>
          <w:sz w:val="28"/>
          <w:szCs w:val="28"/>
        </w:rPr>
      </w:pPr>
      <w:r w:rsidRPr="3B2BC24E">
        <w:rPr>
          <w:sz w:val="28"/>
          <w:szCs w:val="28"/>
        </w:rPr>
        <w:lastRenderedPageBreak/>
        <w:t>Work Accomplished This Reporting Period</w:t>
      </w:r>
      <w:r w:rsidR="0099289B" w:rsidRPr="3B2BC24E">
        <w:rPr>
          <w:sz w:val="28"/>
          <w:szCs w:val="28"/>
        </w:rPr>
        <w:t xml:space="preserve">: </w:t>
      </w:r>
      <w:r w:rsidR="00FE0E3A">
        <w:rPr>
          <w:sz w:val="28"/>
          <w:szCs w:val="28"/>
        </w:rPr>
        <w:t>October</w:t>
      </w:r>
      <w:r w:rsidR="00072971" w:rsidRPr="3B2BC24E">
        <w:rPr>
          <w:sz w:val="28"/>
          <w:szCs w:val="28"/>
        </w:rPr>
        <w:t xml:space="preserve"> 1</w:t>
      </w:r>
      <w:r w:rsidR="00072971" w:rsidRPr="3B2BC24E">
        <w:rPr>
          <w:sz w:val="28"/>
          <w:szCs w:val="28"/>
          <w:vertAlign w:val="superscript"/>
        </w:rPr>
        <w:t>st</w:t>
      </w:r>
      <w:r w:rsidR="00B15CC5" w:rsidRPr="3B2BC24E">
        <w:rPr>
          <w:sz w:val="28"/>
          <w:szCs w:val="28"/>
        </w:rPr>
        <w:t xml:space="preserve"> –</w:t>
      </w:r>
      <w:r w:rsidR="00457096" w:rsidRPr="3B2BC24E">
        <w:rPr>
          <w:sz w:val="28"/>
          <w:szCs w:val="28"/>
        </w:rPr>
        <w:t xml:space="preserve"> </w:t>
      </w:r>
      <w:r w:rsidR="00FE0E3A">
        <w:rPr>
          <w:sz w:val="28"/>
          <w:szCs w:val="28"/>
        </w:rPr>
        <w:t>December</w:t>
      </w:r>
      <w:r w:rsidR="4D4F5880" w:rsidRPr="3B2BC24E">
        <w:rPr>
          <w:sz w:val="28"/>
          <w:szCs w:val="28"/>
        </w:rPr>
        <w:t xml:space="preserve"> </w:t>
      </w:r>
      <w:r w:rsidR="00072971" w:rsidRPr="3B2BC24E">
        <w:rPr>
          <w:sz w:val="28"/>
          <w:szCs w:val="28"/>
        </w:rPr>
        <w:t>30</w:t>
      </w:r>
      <w:r w:rsidR="00072971" w:rsidRPr="3B2BC24E">
        <w:rPr>
          <w:sz w:val="28"/>
          <w:szCs w:val="28"/>
          <w:vertAlign w:val="superscript"/>
        </w:rPr>
        <w:t>th</w:t>
      </w:r>
      <w:proofErr w:type="gramStart"/>
      <w:r w:rsidR="00B15CC5" w:rsidRPr="3B2BC24E">
        <w:rPr>
          <w:sz w:val="28"/>
          <w:szCs w:val="28"/>
        </w:rPr>
        <w:t xml:space="preserve"> 202</w:t>
      </w:r>
      <w:r w:rsidR="00B55A0B" w:rsidRPr="3B2BC24E">
        <w:rPr>
          <w:sz w:val="28"/>
          <w:szCs w:val="28"/>
        </w:rPr>
        <w:t>5</w:t>
      </w:r>
      <w:proofErr w:type="gramEnd"/>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220C7E" w:rsidRDefault="00752D9B" w:rsidP="00752D9B">
      <w:pPr>
        <w:autoSpaceDE w:val="0"/>
        <w:autoSpaceDN w:val="0"/>
        <w:adjustRightInd w:val="0"/>
        <w:rPr>
          <w:color w:val="C00000"/>
          <w:sz w:val="20"/>
          <w:szCs w:val="20"/>
        </w:rPr>
      </w:pPr>
      <w:r w:rsidRPr="00220C7E">
        <w:rPr>
          <w:b/>
          <w:bCs/>
          <w:iCs/>
          <w:color w:val="C00000"/>
          <w:sz w:val="20"/>
          <w:szCs w:val="20"/>
        </w:rPr>
        <w:t xml:space="preserve">Task 1: Project Management </w:t>
      </w:r>
    </w:p>
    <w:p w14:paraId="69E9540A" w14:textId="30883C6F" w:rsidR="00752D9B" w:rsidRPr="00220C7E" w:rsidRDefault="00752D9B" w:rsidP="00752D9B">
      <w:pPr>
        <w:ind w:left="1710" w:hanging="1710"/>
        <w:rPr>
          <w:sz w:val="20"/>
          <w:szCs w:val="20"/>
        </w:rPr>
      </w:pPr>
      <w:r w:rsidRPr="00220C7E">
        <w:rPr>
          <w:b/>
          <w:bCs/>
          <w:sz w:val="20"/>
          <w:szCs w:val="20"/>
        </w:rPr>
        <w:t>Task Objective</w:t>
      </w:r>
      <w:r w:rsidRPr="00220C7E">
        <w:rPr>
          <w:sz w:val="20"/>
          <w:szCs w:val="20"/>
        </w:rPr>
        <w:t xml:space="preserve">: </w:t>
      </w:r>
      <w:r w:rsidRPr="00220C7E">
        <w:rPr>
          <w:rFonts w:eastAsia="Cambria"/>
          <w:sz w:val="20"/>
          <w:szCs w:val="20"/>
        </w:rPr>
        <w:t xml:space="preserve">Perform project management activities, which include conducting monthly status meetings, developing quarterly status reports, creating </w:t>
      </w:r>
      <w:r w:rsidR="00DA4211" w:rsidRPr="00220C7E">
        <w:rPr>
          <w:rFonts w:eastAsia="Cambria"/>
          <w:sz w:val="20"/>
          <w:szCs w:val="20"/>
        </w:rPr>
        <w:t xml:space="preserve">a </w:t>
      </w:r>
      <w:r w:rsidRPr="00220C7E">
        <w:rPr>
          <w:rFonts w:eastAsia="Cambria"/>
          <w:sz w:val="20"/>
          <w:szCs w:val="20"/>
        </w:rPr>
        <w:t>project work plan, managing project resources, schedule, deliverables</w:t>
      </w:r>
      <w:r w:rsidR="00DA4211" w:rsidRPr="00220C7E">
        <w:rPr>
          <w:rFonts w:eastAsia="Cambria"/>
          <w:sz w:val="20"/>
          <w:szCs w:val="20"/>
        </w:rPr>
        <w:t>,</w:t>
      </w:r>
      <w:r w:rsidRPr="00220C7E">
        <w:rPr>
          <w:rFonts w:eastAsia="Cambria"/>
          <w:sz w:val="20"/>
          <w:szCs w:val="20"/>
        </w:rPr>
        <w:t xml:space="preserve"> and communication with all stakeholders.</w:t>
      </w:r>
      <w:r w:rsidRPr="00220C7E">
        <w:rPr>
          <w:sz w:val="20"/>
          <w:szCs w:val="20"/>
        </w:rPr>
        <w:t xml:space="preserve"> </w:t>
      </w:r>
    </w:p>
    <w:p w14:paraId="3F8C50EE" w14:textId="77777777" w:rsidR="00FE0E3A" w:rsidRDefault="00752D9B" w:rsidP="00001284">
      <w:pPr>
        <w:widowControl w:val="0"/>
        <w:rPr>
          <w:color w:val="0070C0"/>
          <w:sz w:val="20"/>
          <w:szCs w:val="20"/>
        </w:rPr>
      </w:pPr>
      <w:r w:rsidRPr="00220C7E">
        <w:rPr>
          <w:b/>
          <w:bCs/>
          <w:sz w:val="20"/>
          <w:szCs w:val="20"/>
        </w:rPr>
        <w:t>Activities</w:t>
      </w:r>
      <w:r w:rsidRPr="00220C7E">
        <w:rPr>
          <w:sz w:val="20"/>
          <w:szCs w:val="20"/>
        </w:rPr>
        <w:t>:</w:t>
      </w:r>
      <w:r w:rsidR="00001284">
        <w:rPr>
          <w:color w:val="0070C0"/>
          <w:sz w:val="20"/>
          <w:szCs w:val="20"/>
        </w:rPr>
        <w:t xml:space="preserve"> </w:t>
      </w:r>
    </w:p>
    <w:p w14:paraId="554399A2" w14:textId="77777777" w:rsidR="00FE0E3A" w:rsidRDefault="00001284" w:rsidP="00FE0E3A">
      <w:pPr>
        <w:pStyle w:val="ListParagraph"/>
        <w:widowControl w:val="0"/>
        <w:numPr>
          <w:ilvl w:val="0"/>
          <w:numId w:val="46"/>
        </w:numPr>
        <w:rPr>
          <w:rFonts w:eastAsia="Calibri"/>
          <w:sz w:val="20"/>
          <w:szCs w:val="20"/>
        </w:rPr>
      </w:pPr>
      <w:r w:rsidRPr="00FE0E3A">
        <w:rPr>
          <w:rFonts w:eastAsia="Calibri"/>
          <w:sz w:val="20"/>
          <w:szCs w:val="20"/>
        </w:rPr>
        <w:t>Developed and delivered weekly</w:t>
      </w:r>
      <w:r w:rsidR="00FE0E3A" w:rsidRPr="00FE0E3A">
        <w:rPr>
          <w:rFonts w:eastAsia="Calibri"/>
          <w:sz w:val="20"/>
          <w:szCs w:val="20"/>
        </w:rPr>
        <w:t xml:space="preserve"> and monthly </w:t>
      </w:r>
      <w:r w:rsidRPr="00FE0E3A">
        <w:rPr>
          <w:rFonts w:eastAsia="Calibri"/>
          <w:sz w:val="20"/>
          <w:szCs w:val="20"/>
        </w:rPr>
        <w:t>progress reports</w:t>
      </w:r>
      <w:r w:rsidR="00FE0E3A" w:rsidRPr="00FE0E3A">
        <w:rPr>
          <w:rFonts w:eastAsia="Calibri"/>
          <w:sz w:val="20"/>
          <w:szCs w:val="20"/>
        </w:rPr>
        <w:t xml:space="preserve"> along with invoices</w:t>
      </w:r>
      <w:r w:rsidRPr="00FE0E3A">
        <w:rPr>
          <w:rFonts w:eastAsia="Calibri"/>
          <w:sz w:val="20"/>
          <w:szCs w:val="20"/>
        </w:rPr>
        <w:t xml:space="preserve"> for </w:t>
      </w:r>
      <w:r w:rsidR="00FE0E3A" w:rsidRPr="00FE0E3A">
        <w:rPr>
          <w:rFonts w:eastAsia="Calibri"/>
          <w:sz w:val="20"/>
          <w:szCs w:val="20"/>
        </w:rPr>
        <w:t>September</w:t>
      </w:r>
      <w:r w:rsidRPr="00FE0E3A">
        <w:rPr>
          <w:rFonts w:eastAsia="Calibri"/>
          <w:sz w:val="20"/>
          <w:szCs w:val="20"/>
        </w:rPr>
        <w:t xml:space="preserve">, </w:t>
      </w:r>
      <w:r w:rsidR="00FE0E3A" w:rsidRPr="00FE0E3A">
        <w:rPr>
          <w:rFonts w:eastAsia="Calibri"/>
          <w:sz w:val="20"/>
          <w:szCs w:val="20"/>
        </w:rPr>
        <w:t>October</w:t>
      </w:r>
      <w:r w:rsidRPr="00FE0E3A">
        <w:rPr>
          <w:rFonts w:eastAsia="Calibri"/>
          <w:sz w:val="20"/>
          <w:szCs w:val="20"/>
        </w:rPr>
        <w:t xml:space="preserve">, and </w:t>
      </w:r>
      <w:r w:rsidR="00FE0E3A" w:rsidRPr="00FE0E3A">
        <w:rPr>
          <w:rFonts w:eastAsia="Calibri"/>
          <w:sz w:val="20"/>
          <w:szCs w:val="20"/>
        </w:rPr>
        <w:t>November</w:t>
      </w:r>
      <w:r w:rsidRPr="00FE0E3A">
        <w:rPr>
          <w:rFonts w:eastAsia="Calibri"/>
          <w:sz w:val="20"/>
          <w:szCs w:val="20"/>
        </w:rPr>
        <w:t xml:space="preserve"> 2025. </w:t>
      </w:r>
    </w:p>
    <w:p w14:paraId="55DB0076" w14:textId="77777777" w:rsidR="00FE0E3A" w:rsidRPr="007573D7" w:rsidRDefault="00FE0E3A" w:rsidP="00FE0E3A">
      <w:pPr>
        <w:numPr>
          <w:ilvl w:val="0"/>
          <w:numId w:val="40"/>
        </w:numPr>
        <w:rPr>
          <w:rStyle w:val="Strong"/>
          <w:b w:val="0"/>
          <w:bCs w:val="0"/>
          <w:sz w:val="20"/>
          <w:szCs w:val="20"/>
        </w:rPr>
      </w:pPr>
      <w:r w:rsidRPr="007573D7">
        <w:rPr>
          <w:rStyle w:val="Strong"/>
          <w:b w:val="0"/>
          <w:bCs w:val="0"/>
          <w:sz w:val="20"/>
          <w:szCs w:val="20"/>
        </w:rPr>
        <w:t>Technical Summaries: Prepared formal summaries detailing the technical services work completed for California, Idaho, and Massachusetts.</w:t>
      </w:r>
    </w:p>
    <w:p w14:paraId="6AE44371" w14:textId="387E3982" w:rsidR="00FE0E3A" w:rsidRPr="00E15C99" w:rsidRDefault="00FE0E3A" w:rsidP="00E15C99">
      <w:pPr>
        <w:numPr>
          <w:ilvl w:val="0"/>
          <w:numId w:val="40"/>
        </w:numPr>
        <w:rPr>
          <w:sz w:val="20"/>
          <w:szCs w:val="20"/>
        </w:rPr>
      </w:pPr>
      <w:r w:rsidRPr="007573D7">
        <w:rPr>
          <w:rStyle w:val="Strong"/>
          <w:b w:val="0"/>
          <w:bCs w:val="0"/>
          <w:sz w:val="20"/>
          <w:szCs w:val="20"/>
        </w:rPr>
        <w:t>Future Planning: Developed the 2026 technical services work plans for West Virginia, Oklahoma, and DCDOT.</w:t>
      </w:r>
    </w:p>
    <w:p w14:paraId="298035C1" w14:textId="77777777" w:rsidR="005E2310" w:rsidRPr="00220C7E" w:rsidRDefault="005E2310" w:rsidP="005E2310">
      <w:pPr>
        <w:pStyle w:val="ListParagraph"/>
        <w:widowControl w:val="0"/>
        <w:ind w:left="360"/>
        <w:rPr>
          <w:rFonts w:ascii="Calibri" w:hAnsi="Calibri" w:cs="Calibri"/>
          <w:sz w:val="20"/>
          <w:szCs w:val="20"/>
        </w:rPr>
      </w:pPr>
    </w:p>
    <w:p w14:paraId="6BADA678" w14:textId="77777777" w:rsidR="00752D9B" w:rsidRPr="00220C7E" w:rsidRDefault="00752D9B" w:rsidP="00752D9B">
      <w:pPr>
        <w:ind w:left="2160" w:hanging="2160"/>
        <w:rPr>
          <w:b/>
          <w:bCs/>
          <w:iCs/>
          <w:color w:val="C00000"/>
          <w:sz w:val="20"/>
          <w:szCs w:val="20"/>
        </w:rPr>
      </w:pPr>
      <w:r w:rsidRPr="00220C7E">
        <w:rPr>
          <w:b/>
          <w:bCs/>
          <w:iCs/>
          <w:color w:val="C00000"/>
          <w:sz w:val="20"/>
          <w:szCs w:val="20"/>
        </w:rPr>
        <w:t>Task 2: Technical Services</w:t>
      </w:r>
    </w:p>
    <w:p w14:paraId="392FF142" w14:textId="1C48FADC" w:rsidR="00CD125B" w:rsidRPr="00220C7E" w:rsidRDefault="00CD125B" w:rsidP="00CD125B">
      <w:pPr>
        <w:ind w:left="1710" w:hanging="1710"/>
        <w:rPr>
          <w:sz w:val="20"/>
          <w:szCs w:val="20"/>
        </w:rPr>
      </w:pPr>
      <w:r w:rsidRPr="00220C7E">
        <w:rPr>
          <w:b/>
          <w:bCs/>
          <w:sz w:val="20"/>
          <w:szCs w:val="20"/>
        </w:rPr>
        <w:t>Task Objective:</w:t>
      </w:r>
      <w:r w:rsidRPr="00220C7E">
        <w:rPr>
          <w:sz w:val="20"/>
          <w:szCs w:val="20"/>
        </w:rPr>
        <w:tab/>
      </w:r>
      <w:r w:rsidRPr="00220C7E">
        <w:rPr>
          <w:rFonts w:eastAsia="Cambria"/>
          <w:sz w:val="20"/>
          <w:szCs w:val="20"/>
        </w:rPr>
        <w:t xml:space="preserve">Provide technical services </w:t>
      </w:r>
      <w:r w:rsidR="00E15C99">
        <w:rPr>
          <w:rFonts w:eastAsia="Cambria"/>
          <w:sz w:val="20"/>
          <w:szCs w:val="20"/>
        </w:rPr>
        <w:t>to</w:t>
      </w:r>
      <w:r w:rsidRPr="00220C7E">
        <w:rPr>
          <w:rFonts w:eastAsia="Cambria"/>
          <w:sz w:val="20"/>
          <w:szCs w:val="20"/>
        </w:rPr>
        <w:t xml:space="preserve"> PFS States by completing various agency-specific and cross-agency activities identified in the work plan.</w:t>
      </w:r>
    </w:p>
    <w:p w14:paraId="2E4371EA" w14:textId="745CB464" w:rsidR="00630EE8" w:rsidRPr="00220C7E" w:rsidRDefault="00CD125B" w:rsidP="002B0026">
      <w:pPr>
        <w:widowControl w:val="0"/>
        <w:rPr>
          <w:sz w:val="20"/>
          <w:szCs w:val="20"/>
        </w:rPr>
      </w:pPr>
      <w:r w:rsidRPr="00220C7E">
        <w:rPr>
          <w:b/>
          <w:bCs/>
          <w:sz w:val="20"/>
          <w:szCs w:val="20"/>
        </w:rPr>
        <w:t>Activities</w:t>
      </w:r>
      <w:r w:rsidRPr="00220C7E">
        <w:rPr>
          <w:sz w:val="20"/>
          <w:szCs w:val="20"/>
        </w:rPr>
        <w:t>:</w:t>
      </w:r>
    </w:p>
    <w:p w14:paraId="583BDC4C" w14:textId="77777777" w:rsidR="00A70DCC" w:rsidRDefault="00A70DCC" w:rsidP="00E15C99">
      <w:pPr>
        <w:rPr>
          <w:b/>
          <w:bCs/>
          <w:sz w:val="20"/>
          <w:szCs w:val="20"/>
        </w:rPr>
      </w:pPr>
      <w:r w:rsidRPr="007669AA">
        <w:rPr>
          <w:b/>
          <w:bCs/>
          <w:sz w:val="20"/>
          <w:szCs w:val="20"/>
        </w:rPr>
        <w:t>California (CaRS)</w:t>
      </w:r>
    </w:p>
    <w:p w14:paraId="656B7C90" w14:textId="45AB4AFD" w:rsidR="001C2724" w:rsidRPr="001C2724" w:rsidRDefault="001C2724" w:rsidP="001C2724">
      <w:pPr>
        <w:numPr>
          <w:ilvl w:val="0"/>
          <w:numId w:val="37"/>
        </w:numPr>
        <w:rPr>
          <w:sz w:val="20"/>
          <w:szCs w:val="20"/>
        </w:rPr>
      </w:pPr>
      <w:r w:rsidRPr="001C2724">
        <w:rPr>
          <w:sz w:val="20"/>
          <w:szCs w:val="20"/>
        </w:rPr>
        <w:t xml:space="preserve">Infrastructure and Web Service Development: Architected the ArcGIS Data Hub for road network data sharing among Caltrans, </w:t>
      </w:r>
      <w:proofErr w:type="spellStart"/>
      <w:r w:rsidRPr="001C2724">
        <w:rPr>
          <w:sz w:val="20"/>
          <w:szCs w:val="20"/>
        </w:rPr>
        <w:t>CalOES</w:t>
      </w:r>
      <w:proofErr w:type="spellEnd"/>
      <w:r w:rsidRPr="001C2724">
        <w:rPr>
          <w:sz w:val="20"/>
          <w:szCs w:val="20"/>
        </w:rPr>
        <w:t>, and counties, which included establishing access roles, designing a specialized stakeholder web page, and developing a catalog of web feature services</w:t>
      </w:r>
      <w:r w:rsidR="00EE0E28">
        <w:rPr>
          <w:sz w:val="20"/>
          <w:szCs w:val="20"/>
        </w:rPr>
        <w:t>.</w:t>
      </w:r>
    </w:p>
    <w:p w14:paraId="67967E32" w14:textId="1A2EBB94" w:rsidR="001C2724" w:rsidRPr="001C2724" w:rsidRDefault="001C2724" w:rsidP="001C2724">
      <w:pPr>
        <w:numPr>
          <w:ilvl w:val="0"/>
          <w:numId w:val="37"/>
        </w:numPr>
        <w:rPr>
          <w:sz w:val="20"/>
          <w:szCs w:val="20"/>
        </w:rPr>
      </w:pPr>
      <w:r w:rsidRPr="001C2724">
        <w:rPr>
          <w:sz w:val="20"/>
          <w:szCs w:val="20"/>
        </w:rPr>
        <w:t xml:space="preserve">Data Conflation and Technical Analysis: Automated the analysis of road data conflation results between Caltrans All Roads and NG911 data to identify missing roads by functional class and established geospatial feature classes to publish the </w:t>
      </w:r>
      <w:proofErr w:type="gramStart"/>
      <w:r w:rsidRPr="001C2724">
        <w:rPr>
          <w:sz w:val="20"/>
          <w:szCs w:val="20"/>
        </w:rPr>
        <w:t>final results</w:t>
      </w:r>
      <w:proofErr w:type="gramEnd"/>
      <w:r w:rsidR="00EE0E28">
        <w:rPr>
          <w:sz w:val="20"/>
          <w:szCs w:val="20"/>
        </w:rPr>
        <w:t>.</w:t>
      </w:r>
    </w:p>
    <w:p w14:paraId="137434DC" w14:textId="10831D78" w:rsidR="001C2724" w:rsidRPr="001C2724" w:rsidRDefault="001C2724" w:rsidP="001C2724">
      <w:pPr>
        <w:numPr>
          <w:ilvl w:val="0"/>
          <w:numId w:val="37"/>
        </w:numPr>
        <w:rPr>
          <w:sz w:val="20"/>
          <w:szCs w:val="20"/>
        </w:rPr>
      </w:pPr>
      <w:r w:rsidRPr="001C2724">
        <w:rPr>
          <w:sz w:val="20"/>
          <w:szCs w:val="20"/>
        </w:rPr>
        <w:t>Dataset Integration and Metadata: Identified and documented specific Caltrans HPMS and ALRS datasets for inclusion in the hub, while developing metadata and documentation for all geospatial services scheduled for publication</w:t>
      </w:r>
      <w:r w:rsidR="00EE0E28">
        <w:rPr>
          <w:sz w:val="20"/>
          <w:szCs w:val="20"/>
        </w:rPr>
        <w:t>.</w:t>
      </w:r>
    </w:p>
    <w:p w14:paraId="6C1C9697" w14:textId="2BAD50A3" w:rsidR="001C2724" w:rsidRPr="001C2724" w:rsidRDefault="001C2724" w:rsidP="001C2724">
      <w:pPr>
        <w:numPr>
          <w:ilvl w:val="0"/>
          <w:numId w:val="37"/>
        </w:numPr>
        <w:rPr>
          <w:sz w:val="20"/>
          <w:szCs w:val="20"/>
        </w:rPr>
      </w:pPr>
      <w:r w:rsidRPr="001C2724">
        <w:rPr>
          <w:sz w:val="20"/>
          <w:szCs w:val="20"/>
        </w:rPr>
        <w:t>Stakeholder Outreach and Engagement: Facilitated monthly CaRS working group meetings featuring live demonstrations of new feature services and provided counties with data integration packages and instructions for using change proposal data to update local datasets</w:t>
      </w:r>
      <w:r w:rsidR="00EE0E28">
        <w:rPr>
          <w:sz w:val="20"/>
          <w:szCs w:val="20"/>
        </w:rPr>
        <w:t>.</w:t>
      </w:r>
    </w:p>
    <w:p w14:paraId="1FCA0150" w14:textId="77777777" w:rsidR="001C2724" w:rsidRPr="001C2724" w:rsidRDefault="001C2724" w:rsidP="001C2724">
      <w:pPr>
        <w:numPr>
          <w:ilvl w:val="0"/>
          <w:numId w:val="37"/>
        </w:numPr>
        <w:rPr>
          <w:sz w:val="20"/>
          <w:szCs w:val="20"/>
        </w:rPr>
      </w:pPr>
      <w:r w:rsidRPr="001C2724">
        <w:rPr>
          <w:sz w:val="20"/>
          <w:szCs w:val="20"/>
        </w:rPr>
        <w:t>Collaboration and Follow-up Actions: Coordinated with stakeholders to secure road data for Shasta and San Benito counties and established ALRS and HPMS web services for ingestion into the 1Integrate tool.</w:t>
      </w:r>
    </w:p>
    <w:p w14:paraId="3895FD18" w14:textId="77777777" w:rsidR="001C2724" w:rsidRPr="007669AA" w:rsidRDefault="001C2724" w:rsidP="00E15C99">
      <w:pPr>
        <w:rPr>
          <w:b/>
          <w:bCs/>
          <w:sz w:val="20"/>
          <w:szCs w:val="20"/>
        </w:rPr>
      </w:pPr>
    </w:p>
    <w:p w14:paraId="3FD6E4A8" w14:textId="77777777" w:rsidR="00A70DCC" w:rsidRDefault="00A70DCC" w:rsidP="00E15C99">
      <w:pPr>
        <w:rPr>
          <w:b/>
          <w:bCs/>
          <w:sz w:val="20"/>
          <w:szCs w:val="20"/>
        </w:rPr>
      </w:pPr>
      <w:r w:rsidRPr="007669AA">
        <w:rPr>
          <w:b/>
          <w:bCs/>
          <w:sz w:val="20"/>
          <w:szCs w:val="20"/>
        </w:rPr>
        <w:t>Idaho</w:t>
      </w:r>
    </w:p>
    <w:p w14:paraId="55E31B5D" w14:textId="77777777" w:rsidR="00EE0E28" w:rsidRPr="00EE0E28" w:rsidRDefault="00EE0E28" w:rsidP="00EE0E28">
      <w:pPr>
        <w:numPr>
          <w:ilvl w:val="0"/>
          <w:numId w:val="37"/>
        </w:numPr>
        <w:rPr>
          <w:sz w:val="20"/>
          <w:szCs w:val="20"/>
        </w:rPr>
      </w:pPr>
      <w:r w:rsidRPr="00EE0E28">
        <w:rPr>
          <w:sz w:val="20"/>
          <w:szCs w:val="20"/>
        </w:rPr>
        <w:t>Model Delivery and Compliance: Presented a statewide intersection data model derived from ALRS routes that meets MIRE specifications, delivering the model along with the MIRE data dictionary and AEGIST Guidebook to specialized units for testing.</w:t>
      </w:r>
    </w:p>
    <w:p w14:paraId="049D98EE" w14:textId="26409430" w:rsidR="00EE0E28" w:rsidRPr="00EE0E28" w:rsidRDefault="00EE0E28" w:rsidP="00EE0E28">
      <w:pPr>
        <w:numPr>
          <w:ilvl w:val="0"/>
          <w:numId w:val="37"/>
        </w:numPr>
        <w:rPr>
          <w:sz w:val="20"/>
          <w:szCs w:val="20"/>
        </w:rPr>
      </w:pPr>
      <w:r w:rsidRPr="00EE0E28">
        <w:rPr>
          <w:sz w:val="20"/>
          <w:szCs w:val="20"/>
        </w:rPr>
        <w:t>Workflow and Stakeholder Collaboration: Established a collaborative business workflow where the GIS unit manages geometry while the Traffic/Safety unit handles MIRE attributes, supported by formal tool reviews and stakeholder meetings to finalize future project steps</w:t>
      </w:r>
      <w:r>
        <w:rPr>
          <w:sz w:val="20"/>
          <w:szCs w:val="20"/>
        </w:rPr>
        <w:t>.</w:t>
      </w:r>
    </w:p>
    <w:p w14:paraId="2D008348" w14:textId="3798DE36" w:rsidR="00EE0E28" w:rsidRPr="00EE0E28" w:rsidRDefault="00EE0E28" w:rsidP="00EE0E28">
      <w:pPr>
        <w:numPr>
          <w:ilvl w:val="0"/>
          <w:numId w:val="37"/>
        </w:numPr>
        <w:rPr>
          <w:sz w:val="20"/>
          <w:szCs w:val="20"/>
        </w:rPr>
      </w:pPr>
      <w:r w:rsidRPr="00EE0E28">
        <w:rPr>
          <w:sz w:val="20"/>
          <w:szCs w:val="20"/>
        </w:rPr>
        <w:t>Technical Enhancements: Improved the modeling tools by updating geoprocessing logic for interchange polyline features to include mainline and ramp segments and enhancing bridge polyline development to account for grade-separated intersections</w:t>
      </w:r>
      <w:r>
        <w:rPr>
          <w:sz w:val="20"/>
          <w:szCs w:val="20"/>
        </w:rPr>
        <w:t>.</w:t>
      </w:r>
    </w:p>
    <w:p w14:paraId="07B92A11" w14:textId="77777777" w:rsidR="00EE0E28" w:rsidRPr="00EE0E28" w:rsidRDefault="00EE0E28" w:rsidP="00EE0E28">
      <w:pPr>
        <w:numPr>
          <w:ilvl w:val="0"/>
          <w:numId w:val="37"/>
        </w:numPr>
        <w:rPr>
          <w:sz w:val="20"/>
          <w:szCs w:val="20"/>
        </w:rPr>
      </w:pPr>
      <w:r w:rsidRPr="00EE0E28">
        <w:rPr>
          <w:sz w:val="20"/>
          <w:szCs w:val="20"/>
        </w:rPr>
        <w:t>Testing and Review: Performed unit testing of intersection model data using ITD ALRS data, documenting issues for future sprints and publishing results on SharePoint for team review.</w:t>
      </w:r>
    </w:p>
    <w:p w14:paraId="658F7789" w14:textId="77777777" w:rsidR="00EE0E28" w:rsidRPr="00EE0E28" w:rsidRDefault="00EE0E28" w:rsidP="00EE0E28">
      <w:pPr>
        <w:numPr>
          <w:ilvl w:val="0"/>
          <w:numId w:val="37"/>
        </w:numPr>
        <w:rPr>
          <w:sz w:val="20"/>
          <w:szCs w:val="20"/>
        </w:rPr>
      </w:pPr>
      <w:r w:rsidRPr="00EE0E28">
        <w:rPr>
          <w:sz w:val="20"/>
          <w:szCs w:val="20"/>
        </w:rPr>
        <w:t>API Development: Continued building web APIs for intersection modeling designed to assist states in creating features within the standardized data model.</w:t>
      </w:r>
    </w:p>
    <w:p w14:paraId="04B13EE1" w14:textId="77777777" w:rsidR="00EE0E28" w:rsidRPr="007669AA" w:rsidRDefault="00EE0E28" w:rsidP="00E15C99">
      <w:pPr>
        <w:rPr>
          <w:b/>
          <w:bCs/>
          <w:sz w:val="20"/>
          <w:szCs w:val="20"/>
        </w:rPr>
      </w:pPr>
    </w:p>
    <w:p w14:paraId="16B1EC67" w14:textId="77777777" w:rsidR="00A70DCC" w:rsidRPr="007669AA" w:rsidRDefault="00A70DCC" w:rsidP="00E15C99">
      <w:pPr>
        <w:rPr>
          <w:b/>
          <w:bCs/>
          <w:sz w:val="20"/>
          <w:szCs w:val="20"/>
        </w:rPr>
      </w:pPr>
      <w:r w:rsidRPr="007669AA">
        <w:rPr>
          <w:b/>
          <w:bCs/>
          <w:sz w:val="20"/>
          <w:szCs w:val="20"/>
        </w:rPr>
        <w:t>Massachusetts</w:t>
      </w:r>
    </w:p>
    <w:p w14:paraId="42C6D873" w14:textId="77777777" w:rsidR="00A70DCC" w:rsidRPr="007669AA" w:rsidRDefault="00A70DCC" w:rsidP="00E15C99">
      <w:pPr>
        <w:numPr>
          <w:ilvl w:val="0"/>
          <w:numId w:val="38"/>
        </w:numPr>
        <w:rPr>
          <w:sz w:val="20"/>
          <w:szCs w:val="20"/>
        </w:rPr>
      </w:pPr>
      <w:r w:rsidRPr="007669AA">
        <w:rPr>
          <w:sz w:val="20"/>
          <w:szCs w:val="20"/>
        </w:rPr>
        <w:t xml:space="preserve">Reviewed intersection data provided by the MassDOT traffic and safety team for </w:t>
      </w:r>
      <w:r w:rsidRPr="007669AA">
        <w:rPr>
          <w:rStyle w:val="Strong"/>
          <w:b w:val="0"/>
          <w:bCs w:val="0"/>
          <w:sz w:val="20"/>
          <w:szCs w:val="20"/>
        </w:rPr>
        <w:t>ingestion into the Intersection data model</w:t>
      </w:r>
      <w:r w:rsidRPr="007669AA">
        <w:rPr>
          <w:b/>
          <w:bCs/>
          <w:sz w:val="20"/>
          <w:szCs w:val="20"/>
        </w:rPr>
        <w:t>.</w:t>
      </w:r>
    </w:p>
    <w:p w14:paraId="616A93FC" w14:textId="77777777" w:rsidR="00A70DCC" w:rsidRPr="007669AA" w:rsidRDefault="00A70DCC" w:rsidP="00E15C99">
      <w:pPr>
        <w:numPr>
          <w:ilvl w:val="0"/>
          <w:numId w:val="38"/>
        </w:numPr>
        <w:rPr>
          <w:sz w:val="20"/>
          <w:szCs w:val="20"/>
        </w:rPr>
      </w:pPr>
      <w:r w:rsidRPr="007669AA">
        <w:rPr>
          <w:sz w:val="20"/>
          <w:szCs w:val="20"/>
        </w:rPr>
        <w:t>Customized the Intersection data schema to align with MassDOT’s specific traffic and safety data.</w:t>
      </w:r>
    </w:p>
    <w:p w14:paraId="50BC0D14" w14:textId="77777777" w:rsidR="00A70DCC" w:rsidRDefault="00A70DCC" w:rsidP="00E15C99">
      <w:pPr>
        <w:numPr>
          <w:ilvl w:val="0"/>
          <w:numId w:val="38"/>
        </w:numPr>
        <w:rPr>
          <w:sz w:val="20"/>
          <w:szCs w:val="20"/>
        </w:rPr>
      </w:pPr>
      <w:r w:rsidRPr="007669AA">
        <w:rPr>
          <w:sz w:val="20"/>
          <w:szCs w:val="20"/>
        </w:rPr>
        <w:lastRenderedPageBreak/>
        <w:t xml:space="preserve">Developed a backlog of features, identifying MIRE data items that require </w:t>
      </w:r>
      <w:r w:rsidRPr="007669AA">
        <w:rPr>
          <w:rStyle w:val="Strong"/>
          <w:b w:val="0"/>
          <w:bCs w:val="0"/>
          <w:sz w:val="20"/>
          <w:szCs w:val="20"/>
        </w:rPr>
        <w:t>automated rules</w:t>
      </w:r>
      <w:r w:rsidRPr="007669AA">
        <w:rPr>
          <w:sz w:val="20"/>
          <w:szCs w:val="20"/>
        </w:rPr>
        <w:t xml:space="preserve"> to be configured for calculating values and updating the geodatabase.</w:t>
      </w:r>
    </w:p>
    <w:p w14:paraId="7AF5C487" w14:textId="77777777" w:rsidR="004E41AD" w:rsidRPr="007669AA" w:rsidRDefault="004E41AD" w:rsidP="004E41AD">
      <w:pPr>
        <w:ind w:left="720"/>
        <w:rPr>
          <w:sz w:val="20"/>
          <w:szCs w:val="20"/>
        </w:rPr>
      </w:pPr>
    </w:p>
    <w:p w14:paraId="594E8CA2" w14:textId="77777777" w:rsidR="00A70DCC" w:rsidRPr="007669AA" w:rsidRDefault="00A70DCC" w:rsidP="00E15C99">
      <w:pPr>
        <w:rPr>
          <w:b/>
          <w:bCs/>
          <w:sz w:val="20"/>
          <w:szCs w:val="20"/>
        </w:rPr>
      </w:pPr>
      <w:r w:rsidRPr="007669AA">
        <w:rPr>
          <w:b/>
          <w:bCs/>
          <w:sz w:val="20"/>
          <w:szCs w:val="20"/>
        </w:rPr>
        <w:t>West Virginia</w:t>
      </w:r>
    </w:p>
    <w:p w14:paraId="357610EC" w14:textId="77777777" w:rsidR="00A70DCC" w:rsidRPr="007669AA" w:rsidRDefault="00A70DCC" w:rsidP="00E15C99">
      <w:pPr>
        <w:numPr>
          <w:ilvl w:val="0"/>
          <w:numId w:val="39"/>
        </w:numPr>
        <w:rPr>
          <w:sz w:val="20"/>
          <w:szCs w:val="20"/>
        </w:rPr>
      </w:pPr>
      <w:r w:rsidRPr="007669AA">
        <w:rPr>
          <w:sz w:val="20"/>
          <w:szCs w:val="20"/>
        </w:rPr>
        <w:t xml:space="preserve">Updated the process for </w:t>
      </w:r>
      <w:r w:rsidRPr="007669AA">
        <w:rPr>
          <w:rStyle w:val="Strong"/>
          <w:b w:val="0"/>
          <w:bCs w:val="0"/>
          <w:sz w:val="20"/>
          <w:szCs w:val="20"/>
        </w:rPr>
        <w:t>labeling imagery</w:t>
      </w:r>
      <w:r w:rsidRPr="007669AA">
        <w:rPr>
          <w:sz w:val="20"/>
          <w:szCs w:val="20"/>
        </w:rPr>
        <w:t xml:space="preserve"> extracted from the image server to prepare training data for AI model development.</w:t>
      </w:r>
    </w:p>
    <w:p w14:paraId="0D74010F" w14:textId="77777777" w:rsidR="00A70DCC" w:rsidRDefault="00A70DCC" w:rsidP="00E15C99">
      <w:pPr>
        <w:numPr>
          <w:ilvl w:val="0"/>
          <w:numId w:val="39"/>
        </w:numPr>
        <w:rPr>
          <w:sz w:val="20"/>
          <w:szCs w:val="20"/>
        </w:rPr>
      </w:pPr>
      <w:r w:rsidRPr="007669AA">
        <w:rPr>
          <w:sz w:val="20"/>
          <w:szCs w:val="20"/>
        </w:rPr>
        <w:t>Researched approaches for generating coordinate vertices using the training AI model.</w:t>
      </w:r>
    </w:p>
    <w:p w14:paraId="3F48040E" w14:textId="77777777" w:rsidR="00D90CAE" w:rsidRPr="00CB6CBE" w:rsidRDefault="00D90CAE" w:rsidP="00E15C99">
      <w:pPr>
        <w:numPr>
          <w:ilvl w:val="0"/>
          <w:numId w:val="39"/>
        </w:numPr>
        <w:rPr>
          <w:sz w:val="20"/>
          <w:szCs w:val="20"/>
        </w:rPr>
      </w:pPr>
      <w:r w:rsidRPr="004E41AD">
        <w:rPr>
          <w:rStyle w:val="Strong"/>
          <w:b w:val="0"/>
          <w:bCs w:val="0"/>
          <w:sz w:val="20"/>
          <w:szCs w:val="20"/>
        </w:rPr>
        <w:t>AI Training Preparation:</w:t>
      </w:r>
      <w:r w:rsidRPr="00CB6CBE">
        <w:rPr>
          <w:sz w:val="20"/>
          <w:szCs w:val="20"/>
        </w:rPr>
        <w:t xml:space="preserve"> Updated the process for labeling imagery extracted from the image server to create training data for AI model development.</w:t>
      </w:r>
    </w:p>
    <w:p w14:paraId="2E823CF9" w14:textId="61F60A02" w:rsidR="00CA2663" w:rsidRPr="00200BD6" w:rsidRDefault="00D90CAE" w:rsidP="00E15C99">
      <w:pPr>
        <w:numPr>
          <w:ilvl w:val="0"/>
          <w:numId w:val="39"/>
        </w:numPr>
        <w:rPr>
          <w:sz w:val="20"/>
          <w:szCs w:val="20"/>
        </w:rPr>
      </w:pPr>
      <w:r w:rsidRPr="004E41AD">
        <w:rPr>
          <w:rStyle w:val="Strong"/>
          <w:b w:val="0"/>
          <w:bCs w:val="0"/>
          <w:sz w:val="20"/>
          <w:szCs w:val="20"/>
        </w:rPr>
        <w:t>Vertex Generation Research:</w:t>
      </w:r>
      <w:r w:rsidRPr="004E41AD">
        <w:rPr>
          <w:b/>
          <w:bCs/>
          <w:sz w:val="20"/>
          <w:szCs w:val="20"/>
        </w:rPr>
        <w:t xml:space="preserve"> </w:t>
      </w:r>
      <w:r w:rsidRPr="00CB6CBE">
        <w:rPr>
          <w:sz w:val="20"/>
          <w:szCs w:val="20"/>
        </w:rPr>
        <w:t>Conducted research into various AI model approaches for the automated generation of coordinate vertices.</w:t>
      </w:r>
    </w:p>
    <w:p w14:paraId="33016430" w14:textId="77777777" w:rsidR="00257A66" w:rsidRPr="00220C7E" w:rsidRDefault="00257A66" w:rsidP="002B0026">
      <w:pPr>
        <w:widowControl w:val="0"/>
        <w:rPr>
          <w:sz w:val="20"/>
          <w:szCs w:val="20"/>
        </w:rPr>
      </w:pPr>
    </w:p>
    <w:p w14:paraId="765BB7EA" w14:textId="77777777" w:rsidR="00D35F81" w:rsidRPr="00220C7E" w:rsidRDefault="00D35F81" w:rsidP="00D35F81">
      <w:pPr>
        <w:spacing w:after="160" w:line="259" w:lineRule="auto"/>
        <w:rPr>
          <w:sz w:val="20"/>
          <w:szCs w:val="20"/>
        </w:rPr>
      </w:pPr>
      <w:r w:rsidRPr="00220C7E">
        <w:rPr>
          <w:b/>
          <w:bCs/>
          <w:iCs/>
          <w:color w:val="C00000"/>
          <w:sz w:val="20"/>
          <w:szCs w:val="20"/>
        </w:rPr>
        <w:t>Task 3: Marketing and Communication</w:t>
      </w:r>
    </w:p>
    <w:p w14:paraId="37AB732F" w14:textId="77777777" w:rsidR="00D35F81" w:rsidRPr="00220C7E" w:rsidRDefault="00D35F81" w:rsidP="00D35F81">
      <w:pPr>
        <w:ind w:left="1710" w:hanging="1710"/>
        <w:rPr>
          <w:sz w:val="20"/>
          <w:szCs w:val="20"/>
        </w:rPr>
      </w:pPr>
      <w:r w:rsidRPr="00220C7E">
        <w:rPr>
          <w:b/>
          <w:bCs/>
          <w:sz w:val="20"/>
          <w:szCs w:val="20"/>
        </w:rPr>
        <w:t>Task Objective:</w:t>
      </w:r>
      <w:r w:rsidRPr="00220C7E">
        <w:rPr>
          <w:sz w:val="20"/>
          <w:szCs w:val="20"/>
        </w:rPr>
        <w:tab/>
      </w:r>
      <w:r w:rsidRPr="00220C7E">
        <w:rPr>
          <w:rFonts w:eastAsia="Cambria"/>
          <w:sz w:val="20"/>
          <w:szCs w:val="20"/>
        </w:rPr>
        <w:t>Webinars and Workshops will be held, and Articles will be presented in conferences and other industry forums to communicate information about the activities of the project, especially the technical work products developed as part of the project.</w:t>
      </w:r>
      <w:r w:rsidRPr="00220C7E">
        <w:rPr>
          <w:sz w:val="20"/>
          <w:szCs w:val="20"/>
        </w:rPr>
        <w:t xml:space="preserve"> </w:t>
      </w:r>
    </w:p>
    <w:p w14:paraId="6B12CB6B" w14:textId="30FC8704" w:rsidR="00201858" w:rsidRDefault="001D21CF" w:rsidP="00292CB1">
      <w:pPr>
        <w:widowControl w:val="0"/>
        <w:rPr>
          <w:b/>
          <w:color w:val="000000" w:themeColor="text1"/>
          <w:sz w:val="20"/>
          <w:szCs w:val="20"/>
        </w:rPr>
      </w:pPr>
      <w:r w:rsidRPr="00220C7E">
        <w:rPr>
          <w:b/>
          <w:color w:val="000000" w:themeColor="text1"/>
          <w:sz w:val="20"/>
          <w:szCs w:val="20"/>
        </w:rPr>
        <w:t>Activities</w:t>
      </w:r>
      <w:r w:rsidR="00AF4873" w:rsidRPr="00220C7E">
        <w:rPr>
          <w:b/>
          <w:color w:val="000000" w:themeColor="text1"/>
          <w:sz w:val="20"/>
          <w:szCs w:val="20"/>
        </w:rPr>
        <w:t xml:space="preserve">: </w:t>
      </w:r>
    </w:p>
    <w:p w14:paraId="0043A56E" w14:textId="139AE8ED" w:rsidR="00836C05" w:rsidRPr="00836C05" w:rsidRDefault="00836C05" w:rsidP="00836C05">
      <w:pPr>
        <w:numPr>
          <w:ilvl w:val="0"/>
          <w:numId w:val="39"/>
        </w:numPr>
        <w:rPr>
          <w:sz w:val="20"/>
          <w:szCs w:val="20"/>
        </w:rPr>
      </w:pPr>
      <w:r w:rsidRPr="00836C05">
        <w:rPr>
          <w:sz w:val="20"/>
          <w:szCs w:val="20"/>
        </w:rPr>
        <w:t>Workshop Collateral and Documentation: Compiled necessary materials for the AEGIST GIS-T Workshop, including the abstract, presenter list, and contributor biographies</w:t>
      </w:r>
      <w:r>
        <w:rPr>
          <w:sz w:val="20"/>
          <w:szCs w:val="20"/>
        </w:rPr>
        <w:t>.</w:t>
      </w:r>
    </w:p>
    <w:p w14:paraId="3E2E2F93" w14:textId="3AC4D5C2" w:rsidR="00836C05" w:rsidRPr="00836C05" w:rsidRDefault="00836C05" w:rsidP="00836C05">
      <w:pPr>
        <w:numPr>
          <w:ilvl w:val="0"/>
          <w:numId w:val="39"/>
        </w:numPr>
        <w:rPr>
          <w:sz w:val="20"/>
          <w:szCs w:val="20"/>
        </w:rPr>
      </w:pPr>
      <w:r w:rsidRPr="00836C05">
        <w:rPr>
          <w:sz w:val="20"/>
          <w:szCs w:val="20"/>
        </w:rPr>
        <w:t>Presentation and Demonstration Development: Created the presentation deck and a technical demonstration environment to showcase intersection models developed for Idaho and Massachusetts</w:t>
      </w:r>
      <w:r>
        <w:rPr>
          <w:sz w:val="20"/>
          <w:szCs w:val="20"/>
        </w:rPr>
        <w:t>.</w:t>
      </w:r>
    </w:p>
    <w:p w14:paraId="0CE3E03E" w14:textId="3A09AB96" w:rsidR="00836C05" w:rsidRPr="00836C05" w:rsidRDefault="00836C05" w:rsidP="00836C05">
      <w:pPr>
        <w:numPr>
          <w:ilvl w:val="0"/>
          <w:numId w:val="39"/>
        </w:numPr>
        <w:rPr>
          <w:sz w:val="20"/>
          <w:szCs w:val="20"/>
        </w:rPr>
      </w:pPr>
      <w:r w:rsidRPr="00836C05">
        <w:rPr>
          <w:sz w:val="20"/>
          <w:szCs w:val="20"/>
        </w:rPr>
        <w:t xml:space="preserve">Strategic Narrative and Standards Integration: Refined a story-driven narrative explaining the AEGIST vision and pooled-fund model, specifically focusing on how combining ISO, OGC, GMNS, and </w:t>
      </w:r>
      <w:proofErr w:type="spellStart"/>
      <w:r w:rsidRPr="00836C05">
        <w:rPr>
          <w:sz w:val="20"/>
          <w:szCs w:val="20"/>
        </w:rPr>
        <w:t>bSI</w:t>
      </w:r>
      <w:proofErr w:type="spellEnd"/>
      <w:r w:rsidRPr="00836C05">
        <w:rPr>
          <w:sz w:val="20"/>
          <w:szCs w:val="20"/>
        </w:rPr>
        <w:t xml:space="preserve"> standards for route and intersection modeling improves decision-making</w:t>
      </w:r>
      <w:r>
        <w:rPr>
          <w:sz w:val="20"/>
          <w:szCs w:val="20"/>
        </w:rPr>
        <w:t>.</w:t>
      </w:r>
    </w:p>
    <w:p w14:paraId="1D1E511D" w14:textId="77777777" w:rsidR="00836C05" w:rsidRPr="00836C05" w:rsidRDefault="00836C05" w:rsidP="00836C05">
      <w:pPr>
        <w:numPr>
          <w:ilvl w:val="0"/>
          <w:numId w:val="39"/>
        </w:numPr>
        <w:rPr>
          <w:sz w:val="20"/>
          <w:szCs w:val="20"/>
        </w:rPr>
      </w:pPr>
      <w:r w:rsidRPr="00836C05">
        <w:rPr>
          <w:sz w:val="20"/>
          <w:szCs w:val="20"/>
        </w:rPr>
        <w:t>Use Case Modeling: Developed content outlining three levels of use cases—planning, intelligent routable network, and multimodal/lane-level—to demonstrate how standardized road network modeling benefits diverse business units.</w:t>
      </w:r>
    </w:p>
    <w:p w14:paraId="2F1A8DEB" w14:textId="7A350145" w:rsidR="00836C05" w:rsidRPr="00836C05" w:rsidRDefault="00836C05" w:rsidP="00836C05">
      <w:pPr>
        <w:numPr>
          <w:ilvl w:val="0"/>
          <w:numId w:val="39"/>
        </w:numPr>
        <w:rPr>
          <w:sz w:val="20"/>
          <w:szCs w:val="20"/>
        </w:rPr>
      </w:pPr>
      <w:r w:rsidRPr="00836C05">
        <w:rPr>
          <w:sz w:val="20"/>
          <w:szCs w:val="20"/>
        </w:rPr>
        <w:t>Coordination and External Outreach: Facilitated discussions with presenters to establish roles for upcoming sessions and developed a specialized slide-deck for a TRB presentation regarding Network Analysis modeling using AEGIST data models</w:t>
      </w:r>
      <w:r>
        <w:rPr>
          <w:sz w:val="20"/>
          <w:szCs w:val="20"/>
        </w:rPr>
        <w:t>.</w:t>
      </w:r>
    </w:p>
    <w:p w14:paraId="184B424F" w14:textId="154ADC88" w:rsidR="00257A66" w:rsidRPr="00E15C99" w:rsidRDefault="00257A66" w:rsidP="00836C05">
      <w:pPr>
        <w:numPr>
          <w:ilvl w:val="0"/>
          <w:numId w:val="44"/>
        </w:numPr>
      </w:pPr>
    </w:p>
    <w:sectPr w:rsidR="00257A66" w:rsidRPr="00E15C99" w:rsidSect="0098557D">
      <w:headerReference w:type="default" r:id="rId15"/>
      <w:footerReference w:type="even"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4CD2" w14:textId="77777777" w:rsidR="009C1556" w:rsidRDefault="009C1556" w:rsidP="00935AF2">
      <w:r>
        <w:separator/>
      </w:r>
    </w:p>
  </w:endnote>
  <w:endnote w:type="continuationSeparator" w:id="0">
    <w:p w14:paraId="46941C86" w14:textId="77777777" w:rsidR="009C1556" w:rsidRDefault="009C1556" w:rsidP="00935AF2">
      <w:r>
        <w:continuationSeparator/>
      </w:r>
    </w:p>
  </w:endnote>
  <w:endnote w:type="continuationNotice" w:id="1">
    <w:p w14:paraId="7DA6B169" w14:textId="77777777" w:rsidR="009C1556" w:rsidRDefault="009C1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4740A2DE" w:rsidR="00696940" w:rsidRPr="00D521D9" w:rsidRDefault="4B9BB210" w:rsidP="4B9BB210">
    <w:pPr>
      <w:pStyle w:val="Footer"/>
      <w:tabs>
        <w:tab w:val="clear" w:pos="4680"/>
      </w:tabs>
      <w:ind w:right="360"/>
      <w:rPr>
        <w:i/>
        <w:iCs/>
        <w:sz w:val="20"/>
        <w:lang w:val="en-US"/>
      </w:rPr>
    </w:pPr>
    <w:r w:rsidRPr="4B9BB210">
      <w:rPr>
        <w:sz w:val="20"/>
        <w:lang w:val="en-US"/>
      </w:rPr>
      <w:t>Quarterly Project Report</w:t>
    </w:r>
    <w:r w:rsidR="004E15E2">
      <w:tab/>
    </w:r>
    <w:r w:rsidRPr="4B9BB210">
      <w:rPr>
        <w:i/>
        <w:iCs/>
        <w:sz w:val="20"/>
        <w:lang w:val="en-US"/>
      </w:rPr>
      <w:t xml:space="preserve">. This report is a representation of the project status for </w:t>
    </w:r>
    <w:r w:rsidR="001670AF">
      <w:rPr>
        <w:i/>
        <w:iCs/>
        <w:sz w:val="20"/>
        <w:lang w:val="en-US"/>
      </w:rPr>
      <w:t>July</w:t>
    </w:r>
    <w:r w:rsidRPr="4B9BB210">
      <w:rPr>
        <w:i/>
        <w:iCs/>
        <w:sz w:val="20"/>
        <w:lang w:val="en-US"/>
      </w:rPr>
      <w:t>-</w:t>
    </w:r>
    <w:r w:rsidR="001670AF">
      <w:rPr>
        <w:i/>
        <w:iCs/>
        <w:sz w:val="20"/>
        <w:lang w:val="en-US"/>
      </w:rPr>
      <w:t>September</w:t>
    </w:r>
    <w:r w:rsidRPr="4B9BB210">
      <w:rPr>
        <w:i/>
        <w:iCs/>
        <w:sz w:val="20"/>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02B8" w14:textId="77777777" w:rsidR="009C1556" w:rsidRDefault="009C1556" w:rsidP="00935AF2">
      <w:r>
        <w:separator/>
      </w:r>
    </w:p>
  </w:footnote>
  <w:footnote w:type="continuationSeparator" w:id="0">
    <w:p w14:paraId="17B34C4A" w14:textId="77777777" w:rsidR="009C1556" w:rsidRDefault="009C1556" w:rsidP="00935AF2">
      <w:r>
        <w:continuationSeparator/>
      </w:r>
    </w:p>
  </w:footnote>
  <w:footnote w:type="continuationNotice" w:id="1">
    <w:p w14:paraId="29B1C831" w14:textId="77777777" w:rsidR="009C1556" w:rsidRDefault="009C1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3F4"/>
    <w:multiLevelType w:val="hybridMultilevel"/>
    <w:tmpl w:val="15D628B2"/>
    <w:lvl w:ilvl="0" w:tplc="FFFFFFFF">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1021F9"/>
    <w:multiLevelType w:val="multilevel"/>
    <w:tmpl w:val="1CE4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90316"/>
    <w:multiLevelType w:val="multilevel"/>
    <w:tmpl w:val="0FD49F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3450D5"/>
    <w:multiLevelType w:val="hybridMultilevel"/>
    <w:tmpl w:val="A9B89304"/>
    <w:lvl w:ilvl="0" w:tplc="78F487B4">
      <w:start w:val="1"/>
      <w:numFmt w:val="bullet"/>
      <w:lvlText w:val=""/>
      <w:lvlJc w:val="left"/>
      <w:pPr>
        <w:tabs>
          <w:tab w:val="num" w:pos="360"/>
        </w:tabs>
        <w:ind w:left="360" w:hanging="360"/>
      </w:pPr>
      <w:rPr>
        <w:rFonts w:ascii="Symbol" w:hAnsi="Symbol" w:hint="default"/>
        <w:sz w:val="20"/>
      </w:rPr>
    </w:lvl>
    <w:lvl w:ilvl="1" w:tplc="A922EB7C">
      <w:start w:val="1"/>
      <w:numFmt w:val="bullet"/>
      <w:lvlText w:val="o"/>
      <w:lvlJc w:val="left"/>
      <w:pPr>
        <w:tabs>
          <w:tab w:val="num" w:pos="1080"/>
        </w:tabs>
        <w:ind w:left="1080" w:hanging="360"/>
      </w:pPr>
      <w:rPr>
        <w:rFonts w:ascii="Symbol" w:hAnsi="Symbol" w:hint="default"/>
        <w:sz w:val="20"/>
      </w:rPr>
    </w:lvl>
    <w:lvl w:ilvl="2" w:tplc="97FAD8C2">
      <w:start w:val="1"/>
      <w:numFmt w:val="bullet"/>
      <w:lvlText w:val=""/>
      <w:lvlJc w:val="left"/>
      <w:pPr>
        <w:tabs>
          <w:tab w:val="num" w:pos="1800"/>
        </w:tabs>
        <w:ind w:left="1800" w:hanging="360"/>
      </w:pPr>
      <w:rPr>
        <w:rFonts w:ascii="Wingdings" w:hAnsi="Wingdings" w:hint="default"/>
        <w:sz w:val="20"/>
      </w:rPr>
    </w:lvl>
    <w:lvl w:ilvl="3" w:tplc="170EC0BC" w:tentative="1">
      <w:start w:val="1"/>
      <w:numFmt w:val="bullet"/>
      <w:lvlText w:val=""/>
      <w:lvlJc w:val="left"/>
      <w:pPr>
        <w:tabs>
          <w:tab w:val="num" w:pos="2520"/>
        </w:tabs>
        <w:ind w:left="2520" w:hanging="360"/>
      </w:pPr>
      <w:rPr>
        <w:rFonts w:ascii="Wingdings" w:hAnsi="Wingdings" w:hint="default"/>
        <w:sz w:val="20"/>
      </w:rPr>
    </w:lvl>
    <w:lvl w:ilvl="4" w:tplc="7D9C6674" w:tentative="1">
      <w:start w:val="1"/>
      <w:numFmt w:val="bullet"/>
      <w:lvlText w:val=""/>
      <w:lvlJc w:val="left"/>
      <w:pPr>
        <w:tabs>
          <w:tab w:val="num" w:pos="3240"/>
        </w:tabs>
        <w:ind w:left="3240" w:hanging="360"/>
      </w:pPr>
      <w:rPr>
        <w:rFonts w:ascii="Wingdings" w:hAnsi="Wingdings" w:hint="default"/>
        <w:sz w:val="20"/>
      </w:rPr>
    </w:lvl>
    <w:lvl w:ilvl="5" w:tplc="EDCAE0F4" w:tentative="1">
      <w:start w:val="1"/>
      <w:numFmt w:val="bullet"/>
      <w:lvlText w:val=""/>
      <w:lvlJc w:val="left"/>
      <w:pPr>
        <w:tabs>
          <w:tab w:val="num" w:pos="3960"/>
        </w:tabs>
        <w:ind w:left="3960" w:hanging="360"/>
      </w:pPr>
      <w:rPr>
        <w:rFonts w:ascii="Wingdings" w:hAnsi="Wingdings" w:hint="default"/>
        <w:sz w:val="20"/>
      </w:rPr>
    </w:lvl>
    <w:lvl w:ilvl="6" w:tplc="A1ACDDBC" w:tentative="1">
      <w:start w:val="1"/>
      <w:numFmt w:val="bullet"/>
      <w:lvlText w:val=""/>
      <w:lvlJc w:val="left"/>
      <w:pPr>
        <w:tabs>
          <w:tab w:val="num" w:pos="4680"/>
        </w:tabs>
        <w:ind w:left="4680" w:hanging="360"/>
      </w:pPr>
      <w:rPr>
        <w:rFonts w:ascii="Wingdings" w:hAnsi="Wingdings" w:hint="default"/>
        <w:sz w:val="20"/>
      </w:rPr>
    </w:lvl>
    <w:lvl w:ilvl="7" w:tplc="37529BF8" w:tentative="1">
      <w:start w:val="1"/>
      <w:numFmt w:val="bullet"/>
      <w:lvlText w:val=""/>
      <w:lvlJc w:val="left"/>
      <w:pPr>
        <w:tabs>
          <w:tab w:val="num" w:pos="5400"/>
        </w:tabs>
        <w:ind w:left="5400" w:hanging="360"/>
      </w:pPr>
      <w:rPr>
        <w:rFonts w:ascii="Wingdings" w:hAnsi="Wingdings" w:hint="default"/>
        <w:sz w:val="20"/>
      </w:rPr>
    </w:lvl>
    <w:lvl w:ilvl="8" w:tplc="1BFE2C7C"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997626"/>
    <w:multiLevelType w:val="multilevel"/>
    <w:tmpl w:val="C128B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433FC7"/>
    <w:multiLevelType w:val="hybridMultilevel"/>
    <w:tmpl w:val="420AE2BA"/>
    <w:lvl w:ilvl="0" w:tplc="04090001">
      <w:start w:val="1"/>
      <w:numFmt w:val="bullet"/>
      <w:lvlText w:val=""/>
      <w:lvlJc w:val="left"/>
      <w:pPr>
        <w:ind w:left="720" w:hanging="360"/>
      </w:pPr>
      <w:rPr>
        <w:rFonts w:ascii="Symbol" w:hAnsi="Symbol" w:hint="default"/>
      </w:rPr>
    </w:lvl>
    <w:lvl w:ilvl="1" w:tplc="4AA40564">
      <w:start w:val="1"/>
      <w:numFmt w:val="bullet"/>
      <w:lvlText w:val="o"/>
      <w:lvlJc w:val="left"/>
      <w:pPr>
        <w:ind w:left="1440" w:hanging="360"/>
      </w:pPr>
      <w:rPr>
        <w:rFonts w:ascii="Courier New" w:hAnsi="Courier New" w:hint="default"/>
      </w:rPr>
    </w:lvl>
    <w:lvl w:ilvl="2" w:tplc="3F6EAAD6">
      <w:start w:val="1"/>
      <w:numFmt w:val="bullet"/>
      <w:lvlText w:val=""/>
      <w:lvlJc w:val="left"/>
      <w:pPr>
        <w:ind w:left="2160" w:hanging="360"/>
      </w:pPr>
      <w:rPr>
        <w:rFonts w:ascii="Wingdings" w:hAnsi="Wingdings" w:hint="default"/>
      </w:rPr>
    </w:lvl>
    <w:lvl w:ilvl="3" w:tplc="6820F85A">
      <w:start w:val="1"/>
      <w:numFmt w:val="bullet"/>
      <w:lvlText w:val=""/>
      <w:lvlJc w:val="left"/>
      <w:pPr>
        <w:ind w:left="2880" w:hanging="360"/>
      </w:pPr>
      <w:rPr>
        <w:rFonts w:ascii="Symbol" w:hAnsi="Symbol" w:hint="default"/>
      </w:rPr>
    </w:lvl>
    <w:lvl w:ilvl="4" w:tplc="34784EE6">
      <w:start w:val="1"/>
      <w:numFmt w:val="bullet"/>
      <w:lvlText w:val="o"/>
      <w:lvlJc w:val="left"/>
      <w:pPr>
        <w:ind w:left="3600" w:hanging="360"/>
      </w:pPr>
      <w:rPr>
        <w:rFonts w:ascii="Courier New" w:hAnsi="Courier New" w:hint="default"/>
      </w:rPr>
    </w:lvl>
    <w:lvl w:ilvl="5" w:tplc="2174A4F4">
      <w:start w:val="1"/>
      <w:numFmt w:val="bullet"/>
      <w:lvlText w:val=""/>
      <w:lvlJc w:val="left"/>
      <w:pPr>
        <w:ind w:left="4320" w:hanging="360"/>
      </w:pPr>
      <w:rPr>
        <w:rFonts w:ascii="Wingdings" w:hAnsi="Wingdings" w:hint="default"/>
      </w:rPr>
    </w:lvl>
    <w:lvl w:ilvl="6" w:tplc="A2B8DDCA">
      <w:start w:val="1"/>
      <w:numFmt w:val="bullet"/>
      <w:lvlText w:val=""/>
      <w:lvlJc w:val="left"/>
      <w:pPr>
        <w:ind w:left="5040" w:hanging="360"/>
      </w:pPr>
      <w:rPr>
        <w:rFonts w:ascii="Symbol" w:hAnsi="Symbol" w:hint="default"/>
      </w:rPr>
    </w:lvl>
    <w:lvl w:ilvl="7" w:tplc="1682017C">
      <w:start w:val="1"/>
      <w:numFmt w:val="bullet"/>
      <w:lvlText w:val="o"/>
      <w:lvlJc w:val="left"/>
      <w:pPr>
        <w:ind w:left="5760" w:hanging="360"/>
      </w:pPr>
      <w:rPr>
        <w:rFonts w:ascii="Courier New" w:hAnsi="Courier New" w:hint="default"/>
      </w:rPr>
    </w:lvl>
    <w:lvl w:ilvl="8" w:tplc="5B320824">
      <w:start w:val="1"/>
      <w:numFmt w:val="bullet"/>
      <w:lvlText w:val=""/>
      <w:lvlJc w:val="left"/>
      <w:pPr>
        <w:ind w:left="6480" w:hanging="360"/>
      </w:pPr>
      <w:rPr>
        <w:rFonts w:ascii="Wingdings" w:hAnsi="Wingdings" w:hint="default"/>
      </w:rPr>
    </w:lvl>
  </w:abstractNum>
  <w:abstractNum w:abstractNumId="6" w15:restartNumberingAfterBreak="0">
    <w:nsid w:val="0B125B1F"/>
    <w:multiLevelType w:val="hybridMultilevel"/>
    <w:tmpl w:val="E51E386E"/>
    <w:lvl w:ilvl="0" w:tplc="C1AA276C">
      <w:start w:val="1"/>
      <w:numFmt w:val="bullet"/>
      <w:lvlText w:val=""/>
      <w:lvlJc w:val="left"/>
      <w:pPr>
        <w:tabs>
          <w:tab w:val="num" w:pos="360"/>
        </w:tabs>
        <w:ind w:left="360" w:hanging="360"/>
      </w:pPr>
      <w:rPr>
        <w:rFonts w:ascii="Symbol" w:hAnsi="Symbol" w:hint="default"/>
        <w:sz w:val="20"/>
      </w:rPr>
    </w:lvl>
    <w:lvl w:ilvl="1" w:tplc="B83EB6C8">
      <w:start w:val="1"/>
      <w:numFmt w:val="bullet"/>
      <w:lvlText w:val="o"/>
      <w:lvlJc w:val="left"/>
      <w:pPr>
        <w:tabs>
          <w:tab w:val="num" w:pos="1080"/>
        </w:tabs>
        <w:ind w:left="1080" w:hanging="360"/>
      </w:pPr>
      <w:rPr>
        <w:rFonts w:ascii="Symbol" w:hAnsi="Symbol" w:hint="default"/>
        <w:sz w:val="20"/>
      </w:rPr>
    </w:lvl>
    <w:lvl w:ilvl="2" w:tplc="985EE190">
      <w:start w:val="1"/>
      <w:numFmt w:val="bullet"/>
      <w:lvlText w:val=""/>
      <w:lvlJc w:val="left"/>
      <w:pPr>
        <w:tabs>
          <w:tab w:val="num" w:pos="1800"/>
        </w:tabs>
        <w:ind w:left="1800" w:hanging="360"/>
      </w:pPr>
      <w:rPr>
        <w:rFonts w:ascii="Symbol" w:hAnsi="Symbol" w:hint="default"/>
        <w:sz w:val="20"/>
      </w:rPr>
    </w:lvl>
    <w:lvl w:ilvl="3" w:tplc="D0C0F92A" w:tentative="1">
      <w:start w:val="1"/>
      <w:numFmt w:val="bullet"/>
      <w:lvlText w:val=""/>
      <w:lvlJc w:val="left"/>
      <w:pPr>
        <w:tabs>
          <w:tab w:val="num" w:pos="2520"/>
        </w:tabs>
        <w:ind w:left="2520" w:hanging="360"/>
      </w:pPr>
      <w:rPr>
        <w:rFonts w:ascii="Wingdings" w:hAnsi="Wingdings" w:hint="default"/>
        <w:sz w:val="20"/>
      </w:rPr>
    </w:lvl>
    <w:lvl w:ilvl="4" w:tplc="71ECFD68" w:tentative="1">
      <w:start w:val="1"/>
      <w:numFmt w:val="bullet"/>
      <w:lvlText w:val=""/>
      <w:lvlJc w:val="left"/>
      <w:pPr>
        <w:tabs>
          <w:tab w:val="num" w:pos="3240"/>
        </w:tabs>
        <w:ind w:left="3240" w:hanging="360"/>
      </w:pPr>
      <w:rPr>
        <w:rFonts w:ascii="Wingdings" w:hAnsi="Wingdings" w:hint="default"/>
        <w:sz w:val="20"/>
      </w:rPr>
    </w:lvl>
    <w:lvl w:ilvl="5" w:tplc="19B0F9CA" w:tentative="1">
      <w:start w:val="1"/>
      <w:numFmt w:val="bullet"/>
      <w:lvlText w:val=""/>
      <w:lvlJc w:val="left"/>
      <w:pPr>
        <w:tabs>
          <w:tab w:val="num" w:pos="3960"/>
        </w:tabs>
        <w:ind w:left="3960" w:hanging="360"/>
      </w:pPr>
      <w:rPr>
        <w:rFonts w:ascii="Wingdings" w:hAnsi="Wingdings" w:hint="default"/>
        <w:sz w:val="20"/>
      </w:rPr>
    </w:lvl>
    <w:lvl w:ilvl="6" w:tplc="86060138" w:tentative="1">
      <w:start w:val="1"/>
      <w:numFmt w:val="bullet"/>
      <w:lvlText w:val=""/>
      <w:lvlJc w:val="left"/>
      <w:pPr>
        <w:tabs>
          <w:tab w:val="num" w:pos="4680"/>
        </w:tabs>
        <w:ind w:left="4680" w:hanging="360"/>
      </w:pPr>
      <w:rPr>
        <w:rFonts w:ascii="Wingdings" w:hAnsi="Wingdings" w:hint="default"/>
        <w:sz w:val="20"/>
      </w:rPr>
    </w:lvl>
    <w:lvl w:ilvl="7" w:tplc="08CCFEB8" w:tentative="1">
      <w:start w:val="1"/>
      <w:numFmt w:val="bullet"/>
      <w:lvlText w:val=""/>
      <w:lvlJc w:val="left"/>
      <w:pPr>
        <w:tabs>
          <w:tab w:val="num" w:pos="5400"/>
        </w:tabs>
        <w:ind w:left="5400" w:hanging="360"/>
      </w:pPr>
      <w:rPr>
        <w:rFonts w:ascii="Wingdings" w:hAnsi="Wingdings" w:hint="default"/>
        <w:sz w:val="20"/>
      </w:rPr>
    </w:lvl>
    <w:lvl w:ilvl="8" w:tplc="5E6E2BE4"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8565A2"/>
    <w:multiLevelType w:val="multilevel"/>
    <w:tmpl w:val="73A05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D872AEC"/>
    <w:multiLevelType w:val="multilevel"/>
    <w:tmpl w:val="AA724B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DD66ACF"/>
    <w:multiLevelType w:val="multilevel"/>
    <w:tmpl w:val="C56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848B0"/>
    <w:multiLevelType w:val="hybridMultilevel"/>
    <w:tmpl w:val="4C92FB0C"/>
    <w:lvl w:ilvl="0" w:tplc="04090001">
      <w:start w:val="1"/>
      <w:numFmt w:val="bullet"/>
      <w:lvlText w:val=""/>
      <w:lvlJc w:val="left"/>
      <w:pPr>
        <w:ind w:left="360" w:hanging="360"/>
      </w:pPr>
      <w:rPr>
        <w:rFonts w:ascii="Symbol" w:hAnsi="Symbol" w:hint="default"/>
      </w:rPr>
    </w:lvl>
    <w:lvl w:ilvl="1" w:tplc="C0701212">
      <w:start w:val="1"/>
      <w:numFmt w:val="bullet"/>
      <w:lvlText w:val="o"/>
      <w:lvlJc w:val="left"/>
      <w:pPr>
        <w:ind w:left="720" w:hanging="360"/>
      </w:pPr>
      <w:rPr>
        <w:rFonts w:ascii="Courier New" w:hAnsi="Courier New" w:cs="Courier New" w:hint="default"/>
        <w:sz w:val="20"/>
        <w:szCs w:val="2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99F6F2AC">
      <w:numFmt w:val="bullet"/>
      <w:lvlText w:val="-"/>
      <w:lvlJc w:val="left"/>
      <w:pPr>
        <w:ind w:left="3960" w:hanging="360"/>
      </w:pPr>
      <w:rPr>
        <w:rFonts w:ascii="Cambria" w:eastAsia="Times New Roman" w:hAnsi="Cambria" w:cs="Times New Roman" w:hint="default"/>
      </w:rPr>
    </w:lvl>
    <w:lvl w:ilvl="6" w:tplc="02F82E76">
      <w:numFmt w:val="bullet"/>
      <w:lvlText w:val="•"/>
      <w:lvlJc w:val="left"/>
      <w:pPr>
        <w:ind w:left="4680" w:hanging="360"/>
      </w:pPr>
      <w:rPr>
        <w:rFonts w:ascii="Cambria" w:eastAsia="Times New Roman" w:hAnsi="Cambria"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A65E1A"/>
    <w:multiLevelType w:val="multilevel"/>
    <w:tmpl w:val="B6044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C37930"/>
    <w:multiLevelType w:val="multilevel"/>
    <w:tmpl w:val="DDEEB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137862"/>
    <w:multiLevelType w:val="multilevel"/>
    <w:tmpl w:val="1DF6B8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7F6C8F"/>
    <w:multiLevelType w:val="multilevel"/>
    <w:tmpl w:val="DAA209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9B598A8"/>
    <w:multiLevelType w:val="hybridMultilevel"/>
    <w:tmpl w:val="9C145578"/>
    <w:lvl w:ilvl="0" w:tplc="3CA8878A">
      <w:start w:val="1"/>
      <w:numFmt w:val="bullet"/>
      <w:lvlText w:val=""/>
      <w:lvlJc w:val="left"/>
      <w:pPr>
        <w:ind w:left="720" w:hanging="360"/>
      </w:pPr>
      <w:rPr>
        <w:rFonts w:ascii="Symbol" w:hAnsi="Symbol" w:hint="default"/>
      </w:rPr>
    </w:lvl>
    <w:lvl w:ilvl="1" w:tplc="5CCC839E">
      <w:start w:val="1"/>
      <w:numFmt w:val="bullet"/>
      <w:lvlText w:val="o"/>
      <w:lvlJc w:val="left"/>
      <w:pPr>
        <w:ind w:left="1440" w:hanging="360"/>
      </w:pPr>
      <w:rPr>
        <w:rFonts w:ascii="Courier New" w:hAnsi="Courier New" w:hint="default"/>
      </w:rPr>
    </w:lvl>
    <w:lvl w:ilvl="2" w:tplc="E18A0350">
      <w:start w:val="1"/>
      <w:numFmt w:val="bullet"/>
      <w:lvlText w:val=""/>
      <w:lvlJc w:val="left"/>
      <w:pPr>
        <w:ind w:left="2160" w:hanging="360"/>
      </w:pPr>
      <w:rPr>
        <w:rFonts w:ascii="Wingdings" w:hAnsi="Wingdings" w:hint="default"/>
      </w:rPr>
    </w:lvl>
    <w:lvl w:ilvl="3" w:tplc="8D9E523E">
      <w:start w:val="1"/>
      <w:numFmt w:val="bullet"/>
      <w:lvlText w:val=""/>
      <w:lvlJc w:val="left"/>
      <w:pPr>
        <w:ind w:left="2880" w:hanging="360"/>
      </w:pPr>
      <w:rPr>
        <w:rFonts w:ascii="Symbol" w:hAnsi="Symbol" w:hint="default"/>
      </w:rPr>
    </w:lvl>
    <w:lvl w:ilvl="4" w:tplc="6A1AD374">
      <w:start w:val="1"/>
      <w:numFmt w:val="bullet"/>
      <w:lvlText w:val="o"/>
      <w:lvlJc w:val="left"/>
      <w:pPr>
        <w:ind w:left="3600" w:hanging="360"/>
      </w:pPr>
      <w:rPr>
        <w:rFonts w:ascii="Courier New" w:hAnsi="Courier New" w:hint="default"/>
      </w:rPr>
    </w:lvl>
    <w:lvl w:ilvl="5" w:tplc="9E5E070A">
      <w:start w:val="1"/>
      <w:numFmt w:val="bullet"/>
      <w:lvlText w:val=""/>
      <w:lvlJc w:val="left"/>
      <w:pPr>
        <w:ind w:left="4320" w:hanging="360"/>
      </w:pPr>
      <w:rPr>
        <w:rFonts w:ascii="Wingdings" w:hAnsi="Wingdings" w:hint="default"/>
      </w:rPr>
    </w:lvl>
    <w:lvl w:ilvl="6" w:tplc="6FA46F90">
      <w:start w:val="1"/>
      <w:numFmt w:val="bullet"/>
      <w:lvlText w:val=""/>
      <w:lvlJc w:val="left"/>
      <w:pPr>
        <w:ind w:left="5040" w:hanging="360"/>
      </w:pPr>
      <w:rPr>
        <w:rFonts w:ascii="Symbol" w:hAnsi="Symbol" w:hint="default"/>
      </w:rPr>
    </w:lvl>
    <w:lvl w:ilvl="7" w:tplc="7D1C1476">
      <w:start w:val="1"/>
      <w:numFmt w:val="bullet"/>
      <w:lvlText w:val="o"/>
      <w:lvlJc w:val="left"/>
      <w:pPr>
        <w:ind w:left="5760" w:hanging="360"/>
      </w:pPr>
      <w:rPr>
        <w:rFonts w:ascii="Courier New" w:hAnsi="Courier New" w:hint="default"/>
      </w:rPr>
    </w:lvl>
    <w:lvl w:ilvl="8" w:tplc="501465D8">
      <w:start w:val="1"/>
      <w:numFmt w:val="bullet"/>
      <w:lvlText w:val=""/>
      <w:lvlJc w:val="left"/>
      <w:pPr>
        <w:ind w:left="6480" w:hanging="360"/>
      </w:pPr>
      <w:rPr>
        <w:rFonts w:ascii="Wingdings" w:hAnsi="Wingdings" w:hint="default"/>
      </w:rPr>
    </w:lvl>
  </w:abstractNum>
  <w:abstractNum w:abstractNumId="21" w15:restartNumberingAfterBreak="0">
    <w:nsid w:val="2BFE656B"/>
    <w:multiLevelType w:val="multilevel"/>
    <w:tmpl w:val="E938C0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C476AD8"/>
    <w:multiLevelType w:val="hybridMultilevel"/>
    <w:tmpl w:val="786C3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4D22D0"/>
    <w:multiLevelType w:val="multilevel"/>
    <w:tmpl w:val="5720C7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4A31EA5"/>
    <w:multiLevelType w:val="multilevel"/>
    <w:tmpl w:val="C89226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E940644"/>
    <w:multiLevelType w:val="multilevel"/>
    <w:tmpl w:val="011E1ED0"/>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3243E"/>
    <w:multiLevelType w:val="multilevel"/>
    <w:tmpl w:val="39EEC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8C3398"/>
    <w:multiLevelType w:val="multilevel"/>
    <w:tmpl w:val="FDAC5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8F086C"/>
    <w:multiLevelType w:val="multilevel"/>
    <w:tmpl w:val="9AB80C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04D6CCF"/>
    <w:multiLevelType w:val="multilevel"/>
    <w:tmpl w:val="09DCA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1E7D89"/>
    <w:multiLevelType w:val="multilevel"/>
    <w:tmpl w:val="7236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9724A6"/>
    <w:multiLevelType w:val="hybridMultilevel"/>
    <w:tmpl w:val="FFFFFFFF"/>
    <w:lvl w:ilvl="0" w:tplc="A3100EA4">
      <w:start w:val="1"/>
      <w:numFmt w:val="bullet"/>
      <w:lvlText w:val=""/>
      <w:lvlJc w:val="left"/>
      <w:pPr>
        <w:ind w:left="720" w:hanging="360"/>
      </w:pPr>
      <w:rPr>
        <w:rFonts w:ascii="Symbol" w:hAnsi="Symbol" w:hint="default"/>
      </w:rPr>
    </w:lvl>
    <w:lvl w:ilvl="1" w:tplc="FC4CBDF8">
      <w:start w:val="1"/>
      <w:numFmt w:val="bullet"/>
      <w:lvlText w:val="o"/>
      <w:lvlJc w:val="left"/>
      <w:pPr>
        <w:ind w:left="1440" w:hanging="360"/>
      </w:pPr>
      <w:rPr>
        <w:rFonts w:ascii="Courier New" w:hAnsi="Courier New" w:hint="default"/>
      </w:rPr>
    </w:lvl>
    <w:lvl w:ilvl="2" w:tplc="8ED278E6">
      <w:start w:val="1"/>
      <w:numFmt w:val="bullet"/>
      <w:lvlText w:val=""/>
      <w:lvlJc w:val="left"/>
      <w:pPr>
        <w:ind w:left="2160" w:hanging="360"/>
      </w:pPr>
      <w:rPr>
        <w:rFonts w:ascii="Wingdings" w:hAnsi="Wingdings" w:hint="default"/>
      </w:rPr>
    </w:lvl>
    <w:lvl w:ilvl="3" w:tplc="6C9CF510">
      <w:start w:val="1"/>
      <w:numFmt w:val="bullet"/>
      <w:lvlText w:val=""/>
      <w:lvlJc w:val="left"/>
      <w:pPr>
        <w:ind w:left="2880" w:hanging="360"/>
      </w:pPr>
      <w:rPr>
        <w:rFonts w:ascii="Symbol" w:hAnsi="Symbol" w:hint="default"/>
      </w:rPr>
    </w:lvl>
    <w:lvl w:ilvl="4" w:tplc="FF02B6A4">
      <w:start w:val="1"/>
      <w:numFmt w:val="bullet"/>
      <w:lvlText w:val="o"/>
      <w:lvlJc w:val="left"/>
      <w:pPr>
        <w:ind w:left="3600" w:hanging="360"/>
      </w:pPr>
      <w:rPr>
        <w:rFonts w:ascii="Courier New" w:hAnsi="Courier New" w:hint="default"/>
      </w:rPr>
    </w:lvl>
    <w:lvl w:ilvl="5" w:tplc="21DA183E">
      <w:start w:val="1"/>
      <w:numFmt w:val="bullet"/>
      <w:lvlText w:val=""/>
      <w:lvlJc w:val="left"/>
      <w:pPr>
        <w:ind w:left="4320" w:hanging="360"/>
      </w:pPr>
      <w:rPr>
        <w:rFonts w:ascii="Wingdings" w:hAnsi="Wingdings" w:hint="default"/>
      </w:rPr>
    </w:lvl>
    <w:lvl w:ilvl="6" w:tplc="62AE1028">
      <w:start w:val="1"/>
      <w:numFmt w:val="bullet"/>
      <w:lvlText w:val=""/>
      <w:lvlJc w:val="left"/>
      <w:pPr>
        <w:ind w:left="5040" w:hanging="360"/>
      </w:pPr>
      <w:rPr>
        <w:rFonts w:ascii="Symbol" w:hAnsi="Symbol" w:hint="default"/>
      </w:rPr>
    </w:lvl>
    <w:lvl w:ilvl="7" w:tplc="1D489A26">
      <w:start w:val="1"/>
      <w:numFmt w:val="bullet"/>
      <w:lvlText w:val="o"/>
      <w:lvlJc w:val="left"/>
      <w:pPr>
        <w:ind w:left="5760" w:hanging="360"/>
      </w:pPr>
      <w:rPr>
        <w:rFonts w:ascii="Courier New" w:hAnsi="Courier New" w:hint="default"/>
      </w:rPr>
    </w:lvl>
    <w:lvl w:ilvl="8" w:tplc="37507D8A">
      <w:start w:val="1"/>
      <w:numFmt w:val="bullet"/>
      <w:lvlText w:val=""/>
      <w:lvlJc w:val="left"/>
      <w:pPr>
        <w:ind w:left="6480" w:hanging="360"/>
      </w:pPr>
      <w:rPr>
        <w:rFonts w:ascii="Wingdings" w:hAnsi="Wingdings" w:hint="default"/>
      </w:rPr>
    </w:lvl>
  </w:abstractNum>
  <w:abstractNum w:abstractNumId="36" w15:restartNumberingAfterBreak="0">
    <w:nsid w:val="57C36B43"/>
    <w:multiLevelType w:val="hybridMultilevel"/>
    <w:tmpl w:val="34260DDE"/>
    <w:lvl w:ilvl="0" w:tplc="5D54D640">
      <w:start w:val="1"/>
      <w:numFmt w:val="bullet"/>
      <w:lvlText w:val="o"/>
      <w:lvlJc w:val="left"/>
      <w:pPr>
        <w:ind w:left="720" w:hanging="360"/>
      </w:pPr>
      <w:rPr>
        <w:rFonts w:ascii="Courier New" w:hAnsi="Courier New" w:hint="default"/>
      </w:rPr>
    </w:lvl>
    <w:lvl w:ilvl="1" w:tplc="5D54D640">
      <w:start w:val="1"/>
      <w:numFmt w:val="bullet"/>
      <w:lvlText w:val="o"/>
      <w:lvlJc w:val="left"/>
      <w:pPr>
        <w:ind w:left="1440" w:hanging="360"/>
      </w:pPr>
      <w:rPr>
        <w:rFonts w:ascii="Courier New" w:hAnsi="Courier New" w:hint="default"/>
      </w:rPr>
    </w:lvl>
    <w:lvl w:ilvl="2" w:tplc="DB723C78">
      <w:start w:val="1"/>
      <w:numFmt w:val="bullet"/>
      <w:lvlText w:val=""/>
      <w:lvlJc w:val="left"/>
      <w:pPr>
        <w:ind w:left="2160" w:hanging="360"/>
      </w:pPr>
      <w:rPr>
        <w:rFonts w:ascii="Wingdings" w:hAnsi="Wingdings" w:hint="default"/>
      </w:rPr>
    </w:lvl>
    <w:lvl w:ilvl="3" w:tplc="114E57EC">
      <w:start w:val="1"/>
      <w:numFmt w:val="bullet"/>
      <w:lvlText w:val=""/>
      <w:lvlJc w:val="left"/>
      <w:pPr>
        <w:ind w:left="2880" w:hanging="360"/>
      </w:pPr>
      <w:rPr>
        <w:rFonts w:ascii="Symbol" w:hAnsi="Symbol" w:hint="default"/>
      </w:rPr>
    </w:lvl>
    <w:lvl w:ilvl="4" w:tplc="5ADE7382">
      <w:start w:val="1"/>
      <w:numFmt w:val="bullet"/>
      <w:lvlText w:val="o"/>
      <w:lvlJc w:val="left"/>
      <w:pPr>
        <w:ind w:left="3600" w:hanging="360"/>
      </w:pPr>
      <w:rPr>
        <w:rFonts w:ascii="Courier New" w:hAnsi="Courier New" w:hint="default"/>
      </w:rPr>
    </w:lvl>
    <w:lvl w:ilvl="5" w:tplc="B694CE6A">
      <w:start w:val="1"/>
      <w:numFmt w:val="bullet"/>
      <w:lvlText w:val=""/>
      <w:lvlJc w:val="left"/>
      <w:pPr>
        <w:ind w:left="4320" w:hanging="360"/>
      </w:pPr>
      <w:rPr>
        <w:rFonts w:ascii="Wingdings" w:hAnsi="Wingdings" w:hint="default"/>
      </w:rPr>
    </w:lvl>
    <w:lvl w:ilvl="6" w:tplc="5ACA6730">
      <w:start w:val="1"/>
      <w:numFmt w:val="bullet"/>
      <w:lvlText w:val=""/>
      <w:lvlJc w:val="left"/>
      <w:pPr>
        <w:ind w:left="5040" w:hanging="360"/>
      </w:pPr>
      <w:rPr>
        <w:rFonts w:ascii="Symbol" w:hAnsi="Symbol" w:hint="default"/>
      </w:rPr>
    </w:lvl>
    <w:lvl w:ilvl="7" w:tplc="F5A42A54">
      <w:start w:val="1"/>
      <w:numFmt w:val="bullet"/>
      <w:lvlText w:val="o"/>
      <w:lvlJc w:val="left"/>
      <w:pPr>
        <w:ind w:left="5760" w:hanging="360"/>
      </w:pPr>
      <w:rPr>
        <w:rFonts w:ascii="Courier New" w:hAnsi="Courier New" w:hint="default"/>
      </w:rPr>
    </w:lvl>
    <w:lvl w:ilvl="8" w:tplc="26B8EA2C">
      <w:start w:val="1"/>
      <w:numFmt w:val="bullet"/>
      <w:lvlText w:val=""/>
      <w:lvlJc w:val="left"/>
      <w:pPr>
        <w:ind w:left="6480" w:hanging="360"/>
      </w:pPr>
      <w:rPr>
        <w:rFonts w:ascii="Wingdings" w:hAnsi="Wingdings" w:hint="default"/>
      </w:rPr>
    </w:lvl>
  </w:abstractNum>
  <w:abstractNum w:abstractNumId="37" w15:restartNumberingAfterBreak="0">
    <w:nsid w:val="5B3127A9"/>
    <w:multiLevelType w:val="hybridMultilevel"/>
    <w:tmpl w:val="8FB49520"/>
    <w:lvl w:ilvl="0" w:tplc="1B84E68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83744"/>
    <w:multiLevelType w:val="multilevel"/>
    <w:tmpl w:val="C688E1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29D5F00"/>
    <w:multiLevelType w:val="multilevel"/>
    <w:tmpl w:val="A592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93888"/>
    <w:multiLevelType w:val="multilevel"/>
    <w:tmpl w:val="CDCE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2A4549"/>
    <w:multiLevelType w:val="multilevel"/>
    <w:tmpl w:val="7974D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D855706"/>
    <w:multiLevelType w:val="multilevel"/>
    <w:tmpl w:val="7C7ACA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42B731E"/>
    <w:multiLevelType w:val="multilevel"/>
    <w:tmpl w:val="2B52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E0041B"/>
    <w:multiLevelType w:val="multilevel"/>
    <w:tmpl w:val="83747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9DB5E99"/>
    <w:multiLevelType w:val="hybridMultilevel"/>
    <w:tmpl w:val="4100F1F4"/>
    <w:lvl w:ilvl="0" w:tplc="E35E0A52">
      <w:start w:val="1"/>
      <w:numFmt w:val="bullet"/>
      <w:lvlText w:val=""/>
      <w:lvlJc w:val="left"/>
      <w:pPr>
        <w:ind w:left="720" w:hanging="360"/>
      </w:pPr>
      <w:rPr>
        <w:rFonts w:ascii="Symbol" w:hAnsi="Symbol" w:hint="default"/>
      </w:rPr>
    </w:lvl>
    <w:lvl w:ilvl="1" w:tplc="43C8A9EA">
      <w:start w:val="1"/>
      <w:numFmt w:val="bullet"/>
      <w:lvlText w:val="o"/>
      <w:lvlJc w:val="left"/>
      <w:pPr>
        <w:ind w:left="1440" w:hanging="360"/>
      </w:pPr>
      <w:rPr>
        <w:rFonts w:ascii="Courier New" w:hAnsi="Courier New" w:hint="default"/>
      </w:rPr>
    </w:lvl>
    <w:lvl w:ilvl="2" w:tplc="F3965576">
      <w:start w:val="1"/>
      <w:numFmt w:val="bullet"/>
      <w:lvlText w:val=""/>
      <w:lvlJc w:val="left"/>
      <w:pPr>
        <w:ind w:left="2160" w:hanging="360"/>
      </w:pPr>
      <w:rPr>
        <w:rFonts w:ascii="Wingdings" w:hAnsi="Wingdings" w:hint="default"/>
      </w:rPr>
    </w:lvl>
    <w:lvl w:ilvl="3" w:tplc="F5881208">
      <w:start w:val="1"/>
      <w:numFmt w:val="bullet"/>
      <w:lvlText w:val=""/>
      <w:lvlJc w:val="left"/>
      <w:pPr>
        <w:ind w:left="2880" w:hanging="360"/>
      </w:pPr>
      <w:rPr>
        <w:rFonts w:ascii="Symbol" w:hAnsi="Symbol" w:hint="default"/>
      </w:rPr>
    </w:lvl>
    <w:lvl w:ilvl="4" w:tplc="413AB3DC">
      <w:start w:val="1"/>
      <w:numFmt w:val="bullet"/>
      <w:lvlText w:val="o"/>
      <w:lvlJc w:val="left"/>
      <w:pPr>
        <w:ind w:left="3600" w:hanging="360"/>
      </w:pPr>
      <w:rPr>
        <w:rFonts w:ascii="Courier New" w:hAnsi="Courier New" w:hint="default"/>
      </w:rPr>
    </w:lvl>
    <w:lvl w:ilvl="5" w:tplc="9E800EDA">
      <w:start w:val="1"/>
      <w:numFmt w:val="bullet"/>
      <w:lvlText w:val=""/>
      <w:lvlJc w:val="left"/>
      <w:pPr>
        <w:ind w:left="4320" w:hanging="360"/>
      </w:pPr>
      <w:rPr>
        <w:rFonts w:ascii="Wingdings" w:hAnsi="Wingdings" w:hint="default"/>
      </w:rPr>
    </w:lvl>
    <w:lvl w:ilvl="6" w:tplc="2A4ADF32">
      <w:start w:val="1"/>
      <w:numFmt w:val="bullet"/>
      <w:lvlText w:val=""/>
      <w:lvlJc w:val="left"/>
      <w:pPr>
        <w:ind w:left="5040" w:hanging="360"/>
      </w:pPr>
      <w:rPr>
        <w:rFonts w:ascii="Symbol" w:hAnsi="Symbol" w:hint="default"/>
      </w:rPr>
    </w:lvl>
    <w:lvl w:ilvl="7" w:tplc="162A9712">
      <w:start w:val="1"/>
      <w:numFmt w:val="bullet"/>
      <w:lvlText w:val="o"/>
      <w:lvlJc w:val="left"/>
      <w:pPr>
        <w:ind w:left="5760" w:hanging="360"/>
      </w:pPr>
      <w:rPr>
        <w:rFonts w:ascii="Courier New" w:hAnsi="Courier New" w:hint="default"/>
      </w:rPr>
    </w:lvl>
    <w:lvl w:ilvl="8" w:tplc="1CFC48B8">
      <w:start w:val="1"/>
      <w:numFmt w:val="bullet"/>
      <w:lvlText w:val=""/>
      <w:lvlJc w:val="left"/>
      <w:pPr>
        <w:ind w:left="6480" w:hanging="360"/>
      </w:pPr>
      <w:rPr>
        <w:rFonts w:ascii="Wingdings" w:hAnsi="Wingdings" w:hint="default"/>
      </w:rPr>
    </w:lvl>
  </w:abstractNum>
  <w:abstractNum w:abstractNumId="48" w15:restartNumberingAfterBreak="0">
    <w:nsid w:val="7E5F602C"/>
    <w:multiLevelType w:val="hybridMultilevel"/>
    <w:tmpl w:val="3A145E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32460937">
    <w:abstractNumId w:val="36"/>
  </w:num>
  <w:num w:numId="2" w16cid:durableId="1062675842">
    <w:abstractNumId w:val="5"/>
  </w:num>
  <w:num w:numId="3" w16cid:durableId="289407605">
    <w:abstractNumId w:val="47"/>
  </w:num>
  <w:num w:numId="4" w16cid:durableId="1569418575">
    <w:abstractNumId w:val="20"/>
  </w:num>
  <w:num w:numId="5" w16cid:durableId="1060052696">
    <w:abstractNumId w:val="43"/>
  </w:num>
  <w:num w:numId="6" w16cid:durableId="2101220908">
    <w:abstractNumId w:val="18"/>
  </w:num>
  <w:num w:numId="7" w16cid:durableId="1172256017">
    <w:abstractNumId w:val="45"/>
  </w:num>
  <w:num w:numId="8" w16cid:durableId="118496843">
    <w:abstractNumId w:val="24"/>
  </w:num>
  <w:num w:numId="9" w16cid:durableId="1384058149">
    <w:abstractNumId w:val="30"/>
  </w:num>
  <w:num w:numId="10" w16cid:durableId="1478455523">
    <w:abstractNumId w:val="12"/>
  </w:num>
  <w:num w:numId="11" w16cid:durableId="355811571">
    <w:abstractNumId w:val="17"/>
  </w:num>
  <w:num w:numId="12" w16cid:durableId="1804613894">
    <w:abstractNumId w:val="14"/>
  </w:num>
  <w:num w:numId="13" w16cid:durableId="1248538751">
    <w:abstractNumId w:val="33"/>
  </w:num>
  <w:num w:numId="14" w16cid:durableId="1097286944">
    <w:abstractNumId w:val="29"/>
  </w:num>
  <w:num w:numId="15" w16cid:durableId="334040260">
    <w:abstractNumId w:val="7"/>
  </w:num>
  <w:num w:numId="16" w16cid:durableId="1801532130">
    <w:abstractNumId w:val="11"/>
  </w:num>
  <w:num w:numId="17" w16cid:durableId="813721890">
    <w:abstractNumId w:val="48"/>
  </w:num>
  <w:num w:numId="18" w16cid:durableId="1730880545">
    <w:abstractNumId w:val="27"/>
  </w:num>
  <w:num w:numId="19" w16cid:durableId="390350482">
    <w:abstractNumId w:val="26"/>
  </w:num>
  <w:num w:numId="20" w16cid:durableId="1557429071">
    <w:abstractNumId w:val="0"/>
  </w:num>
  <w:num w:numId="21" w16cid:durableId="493105264">
    <w:abstractNumId w:val="28"/>
  </w:num>
  <w:num w:numId="22" w16cid:durableId="1287931767">
    <w:abstractNumId w:val="15"/>
  </w:num>
  <w:num w:numId="23" w16cid:durableId="579482513">
    <w:abstractNumId w:val="37"/>
  </w:num>
  <w:num w:numId="24" w16cid:durableId="1009143757">
    <w:abstractNumId w:val="3"/>
  </w:num>
  <w:num w:numId="25" w16cid:durableId="202600374">
    <w:abstractNumId w:val="9"/>
  </w:num>
  <w:num w:numId="26" w16cid:durableId="1727600771">
    <w:abstractNumId w:val="39"/>
  </w:num>
  <w:num w:numId="27" w16cid:durableId="391924592">
    <w:abstractNumId w:val="6"/>
  </w:num>
  <w:num w:numId="28" w16cid:durableId="2059627894">
    <w:abstractNumId w:val="35"/>
  </w:num>
  <w:num w:numId="29" w16cid:durableId="1517040538">
    <w:abstractNumId w:val="19"/>
  </w:num>
  <w:num w:numId="30" w16cid:durableId="1483691660">
    <w:abstractNumId w:val="31"/>
  </w:num>
  <w:num w:numId="31" w16cid:durableId="1925644713">
    <w:abstractNumId w:val="13"/>
  </w:num>
  <w:num w:numId="32" w16cid:durableId="150410902">
    <w:abstractNumId w:val="42"/>
  </w:num>
  <w:num w:numId="33" w16cid:durableId="2031447934">
    <w:abstractNumId w:val="23"/>
  </w:num>
  <w:num w:numId="34" w16cid:durableId="1414738195">
    <w:abstractNumId w:val="46"/>
  </w:num>
  <w:num w:numId="35" w16cid:durableId="378170443">
    <w:abstractNumId w:val="41"/>
  </w:num>
  <w:num w:numId="36" w16cid:durableId="1611278896">
    <w:abstractNumId w:val="32"/>
  </w:num>
  <w:num w:numId="37" w16cid:durableId="765417079">
    <w:abstractNumId w:val="21"/>
  </w:num>
  <w:num w:numId="38" w16cid:durableId="1353461312">
    <w:abstractNumId w:val="34"/>
  </w:num>
  <w:num w:numId="39" w16cid:durableId="1714498522">
    <w:abstractNumId w:val="1"/>
  </w:num>
  <w:num w:numId="40" w16cid:durableId="1946226531">
    <w:abstractNumId w:val="4"/>
  </w:num>
  <w:num w:numId="41" w16cid:durableId="1533299748">
    <w:abstractNumId w:val="2"/>
  </w:num>
  <w:num w:numId="42" w16cid:durableId="250697202">
    <w:abstractNumId w:val="16"/>
  </w:num>
  <w:num w:numId="43" w16cid:durableId="1237394225">
    <w:abstractNumId w:val="40"/>
  </w:num>
  <w:num w:numId="44" w16cid:durableId="1812095009">
    <w:abstractNumId w:val="8"/>
  </w:num>
  <w:num w:numId="45" w16cid:durableId="1847596444">
    <w:abstractNumId w:val="25"/>
  </w:num>
  <w:num w:numId="46" w16cid:durableId="1568110434">
    <w:abstractNumId w:val="22"/>
  </w:num>
  <w:num w:numId="47" w16cid:durableId="1753966705">
    <w:abstractNumId w:val="38"/>
  </w:num>
  <w:num w:numId="48" w16cid:durableId="1908295803">
    <w:abstractNumId w:val="10"/>
  </w:num>
  <w:num w:numId="49" w16cid:durableId="1712991595">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284"/>
    <w:rsid w:val="0000149C"/>
    <w:rsid w:val="000017EA"/>
    <w:rsid w:val="00001939"/>
    <w:rsid w:val="00001D0E"/>
    <w:rsid w:val="00002B97"/>
    <w:rsid w:val="00004730"/>
    <w:rsid w:val="00004D3F"/>
    <w:rsid w:val="00004FDC"/>
    <w:rsid w:val="00004FE3"/>
    <w:rsid w:val="000052C7"/>
    <w:rsid w:val="00005525"/>
    <w:rsid w:val="000062CD"/>
    <w:rsid w:val="00006C58"/>
    <w:rsid w:val="0000744F"/>
    <w:rsid w:val="00007C44"/>
    <w:rsid w:val="00010707"/>
    <w:rsid w:val="00010AE7"/>
    <w:rsid w:val="00010CFF"/>
    <w:rsid w:val="00010EE5"/>
    <w:rsid w:val="00011BA9"/>
    <w:rsid w:val="000127ED"/>
    <w:rsid w:val="000130B4"/>
    <w:rsid w:val="0001357A"/>
    <w:rsid w:val="00013BC2"/>
    <w:rsid w:val="00013C9E"/>
    <w:rsid w:val="0001418F"/>
    <w:rsid w:val="00014C2F"/>
    <w:rsid w:val="000158B3"/>
    <w:rsid w:val="00015F51"/>
    <w:rsid w:val="00016177"/>
    <w:rsid w:val="000162AC"/>
    <w:rsid w:val="00016305"/>
    <w:rsid w:val="00016EA4"/>
    <w:rsid w:val="00016F17"/>
    <w:rsid w:val="00017A04"/>
    <w:rsid w:val="00017B42"/>
    <w:rsid w:val="000200A8"/>
    <w:rsid w:val="000206FA"/>
    <w:rsid w:val="0002136F"/>
    <w:rsid w:val="00022FC8"/>
    <w:rsid w:val="0002440D"/>
    <w:rsid w:val="000244A1"/>
    <w:rsid w:val="00027626"/>
    <w:rsid w:val="00031B63"/>
    <w:rsid w:val="00032029"/>
    <w:rsid w:val="000334B8"/>
    <w:rsid w:val="000343AB"/>
    <w:rsid w:val="00034883"/>
    <w:rsid w:val="000364F4"/>
    <w:rsid w:val="00036FEE"/>
    <w:rsid w:val="00037072"/>
    <w:rsid w:val="0003718A"/>
    <w:rsid w:val="000373FF"/>
    <w:rsid w:val="00040EB2"/>
    <w:rsid w:val="00041029"/>
    <w:rsid w:val="00041375"/>
    <w:rsid w:val="000415E7"/>
    <w:rsid w:val="000418AE"/>
    <w:rsid w:val="00042904"/>
    <w:rsid w:val="00043006"/>
    <w:rsid w:val="0004364D"/>
    <w:rsid w:val="00043F7D"/>
    <w:rsid w:val="00044086"/>
    <w:rsid w:val="0004429C"/>
    <w:rsid w:val="00044370"/>
    <w:rsid w:val="00044782"/>
    <w:rsid w:val="00044DAC"/>
    <w:rsid w:val="00045002"/>
    <w:rsid w:val="00045083"/>
    <w:rsid w:val="00045DC4"/>
    <w:rsid w:val="00046165"/>
    <w:rsid w:val="00046550"/>
    <w:rsid w:val="0004798B"/>
    <w:rsid w:val="00050456"/>
    <w:rsid w:val="00051153"/>
    <w:rsid w:val="0005197B"/>
    <w:rsid w:val="000519AD"/>
    <w:rsid w:val="0005217C"/>
    <w:rsid w:val="00052DA8"/>
    <w:rsid w:val="000543E0"/>
    <w:rsid w:val="00054719"/>
    <w:rsid w:val="0005479E"/>
    <w:rsid w:val="00054824"/>
    <w:rsid w:val="00055DF3"/>
    <w:rsid w:val="00056088"/>
    <w:rsid w:val="000568EF"/>
    <w:rsid w:val="000568FD"/>
    <w:rsid w:val="000570DD"/>
    <w:rsid w:val="00057F22"/>
    <w:rsid w:val="000601C3"/>
    <w:rsid w:val="00060278"/>
    <w:rsid w:val="00060556"/>
    <w:rsid w:val="000605D6"/>
    <w:rsid w:val="00060661"/>
    <w:rsid w:val="00061A7D"/>
    <w:rsid w:val="00061C91"/>
    <w:rsid w:val="00061D36"/>
    <w:rsid w:val="00062795"/>
    <w:rsid w:val="000633A3"/>
    <w:rsid w:val="00063F60"/>
    <w:rsid w:val="00064072"/>
    <w:rsid w:val="0006453E"/>
    <w:rsid w:val="0006490A"/>
    <w:rsid w:val="000655D8"/>
    <w:rsid w:val="00065DDF"/>
    <w:rsid w:val="0006755E"/>
    <w:rsid w:val="0007050A"/>
    <w:rsid w:val="000715C1"/>
    <w:rsid w:val="00071A20"/>
    <w:rsid w:val="0007223D"/>
    <w:rsid w:val="0007226B"/>
    <w:rsid w:val="00072971"/>
    <w:rsid w:val="0007303E"/>
    <w:rsid w:val="0007344C"/>
    <w:rsid w:val="00073B71"/>
    <w:rsid w:val="0007401C"/>
    <w:rsid w:val="000741EF"/>
    <w:rsid w:val="00074715"/>
    <w:rsid w:val="00074921"/>
    <w:rsid w:val="0007658A"/>
    <w:rsid w:val="00076714"/>
    <w:rsid w:val="00076A0D"/>
    <w:rsid w:val="00077057"/>
    <w:rsid w:val="0007737A"/>
    <w:rsid w:val="00080622"/>
    <w:rsid w:val="000808AE"/>
    <w:rsid w:val="0008208B"/>
    <w:rsid w:val="00082A5B"/>
    <w:rsid w:val="0008377F"/>
    <w:rsid w:val="00083A86"/>
    <w:rsid w:val="000840DD"/>
    <w:rsid w:val="00084144"/>
    <w:rsid w:val="00084EE0"/>
    <w:rsid w:val="000852F7"/>
    <w:rsid w:val="000853E1"/>
    <w:rsid w:val="000854E9"/>
    <w:rsid w:val="0008564D"/>
    <w:rsid w:val="00086B40"/>
    <w:rsid w:val="0008712B"/>
    <w:rsid w:val="00090806"/>
    <w:rsid w:val="000910E1"/>
    <w:rsid w:val="000912AA"/>
    <w:rsid w:val="00092D13"/>
    <w:rsid w:val="00093B49"/>
    <w:rsid w:val="00093E33"/>
    <w:rsid w:val="00094CB6"/>
    <w:rsid w:val="000963BC"/>
    <w:rsid w:val="00096793"/>
    <w:rsid w:val="000979D7"/>
    <w:rsid w:val="000A016D"/>
    <w:rsid w:val="000A04D6"/>
    <w:rsid w:val="000A1398"/>
    <w:rsid w:val="000A1AA0"/>
    <w:rsid w:val="000A20F0"/>
    <w:rsid w:val="000A29E4"/>
    <w:rsid w:val="000A342B"/>
    <w:rsid w:val="000A4C5F"/>
    <w:rsid w:val="000A5662"/>
    <w:rsid w:val="000A648A"/>
    <w:rsid w:val="000A70F2"/>
    <w:rsid w:val="000A7B76"/>
    <w:rsid w:val="000B0122"/>
    <w:rsid w:val="000B0F6D"/>
    <w:rsid w:val="000B106A"/>
    <w:rsid w:val="000B202A"/>
    <w:rsid w:val="000B2A58"/>
    <w:rsid w:val="000B3331"/>
    <w:rsid w:val="000B3482"/>
    <w:rsid w:val="000B34A3"/>
    <w:rsid w:val="000B52AB"/>
    <w:rsid w:val="000B5996"/>
    <w:rsid w:val="000C056C"/>
    <w:rsid w:val="000C0746"/>
    <w:rsid w:val="000C0FA5"/>
    <w:rsid w:val="000C1998"/>
    <w:rsid w:val="000C2D68"/>
    <w:rsid w:val="000C38AB"/>
    <w:rsid w:val="000C5213"/>
    <w:rsid w:val="000C5BCC"/>
    <w:rsid w:val="000C69DA"/>
    <w:rsid w:val="000C6C96"/>
    <w:rsid w:val="000C6DC3"/>
    <w:rsid w:val="000C7258"/>
    <w:rsid w:val="000D0107"/>
    <w:rsid w:val="000D0927"/>
    <w:rsid w:val="000D12A3"/>
    <w:rsid w:val="000D14EF"/>
    <w:rsid w:val="000D1C3E"/>
    <w:rsid w:val="000D225B"/>
    <w:rsid w:val="000D62C4"/>
    <w:rsid w:val="000D6973"/>
    <w:rsid w:val="000D6ABB"/>
    <w:rsid w:val="000D761E"/>
    <w:rsid w:val="000D7735"/>
    <w:rsid w:val="000D78F8"/>
    <w:rsid w:val="000E25C0"/>
    <w:rsid w:val="000E2D7D"/>
    <w:rsid w:val="000E2E59"/>
    <w:rsid w:val="000E3431"/>
    <w:rsid w:val="000E3DE8"/>
    <w:rsid w:val="000E404C"/>
    <w:rsid w:val="000E552A"/>
    <w:rsid w:val="000E585D"/>
    <w:rsid w:val="000E5F0D"/>
    <w:rsid w:val="000E6BEC"/>
    <w:rsid w:val="000E7202"/>
    <w:rsid w:val="000E7A9C"/>
    <w:rsid w:val="000E7B40"/>
    <w:rsid w:val="000E7C66"/>
    <w:rsid w:val="000F0C83"/>
    <w:rsid w:val="000F1C5B"/>
    <w:rsid w:val="000F1D88"/>
    <w:rsid w:val="000F3B71"/>
    <w:rsid w:val="000F3CAB"/>
    <w:rsid w:val="000F51CF"/>
    <w:rsid w:val="000F5596"/>
    <w:rsid w:val="000F61DE"/>
    <w:rsid w:val="000F61F3"/>
    <w:rsid w:val="000F7762"/>
    <w:rsid w:val="0010020C"/>
    <w:rsid w:val="00100776"/>
    <w:rsid w:val="00100957"/>
    <w:rsid w:val="00102118"/>
    <w:rsid w:val="0010316A"/>
    <w:rsid w:val="00106310"/>
    <w:rsid w:val="00107644"/>
    <w:rsid w:val="00110443"/>
    <w:rsid w:val="00110584"/>
    <w:rsid w:val="001106D1"/>
    <w:rsid w:val="001109F4"/>
    <w:rsid w:val="00110A28"/>
    <w:rsid w:val="00111E56"/>
    <w:rsid w:val="00113A44"/>
    <w:rsid w:val="00113AB1"/>
    <w:rsid w:val="00114497"/>
    <w:rsid w:val="001150A7"/>
    <w:rsid w:val="00115C57"/>
    <w:rsid w:val="001166EE"/>
    <w:rsid w:val="00117963"/>
    <w:rsid w:val="00117C69"/>
    <w:rsid w:val="00120EC3"/>
    <w:rsid w:val="001210FF"/>
    <w:rsid w:val="00121220"/>
    <w:rsid w:val="001231A0"/>
    <w:rsid w:val="00123804"/>
    <w:rsid w:val="00123E9B"/>
    <w:rsid w:val="00123FB1"/>
    <w:rsid w:val="001241D3"/>
    <w:rsid w:val="00124408"/>
    <w:rsid w:val="001246FD"/>
    <w:rsid w:val="00124C0E"/>
    <w:rsid w:val="00124D73"/>
    <w:rsid w:val="00124FD8"/>
    <w:rsid w:val="00125453"/>
    <w:rsid w:val="001254C4"/>
    <w:rsid w:val="001257CB"/>
    <w:rsid w:val="00125893"/>
    <w:rsid w:val="00125A01"/>
    <w:rsid w:val="00125A24"/>
    <w:rsid w:val="00126172"/>
    <w:rsid w:val="00126387"/>
    <w:rsid w:val="00126A57"/>
    <w:rsid w:val="00127154"/>
    <w:rsid w:val="00127413"/>
    <w:rsid w:val="00130C1B"/>
    <w:rsid w:val="00130E61"/>
    <w:rsid w:val="001323C2"/>
    <w:rsid w:val="00132FA3"/>
    <w:rsid w:val="00133113"/>
    <w:rsid w:val="00133AE4"/>
    <w:rsid w:val="001347CB"/>
    <w:rsid w:val="00134CD8"/>
    <w:rsid w:val="00135131"/>
    <w:rsid w:val="0013724E"/>
    <w:rsid w:val="00137DAC"/>
    <w:rsid w:val="00140D8F"/>
    <w:rsid w:val="00141119"/>
    <w:rsid w:val="00142829"/>
    <w:rsid w:val="00145548"/>
    <w:rsid w:val="0014599C"/>
    <w:rsid w:val="00146077"/>
    <w:rsid w:val="001471B8"/>
    <w:rsid w:val="001474BD"/>
    <w:rsid w:val="001506C9"/>
    <w:rsid w:val="001512E3"/>
    <w:rsid w:val="0015153E"/>
    <w:rsid w:val="0015204B"/>
    <w:rsid w:val="0015245E"/>
    <w:rsid w:val="001529E0"/>
    <w:rsid w:val="00152F43"/>
    <w:rsid w:val="00154EDE"/>
    <w:rsid w:val="00155B95"/>
    <w:rsid w:val="001564D9"/>
    <w:rsid w:val="001564F4"/>
    <w:rsid w:val="00156766"/>
    <w:rsid w:val="00157484"/>
    <w:rsid w:val="00157861"/>
    <w:rsid w:val="00157F60"/>
    <w:rsid w:val="00160DAA"/>
    <w:rsid w:val="0016380D"/>
    <w:rsid w:val="00163F0C"/>
    <w:rsid w:val="001640E0"/>
    <w:rsid w:val="00164A37"/>
    <w:rsid w:val="00165E4C"/>
    <w:rsid w:val="001670AF"/>
    <w:rsid w:val="00167918"/>
    <w:rsid w:val="00170231"/>
    <w:rsid w:val="00170622"/>
    <w:rsid w:val="00171E84"/>
    <w:rsid w:val="00173274"/>
    <w:rsid w:val="00174BD0"/>
    <w:rsid w:val="00176BC3"/>
    <w:rsid w:val="0017731E"/>
    <w:rsid w:val="001774CE"/>
    <w:rsid w:val="00177859"/>
    <w:rsid w:val="0018059F"/>
    <w:rsid w:val="0018136B"/>
    <w:rsid w:val="00181643"/>
    <w:rsid w:val="0018178E"/>
    <w:rsid w:val="001818E6"/>
    <w:rsid w:val="001829D1"/>
    <w:rsid w:val="00183D71"/>
    <w:rsid w:val="00184154"/>
    <w:rsid w:val="00184D99"/>
    <w:rsid w:val="001855DB"/>
    <w:rsid w:val="00190CA3"/>
    <w:rsid w:val="0019153E"/>
    <w:rsid w:val="00191812"/>
    <w:rsid w:val="00191852"/>
    <w:rsid w:val="001936A2"/>
    <w:rsid w:val="001939D4"/>
    <w:rsid w:val="00193A1D"/>
    <w:rsid w:val="00193E23"/>
    <w:rsid w:val="001953D6"/>
    <w:rsid w:val="00195ED8"/>
    <w:rsid w:val="00196039"/>
    <w:rsid w:val="00196A76"/>
    <w:rsid w:val="00197958"/>
    <w:rsid w:val="00197F79"/>
    <w:rsid w:val="00197FEA"/>
    <w:rsid w:val="001A0DE0"/>
    <w:rsid w:val="001A1145"/>
    <w:rsid w:val="001A1559"/>
    <w:rsid w:val="001A1E10"/>
    <w:rsid w:val="001A1EEB"/>
    <w:rsid w:val="001A2060"/>
    <w:rsid w:val="001A2753"/>
    <w:rsid w:val="001A5D9A"/>
    <w:rsid w:val="001A6697"/>
    <w:rsid w:val="001A7107"/>
    <w:rsid w:val="001B0EDC"/>
    <w:rsid w:val="001B1681"/>
    <w:rsid w:val="001B2FE0"/>
    <w:rsid w:val="001B3817"/>
    <w:rsid w:val="001B3DA3"/>
    <w:rsid w:val="001B46EB"/>
    <w:rsid w:val="001B497E"/>
    <w:rsid w:val="001B4AB3"/>
    <w:rsid w:val="001B5872"/>
    <w:rsid w:val="001B68CC"/>
    <w:rsid w:val="001B6D0D"/>
    <w:rsid w:val="001C0575"/>
    <w:rsid w:val="001C0B65"/>
    <w:rsid w:val="001C0C86"/>
    <w:rsid w:val="001C1165"/>
    <w:rsid w:val="001C17B7"/>
    <w:rsid w:val="001C2724"/>
    <w:rsid w:val="001C2A6C"/>
    <w:rsid w:val="001C33F5"/>
    <w:rsid w:val="001C3AE9"/>
    <w:rsid w:val="001C4E30"/>
    <w:rsid w:val="001C5855"/>
    <w:rsid w:val="001C5A60"/>
    <w:rsid w:val="001C5DD7"/>
    <w:rsid w:val="001C5F69"/>
    <w:rsid w:val="001C6E5B"/>
    <w:rsid w:val="001C78D7"/>
    <w:rsid w:val="001D1C8F"/>
    <w:rsid w:val="001D21CF"/>
    <w:rsid w:val="001D26FF"/>
    <w:rsid w:val="001D294B"/>
    <w:rsid w:val="001D3CF8"/>
    <w:rsid w:val="001D46A7"/>
    <w:rsid w:val="001D4A49"/>
    <w:rsid w:val="001D4F63"/>
    <w:rsid w:val="001D5412"/>
    <w:rsid w:val="001D56A1"/>
    <w:rsid w:val="001D6A40"/>
    <w:rsid w:val="001D6A64"/>
    <w:rsid w:val="001D7091"/>
    <w:rsid w:val="001D7804"/>
    <w:rsid w:val="001E00EB"/>
    <w:rsid w:val="001E0468"/>
    <w:rsid w:val="001E0630"/>
    <w:rsid w:val="001E082D"/>
    <w:rsid w:val="001E088E"/>
    <w:rsid w:val="001E2025"/>
    <w:rsid w:val="001E304A"/>
    <w:rsid w:val="001E33E0"/>
    <w:rsid w:val="001E3433"/>
    <w:rsid w:val="001E3482"/>
    <w:rsid w:val="001E4135"/>
    <w:rsid w:val="001E523E"/>
    <w:rsid w:val="001E555C"/>
    <w:rsid w:val="001E604E"/>
    <w:rsid w:val="001E629A"/>
    <w:rsid w:val="001E6B6F"/>
    <w:rsid w:val="001E7312"/>
    <w:rsid w:val="001E7350"/>
    <w:rsid w:val="001E7A43"/>
    <w:rsid w:val="001F01D5"/>
    <w:rsid w:val="001F042E"/>
    <w:rsid w:val="001F0F86"/>
    <w:rsid w:val="001F170B"/>
    <w:rsid w:val="001F2C11"/>
    <w:rsid w:val="001F35A9"/>
    <w:rsid w:val="001F58C5"/>
    <w:rsid w:val="001F64BE"/>
    <w:rsid w:val="001F6AC7"/>
    <w:rsid w:val="001F7436"/>
    <w:rsid w:val="001F7D93"/>
    <w:rsid w:val="00200BD6"/>
    <w:rsid w:val="00200DD9"/>
    <w:rsid w:val="0020118F"/>
    <w:rsid w:val="00201833"/>
    <w:rsid w:val="00201858"/>
    <w:rsid w:val="00201AA0"/>
    <w:rsid w:val="00201FFF"/>
    <w:rsid w:val="002024AE"/>
    <w:rsid w:val="0020279F"/>
    <w:rsid w:val="00203886"/>
    <w:rsid w:val="002038B9"/>
    <w:rsid w:val="00203BEA"/>
    <w:rsid w:val="00203DD8"/>
    <w:rsid w:val="0020496A"/>
    <w:rsid w:val="00205025"/>
    <w:rsid w:val="0020547F"/>
    <w:rsid w:val="0020585B"/>
    <w:rsid w:val="00205ADB"/>
    <w:rsid w:val="00206E07"/>
    <w:rsid w:val="0020734C"/>
    <w:rsid w:val="00207984"/>
    <w:rsid w:val="00207D3B"/>
    <w:rsid w:val="00207EA2"/>
    <w:rsid w:val="00207F52"/>
    <w:rsid w:val="00210247"/>
    <w:rsid w:val="0021075B"/>
    <w:rsid w:val="002112FE"/>
    <w:rsid w:val="00211510"/>
    <w:rsid w:val="002131FE"/>
    <w:rsid w:val="0021477A"/>
    <w:rsid w:val="0021485E"/>
    <w:rsid w:val="002149A4"/>
    <w:rsid w:val="002164C4"/>
    <w:rsid w:val="0021667C"/>
    <w:rsid w:val="00216BD7"/>
    <w:rsid w:val="00216D7B"/>
    <w:rsid w:val="002176BF"/>
    <w:rsid w:val="002179AF"/>
    <w:rsid w:val="00220C7E"/>
    <w:rsid w:val="002218E6"/>
    <w:rsid w:val="00222871"/>
    <w:rsid w:val="00222A44"/>
    <w:rsid w:val="00222C4D"/>
    <w:rsid w:val="00223980"/>
    <w:rsid w:val="00224179"/>
    <w:rsid w:val="00224230"/>
    <w:rsid w:val="00225FAB"/>
    <w:rsid w:val="00226C19"/>
    <w:rsid w:val="00227049"/>
    <w:rsid w:val="00227176"/>
    <w:rsid w:val="0022717B"/>
    <w:rsid w:val="00230973"/>
    <w:rsid w:val="00232135"/>
    <w:rsid w:val="002321DE"/>
    <w:rsid w:val="00232DB8"/>
    <w:rsid w:val="002331AA"/>
    <w:rsid w:val="002338C7"/>
    <w:rsid w:val="002340FF"/>
    <w:rsid w:val="00234230"/>
    <w:rsid w:val="002344B6"/>
    <w:rsid w:val="002345D3"/>
    <w:rsid w:val="00234789"/>
    <w:rsid w:val="00235429"/>
    <w:rsid w:val="0023600E"/>
    <w:rsid w:val="002363BC"/>
    <w:rsid w:val="0023658F"/>
    <w:rsid w:val="002367C5"/>
    <w:rsid w:val="0023780E"/>
    <w:rsid w:val="002378AC"/>
    <w:rsid w:val="00237954"/>
    <w:rsid w:val="00237F09"/>
    <w:rsid w:val="002413E4"/>
    <w:rsid w:val="00241754"/>
    <w:rsid w:val="00241845"/>
    <w:rsid w:val="00243E0C"/>
    <w:rsid w:val="00243F3E"/>
    <w:rsid w:val="00243FDE"/>
    <w:rsid w:val="00244BF3"/>
    <w:rsid w:val="0024506D"/>
    <w:rsid w:val="0024574A"/>
    <w:rsid w:val="00245CA6"/>
    <w:rsid w:val="00245D91"/>
    <w:rsid w:val="00246136"/>
    <w:rsid w:val="00251D7B"/>
    <w:rsid w:val="00254042"/>
    <w:rsid w:val="002540A6"/>
    <w:rsid w:val="00254742"/>
    <w:rsid w:val="002551AE"/>
    <w:rsid w:val="002557F7"/>
    <w:rsid w:val="002561C0"/>
    <w:rsid w:val="002562A4"/>
    <w:rsid w:val="0025655A"/>
    <w:rsid w:val="002575A2"/>
    <w:rsid w:val="00257A66"/>
    <w:rsid w:val="00257C94"/>
    <w:rsid w:val="00260B7D"/>
    <w:rsid w:val="00260C40"/>
    <w:rsid w:val="00262AD0"/>
    <w:rsid w:val="00263FEE"/>
    <w:rsid w:val="0026419C"/>
    <w:rsid w:val="002642C4"/>
    <w:rsid w:val="002643D0"/>
    <w:rsid w:val="00265F66"/>
    <w:rsid w:val="0026652D"/>
    <w:rsid w:val="002667B4"/>
    <w:rsid w:val="00266E90"/>
    <w:rsid w:val="002679BD"/>
    <w:rsid w:val="00267E85"/>
    <w:rsid w:val="00270A46"/>
    <w:rsid w:val="00270E74"/>
    <w:rsid w:val="0027103E"/>
    <w:rsid w:val="00271281"/>
    <w:rsid w:val="0027193E"/>
    <w:rsid w:val="00271AB5"/>
    <w:rsid w:val="00272989"/>
    <w:rsid w:val="002740BB"/>
    <w:rsid w:val="0027416A"/>
    <w:rsid w:val="002749C2"/>
    <w:rsid w:val="00275414"/>
    <w:rsid w:val="00275AD6"/>
    <w:rsid w:val="00275F3D"/>
    <w:rsid w:val="00276441"/>
    <w:rsid w:val="00276507"/>
    <w:rsid w:val="002772B8"/>
    <w:rsid w:val="00277907"/>
    <w:rsid w:val="00280126"/>
    <w:rsid w:val="002814BF"/>
    <w:rsid w:val="00281522"/>
    <w:rsid w:val="002826D4"/>
    <w:rsid w:val="002831B6"/>
    <w:rsid w:val="0028462D"/>
    <w:rsid w:val="0028476C"/>
    <w:rsid w:val="00284CF5"/>
    <w:rsid w:val="00285956"/>
    <w:rsid w:val="00286297"/>
    <w:rsid w:val="0028633F"/>
    <w:rsid w:val="00286C51"/>
    <w:rsid w:val="00287038"/>
    <w:rsid w:val="00287561"/>
    <w:rsid w:val="002877C9"/>
    <w:rsid w:val="002900F3"/>
    <w:rsid w:val="00290125"/>
    <w:rsid w:val="002902ED"/>
    <w:rsid w:val="002906D0"/>
    <w:rsid w:val="002918E4"/>
    <w:rsid w:val="0029259F"/>
    <w:rsid w:val="00292CB1"/>
    <w:rsid w:val="0029347C"/>
    <w:rsid w:val="00293EDE"/>
    <w:rsid w:val="0029403C"/>
    <w:rsid w:val="00294A0F"/>
    <w:rsid w:val="0029565A"/>
    <w:rsid w:val="002967AB"/>
    <w:rsid w:val="00296988"/>
    <w:rsid w:val="00296DDF"/>
    <w:rsid w:val="00297247"/>
    <w:rsid w:val="00297476"/>
    <w:rsid w:val="0029792F"/>
    <w:rsid w:val="00297949"/>
    <w:rsid w:val="00297E6F"/>
    <w:rsid w:val="002A0A4D"/>
    <w:rsid w:val="002A1B38"/>
    <w:rsid w:val="002A1E64"/>
    <w:rsid w:val="002A2307"/>
    <w:rsid w:val="002A2514"/>
    <w:rsid w:val="002A25D8"/>
    <w:rsid w:val="002A2734"/>
    <w:rsid w:val="002A4883"/>
    <w:rsid w:val="002A552E"/>
    <w:rsid w:val="002A5E33"/>
    <w:rsid w:val="002A626A"/>
    <w:rsid w:val="002A6E8B"/>
    <w:rsid w:val="002B0026"/>
    <w:rsid w:val="002B0242"/>
    <w:rsid w:val="002B0D93"/>
    <w:rsid w:val="002B1A69"/>
    <w:rsid w:val="002B1D41"/>
    <w:rsid w:val="002B1DA0"/>
    <w:rsid w:val="002B2643"/>
    <w:rsid w:val="002B444C"/>
    <w:rsid w:val="002B4676"/>
    <w:rsid w:val="002B5DAB"/>
    <w:rsid w:val="002B6307"/>
    <w:rsid w:val="002B75AD"/>
    <w:rsid w:val="002B7792"/>
    <w:rsid w:val="002B7C0D"/>
    <w:rsid w:val="002B7DE3"/>
    <w:rsid w:val="002B7E58"/>
    <w:rsid w:val="002C0272"/>
    <w:rsid w:val="002C0996"/>
    <w:rsid w:val="002C15E8"/>
    <w:rsid w:val="002C454D"/>
    <w:rsid w:val="002C5E08"/>
    <w:rsid w:val="002C6152"/>
    <w:rsid w:val="002C6618"/>
    <w:rsid w:val="002C7B78"/>
    <w:rsid w:val="002D05E2"/>
    <w:rsid w:val="002D0BAC"/>
    <w:rsid w:val="002D1C8C"/>
    <w:rsid w:val="002D1CC2"/>
    <w:rsid w:val="002D1D1A"/>
    <w:rsid w:val="002D2D1F"/>
    <w:rsid w:val="002D2FFD"/>
    <w:rsid w:val="002D38EF"/>
    <w:rsid w:val="002D439E"/>
    <w:rsid w:val="002D50EF"/>
    <w:rsid w:val="002D7020"/>
    <w:rsid w:val="002D70A3"/>
    <w:rsid w:val="002D76F3"/>
    <w:rsid w:val="002D78EE"/>
    <w:rsid w:val="002E008A"/>
    <w:rsid w:val="002E042E"/>
    <w:rsid w:val="002E0B1C"/>
    <w:rsid w:val="002E1E55"/>
    <w:rsid w:val="002E2C67"/>
    <w:rsid w:val="002E42D6"/>
    <w:rsid w:val="002E5FD6"/>
    <w:rsid w:val="002E60DC"/>
    <w:rsid w:val="002E6241"/>
    <w:rsid w:val="002E6603"/>
    <w:rsid w:val="002E77D4"/>
    <w:rsid w:val="002F18C2"/>
    <w:rsid w:val="002F2433"/>
    <w:rsid w:val="002F28BB"/>
    <w:rsid w:val="002F3028"/>
    <w:rsid w:val="002F376A"/>
    <w:rsid w:val="002F3CCE"/>
    <w:rsid w:val="002F3DC9"/>
    <w:rsid w:val="002F453A"/>
    <w:rsid w:val="002F4BBC"/>
    <w:rsid w:val="002F54C5"/>
    <w:rsid w:val="002F6AD5"/>
    <w:rsid w:val="002F6CFA"/>
    <w:rsid w:val="00300734"/>
    <w:rsid w:val="00300E04"/>
    <w:rsid w:val="00300F00"/>
    <w:rsid w:val="003025D5"/>
    <w:rsid w:val="003029BB"/>
    <w:rsid w:val="00302D26"/>
    <w:rsid w:val="00302E1A"/>
    <w:rsid w:val="0030406E"/>
    <w:rsid w:val="00304DFB"/>
    <w:rsid w:val="0030595D"/>
    <w:rsid w:val="0030596D"/>
    <w:rsid w:val="00306003"/>
    <w:rsid w:val="00306260"/>
    <w:rsid w:val="0030628D"/>
    <w:rsid w:val="00306653"/>
    <w:rsid w:val="00307444"/>
    <w:rsid w:val="0030778B"/>
    <w:rsid w:val="00310CED"/>
    <w:rsid w:val="00310EA4"/>
    <w:rsid w:val="00312574"/>
    <w:rsid w:val="00312A99"/>
    <w:rsid w:val="0031468C"/>
    <w:rsid w:val="0031470B"/>
    <w:rsid w:val="0031530F"/>
    <w:rsid w:val="00315A19"/>
    <w:rsid w:val="0031716E"/>
    <w:rsid w:val="00317923"/>
    <w:rsid w:val="00317AAB"/>
    <w:rsid w:val="00317BBA"/>
    <w:rsid w:val="003202C8"/>
    <w:rsid w:val="003206FA"/>
    <w:rsid w:val="00320E3D"/>
    <w:rsid w:val="003215DC"/>
    <w:rsid w:val="003218B4"/>
    <w:rsid w:val="0032219A"/>
    <w:rsid w:val="00322FA5"/>
    <w:rsid w:val="00323D80"/>
    <w:rsid w:val="00323E9F"/>
    <w:rsid w:val="003256C2"/>
    <w:rsid w:val="003258C2"/>
    <w:rsid w:val="003266ED"/>
    <w:rsid w:val="003267BB"/>
    <w:rsid w:val="00326916"/>
    <w:rsid w:val="0032768A"/>
    <w:rsid w:val="003301E0"/>
    <w:rsid w:val="003304AB"/>
    <w:rsid w:val="003312BE"/>
    <w:rsid w:val="00331A3C"/>
    <w:rsid w:val="00331EAB"/>
    <w:rsid w:val="00331F89"/>
    <w:rsid w:val="00332557"/>
    <w:rsid w:val="00332FCC"/>
    <w:rsid w:val="00334198"/>
    <w:rsid w:val="00334DFF"/>
    <w:rsid w:val="00336926"/>
    <w:rsid w:val="0033733C"/>
    <w:rsid w:val="00337756"/>
    <w:rsid w:val="00341113"/>
    <w:rsid w:val="003428E2"/>
    <w:rsid w:val="00342948"/>
    <w:rsid w:val="00345C5C"/>
    <w:rsid w:val="00347AB2"/>
    <w:rsid w:val="00347CC8"/>
    <w:rsid w:val="00350072"/>
    <w:rsid w:val="00350B7C"/>
    <w:rsid w:val="00351055"/>
    <w:rsid w:val="00351D3B"/>
    <w:rsid w:val="0035302D"/>
    <w:rsid w:val="0035353E"/>
    <w:rsid w:val="00353B55"/>
    <w:rsid w:val="00353EFC"/>
    <w:rsid w:val="003550E4"/>
    <w:rsid w:val="003553EE"/>
    <w:rsid w:val="00355E97"/>
    <w:rsid w:val="00360F60"/>
    <w:rsid w:val="00361396"/>
    <w:rsid w:val="00362084"/>
    <w:rsid w:val="00362CF8"/>
    <w:rsid w:val="0036315C"/>
    <w:rsid w:val="00363D4E"/>
    <w:rsid w:val="003643BD"/>
    <w:rsid w:val="003649B0"/>
    <w:rsid w:val="00366874"/>
    <w:rsid w:val="00366970"/>
    <w:rsid w:val="003670DB"/>
    <w:rsid w:val="00367224"/>
    <w:rsid w:val="00367855"/>
    <w:rsid w:val="00367B28"/>
    <w:rsid w:val="00367DFE"/>
    <w:rsid w:val="0037062D"/>
    <w:rsid w:val="00370A32"/>
    <w:rsid w:val="00370A36"/>
    <w:rsid w:val="00371011"/>
    <w:rsid w:val="00371811"/>
    <w:rsid w:val="00371CE9"/>
    <w:rsid w:val="00373995"/>
    <w:rsid w:val="00373A2E"/>
    <w:rsid w:val="00374471"/>
    <w:rsid w:val="003744DC"/>
    <w:rsid w:val="0037495F"/>
    <w:rsid w:val="0037518D"/>
    <w:rsid w:val="00375230"/>
    <w:rsid w:val="003758B4"/>
    <w:rsid w:val="00375AA6"/>
    <w:rsid w:val="003760E6"/>
    <w:rsid w:val="003763FE"/>
    <w:rsid w:val="00377763"/>
    <w:rsid w:val="00377D0C"/>
    <w:rsid w:val="00377EDC"/>
    <w:rsid w:val="003815C4"/>
    <w:rsid w:val="00382098"/>
    <w:rsid w:val="00382896"/>
    <w:rsid w:val="0038296E"/>
    <w:rsid w:val="00383521"/>
    <w:rsid w:val="00383545"/>
    <w:rsid w:val="003837A5"/>
    <w:rsid w:val="00383B98"/>
    <w:rsid w:val="003855BE"/>
    <w:rsid w:val="00385B53"/>
    <w:rsid w:val="00385F1B"/>
    <w:rsid w:val="0038657B"/>
    <w:rsid w:val="003872E8"/>
    <w:rsid w:val="00387794"/>
    <w:rsid w:val="00387EB4"/>
    <w:rsid w:val="00390C26"/>
    <w:rsid w:val="00390D44"/>
    <w:rsid w:val="00391AED"/>
    <w:rsid w:val="00391DC6"/>
    <w:rsid w:val="00392816"/>
    <w:rsid w:val="003940C7"/>
    <w:rsid w:val="00395A81"/>
    <w:rsid w:val="00396321"/>
    <w:rsid w:val="003972E8"/>
    <w:rsid w:val="003A04B3"/>
    <w:rsid w:val="003A2931"/>
    <w:rsid w:val="003A30D7"/>
    <w:rsid w:val="003A343E"/>
    <w:rsid w:val="003A4024"/>
    <w:rsid w:val="003A59E4"/>
    <w:rsid w:val="003A5A13"/>
    <w:rsid w:val="003A5E23"/>
    <w:rsid w:val="003A6548"/>
    <w:rsid w:val="003A690F"/>
    <w:rsid w:val="003A6C36"/>
    <w:rsid w:val="003A753D"/>
    <w:rsid w:val="003A7F2E"/>
    <w:rsid w:val="003B03E1"/>
    <w:rsid w:val="003B045E"/>
    <w:rsid w:val="003B180A"/>
    <w:rsid w:val="003B18F9"/>
    <w:rsid w:val="003B1A93"/>
    <w:rsid w:val="003B1E34"/>
    <w:rsid w:val="003B24DB"/>
    <w:rsid w:val="003B3997"/>
    <w:rsid w:val="003B4DC6"/>
    <w:rsid w:val="003B5162"/>
    <w:rsid w:val="003B5807"/>
    <w:rsid w:val="003B65A0"/>
    <w:rsid w:val="003B6BD6"/>
    <w:rsid w:val="003C04BA"/>
    <w:rsid w:val="003C0F07"/>
    <w:rsid w:val="003C28D2"/>
    <w:rsid w:val="003C2A25"/>
    <w:rsid w:val="003C3C0D"/>
    <w:rsid w:val="003C4828"/>
    <w:rsid w:val="003C545A"/>
    <w:rsid w:val="003C5605"/>
    <w:rsid w:val="003C6E8B"/>
    <w:rsid w:val="003C796E"/>
    <w:rsid w:val="003C7AD5"/>
    <w:rsid w:val="003C7B34"/>
    <w:rsid w:val="003D01A8"/>
    <w:rsid w:val="003D0E7E"/>
    <w:rsid w:val="003D0F0B"/>
    <w:rsid w:val="003D17E5"/>
    <w:rsid w:val="003D3C00"/>
    <w:rsid w:val="003D458D"/>
    <w:rsid w:val="003D4C16"/>
    <w:rsid w:val="003D5AA6"/>
    <w:rsid w:val="003D5F81"/>
    <w:rsid w:val="003D60FE"/>
    <w:rsid w:val="003D732C"/>
    <w:rsid w:val="003D7C0E"/>
    <w:rsid w:val="003D7E94"/>
    <w:rsid w:val="003E0095"/>
    <w:rsid w:val="003E06F0"/>
    <w:rsid w:val="003E085E"/>
    <w:rsid w:val="003E2544"/>
    <w:rsid w:val="003E2B5D"/>
    <w:rsid w:val="003E5278"/>
    <w:rsid w:val="003E52FA"/>
    <w:rsid w:val="003E63CE"/>
    <w:rsid w:val="003E6495"/>
    <w:rsid w:val="003E6A82"/>
    <w:rsid w:val="003E6B0F"/>
    <w:rsid w:val="003E7394"/>
    <w:rsid w:val="003F02CA"/>
    <w:rsid w:val="003F0472"/>
    <w:rsid w:val="003F050C"/>
    <w:rsid w:val="003F0808"/>
    <w:rsid w:val="003F0F8B"/>
    <w:rsid w:val="003F1821"/>
    <w:rsid w:val="003F1BE4"/>
    <w:rsid w:val="003F1F9B"/>
    <w:rsid w:val="003F27AB"/>
    <w:rsid w:val="003F289E"/>
    <w:rsid w:val="003F32C9"/>
    <w:rsid w:val="003F3612"/>
    <w:rsid w:val="003F5ABE"/>
    <w:rsid w:val="003F5F81"/>
    <w:rsid w:val="003F6014"/>
    <w:rsid w:val="003F6EFD"/>
    <w:rsid w:val="003F7DBF"/>
    <w:rsid w:val="00400630"/>
    <w:rsid w:val="0040082B"/>
    <w:rsid w:val="00401A00"/>
    <w:rsid w:val="004036CB"/>
    <w:rsid w:val="00403982"/>
    <w:rsid w:val="00405E3F"/>
    <w:rsid w:val="004067CD"/>
    <w:rsid w:val="0040792E"/>
    <w:rsid w:val="00407C7B"/>
    <w:rsid w:val="00407D3C"/>
    <w:rsid w:val="004100F9"/>
    <w:rsid w:val="004109C0"/>
    <w:rsid w:val="00410A38"/>
    <w:rsid w:val="00412960"/>
    <w:rsid w:val="00412A63"/>
    <w:rsid w:val="004135BB"/>
    <w:rsid w:val="00413793"/>
    <w:rsid w:val="0041436D"/>
    <w:rsid w:val="00414C81"/>
    <w:rsid w:val="00415C44"/>
    <w:rsid w:val="00416752"/>
    <w:rsid w:val="004201FB"/>
    <w:rsid w:val="00420D77"/>
    <w:rsid w:val="00421BAB"/>
    <w:rsid w:val="00421ECD"/>
    <w:rsid w:val="00422382"/>
    <w:rsid w:val="0042396F"/>
    <w:rsid w:val="00423CC5"/>
    <w:rsid w:val="00423E2C"/>
    <w:rsid w:val="00424473"/>
    <w:rsid w:val="004244F6"/>
    <w:rsid w:val="004245CE"/>
    <w:rsid w:val="00425165"/>
    <w:rsid w:val="004253AC"/>
    <w:rsid w:val="00426305"/>
    <w:rsid w:val="00426C05"/>
    <w:rsid w:val="00426E40"/>
    <w:rsid w:val="004305B4"/>
    <w:rsid w:val="0043327A"/>
    <w:rsid w:val="00433493"/>
    <w:rsid w:val="004346F8"/>
    <w:rsid w:val="00434E49"/>
    <w:rsid w:val="00436550"/>
    <w:rsid w:val="004367BA"/>
    <w:rsid w:val="00437169"/>
    <w:rsid w:val="0043716B"/>
    <w:rsid w:val="004372E8"/>
    <w:rsid w:val="0044009E"/>
    <w:rsid w:val="00442651"/>
    <w:rsid w:val="00442CAD"/>
    <w:rsid w:val="00443266"/>
    <w:rsid w:val="004438DF"/>
    <w:rsid w:val="00443FB4"/>
    <w:rsid w:val="00444991"/>
    <w:rsid w:val="00444D8A"/>
    <w:rsid w:val="00444F39"/>
    <w:rsid w:val="004468F0"/>
    <w:rsid w:val="00447043"/>
    <w:rsid w:val="004478E2"/>
    <w:rsid w:val="00447ACC"/>
    <w:rsid w:val="004504DD"/>
    <w:rsid w:val="004506F5"/>
    <w:rsid w:val="00452436"/>
    <w:rsid w:val="004524DE"/>
    <w:rsid w:val="0045326F"/>
    <w:rsid w:val="004546FD"/>
    <w:rsid w:val="00454815"/>
    <w:rsid w:val="00455430"/>
    <w:rsid w:val="00455BE7"/>
    <w:rsid w:val="00456E03"/>
    <w:rsid w:val="00456F20"/>
    <w:rsid w:val="00457096"/>
    <w:rsid w:val="00457328"/>
    <w:rsid w:val="004606D7"/>
    <w:rsid w:val="00461003"/>
    <w:rsid w:val="00461120"/>
    <w:rsid w:val="004619C6"/>
    <w:rsid w:val="00462C3D"/>
    <w:rsid w:val="004632D1"/>
    <w:rsid w:val="00463ACC"/>
    <w:rsid w:val="00464C0C"/>
    <w:rsid w:val="004652F0"/>
    <w:rsid w:val="00470A47"/>
    <w:rsid w:val="00470EFD"/>
    <w:rsid w:val="00471913"/>
    <w:rsid w:val="00472579"/>
    <w:rsid w:val="004742D2"/>
    <w:rsid w:val="004758C4"/>
    <w:rsid w:val="00475B4C"/>
    <w:rsid w:val="00475F8D"/>
    <w:rsid w:val="00476527"/>
    <w:rsid w:val="0047796D"/>
    <w:rsid w:val="00477F0C"/>
    <w:rsid w:val="00480CEC"/>
    <w:rsid w:val="00481D8B"/>
    <w:rsid w:val="00481EA5"/>
    <w:rsid w:val="00482D9E"/>
    <w:rsid w:val="00483D97"/>
    <w:rsid w:val="004855A7"/>
    <w:rsid w:val="00485690"/>
    <w:rsid w:val="0048720D"/>
    <w:rsid w:val="004905DF"/>
    <w:rsid w:val="00490C0D"/>
    <w:rsid w:val="0049132C"/>
    <w:rsid w:val="004913B6"/>
    <w:rsid w:val="004915C8"/>
    <w:rsid w:val="00491DA9"/>
    <w:rsid w:val="004922CD"/>
    <w:rsid w:val="004925E4"/>
    <w:rsid w:val="00492D90"/>
    <w:rsid w:val="00494320"/>
    <w:rsid w:val="00496B94"/>
    <w:rsid w:val="00497699"/>
    <w:rsid w:val="004A1268"/>
    <w:rsid w:val="004A19C5"/>
    <w:rsid w:val="004A1AF5"/>
    <w:rsid w:val="004A1CFD"/>
    <w:rsid w:val="004A2591"/>
    <w:rsid w:val="004A427C"/>
    <w:rsid w:val="004A47DB"/>
    <w:rsid w:val="004A4A43"/>
    <w:rsid w:val="004A52EA"/>
    <w:rsid w:val="004A55DE"/>
    <w:rsid w:val="004A60CB"/>
    <w:rsid w:val="004B0B23"/>
    <w:rsid w:val="004B1504"/>
    <w:rsid w:val="004B261B"/>
    <w:rsid w:val="004B2EC5"/>
    <w:rsid w:val="004B3002"/>
    <w:rsid w:val="004B320D"/>
    <w:rsid w:val="004B33EC"/>
    <w:rsid w:val="004B3DFF"/>
    <w:rsid w:val="004B4990"/>
    <w:rsid w:val="004B54F8"/>
    <w:rsid w:val="004B6542"/>
    <w:rsid w:val="004B6D47"/>
    <w:rsid w:val="004B7327"/>
    <w:rsid w:val="004B79F9"/>
    <w:rsid w:val="004C13EB"/>
    <w:rsid w:val="004C15E6"/>
    <w:rsid w:val="004C39C9"/>
    <w:rsid w:val="004C43B3"/>
    <w:rsid w:val="004C4956"/>
    <w:rsid w:val="004C4BDE"/>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D78F0"/>
    <w:rsid w:val="004E06C0"/>
    <w:rsid w:val="004E10AE"/>
    <w:rsid w:val="004E15E2"/>
    <w:rsid w:val="004E1986"/>
    <w:rsid w:val="004E2128"/>
    <w:rsid w:val="004E29F6"/>
    <w:rsid w:val="004E3349"/>
    <w:rsid w:val="004E36DB"/>
    <w:rsid w:val="004E37F6"/>
    <w:rsid w:val="004E41A1"/>
    <w:rsid w:val="004E41AD"/>
    <w:rsid w:val="004E4E42"/>
    <w:rsid w:val="004E59E1"/>
    <w:rsid w:val="004E5B6B"/>
    <w:rsid w:val="004E5B76"/>
    <w:rsid w:val="004E7468"/>
    <w:rsid w:val="004E7BA8"/>
    <w:rsid w:val="004E7EF9"/>
    <w:rsid w:val="004F0D6D"/>
    <w:rsid w:val="004F21F4"/>
    <w:rsid w:val="004F271F"/>
    <w:rsid w:val="004F3142"/>
    <w:rsid w:val="004F3392"/>
    <w:rsid w:val="004F616C"/>
    <w:rsid w:val="0050061E"/>
    <w:rsid w:val="00500ECF"/>
    <w:rsid w:val="0050193D"/>
    <w:rsid w:val="005029E2"/>
    <w:rsid w:val="00502B0C"/>
    <w:rsid w:val="00502B88"/>
    <w:rsid w:val="00502BA7"/>
    <w:rsid w:val="005030B1"/>
    <w:rsid w:val="0050343A"/>
    <w:rsid w:val="005034CB"/>
    <w:rsid w:val="00503683"/>
    <w:rsid w:val="005040A4"/>
    <w:rsid w:val="005047CF"/>
    <w:rsid w:val="005048FE"/>
    <w:rsid w:val="00504C1E"/>
    <w:rsid w:val="00504D7B"/>
    <w:rsid w:val="00505204"/>
    <w:rsid w:val="00505309"/>
    <w:rsid w:val="005065BE"/>
    <w:rsid w:val="0050725A"/>
    <w:rsid w:val="005138E5"/>
    <w:rsid w:val="00513FED"/>
    <w:rsid w:val="00514719"/>
    <w:rsid w:val="00514B34"/>
    <w:rsid w:val="00515B14"/>
    <w:rsid w:val="00517703"/>
    <w:rsid w:val="005202A4"/>
    <w:rsid w:val="00520A05"/>
    <w:rsid w:val="0052139F"/>
    <w:rsid w:val="005215BA"/>
    <w:rsid w:val="0052221E"/>
    <w:rsid w:val="00522314"/>
    <w:rsid w:val="00522A59"/>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2423"/>
    <w:rsid w:val="00532A07"/>
    <w:rsid w:val="00532A16"/>
    <w:rsid w:val="005330FD"/>
    <w:rsid w:val="00533121"/>
    <w:rsid w:val="0053444E"/>
    <w:rsid w:val="00534E1C"/>
    <w:rsid w:val="00536B93"/>
    <w:rsid w:val="00537723"/>
    <w:rsid w:val="005405FF"/>
    <w:rsid w:val="005412A6"/>
    <w:rsid w:val="0054135E"/>
    <w:rsid w:val="00542084"/>
    <w:rsid w:val="005420EE"/>
    <w:rsid w:val="00542AFF"/>
    <w:rsid w:val="00543495"/>
    <w:rsid w:val="00543ACC"/>
    <w:rsid w:val="00544645"/>
    <w:rsid w:val="00545242"/>
    <w:rsid w:val="00545779"/>
    <w:rsid w:val="005470D4"/>
    <w:rsid w:val="00547A30"/>
    <w:rsid w:val="00547FF3"/>
    <w:rsid w:val="00550874"/>
    <w:rsid w:val="00551B8C"/>
    <w:rsid w:val="0055281F"/>
    <w:rsid w:val="00552CC0"/>
    <w:rsid w:val="0055306F"/>
    <w:rsid w:val="00553429"/>
    <w:rsid w:val="005548C5"/>
    <w:rsid w:val="0055496C"/>
    <w:rsid w:val="00554985"/>
    <w:rsid w:val="005555AF"/>
    <w:rsid w:val="005563FC"/>
    <w:rsid w:val="00556A4D"/>
    <w:rsid w:val="005570C0"/>
    <w:rsid w:val="0055791C"/>
    <w:rsid w:val="005601AC"/>
    <w:rsid w:val="0056287F"/>
    <w:rsid w:val="005629F8"/>
    <w:rsid w:val="0056320D"/>
    <w:rsid w:val="0056324D"/>
    <w:rsid w:val="00563C30"/>
    <w:rsid w:val="00565D3D"/>
    <w:rsid w:val="00565E16"/>
    <w:rsid w:val="00565ECB"/>
    <w:rsid w:val="00566ADB"/>
    <w:rsid w:val="00566C3F"/>
    <w:rsid w:val="0056734E"/>
    <w:rsid w:val="00570066"/>
    <w:rsid w:val="005708D1"/>
    <w:rsid w:val="00570A6F"/>
    <w:rsid w:val="00570EA5"/>
    <w:rsid w:val="00571537"/>
    <w:rsid w:val="00571AB2"/>
    <w:rsid w:val="005723F2"/>
    <w:rsid w:val="0057365A"/>
    <w:rsid w:val="005747E7"/>
    <w:rsid w:val="005758D4"/>
    <w:rsid w:val="005767F1"/>
    <w:rsid w:val="00577830"/>
    <w:rsid w:val="00577958"/>
    <w:rsid w:val="00580357"/>
    <w:rsid w:val="00580CBC"/>
    <w:rsid w:val="0058154A"/>
    <w:rsid w:val="00581A27"/>
    <w:rsid w:val="0058208A"/>
    <w:rsid w:val="005824C2"/>
    <w:rsid w:val="00582E33"/>
    <w:rsid w:val="00583C3E"/>
    <w:rsid w:val="00584225"/>
    <w:rsid w:val="0058554B"/>
    <w:rsid w:val="00585D77"/>
    <w:rsid w:val="00586090"/>
    <w:rsid w:val="00586413"/>
    <w:rsid w:val="0058729E"/>
    <w:rsid w:val="005873DE"/>
    <w:rsid w:val="00587EA6"/>
    <w:rsid w:val="00590212"/>
    <w:rsid w:val="0059091B"/>
    <w:rsid w:val="00590CA5"/>
    <w:rsid w:val="00590FA8"/>
    <w:rsid w:val="005917E4"/>
    <w:rsid w:val="00592968"/>
    <w:rsid w:val="005937C1"/>
    <w:rsid w:val="0059408B"/>
    <w:rsid w:val="00594764"/>
    <w:rsid w:val="00594DD1"/>
    <w:rsid w:val="00595526"/>
    <w:rsid w:val="00596B09"/>
    <w:rsid w:val="005975CF"/>
    <w:rsid w:val="005A0AB6"/>
    <w:rsid w:val="005A0BDB"/>
    <w:rsid w:val="005A0D2A"/>
    <w:rsid w:val="005A2ACE"/>
    <w:rsid w:val="005A3095"/>
    <w:rsid w:val="005A31E1"/>
    <w:rsid w:val="005A378A"/>
    <w:rsid w:val="005A50EF"/>
    <w:rsid w:val="005A586F"/>
    <w:rsid w:val="005A5B5D"/>
    <w:rsid w:val="005A787B"/>
    <w:rsid w:val="005A7F97"/>
    <w:rsid w:val="005B0B05"/>
    <w:rsid w:val="005B0BD6"/>
    <w:rsid w:val="005B0C3B"/>
    <w:rsid w:val="005B26D7"/>
    <w:rsid w:val="005B3443"/>
    <w:rsid w:val="005B5930"/>
    <w:rsid w:val="005B6597"/>
    <w:rsid w:val="005B7A21"/>
    <w:rsid w:val="005C0889"/>
    <w:rsid w:val="005C2E78"/>
    <w:rsid w:val="005C335A"/>
    <w:rsid w:val="005C393F"/>
    <w:rsid w:val="005C39E1"/>
    <w:rsid w:val="005C48D3"/>
    <w:rsid w:val="005C4A09"/>
    <w:rsid w:val="005C62B3"/>
    <w:rsid w:val="005C6333"/>
    <w:rsid w:val="005C743A"/>
    <w:rsid w:val="005C7FC1"/>
    <w:rsid w:val="005D01D2"/>
    <w:rsid w:val="005D091B"/>
    <w:rsid w:val="005D0DC7"/>
    <w:rsid w:val="005D0DEA"/>
    <w:rsid w:val="005D251F"/>
    <w:rsid w:val="005D252D"/>
    <w:rsid w:val="005D26ED"/>
    <w:rsid w:val="005D3035"/>
    <w:rsid w:val="005D42DD"/>
    <w:rsid w:val="005D4AE0"/>
    <w:rsid w:val="005D4C3B"/>
    <w:rsid w:val="005D5292"/>
    <w:rsid w:val="005D581F"/>
    <w:rsid w:val="005D69DF"/>
    <w:rsid w:val="005D6FC9"/>
    <w:rsid w:val="005D7263"/>
    <w:rsid w:val="005D783A"/>
    <w:rsid w:val="005D7E9D"/>
    <w:rsid w:val="005E005D"/>
    <w:rsid w:val="005E0EEE"/>
    <w:rsid w:val="005E1444"/>
    <w:rsid w:val="005E2310"/>
    <w:rsid w:val="005E254F"/>
    <w:rsid w:val="005E3263"/>
    <w:rsid w:val="005E34E4"/>
    <w:rsid w:val="005E4E51"/>
    <w:rsid w:val="005E58C1"/>
    <w:rsid w:val="005E74A6"/>
    <w:rsid w:val="005E78A4"/>
    <w:rsid w:val="005E7A74"/>
    <w:rsid w:val="005F1005"/>
    <w:rsid w:val="005F1267"/>
    <w:rsid w:val="005F1358"/>
    <w:rsid w:val="005F1919"/>
    <w:rsid w:val="005F1C55"/>
    <w:rsid w:val="005F1F57"/>
    <w:rsid w:val="005F1FB3"/>
    <w:rsid w:val="005F22E1"/>
    <w:rsid w:val="005F25B7"/>
    <w:rsid w:val="005F2E96"/>
    <w:rsid w:val="005F53F0"/>
    <w:rsid w:val="005F5D3E"/>
    <w:rsid w:val="005F5EA0"/>
    <w:rsid w:val="005F654B"/>
    <w:rsid w:val="005F6866"/>
    <w:rsid w:val="005F7E6E"/>
    <w:rsid w:val="006005BA"/>
    <w:rsid w:val="00600DD6"/>
    <w:rsid w:val="006012E1"/>
    <w:rsid w:val="00602388"/>
    <w:rsid w:val="00602A70"/>
    <w:rsid w:val="006032D6"/>
    <w:rsid w:val="0060446C"/>
    <w:rsid w:val="00604DA4"/>
    <w:rsid w:val="0060608E"/>
    <w:rsid w:val="0060623D"/>
    <w:rsid w:val="006065E7"/>
    <w:rsid w:val="00606680"/>
    <w:rsid w:val="00606C13"/>
    <w:rsid w:val="00607802"/>
    <w:rsid w:val="00607D1A"/>
    <w:rsid w:val="0061115F"/>
    <w:rsid w:val="00611A3D"/>
    <w:rsid w:val="00612C8A"/>
    <w:rsid w:val="00613DD1"/>
    <w:rsid w:val="0061415C"/>
    <w:rsid w:val="006146C1"/>
    <w:rsid w:val="00614DE3"/>
    <w:rsid w:val="00616308"/>
    <w:rsid w:val="00616C9D"/>
    <w:rsid w:val="00616CBC"/>
    <w:rsid w:val="00617397"/>
    <w:rsid w:val="006202E4"/>
    <w:rsid w:val="00620BA9"/>
    <w:rsid w:val="006212F8"/>
    <w:rsid w:val="006216CF"/>
    <w:rsid w:val="0062173E"/>
    <w:rsid w:val="006219D6"/>
    <w:rsid w:val="00621C7A"/>
    <w:rsid w:val="0062416B"/>
    <w:rsid w:val="006241AA"/>
    <w:rsid w:val="006241BD"/>
    <w:rsid w:val="006257E6"/>
    <w:rsid w:val="00625C43"/>
    <w:rsid w:val="00625CD3"/>
    <w:rsid w:val="00626C74"/>
    <w:rsid w:val="00626CCE"/>
    <w:rsid w:val="00626F61"/>
    <w:rsid w:val="0063092D"/>
    <w:rsid w:val="00630AF3"/>
    <w:rsid w:val="00630C1E"/>
    <w:rsid w:val="00630EE8"/>
    <w:rsid w:val="0063167D"/>
    <w:rsid w:val="006316E9"/>
    <w:rsid w:val="006317A7"/>
    <w:rsid w:val="00632404"/>
    <w:rsid w:val="00632FE0"/>
    <w:rsid w:val="00633FD0"/>
    <w:rsid w:val="00634975"/>
    <w:rsid w:val="006350B6"/>
    <w:rsid w:val="0063568B"/>
    <w:rsid w:val="006357D1"/>
    <w:rsid w:val="00635A7E"/>
    <w:rsid w:val="00635E73"/>
    <w:rsid w:val="00636411"/>
    <w:rsid w:val="00637B9F"/>
    <w:rsid w:val="0064060C"/>
    <w:rsid w:val="0064080D"/>
    <w:rsid w:val="00640AE6"/>
    <w:rsid w:val="00640FE0"/>
    <w:rsid w:val="0064199A"/>
    <w:rsid w:val="00641A3F"/>
    <w:rsid w:val="00642E08"/>
    <w:rsid w:val="00642FD4"/>
    <w:rsid w:val="0064328B"/>
    <w:rsid w:val="00643958"/>
    <w:rsid w:val="006449AB"/>
    <w:rsid w:val="0064555C"/>
    <w:rsid w:val="0064561E"/>
    <w:rsid w:val="00646919"/>
    <w:rsid w:val="006507DC"/>
    <w:rsid w:val="0065156B"/>
    <w:rsid w:val="006520BD"/>
    <w:rsid w:val="0065292B"/>
    <w:rsid w:val="006530C4"/>
    <w:rsid w:val="00653D65"/>
    <w:rsid w:val="0065596F"/>
    <w:rsid w:val="0065654D"/>
    <w:rsid w:val="006566DB"/>
    <w:rsid w:val="006570F1"/>
    <w:rsid w:val="00657417"/>
    <w:rsid w:val="0065791D"/>
    <w:rsid w:val="00657937"/>
    <w:rsid w:val="00657E42"/>
    <w:rsid w:val="00657FBF"/>
    <w:rsid w:val="00660D9E"/>
    <w:rsid w:val="00660EDA"/>
    <w:rsid w:val="00661333"/>
    <w:rsid w:val="00662256"/>
    <w:rsid w:val="00662D8D"/>
    <w:rsid w:val="006643D1"/>
    <w:rsid w:val="00664559"/>
    <w:rsid w:val="00665BD1"/>
    <w:rsid w:val="0066677A"/>
    <w:rsid w:val="00667434"/>
    <w:rsid w:val="006677E8"/>
    <w:rsid w:val="00667EA8"/>
    <w:rsid w:val="00670DB7"/>
    <w:rsid w:val="00671480"/>
    <w:rsid w:val="00671ACD"/>
    <w:rsid w:val="0067203C"/>
    <w:rsid w:val="006727C5"/>
    <w:rsid w:val="0067297F"/>
    <w:rsid w:val="00672A36"/>
    <w:rsid w:val="00673E43"/>
    <w:rsid w:val="006746E2"/>
    <w:rsid w:val="00674DAA"/>
    <w:rsid w:val="0067776D"/>
    <w:rsid w:val="00680985"/>
    <w:rsid w:val="00680CBD"/>
    <w:rsid w:val="00681134"/>
    <w:rsid w:val="006819A4"/>
    <w:rsid w:val="00684000"/>
    <w:rsid w:val="00684379"/>
    <w:rsid w:val="0068469D"/>
    <w:rsid w:val="00684BC4"/>
    <w:rsid w:val="00685309"/>
    <w:rsid w:val="0068550F"/>
    <w:rsid w:val="006857E4"/>
    <w:rsid w:val="006858BD"/>
    <w:rsid w:val="006868F7"/>
    <w:rsid w:val="00686D5B"/>
    <w:rsid w:val="006918EE"/>
    <w:rsid w:val="00692137"/>
    <w:rsid w:val="006922BE"/>
    <w:rsid w:val="00692CFE"/>
    <w:rsid w:val="00692D04"/>
    <w:rsid w:val="00693369"/>
    <w:rsid w:val="006938EB"/>
    <w:rsid w:val="00693F92"/>
    <w:rsid w:val="006942BE"/>
    <w:rsid w:val="00695454"/>
    <w:rsid w:val="0069598C"/>
    <w:rsid w:val="0069674F"/>
    <w:rsid w:val="00696940"/>
    <w:rsid w:val="00696C62"/>
    <w:rsid w:val="00696D97"/>
    <w:rsid w:val="00696EE6"/>
    <w:rsid w:val="00696F47"/>
    <w:rsid w:val="00697F1C"/>
    <w:rsid w:val="00697F21"/>
    <w:rsid w:val="006A1862"/>
    <w:rsid w:val="006A1FCE"/>
    <w:rsid w:val="006A23AE"/>
    <w:rsid w:val="006A286A"/>
    <w:rsid w:val="006A288C"/>
    <w:rsid w:val="006A321C"/>
    <w:rsid w:val="006A34D8"/>
    <w:rsid w:val="006A380A"/>
    <w:rsid w:val="006A3ED3"/>
    <w:rsid w:val="006A4B25"/>
    <w:rsid w:val="006A4D3B"/>
    <w:rsid w:val="006A55F6"/>
    <w:rsid w:val="006A6547"/>
    <w:rsid w:val="006A6747"/>
    <w:rsid w:val="006B100B"/>
    <w:rsid w:val="006B2B99"/>
    <w:rsid w:val="006B2F48"/>
    <w:rsid w:val="006B33A7"/>
    <w:rsid w:val="006B3E4C"/>
    <w:rsid w:val="006B51BC"/>
    <w:rsid w:val="006B55BB"/>
    <w:rsid w:val="006B5654"/>
    <w:rsid w:val="006B6901"/>
    <w:rsid w:val="006B6BBB"/>
    <w:rsid w:val="006B7229"/>
    <w:rsid w:val="006C0BF2"/>
    <w:rsid w:val="006C1B5A"/>
    <w:rsid w:val="006C2EC9"/>
    <w:rsid w:val="006C3077"/>
    <w:rsid w:val="006C365F"/>
    <w:rsid w:val="006C3EEF"/>
    <w:rsid w:val="006C4145"/>
    <w:rsid w:val="006C4931"/>
    <w:rsid w:val="006C4A71"/>
    <w:rsid w:val="006C4B77"/>
    <w:rsid w:val="006C4CD1"/>
    <w:rsid w:val="006C4E35"/>
    <w:rsid w:val="006C532C"/>
    <w:rsid w:val="006C5DAF"/>
    <w:rsid w:val="006C5E16"/>
    <w:rsid w:val="006C647B"/>
    <w:rsid w:val="006C68B5"/>
    <w:rsid w:val="006C6F05"/>
    <w:rsid w:val="006D0712"/>
    <w:rsid w:val="006D1A26"/>
    <w:rsid w:val="006D1A76"/>
    <w:rsid w:val="006D266C"/>
    <w:rsid w:val="006D270E"/>
    <w:rsid w:val="006D3160"/>
    <w:rsid w:val="006D3666"/>
    <w:rsid w:val="006D3E97"/>
    <w:rsid w:val="006D4B64"/>
    <w:rsid w:val="006D578C"/>
    <w:rsid w:val="006D57E4"/>
    <w:rsid w:val="006D6994"/>
    <w:rsid w:val="006D6BA2"/>
    <w:rsid w:val="006D6DB6"/>
    <w:rsid w:val="006D6E72"/>
    <w:rsid w:val="006D78E7"/>
    <w:rsid w:val="006D7CDD"/>
    <w:rsid w:val="006E0C39"/>
    <w:rsid w:val="006E15C3"/>
    <w:rsid w:val="006E15F8"/>
    <w:rsid w:val="006E2239"/>
    <w:rsid w:val="006E3143"/>
    <w:rsid w:val="006E38DA"/>
    <w:rsid w:val="006E4E96"/>
    <w:rsid w:val="006E5B80"/>
    <w:rsid w:val="006E61F5"/>
    <w:rsid w:val="006E640A"/>
    <w:rsid w:val="006E6C9D"/>
    <w:rsid w:val="006E6CB4"/>
    <w:rsid w:val="006E7088"/>
    <w:rsid w:val="006E7294"/>
    <w:rsid w:val="006E7B54"/>
    <w:rsid w:val="006E7DEA"/>
    <w:rsid w:val="006F1A90"/>
    <w:rsid w:val="006F1E46"/>
    <w:rsid w:val="006F277B"/>
    <w:rsid w:val="006F2D54"/>
    <w:rsid w:val="006F2EDF"/>
    <w:rsid w:val="006F375C"/>
    <w:rsid w:val="006F37E2"/>
    <w:rsid w:val="006F3D5A"/>
    <w:rsid w:val="006F3F0C"/>
    <w:rsid w:val="006F45D1"/>
    <w:rsid w:val="006F4B39"/>
    <w:rsid w:val="006F566F"/>
    <w:rsid w:val="006F634F"/>
    <w:rsid w:val="006F66D4"/>
    <w:rsid w:val="006F74BD"/>
    <w:rsid w:val="006F7869"/>
    <w:rsid w:val="006F7B44"/>
    <w:rsid w:val="00700AEF"/>
    <w:rsid w:val="00701239"/>
    <w:rsid w:val="007012E7"/>
    <w:rsid w:val="007024A7"/>
    <w:rsid w:val="00702AFD"/>
    <w:rsid w:val="00702DE2"/>
    <w:rsid w:val="00703F8E"/>
    <w:rsid w:val="00704531"/>
    <w:rsid w:val="00705A2F"/>
    <w:rsid w:val="00705BBA"/>
    <w:rsid w:val="0070612B"/>
    <w:rsid w:val="00706363"/>
    <w:rsid w:val="00706E60"/>
    <w:rsid w:val="00707216"/>
    <w:rsid w:val="00707378"/>
    <w:rsid w:val="00707C84"/>
    <w:rsid w:val="00707D4D"/>
    <w:rsid w:val="00710C4C"/>
    <w:rsid w:val="00711013"/>
    <w:rsid w:val="007125E6"/>
    <w:rsid w:val="00712E31"/>
    <w:rsid w:val="00713BD5"/>
    <w:rsid w:val="00713C3B"/>
    <w:rsid w:val="00714AC7"/>
    <w:rsid w:val="0071586C"/>
    <w:rsid w:val="00717800"/>
    <w:rsid w:val="00720832"/>
    <w:rsid w:val="0072151E"/>
    <w:rsid w:val="00721591"/>
    <w:rsid w:val="0072400E"/>
    <w:rsid w:val="00724BD1"/>
    <w:rsid w:val="00724E7B"/>
    <w:rsid w:val="007258C7"/>
    <w:rsid w:val="00726349"/>
    <w:rsid w:val="007264B9"/>
    <w:rsid w:val="00726723"/>
    <w:rsid w:val="00730239"/>
    <w:rsid w:val="007305ED"/>
    <w:rsid w:val="00731E99"/>
    <w:rsid w:val="00732F05"/>
    <w:rsid w:val="007331A9"/>
    <w:rsid w:val="00733C18"/>
    <w:rsid w:val="00735299"/>
    <w:rsid w:val="0073546F"/>
    <w:rsid w:val="00736579"/>
    <w:rsid w:val="0073719C"/>
    <w:rsid w:val="0073719F"/>
    <w:rsid w:val="007410F8"/>
    <w:rsid w:val="00741383"/>
    <w:rsid w:val="007416B7"/>
    <w:rsid w:val="00742458"/>
    <w:rsid w:val="007425DB"/>
    <w:rsid w:val="00743554"/>
    <w:rsid w:val="00743F4E"/>
    <w:rsid w:val="00744369"/>
    <w:rsid w:val="00744451"/>
    <w:rsid w:val="007445D8"/>
    <w:rsid w:val="00744C28"/>
    <w:rsid w:val="00745C9C"/>
    <w:rsid w:val="00746813"/>
    <w:rsid w:val="00746FB2"/>
    <w:rsid w:val="00747A57"/>
    <w:rsid w:val="007512B6"/>
    <w:rsid w:val="00751C13"/>
    <w:rsid w:val="00752D9B"/>
    <w:rsid w:val="0075364E"/>
    <w:rsid w:val="00754574"/>
    <w:rsid w:val="00754EB0"/>
    <w:rsid w:val="0075551E"/>
    <w:rsid w:val="007555C9"/>
    <w:rsid w:val="007559B6"/>
    <w:rsid w:val="0075606F"/>
    <w:rsid w:val="007564D2"/>
    <w:rsid w:val="007566B3"/>
    <w:rsid w:val="00756FD5"/>
    <w:rsid w:val="007576ED"/>
    <w:rsid w:val="00757ACC"/>
    <w:rsid w:val="00757C93"/>
    <w:rsid w:val="00757E57"/>
    <w:rsid w:val="00760801"/>
    <w:rsid w:val="00760918"/>
    <w:rsid w:val="0076156A"/>
    <w:rsid w:val="00761D26"/>
    <w:rsid w:val="007622A8"/>
    <w:rsid w:val="0076271B"/>
    <w:rsid w:val="0076284F"/>
    <w:rsid w:val="00762B3B"/>
    <w:rsid w:val="0076377A"/>
    <w:rsid w:val="00764F89"/>
    <w:rsid w:val="00766358"/>
    <w:rsid w:val="007663DF"/>
    <w:rsid w:val="0076708F"/>
    <w:rsid w:val="0077003F"/>
    <w:rsid w:val="007731D0"/>
    <w:rsid w:val="007732B6"/>
    <w:rsid w:val="00774ED0"/>
    <w:rsid w:val="00776123"/>
    <w:rsid w:val="007768EE"/>
    <w:rsid w:val="00776A6A"/>
    <w:rsid w:val="00776E00"/>
    <w:rsid w:val="00776ECA"/>
    <w:rsid w:val="00777091"/>
    <w:rsid w:val="007777FE"/>
    <w:rsid w:val="007801FC"/>
    <w:rsid w:val="007808C6"/>
    <w:rsid w:val="007815B9"/>
    <w:rsid w:val="00782790"/>
    <w:rsid w:val="00782F99"/>
    <w:rsid w:val="00783878"/>
    <w:rsid w:val="007838EF"/>
    <w:rsid w:val="0078424B"/>
    <w:rsid w:val="00784977"/>
    <w:rsid w:val="007849D9"/>
    <w:rsid w:val="00784F18"/>
    <w:rsid w:val="00785284"/>
    <w:rsid w:val="00785FA3"/>
    <w:rsid w:val="0078605F"/>
    <w:rsid w:val="007865AD"/>
    <w:rsid w:val="00786E45"/>
    <w:rsid w:val="00790D3F"/>
    <w:rsid w:val="007916DD"/>
    <w:rsid w:val="007927C3"/>
    <w:rsid w:val="00792972"/>
    <w:rsid w:val="007929EC"/>
    <w:rsid w:val="00792E1C"/>
    <w:rsid w:val="00793ADC"/>
    <w:rsid w:val="0079402C"/>
    <w:rsid w:val="007954C7"/>
    <w:rsid w:val="00795624"/>
    <w:rsid w:val="00795DAD"/>
    <w:rsid w:val="007961FC"/>
    <w:rsid w:val="007968AE"/>
    <w:rsid w:val="007A0038"/>
    <w:rsid w:val="007A0065"/>
    <w:rsid w:val="007A1595"/>
    <w:rsid w:val="007A28BF"/>
    <w:rsid w:val="007A2E29"/>
    <w:rsid w:val="007A30A4"/>
    <w:rsid w:val="007A39D5"/>
    <w:rsid w:val="007A4168"/>
    <w:rsid w:val="007A594A"/>
    <w:rsid w:val="007A6072"/>
    <w:rsid w:val="007A6227"/>
    <w:rsid w:val="007A716B"/>
    <w:rsid w:val="007A79EA"/>
    <w:rsid w:val="007B0238"/>
    <w:rsid w:val="007B02B3"/>
    <w:rsid w:val="007B0521"/>
    <w:rsid w:val="007B0749"/>
    <w:rsid w:val="007B0947"/>
    <w:rsid w:val="007B2088"/>
    <w:rsid w:val="007B2835"/>
    <w:rsid w:val="007B2B11"/>
    <w:rsid w:val="007B4416"/>
    <w:rsid w:val="007B5663"/>
    <w:rsid w:val="007B5DF6"/>
    <w:rsid w:val="007B5F9E"/>
    <w:rsid w:val="007B6908"/>
    <w:rsid w:val="007B6B7A"/>
    <w:rsid w:val="007C01DE"/>
    <w:rsid w:val="007C0EA1"/>
    <w:rsid w:val="007C15E4"/>
    <w:rsid w:val="007C1ADB"/>
    <w:rsid w:val="007C2984"/>
    <w:rsid w:val="007C2A7A"/>
    <w:rsid w:val="007C2BCE"/>
    <w:rsid w:val="007C2E82"/>
    <w:rsid w:val="007C4707"/>
    <w:rsid w:val="007C470F"/>
    <w:rsid w:val="007C4C00"/>
    <w:rsid w:val="007C5077"/>
    <w:rsid w:val="007C537C"/>
    <w:rsid w:val="007C6634"/>
    <w:rsid w:val="007C6A15"/>
    <w:rsid w:val="007C6D4F"/>
    <w:rsid w:val="007C71B3"/>
    <w:rsid w:val="007C7EC3"/>
    <w:rsid w:val="007C7EC5"/>
    <w:rsid w:val="007D1574"/>
    <w:rsid w:val="007D1659"/>
    <w:rsid w:val="007D209B"/>
    <w:rsid w:val="007D23D0"/>
    <w:rsid w:val="007D27BE"/>
    <w:rsid w:val="007D2DC7"/>
    <w:rsid w:val="007D46A7"/>
    <w:rsid w:val="007D476C"/>
    <w:rsid w:val="007D51C2"/>
    <w:rsid w:val="007D57DC"/>
    <w:rsid w:val="007D5A04"/>
    <w:rsid w:val="007D5EC4"/>
    <w:rsid w:val="007D60CD"/>
    <w:rsid w:val="007D64D5"/>
    <w:rsid w:val="007D759B"/>
    <w:rsid w:val="007D76C8"/>
    <w:rsid w:val="007D7BF7"/>
    <w:rsid w:val="007E000B"/>
    <w:rsid w:val="007E0CAC"/>
    <w:rsid w:val="007E0F8C"/>
    <w:rsid w:val="007E28BE"/>
    <w:rsid w:val="007E3645"/>
    <w:rsid w:val="007E3815"/>
    <w:rsid w:val="007E4180"/>
    <w:rsid w:val="007E7310"/>
    <w:rsid w:val="007E7385"/>
    <w:rsid w:val="007E74EC"/>
    <w:rsid w:val="007E74F1"/>
    <w:rsid w:val="007E792E"/>
    <w:rsid w:val="007F04BD"/>
    <w:rsid w:val="007F14B2"/>
    <w:rsid w:val="007F1818"/>
    <w:rsid w:val="007F1E62"/>
    <w:rsid w:val="007F2B9B"/>
    <w:rsid w:val="007F32D1"/>
    <w:rsid w:val="007F3DC2"/>
    <w:rsid w:val="007F3F87"/>
    <w:rsid w:val="007F457A"/>
    <w:rsid w:val="007F45A0"/>
    <w:rsid w:val="007F5572"/>
    <w:rsid w:val="007F5706"/>
    <w:rsid w:val="007F6F7E"/>
    <w:rsid w:val="007F74E3"/>
    <w:rsid w:val="007F75BD"/>
    <w:rsid w:val="007F7EC3"/>
    <w:rsid w:val="00800152"/>
    <w:rsid w:val="00801741"/>
    <w:rsid w:val="008017BA"/>
    <w:rsid w:val="0080184B"/>
    <w:rsid w:val="00801E14"/>
    <w:rsid w:val="0080236A"/>
    <w:rsid w:val="0080240C"/>
    <w:rsid w:val="00803D4B"/>
    <w:rsid w:val="008044DF"/>
    <w:rsid w:val="00804CCB"/>
    <w:rsid w:val="00805B67"/>
    <w:rsid w:val="008065A5"/>
    <w:rsid w:val="00806B52"/>
    <w:rsid w:val="00807549"/>
    <w:rsid w:val="00807791"/>
    <w:rsid w:val="008114D6"/>
    <w:rsid w:val="00812342"/>
    <w:rsid w:val="008127A3"/>
    <w:rsid w:val="00812BFB"/>
    <w:rsid w:val="00813485"/>
    <w:rsid w:val="00815282"/>
    <w:rsid w:val="00815794"/>
    <w:rsid w:val="0081686F"/>
    <w:rsid w:val="00817552"/>
    <w:rsid w:val="00817BD6"/>
    <w:rsid w:val="00817FD9"/>
    <w:rsid w:val="00821189"/>
    <w:rsid w:val="00821996"/>
    <w:rsid w:val="00821AF4"/>
    <w:rsid w:val="00822536"/>
    <w:rsid w:val="00823164"/>
    <w:rsid w:val="0082335A"/>
    <w:rsid w:val="0082354E"/>
    <w:rsid w:val="00824837"/>
    <w:rsid w:val="00825815"/>
    <w:rsid w:val="00825D52"/>
    <w:rsid w:val="008272D1"/>
    <w:rsid w:val="0082749A"/>
    <w:rsid w:val="00827556"/>
    <w:rsid w:val="00827D71"/>
    <w:rsid w:val="00830C14"/>
    <w:rsid w:val="0083106E"/>
    <w:rsid w:val="0083117F"/>
    <w:rsid w:val="008314C1"/>
    <w:rsid w:val="00832BCF"/>
    <w:rsid w:val="00832C4E"/>
    <w:rsid w:val="0083335E"/>
    <w:rsid w:val="00833654"/>
    <w:rsid w:val="00833944"/>
    <w:rsid w:val="00833D83"/>
    <w:rsid w:val="00834054"/>
    <w:rsid w:val="0083445B"/>
    <w:rsid w:val="00834AFA"/>
    <w:rsid w:val="008350EF"/>
    <w:rsid w:val="00836C05"/>
    <w:rsid w:val="008370B5"/>
    <w:rsid w:val="0083772D"/>
    <w:rsid w:val="00841549"/>
    <w:rsid w:val="00842381"/>
    <w:rsid w:val="00842590"/>
    <w:rsid w:val="00842B4F"/>
    <w:rsid w:val="008436AD"/>
    <w:rsid w:val="0084500D"/>
    <w:rsid w:val="0084500E"/>
    <w:rsid w:val="008454A3"/>
    <w:rsid w:val="00845EF4"/>
    <w:rsid w:val="00847E33"/>
    <w:rsid w:val="0085003D"/>
    <w:rsid w:val="0085006D"/>
    <w:rsid w:val="00850681"/>
    <w:rsid w:val="008507F7"/>
    <w:rsid w:val="00850EA0"/>
    <w:rsid w:val="008510C4"/>
    <w:rsid w:val="0085157F"/>
    <w:rsid w:val="0085167C"/>
    <w:rsid w:val="00851B00"/>
    <w:rsid w:val="00851D1A"/>
    <w:rsid w:val="00852366"/>
    <w:rsid w:val="008525B1"/>
    <w:rsid w:val="008535B9"/>
    <w:rsid w:val="00853D90"/>
    <w:rsid w:val="00853FD5"/>
    <w:rsid w:val="008545C1"/>
    <w:rsid w:val="008548CC"/>
    <w:rsid w:val="008562B0"/>
    <w:rsid w:val="00856F4A"/>
    <w:rsid w:val="0085742B"/>
    <w:rsid w:val="00857FAB"/>
    <w:rsid w:val="00860D72"/>
    <w:rsid w:val="00861069"/>
    <w:rsid w:val="008616B6"/>
    <w:rsid w:val="00862D1A"/>
    <w:rsid w:val="0086354B"/>
    <w:rsid w:val="00863D40"/>
    <w:rsid w:val="0086520E"/>
    <w:rsid w:val="00865EF2"/>
    <w:rsid w:val="008660A9"/>
    <w:rsid w:val="008671E3"/>
    <w:rsid w:val="00867753"/>
    <w:rsid w:val="008718D2"/>
    <w:rsid w:val="0087276C"/>
    <w:rsid w:val="00872913"/>
    <w:rsid w:val="008749B9"/>
    <w:rsid w:val="00874B1A"/>
    <w:rsid w:val="00875243"/>
    <w:rsid w:val="00877945"/>
    <w:rsid w:val="00877B6B"/>
    <w:rsid w:val="0088011E"/>
    <w:rsid w:val="00880C6A"/>
    <w:rsid w:val="008810C5"/>
    <w:rsid w:val="00881BEC"/>
    <w:rsid w:val="008823EB"/>
    <w:rsid w:val="0088250C"/>
    <w:rsid w:val="0088291C"/>
    <w:rsid w:val="00882B05"/>
    <w:rsid w:val="00883A04"/>
    <w:rsid w:val="00883D3C"/>
    <w:rsid w:val="008846D6"/>
    <w:rsid w:val="00884F71"/>
    <w:rsid w:val="008853BD"/>
    <w:rsid w:val="00885539"/>
    <w:rsid w:val="00885B3B"/>
    <w:rsid w:val="00885E29"/>
    <w:rsid w:val="00885E6D"/>
    <w:rsid w:val="00885FC0"/>
    <w:rsid w:val="00886443"/>
    <w:rsid w:val="00886A59"/>
    <w:rsid w:val="0088791C"/>
    <w:rsid w:val="008900B1"/>
    <w:rsid w:val="00890B54"/>
    <w:rsid w:val="0089106B"/>
    <w:rsid w:val="00891951"/>
    <w:rsid w:val="00892C2B"/>
    <w:rsid w:val="00893338"/>
    <w:rsid w:val="00893503"/>
    <w:rsid w:val="00893A8B"/>
    <w:rsid w:val="0089452F"/>
    <w:rsid w:val="008945A4"/>
    <w:rsid w:val="00896558"/>
    <w:rsid w:val="00896652"/>
    <w:rsid w:val="00896C8C"/>
    <w:rsid w:val="008970C2"/>
    <w:rsid w:val="00897D46"/>
    <w:rsid w:val="008A1DED"/>
    <w:rsid w:val="008A1E58"/>
    <w:rsid w:val="008A1FE9"/>
    <w:rsid w:val="008A25E8"/>
    <w:rsid w:val="008A2A56"/>
    <w:rsid w:val="008A30F7"/>
    <w:rsid w:val="008A37B1"/>
    <w:rsid w:val="008A52B7"/>
    <w:rsid w:val="008A6EF8"/>
    <w:rsid w:val="008A703D"/>
    <w:rsid w:val="008A7053"/>
    <w:rsid w:val="008A7290"/>
    <w:rsid w:val="008B10D5"/>
    <w:rsid w:val="008B197D"/>
    <w:rsid w:val="008B1A69"/>
    <w:rsid w:val="008B2202"/>
    <w:rsid w:val="008B2BC2"/>
    <w:rsid w:val="008B4674"/>
    <w:rsid w:val="008B4AEB"/>
    <w:rsid w:val="008B4DC2"/>
    <w:rsid w:val="008B56C1"/>
    <w:rsid w:val="008B5C63"/>
    <w:rsid w:val="008B5DA5"/>
    <w:rsid w:val="008B5FE2"/>
    <w:rsid w:val="008B61AE"/>
    <w:rsid w:val="008B620E"/>
    <w:rsid w:val="008B6364"/>
    <w:rsid w:val="008B6519"/>
    <w:rsid w:val="008B669C"/>
    <w:rsid w:val="008B7481"/>
    <w:rsid w:val="008B75AB"/>
    <w:rsid w:val="008B7CE2"/>
    <w:rsid w:val="008C0191"/>
    <w:rsid w:val="008C0477"/>
    <w:rsid w:val="008C102E"/>
    <w:rsid w:val="008C179F"/>
    <w:rsid w:val="008C1ED0"/>
    <w:rsid w:val="008C2121"/>
    <w:rsid w:val="008C32D4"/>
    <w:rsid w:val="008C507E"/>
    <w:rsid w:val="008C684A"/>
    <w:rsid w:val="008C6FF9"/>
    <w:rsid w:val="008C75BE"/>
    <w:rsid w:val="008C7CC8"/>
    <w:rsid w:val="008D0D11"/>
    <w:rsid w:val="008D191C"/>
    <w:rsid w:val="008D276E"/>
    <w:rsid w:val="008D290E"/>
    <w:rsid w:val="008D2ED7"/>
    <w:rsid w:val="008D33BF"/>
    <w:rsid w:val="008D3CB5"/>
    <w:rsid w:val="008D41E8"/>
    <w:rsid w:val="008D42C8"/>
    <w:rsid w:val="008D6CE5"/>
    <w:rsid w:val="008D7A7D"/>
    <w:rsid w:val="008E0651"/>
    <w:rsid w:val="008E0ABB"/>
    <w:rsid w:val="008E2557"/>
    <w:rsid w:val="008E31C8"/>
    <w:rsid w:val="008E37E9"/>
    <w:rsid w:val="008E3ECE"/>
    <w:rsid w:val="008E5AB8"/>
    <w:rsid w:val="008E5E1F"/>
    <w:rsid w:val="008E66D0"/>
    <w:rsid w:val="008E7071"/>
    <w:rsid w:val="008E75FB"/>
    <w:rsid w:val="008E7DD2"/>
    <w:rsid w:val="008F160A"/>
    <w:rsid w:val="008F1B14"/>
    <w:rsid w:val="008F2F1E"/>
    <w:rsid w:val="008F313E"/>
    <w:rsid w:val="008F3158"/>
    <w:rsid w:val="008F3DAE"/>
    <w:rsid w:val="008F41DC"/>
    <w:rsid w:val="008F4D79"/>
    <w:rsid w:val="008F5148"/>
    <w:rsid w:val="008F5AEF"/>
    <w:rsid w:val="008F6B4B"/>
    <w:rsid w:val="008F734F"/>
    <w:rsid w:val="008F7925"/>
    <w:rsid w:val="0090029B"/>
    <w:rsid w:val="009005DA"/>
    <w:rsid w:val="009009ED"/>
    <w:rsid w:val="00900AC9"/>
    <w:rsid w:val="00900AEC"/>
    <w:rsid w:val="009018C0"/>
    <w:rsid w:val="00901A3B"/>
    <w:rsid w:val="00902A53"/>
    <w:rsid w:val="00903030"/>
    <w:rsid w:val="00903434"/>
    <w:rsid w:val="009039E0"/>
    <w:rsid w:val="00903A3B"/>
    <w:rsid w:val="009048A4"/>
    <w:rsid w:val="00905B41"/>
    <w:rsid w:val="00905D91"/>
    <w:rsid w:val="009061BE"/>
    <w:rsid w:val="00906F48"/>
    <w:rsid w:val="00907422"/>
    <w:rsid w:val="009076A7"/>
    <w:rsid w:val="009076C7"/>
    <w:rsid w:val="00910079"/>
    <w:rsid w:val="009102B8"/>
    <w:rsid w:val="009104DA"/>
    <w:rsid w:val="009109CB"/>
    <w:rsid w:val="00910A76"/>
    <w:rsid w:val="0091108F"/>
    <w:rsid w:val="009110BA"/>
    <w:rsid w:val="009115E4"/>
    <w:rsid w:val="009127FC"/>
    <w:rsid w:val="009129D0"/>
    <w:rsid w:val="00913986"/>
    <w:rsid w:val="00913CCF"/>
    <w:rsid w:val="009142B7"/>
    <w:rsid w:val="009148A8"/>
    <w:rsid w:val="009160F4"/>
    <w:rsid w:val="00916990"/>
    <w:rsid w:val="009170C2"/>
    <w:rsid w:val="00921CB2"/>
    <w:rsid w:val="00921DE4"/>
    <w:rsid w:val="00922842"/>
    <w:rsid w:val="009238EF"/>
    <w:rsid w:val="00923F33"/>
    <w:rsid w:val="0092471F"/>
    <w:rsid w:val="00924BDE"/>
    <w:rsid w:val="009258A1"/>
    <w:rsid w:val="0092668C"/>
    <w:rsid w:val="009306CA"/>
    <w:rsid w:val="009309EA"/>
    <w:rsid w:val="00930DF3"/>
    <w:rsid w:val="009310F1"/>
    <w:rsid w:val="00931C4B"/>
    <w:rsid w:val="00931ED1"/>
    <w:rsid w:val="00932B5A"/>
    <w:rsid w:val="00932E16"/>
    <w:rsid w:val="00932E3F"/>
    <w:rsid w:val="00932EA4"/>
    <w:rsid w:val="00933A71"/>
    <w:rsid w:val="00933D6D"/>
    <w:rsid w:val="00933DD5"/>
    <w:rsid w:val="00934411"/>
    <w:rsid w:val="009344EA"/>
    <w:rsid w:val="00935AF2"/>
    <w:rsid w:val="00935C0D"/>
    <w:rsid w:val="00935EA1"/>
    <w:rsid w:val="0093648A"/>
    <w:rsid w:val="00936D79"/>
    <w:rsid w:val="00937263"/>
    <w:rsid w:val="00937DD1"/>
    <w:rsid w:val="0094090D"/>
    <w:rsid w:val="00943940"/>
    <w:rsid w:val="00943D74"/>
    <w:rsid w:val="00943E0F"/>
    <w:rsid w:val="00944157"/>
    <w:rsid w:val="00944AA3"/>
    <w:rsid w:val="00944C02"/>
    <w:rsid w:val="00944D29"/>
    <w:rsid w:val="00945298"/>
    <w:rsid w:val="009455C4"/>
    <w:rsid w:val="009455EE"/>
    <w:rsid w:val="00945BFF"/>
    <w:rsid w:val="00946CA0"/>
    <w:rsid w:val="0094716F"/>
    <w:rsid w:val="009471DC"/>
    <w:rsid w:val="0095193B"/>
    <w:rsid w:val="00951F74"/>
    <w:rsid w:val="00952CFB"/>
    <w:rsid w:val="00953614"/>
    <w:rsid w:val="00954478"/>
    <w:rsid w:val="00955571"/>
    <w:rsid w:val="00955AFA"/>
    <w:rsid w:val="00956BFC"/>
    <w:rsid w:val="00960426"/>
    <w:rsid w:val="00961E8D"/>
    <w:rsid w:val="0096264D"/>
    <w:rsid w:val="00962C1E"/>
    <w:rsid w:val="00962E3D"/>
    <w:rsid w:val="009648AB"/>
    <w:rsid w:val="00965F7E"/>
    <w:rsid w:val="00965FC0"/>
    <w:rsid w:val="00966AA4"/>
    <w:rsid w:val="009670AC"/>
    <w:rsid w:val="0096711A"/>
    <w:rsid w:val="009701C8"/>
    <w:rsid w:val="009709F9"/>
    <w:rsid w:val="00971994"/>
    <w:rsid w:val="00971F72"/>
    <w:rsid w:val="0097323D"/>
    <w:rsid w:val="00975ADC"/>
    <w:rsid w:val="00975AEC"/>
    <w:rsid w:val="00975FAE"/>
    <w:rsid w:val="00980900"/>
    <w:rsid w:val="00982500"/>
    <w:rsid w:val="00983A35"/>
    <w:rsid w:val="00983B83"/>
    <w:rsid w:val="00983C35"/>
    <w:rsid w:val="00983CAE"/>
    <w:rsid w:val="00984985"/>
    <w:rsid w:val="0098557D"/>
    <w:rsid w:val="00985B44"/>
    <w:rsid w:val="00986255"/>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59F4"/>
    <w:rsid w:val="00996BEE"/>
    <w:rsid w:val="00996F54"/>
    <w:rsid w:val="00997BC3"/>
    <w:rsid w:val="00997DCB"/>
    <w:rsid w:val="009A06F9"/>
    <w:rsid w:val="009A35D4"/>
    <w:rsid w:val="009A3848"/>
    <w:rsid w:val="009A3A26"/>
    <w:rsid w:val="009A4508"/>
    <w:rsid w:val="009A482E"/>
    <w:rsid w:val="009A543F"/>
    <w:rsid w:val="009A5E1B"/>
    <w:rsid w:val="009A622A"/>
    <w:rsid w:val="009A7C32"/>
    <w:rsid w:val="009B0D8D"/>
    <w:rsid w:val="009B1D26"/>
    <w:rsid w:val="009B37CC"/>
    <w:rsid w:val="009B3BE4"/>
    <w:rsid w:val="009B3D1D"/>
    <w:rsid w:val="009B3FF7"/>
    <w:rsid w:val="009B71A0"/>
    <w:rsid w:val="009C1556"/>
    <w:rsid w:val="009C16FF"/>
    <w:rsid w:val="009C1D4B"/>
    <w:rsid w:val="009C2E80"/>
    <w:rsid w:val="009C3B2E"/>
    <w:rsid w:val="009C6317"/>
    <w:rsid w:val="009C7430"/>
    <w:rsid w:val="009C7C41"/>
    <w:rsid w:val="009D01A0"/>
    <w:rsid w:val="009D0D36"/>
    <w:rsid w:val="009D0F65"/>
    <w:rsid w:val="009D1370"/>
    <w:rsid w:val="009D1B64"/>
    <w:rsid w:val="009D2FFC"/>
    <w:rsid w:val="009D4C60"/>
    <w:rsid w:val="009D5E98"/>
    <w:rsid w:val="009D5EF9"/>
    <w:rsid w:val="009D5FFA"/>
    <w:rsid w:val="009D6AC5"/>
    <w:rsid w:val="009D6DA7"/>
    <w:rsid w:val="009D7296"/>
    <w:rsid w:val="009E0705"/>
    <w:rsid w:val="009E10E7"/>
    <w:rsid w:val="009E17A3"/>
    <w:rsid w:val="009E19C3"/>
    <w:rsid w:val="009E1A6F"/>
    <w:rsid w:val="009E2672"/>
    <w:rsid w:val="009E321F"/>
    <w:rsid w:val="009E38AA"/>
    <w:rsid w:val="009E38E9"/>
    <w:rsid w:val="009E41F0"/>
    <w:rsid w:val="009E663E"/>
    <w:rsid w:val="009E7E15"/>
    <w:rsid w:val="009E7FF7"/>
    <w:rsid w:val="009F0B40"/>
    <w:rsid w:val="009F0CC2"/>
    <w:rsid w:val="009F0F59"/>
    <w:rsid w:val="009F1902"/>
    <w:rsid w:val="009F3A01"/>
    <w:rsid w:val="009F4B24"/>
    <w:rsid w:val="009F555E"/>
    <w:rsid w:val="009F6B29"/>
    <w:rsid w:val="009F6F20"/>
    <w:rsid w:val="009F7422"/>
    <w:rsid w:val="009F7BFB"/>
    <w:rsid w:val="009F7D4F"/>
    <w:rsid w:val="00A01CC6"/>
    <w:rsid w:val="00A026CA"/>
    <w:rsid w:val="00A02BD1"/>
    <w:rsid w:val="00A02C81"/>
    <w:rsid w:val="00A030F0"/>
    <w:rsid w:val="00A03A8A"/>
    <w:rsid w:val="00A04270"/>
    <w:rsid w:val="00A04EDE"/>
    <w:rsid w:val="00A05594"/>
    <w:rsid w:val="00A057B0"/>
    <w:rsid w:val="00A069CB"/>
    <w:rsid w:val="00A111A4"/>
    <w:rsid w:val="00A1130E"/>
    <w:rsid w:val="00A115F0"/>
    <w:rsid w:val="00A132E4"/>
    <w:rsid w:val="00A13B3D"/>
    <w:rsid w:val="00A13E98"/>
    <w:rsid w:val="00A15D61"/>
    <w:rsid w:val="00A16AD7"/>
    <w:rsid w:val="00A16E41"/>
    <w:rsid w:val="00A17231"/>
    <w:rsid w:val="00A20719"/>
    <w:rsid w:val="00A20B96"/>
    <w:rsid w:val="00A22D78"/>
    <w:rsid w:val="00A23631"/>
    <w:rsid w:val="00A23C08"/>
    <w:rsid w:val="00A24739"/>
    <w:rsid w:val="00A24917"/>
    <w:rsid w:val="00A24B05"/>
    <w:rsid w:val="00A24C27"/>
    <w:rsid w:val="00A2536F"/>
    <w:rsid w:val="00A2554E"/>
    <w:rsid w:val="00A25824"/>
    <w:rsid w:val="00A26F15"/>
    <w:rsid w:val="00A2739B"/>
    <w:rsid w:val="00A2790D"/>
    <w:rsid w:val="00A3014F"/>
    <w:rsid w:val="00A30691"/>
    <w:rsid w:val="00A31369"/>
    <w:rsid w:val="00A31E53"/>
    <w:rsid w:val="00A325A7"/>
    <w:rsid w:val="00A32F86"/>
    <w:rsid w:val="00A32FDF"/>
    <w:rsid w:val="00A33613"/>
    <w:rsid w:val="00A3484C"/>
    <w:rsid w:val="00A34F00"/>
    <w:rsid w:val="00A35457"/>
    <w:rsid w:val="00A36757"/>
    <w:rsid w:val="00A371E0"/>
    <w:rsid w:val="00A4028B"/>
    <w:rsid w:val="00A408BA"/>
    <w:rsid w:val="00A40E2C"/>
    <w:rsid w:val="00A40EE5"/>
    <w:rsid w:val="00A4351C"/>
    <w:rsid w:val="00A436D1"/>
    <w:rsid w:val="00A43AEE"/>
    <w:rsid w:val="00A43DC8"/>
    <w:rsid w:val="00A44EEA"/>
    <w:rsid w:val="00A453D3"/>
    <w:rsid w:val="00A45838"/>
    <w:rsid w:val="00A51FCE"/>
    <w:rsid w:val="00A523E9"/>
    <w:rsid w:val="00A545C9"/>
    <w:rsid w:val="00A557BE"/>
    <w:rsid w:val="00A55BA6"/>
    <w:rsid w:val="00A563EB"/>
    <w:rsid w:val="00A610BC"/>
    <w:rsid w:val="00A61ECE"/>
    <w:rsid w:val="00A620DF"/>
    <w:rsid w:val="00A636B9"/>
    <w:rsid w:val="00A6377E"/>
    <w:rsid w:val="00A637FB"/>
    <w:rsid w:val="00A64A5B"/>
    <w:rsid w:val="00A64B41"/>
    <w:rsid w:val="00A655CB"/>
    <w:rsid w:val="00A660A4"/>
    <w:rsid w:val="00A66A6D"/>
    <w:rsid w:val="00A66F85"/>
    <w:rsid w:val="00A67755"/>
    <w:rsid w:val="00A67C9C"/>
    <w:rsid w:val="00A70601"/>
    <w:rsid w:val="00A70925"/>
    <w:rsid w:val="00A70BD5"/>
    <w:rsid w:val="00A70DCC"/>
    <w:rsid w:val="00A712BF"/>
    <w:rsid w:val="00A74431"/>
    <w:rsid w:val="00A746C8"/>
    <w:rsid w:val="00A74BDA"/>
    <w:rsid w:val="00A75839"/>
    <w:rsid w:val="00A764CD"/>
    <w:rsid w:val="00A769B6"/>
    <w:rsid w:val="00A76B6F"/>
    <w:rsid w:val="00A7762E"/>
    <w:rsid w:val="00A809DE"/>
    <w:rsid w:val="00A80CC6"/>
    <w:rsid w:val="00A81C3B"/>
    <w:rsid w:val="00A827A3"/>
    <w:rsid w:val="00A8282D"/>
    <w:rsid w:val="00A82C81"/>
    <w:rsid w:val="00A82C83"/>
    <w:rsid w:val="00A832C0"/>
    <w:rsid w:val="00A83C38"/>
    <w:rsid w:val="00A84114"/>
    <w:rsid w:val="00A8444F"/>
    <w:rsid w:val="00A849B8"/>
    <w:rsid w:val="00A85570"/>
    <w:rsid w:val="00A86FEB"/>
    <w:rsid w:val="00A8763A"/>
    <w:rsid w:val="00A87754"/>
    <w:rsid w:val="00A90F7E"/>
    <w:rsid w:val="00A910FF"/>
    <w:rsid w:val="00A913F5"/>
    <w:rsid w:val="00A91885"/>
    <w:rsid w:val="00A92BDB"/>
    <w:rsid w:val="00A92CFF"/>
    <w:rsid w:val="00A932E8"/>
    <w:rsid w:val="00A942EC"/>
    <w:rsid w:val="00A95803"/>
    <w:rsid w:val="00A961E3"/>
    <w:rsid w:val="00A96509"/>
    <w:rsid w:val="00A9658E"/>
    <w:rsid w:val="00A97084"/>
    <w:rsid w:val="00AA2862"/>
    <w:rsid w:val="00AA33FE"/>
    <w:rsid w:val="00AA3A0A"/>
    <w:rsid w:val="00AA3E92"/>
    <w:rsid w:val="00AA4011"/>
    <w:rsid w:val="00AA48E4"/>
    <w:rsid w:val="00AA4AD0"/>
    <w:rsid w:val="00AA6273"/>
    <w:rsid w:val="00AA67D3"/>
    <w:rsid w:val="00AA74E1"/>
    <w:rsid w:val="00AA7771"/>
    <w:rsid w:val="00AA78C0"/>
    <w:rsid w:val="00AB00ED"/>
    <w:rsid w:val="00AB098E"/>
    <w:rsid w:val="00AB0A4A"/>
    <w:rsid w:val="00AB0F3E"/>
    <w:rsid w:val="00AB1B22"/>
    <w:rsid w:val="00AB1E11"/>
    <w:rsid w:val="00AB1E14"/>
    <w:rsid w:val="00AB2148"/>
    <w:rsid w:val="00AB3433"/>
    <w:rsid w:val="00AB3EB8"/>
    <w:rsid w:val="00AB458C"/>
    <w:rsid w:val="00AB5B67"/>
    <w:rsid w:val="00AB6741"/>
    <w:rsid w:val="00AB7B12"/>
    <w:rsid w:val="00AB7E94"/>
    <w:rsid w:val="00AC1F6C"/>
    <w:rsid w:val="00AC2A9B"/>
    <w:rsid w:val="00AC2CA5"/>
    <w:rsid w:val="00AC2F67"/>
    <w:rsid w:val="00AC34B4"/>
    <w:rsid w:val="00AC3777"/>
    <w:rsid w:val="00AC37B7"/>
    <w:rsid w:val="00AC3C03"/>
    <w:rsid w:val="00AC50E4"/>
    <w:rsid w:val="00AC55DB"/>
    <w:rsid w:val="00AC5AD4"/>
    <w:rsid w:val="00AC5B0A"/>
    <w:rsid w:val="00AC655C"/>
    <w:rsid w:val="00AC720E"/>
    <w:rsid w:val="00AC75ED"/>
    <w:rsid w:val="00AC7826"/>
    <w:rsid w:val="00AC7C6D"/>
    <w:rsid w:val="00AC7CE7"/>
    <w:rsid w:val="00AC7EAB"/>
    <w:rsid w:val="00AD17E5"/>
    <w:rsid w:val="00AD3030"/>
    <w:rsid w:val="00AD338E"/>
    <w:rsid w:val="00AD3A89"/>
    <w:rsid w:val="00AD4947"/>
    <w:rsid w:val="00AD5790"/>
    <w:rsid w:val="00AD57F2"/>
    <w:rsid w:val="00AD5823"/>
    <w:rsid w:val="00AD627D"/>
    <w:rsid w:val="00AD6D4F"/>
    <w:rsid w:val="00AD6E8E"/>
    <w:rsid w:val="00AD71C6"/>
    <w:rsid w:val="00AD74EA"/>
    <w:rsid w:val="00AD79A1"/>
    <w:rsid w:val="00AE1379"/>
    <w:rsid w:val="00AE2113"/>
    <w:rsid w:val="00AE2A85"/>
    <w:rsid w:val="00AE2F05"/>
    <w:rsid w:val="00AE42D5"/>
    <w:rsid w:val="00AE434A"/>
    <w:rsid w:val="00AE4AF9"/>
    <w:rsid w:val="00AF0161"/>
    <w:rsid w:val="00AF02C9"/>
    <w:rsid w:val="00AF0373"/>
    <w:rsid w:val="00AF0A49"/>
    <w:rsid w:val="00AF0EE2"/>
    <w:rsid w:val="00AF11C7"/>
    <w:rsid w:val="00AF1F64"/>
    <w:rsid w:val="00AF2B43"/>
    <w:rsid w:val="00AF2F84"/>
    <w:rsid w:val="00AF3603"/>
    <w:rsid w:val="00AF4618"/>
    <w:rsid w:val="00AF4873"/>
    <w:rsid w:val="00AF58D5"/>
    <w:rsid w:val="00AF5C10"/>
    <w:rsid w:val="00AF60E7"/>
    <w:rsid w:val="00AF717B"/>
    <w:rsid w:val="00AF7A3C"/>
    <w:rsid w:val="00AF7D8D"/>
    <w:rsid w:val="00B00753"/>
    <w:rsid w:val="00B00FA0"/>
    <w:rsid w:val="00B01040"/>
    <w:rsid w:val="00B01239"/>
    <w:rsid w:val="00B03897"/>
    <w:rsid w:val="00B03DC6"/>
    <w:rsid w:val="00B041E0"/>
    <w:rsid w:val="00B0425D"/>
    <w:rsid w:val="00B062ED"/>
    <w:rsid w:val="00B07423"/>
    <w:rsid w:val="00B10322"/>
    <w:rsid w:val="00B10959"/>
    <w:rsid w:val="00B116F5"/>
    <w:rsid w:val="00B121DA"/>
    <w:rsid w:val="00B15398"/>
    <w:rsid w:val="00B15CC5"/>
    <w:rsid w:val="00B15DF8"/>
    <w:rsid w:val="00B16628"/>
    <w:rsid w:val="00B173D9"/>
    <w:rsid w:val="00B1773F"/>
    <w:rsid w:val="00B202F8"/>
    <w:rsid w:val="00B2052E"/>
    <w:rsid w:val="00B214BC"/>
    <w:rsid w:val="00B21B06"/>
    <w:rsid w:val="00B22F77"/>
    <w:rsid w:val="00B238DD"/>
    <w:rsid w:val="00B23CB4"/>
    <w:rsid w:val="00B24EE4"/>
    <w:rsid w:val="00B251A2"/>
    <w:rsid w:val="00B265CA"/>
    <w:rsid w:val="00B26726"/>
    <w:rsid w:val="00B26C93"/>
    <w:rsid w:val="00B2727E"/>
    <w:rsid w:val="00B2768C"/>
    <w:rsid w:val="00B30184"/>
    <w:rsid w:val="00B301CB"/>
    <w:rsid w:val="00B30331"/>
    <w:rsid w:val="00B30488"/>
    <w:rsid w:val="00B30662"/>
    <w:rsid w:val="00B30C1A"/>
    <w:rsid w:val="00B315BA"/>
    <w:rsid w:val="00B3289E"/>
    <w:rsid w:val="00B32C1E"/>
    <w:rsid w:val="00B33389"/>
    <w:rsid w:val="00B33786"/>
    <w:rsid w:val="00B33AEF"/>
    <w:rsid w:val="00B33E5C"/>
    <w:rsid w:val="00B348FA"/>
    <w:rsid w:val="00B349D3"/>
    <w:rsid w:val="00B35EA3"/>
    <w:rsid w:val="00B36A3B"/>
    <w:rsid w:val="00B36B70"/>
    <w:rsid w:val="00B36CC8"/>
    <w:rsid w:val="00B40F5F"/>
    <w:rsid w:val="00B41691"/>
    <w:rsid w:val="00B416C4"/>
    <w:rsid w:val="00B41AC8"/>
    <w:rsid w:val="00B425B5"/>
    <w:rsid w:val="00B4277F"/>
    <w:rsid w:val="00B4388A"/>
    <w:rsid w:val="00B43C21"/>
    <w:rsid w:val="00B4458B"/>
    <w:rsid w:val="00B45733"/>
    <w:rsid w:val="00B46FF8"/>
    <w:rsid w:val="00B47314"/>
    <w:rsid w:val="00B47400"/>
    <w:rsid w:val="00B4795C"/>
    <w:rsid w:val="00B5000B"/>
    <w:rsid w:val="00B5032A"/>
    <w:rsid w:val="00B504A6"/>
    <w:rsid w:val="00B5109D"/>
    <w:rsid w:val="00B51480"/>
    <w:rsid w:val="00B5158D"/>
    <w:rsid w:val="00B5240D"/>
    <w:rsid w:val="00B531E1"/>
    <w:rsid w:val="00B5337A"/>
    <w:rsid w:val="00B5384F"/>
    <w:rsid w:val="00B53DC7"/>
    <w:rsid w:val="00B5447E"/>
    <w:rsid w:val="00B54A3D"/>
    <w:rsid w:val="00B54D27"/>
    <w:rsid w:val="00B55201"/>
    <w:rsid w:val="00B556CD"/>
    <w:rsid w:val="00B55A0B"/>
    <w:rsid w:val="00B55DD6"/>
    <w:rsid w:val="00B55E37"/>
    <w:rsid w:val="00B5603E"/>
    <w:rsid w:val="00B562A8"/>
    <w:rsid w:val="00B56922"/>
    <w:rsid w:val="00B575EC"/>
    <w:rsid w:val="00B57C5D"/>
    <w:rsid w:val="00B6036D"/>
    <w:rsid w:val="00B60A43"/>
    <w:rsid w:val="00B61125"/>
    <w:rsid w:val="00B615D6"/>
    <w:rsid w:val="00B61804"/>
    <w:rsid w:val="00B61DB2"/>
    <w:rsid w:val="00B61F66"/>
    <w:rsid w:val="00B624CD"/>
    <w:rsid w:val="00B633C6"/>
    <w:rsid w:val="00B63B02"/>
    <w:rsid w:val="00B63F63"/>
    <w:rsid w:val="00B65B88"/>
    <w:rsid w:val="00B65D05"/>
    <w:rsid w:val="00B660BF"/>
    <w:rsid w:val="00B667C4"/>
    <w:rsid w:val="00B71D7E"/>
    <w:rsid w:val="00B72072"/>
    <w:rsid w:val="00B72493"/>
    <w:rsid w:val="00B72687"/>
    <w:rsid w:val="00B73A09"/>
    <w:rsid w:val="00B75415"/>
    <w:rsid w:val="00B755CF"/>
    <w:rsid w:val="00B75695"/>
    <w:rsid w:val="00B7582D"/>
    <w:rsid w:val="00B75B7C"/>
    <w:rsid w:val="00B75D37"/>
    <w:rsid w:val="00B772AC"/>
    <w:rsid w:val="00B772F4"/>
    <w:rsid w:val="00B77303"/>
    <w:rsid w:val="00B80BA9"/>
    <w:rsid w:val="00B81FF3"/>
    <w:rsid w:val="00B821A6"/>
    <w:rsid w:val="00B8230D"/>
    <w:rsid w:val="00B83440"/>
    <w:rsid w:val="00B83D7E"/>
    <w:rsid w:val="00B85A27"/>
    <w:rsid w:val="00B872EA"/>
    <w:rsid w:val="00B87DBF"/>
    <w:rsid w:val="00B87E9A"/>
    <w:rsid w:val="00B9072F"/>
    <w:rsid w:val="00B9154B"/>
    <w:rsid w:val="00B917F7"/>
    <w:rsid w:val="00B91DA4"/>
    <w:rsid w:val="00B92646"/>
    <w:rsid w:val="00B932EF"/>
    <w:rsid w:val="00B93346"/>
    <w:rsid w:val="00B9423A"/>
    <w:rsid w:val="00B94B7D"/>
    <w:rsid w:val="00B961B1"/>
    <w:rsid w:val="00B962BD"/>
    <w:rsid w:val="00B965A0"/>
    <w:rsid w:val="00B97C85"/>
    <w:rsid w:val="00B97D85"/>
    <w:rsid w:val="00BA054A"/>
    <w:rsid w:val="00BA05F0"/>
    <w:rsid w:val="00BA0D80"/>
    <w:rsid w:val="00BA210C"/>
    <w:rsid w:val="00BA25DF"/>
    <w:rsid w:val="00BA5A29"/>
    <w:rsid w:val="00BA6145"/>
    <w:rsid w:val="00BA7364"/>
    <w:rsid w:val="00BA76FE"/>
    <w:rsid w:val="00BA7AA9"/>
    <w:rsid w:val="00BA7F90"/>
    <w:rsid w:val="00BB0E6E"/>
    <w:rsid w:val="00BB1E65"/>
    <w:rsid w:val="00BB3548"/>
    <w:rsid w:val="00BB4998"/>
    <w:rsid w:val="00BB58EF"/>
    <w:rsid w:val="00BB6F43"/>
    <w:rsid w:val="00BB782C"/>
    <w:rsid w:val="00BB7E0F"/>
    <w:rsid w:val="00BC08CA"/>
    <w:rsid w:val="00BC2388"/>
    <w:rsid w:val="00BC2A45"/>
    <w:rsid w:val="00BC32C9"/>
    <w:rsid w:val="00BC3426"/>
    <w:rsid w:val="00BC47B3"/>
    <w:rsid w:val="00BC575D"/>
    <w:rsid w:val="00BC6203"/>
    <w:rsid w:val="00BC705E"/>
    <w:rsid w:val="00BC7639"/>
    <w:rsid w:val="00BD01AC"/>
    <w:rsid w:val="00BD0416"/>
    <w:rsid w:val="00BD09E4"/>
    <w:rsid w:val="00BD0AB9"/>
    <w:rsid w:val="00BD0C24"/>
    <w:rsid w:val="00BD0D4F"/>
    <w:rsid w:val="00BD3CC4"/>
    <w:rsid w:val="00BD4623"/>
    <w:rsid w:val="00BD4882"/>
    <w:rsid w:val="00BD52A2"/>
    <w:rsid w:val="00BD5772"/>
    <w:rsid w:val="00BD5EB0"/>
    <w:rsid w:val="00BD64D8"/>
    <w:rsid w:val="00BD6661"/>
    <w:rsid w:val="00BD77EC"/>
    <w:rsid w:val="00BE0B99"/>
    <w:rsid w:val="00BE0CB4"/>
    <w:rsid w:val="00BE0E5E"/>
    <w:rsid w:val="00BE2492"/>
    <w:rsid w:val="00BE2966"/>
    <w:rsid w:val="00BE508F"/>
    <w:rsid w:val="00BE54A5"/>
    <w:rsid w:val="00BE5D7D"/>
    <w:rsid w:val="00BE69E3"/>
    <w:rsid w:val="00BE6AEB"/>
    <w:rsid w:val="00BE7DFF"/>
    <w:rsid w:val="00BF02A7"/>
    <w:rsid w:val="00BF0386"/>
    <w:rsid w:val="00BF1182"/>
    <w:rsid w:val="00BF1466"/>
    <w:rsid w:val="00BF1D02"/>
    <w:rsid w:val="00BF1F15"/>
    <w:rsid w:val="00BF289C"/>
    <w:rsid w:val="00BF2ACB"/>
    <w:rsid w:val="00BF2E48"/>
    <w:rsid w:val="00BF3117"/>
    <w:rsid w:val="00BF3455"/>
    <w:rsid w:val="00BF3FFF"/>
    <w:rsid w:val="00BF5159"/>
    <w:rsid w:val="00BF5B55"/>
    <w:rsid w:val="00BF6CE6"/>
    <w:rsid w:val="00BF6D0D"/>
    <w:rsid w:val="00BF6D4C"/>
    <w:rsid w:val="00BF7546"/>
    <w:rsid w:val="00BF77C4"/>
    <w:rsid w:val="00BF79F5"/>
    <w:rsid w:val="00BF7B58"/>
    <w:rsid w:val="00C006B1"/>
    <w:rsid w:val="00C010A2"/>
    <w:rsid w:val="00C014BA"/>
    <w:rsid w:val="00C026F3"/>
    <w:rsid w:val="00C02FAA"/>
    <w:rsid w:val="00C03111"/>
    <w:rsid w:val="00C03370"/>
    <w:rsid w:val="00C03712"/>
    <w:rsid w:val="00C03AC0"/>
    <w:rsid w:val="00C04CDF"/>
    <w:rsid w:val="00C053EA"/>
    <w:rsid w:val="00C05BD4"/>
    <w:rsid w:val="00C06D5B"/>
    <w:rsid w:val="00C07A9E"/>
    <w:rsid w:val="00C10757"/>
    <w:rsid w:val="00C10B75"/>
    <w:rsid w:val="00C10C54"/>
    <w:rsid w:val="00C12A13"/>
    <w:rsid w:val="00C12EE7"/>
    <w:rsid w:val="00C137B0"/>
    <w:rsid w:val="00C13893"/>
    <w:rsid w:val="00C13D4F"/>
    <w:rsid w:val="00C14160"/>
    <w:rsid w:val="00C148AA"/>
    <w:rsid w:val="00C1627B"/>
    <w:rsid w:val="00C166AE"/>
    <w:rsid w:val="00C16801"/>
    <w:rsid w:val="00C203DA"/>
    <w:rsid w:val="00C20813"/>
    <w:rsid w:val="00C23921"/>
    <w:rsid w:val="00C24AE8"/>
    <w:rsid w:val="00C27614"/>
    <w:rsid w:val="00C27AEF"/>
    <w:rsid w:val="00C27E5E"/>
    <w:rsid w:val="00C27F9D"/>
    <w:rsid w:val="00C301E4"/>
    <w:rsid w:val="00C310C9"/>
    <w:rsid w:val="00C324C4"/>
    <w:rsid w:val="00C32F42"/>
    <w:rsid w:val="00C34A77"/>
    <w:rsid w:val="00C353A1"/>
    <w:rsid w:val="00C357DD"/>
    <w:rsid w:val="00C36329"/>
    <w:rsid w:val="00C3649E"/>
    <w:rsid w:val="00C36863"/>
    <w:rsid w:val="00C379AD"/>
    <w:rsid w:val="00C4098A"/>
    <w:rsid w:val="00C40BDE"/>
    <w:rsid w:val="00C40D04"/>
    <w:rsid w:val="00C40F4D"/>
    <w:rsid w:val="00C40FEB"/>
    <w:rsid w:val="00C4185D"/>
    <w:rsid w:val="00C42C75"/>
    <w:rsid w:val="00C442E2"/>
    <w:rsid w:val="00C4462B"/>
    <w:rsid w:val="00C44F29"/>
    <w:rsid w:val="00C4592C"/>
    <w:rsid w:val="00C45D60"/>
    <w:rsid w:val="00C466A7"/>
    <w:rsid w:val="00C50140"/>
    <w:rsid w:val="00C50D42"/>
    <w:rsid w:val="00C51803"/>
    <w:rsid w:val="00C51AEE"/>
    <w:rsid w:val="00C51E29"/>
    <w:rsid w:val="00C52546"/>
    <w:rsid w:val="00C52635"/>
    <w:rsid w:val="00C532E6"/>
    <w:rsid w:val="00C535D9"/>
    <w:rsid w:val="00C549B7"/>
    <w:rsid w:val="00C549BB"/>
    <w:rsid w:val="00C568AC"/>
    <w:rsid w:val="00C57A5D"/>
    <w:rsid w:val="00C57F1B"/>
    <w:rsid w:val="00C61EED"/>
    <w:rsid w:val="00C623D6"/>
    <w:rsid w:val="00C62443"/>
    <w:rsid w:val="00C62B1B"/>
    <w:rsid w:val="00C62BC3"/>
    <w:rsid w:val="00C634FE"/>
    <w:rsid w:val="00C644AA"/>
    <w:rsid w:val="00C648CE"/>
    <w:rsid w:val="00C66D41"/>
    <w:rsid w:val="00C6718E"/>
    <w:rsid w:val="00C675D6"/>
    <w:rsid w:val="00C67A55"/>
    <w:rsid w:val="00C7043F"/>
    <w:rsid w:val="00C707AA"/>
    <w:rsid w:val="00C7369A"/>
    <w:rsid w:val="00C737B8"/>
    <w:rsid w:val="00C73974"/>
    <w:rsid w:val="00C73DF3"/>
    <w:rsid w:val="00C762D1"/>
    <w:rsid w:val="00C76F93"/>
    <w:rsid w:val="00C77A32"/>
    <w:rsid w:val="00C77E02"/>
    <w:rsid w:val="00C80E9E"/>
    <w:rsid w:val="00C81AAF"/>
    <w:rsid w:val="00C820E2"/>
    <w:rsid w:val="00C82531"/>
    <w:rsid w:val="00C82C70"/>
    <w:rsid w:val="00C83412"/>
    <w:rsid w:val="00C8365D"/>
    <w:rsid w:val="00C838BB"/>
    <w:rsid w:val="00C83EEC"/>
    <w:rsid w:val="00C84232"/>
    <w:rsid w:val="00C84410"/>
    <w:rsid w:val="00C86E4F"/>
    <w:rsid w:val="00C87EDD"/>
    <w:rsid w:val="00C91411"/>
    <w:rsid w:val="00C91E72"/>
    <w:rsid w:val="00C92EEA"/>
    <w:rsid w:val="00C93572"/>
    <w:rsid w:val="00C947CA"/>
    <w:rsid w:val="00C954DF"/>
    <w:rsid w:val="00C956CD"/>
    <w:rsid w:val="00C96492"/>
    <w:rsid w:val="00C96A5F"/>
    <w:rsid w:val="00C96D0C"/>
    <w:rsid w:val="00C96E46"/>
    <w:rsid w:val="00C97002"/>
    <w:rsid w:val="00C978B1"/>
    <w:rsid w:val="00CA0541"/>
    <w:rsid w:val="00CA0C54"/>
    <w:rsid w:val="00CA1215"/>
    <w:rsid w:val="00CA1B56"/>
    <w:rsid w:val="00CA24AA"/>
    <w:rsid w:val="00CA25C4"/>
    <w:rsid w:val="00CA2663"/>
    <w:rsid w:val="00CA2D6A"/>
    <w:rsid w:val="00CA31B0"/>
    <w:rsid w:val="00CA4331"/>
    <w:rsid w:val="00CA5272"/>
    <w:rsid w:val="00CA542B"/>
    <w:rsid w:val="00CA5B53"/>
    <w:rsid w:val="00CA6467"/>
    <w:rsid w:val="00CA653B"/>
    <w:rsid w:val="00CA65C3"/>
    <w:rsid w:val="00CA68C7"/>
    <w:rsid w:val="00CA6CCF"/>
    <w:rsid w:val="00CA711A"/>
    <w:rsid w:val="00CA724D"/>
    <w:rsid w:val="00CA782C"/>
    <w:rsid w:val="00CA7E31"/>
    <w:rsid w:val="00CA7F63"/>
    <w:rsid w:val="00CB01A6"/>
    <w:rsid w:val="00CB0AE2"/>
    <w:rsid w:val="00CB0E20"/>
    <w:rsid w:val="00CB0EF3"/>
    <w:rsid w:val="00CB17E2"/>
    <w:rsid w:val="00CB1891"/>
    <w:rsid w:val="00CB1E6C"/>
    <w:rsid w:val="00CB24EA"/>
    <w:rsid w:val="00CB2AFF"/>
    <w:rsid w:val="00CB410F"/>
    <w:rsid w:val="00CB5628"/>
    <w:rsid w:val="00CB6A09"/>
    <w:rsid w:val="00CB7162"/>
    <w:rsid w:val="00CC08DD"/>
    <w:rsid w:val="00CC0D92"/>
    <w:rsid w:val="00CC1B62"/>
    <w:rsid w:val="00CC387C"/>
    <w:rsid w:val="00CC415A"/>
    <w:rsid w:val="00CC437A"/>
    <w:rsid w:val="00CC4CFB"/>
    <w:rsid w:val="00CC586E"/>
    <w:rsid w:val="00CC5BD1"/>
    <w:rsid w:val="00CC669F"/>
    <w:rsid w:val="00CC720F"/>
    <w:rsid w:val="00CC725C"/>
    <w:rsid w:val="00CD0961"/>
    <w:rsid w:val="00CD125B"/>
    <w:rsid w:val="00CD201A"/>
    <w:rsid w:val="00CD2506"/>
    <w:rsid w:val="00CD2B7C"/>
    <w:rsid w:val="00CD38B0"/>
    <w:rsid w:val="00CD441B"/>
    <w:rsid w:val="00CD55FA"/>
    <w:rsid w:val="00CD606A"/>
    <w:rsid w:val="00CD734A"/>
    <w:rsid w:val="00CE03B5"/>
    <w:rsid w:val="00CE0AF5"/>
    <w:rsid w:val="00CE1F02"/>
    <w:rsid w:val="00CE2690"/>
    <w:rsid w:val="00CE26A8"/>
    <w:rsid w:val="00CE2AEF"/>
    <w:rsid w:val="00CE3F16"/>
    <w:rsid w:val="00CE4878"/>
    <w:rsid w:val="00CE5DF9"/>
    <w:rsid w:val="00CE6A04"/>
    <w:rsid w:val="00CE70DD"/>
    <w:rsid w:val="00CE73B6"/>
    <w:rsid w:val="00CF02C3"/>
    <w:rsid w:val="00CF2657"/>
    <w:rsid w:val="00CF2A6F"/>
    <w:rsid w:val="00CF36C7"/>
    <w:rsid w:val="00CF39D6"/>
    <w:rsid w:val="00CF46D0"/>
    <w:rsid w:val="00CF46ED"/>
    <w:rsid w:val="00CF478D"/>
    <w:rsid w:val="00CF6FB6"/>
    <w:rsid w:val="00D007EA"/>
    <w:rsid w:val="00D014D7"/>
    <w:rsid w:val="00D0159D"/>
    <w:rsid w:val="00D017E7"/>
    <w:rsid w:val="00D01E0A"/>
    <w:rsid w:val="00D020CB"/>
    <w:rsid w:val="00D036FB"/>
    <w:rsid w:val="00D03CCD"/>
    <w:rsid w:val="00D0400E"/>
    <w:rsid w:val="00D047C9"/>
    <w:rsid w:val="00D04A1C"/>
    <w:rsid w:val="00D04AE0"/>
    <w:rsid w:val="00D057C8"/>
    <w:rsid w:val="00D05E73"/>
    <w:rsid w:val="00D062AC"/>
    <w:rsid w:val="00D064D4"/>
    <w:rsid w:val="00D1043D"/>
    <w:rsid w:val="00D110C4"/>
    <w:rsid w:val="00D11292"/>
    <w:rsid w:val="00D11999"/>
    <w:rsid w:val="00D120A8"/>
    <w:rsid w:val="00D126B9"/>
    <w:rsid w:val="00D12E97"/>
    <w:rsid w:val="00D13E8C"/>
    <w:rsid w:val="00D14346"/>
    <w:rsid w:val="00D150B0"/>
    <w:rsid w:val="00D154FA"/>
    <w:rsid w:val="00D15B5A"/>
    <w:rsid w:val="00D20867"/>
    <w:rsid w:val="00D208C0"/>
    <w:rsid w:val="00D22539"/>
    <w:rsid w:val="00D2262C"/>
    <w:rsid w:val="00D22D3C"/>
    <w:rsid w:val="00D2390C"/>
    <w:rsid w:val="00D23C5E"/>
    <w:rsid w:val="00D23D7B"/>
    <w:rsid w:val="00D24FDE"/>
    <w:rsid w:val="00D255CD"/>
    <w:rsid w:val="00D25D61"/>
    <w:rsid w:val="00D25E49"/>
    <w:rsid w:val="00D261AA"/>
    <w:rsid w:val="00D26663"/>
    <w:rsid w:val="00D3021F"/>
    <w:rsid w:val="00D3046C"/>
    <w:rsid w:val="00D31132"/>
    <w:rsid w:val="00D316A7"/>
    <w:rsid w:val="00D31EDD"/>
    <w:rsid w:val="00D325F6"/>
    <w:rsid w:val="00D32C4F"/>
    <w:rsid w:val="00D32F6E"/>
    <w:rsid w:val="00D3321D"/>
    <w:rsid w:val="00D33C98"/>
    <w:rsid w:val="00D340C1"/>
    <w:rsid w:val="00D3546B"/>
    <w:rsid w:val="00D35498"/>
    <w:rsid w:val="00D35F81"/>
    <w:rsid w:val="00D362A0"/>
    <w:rsid w:val="00D36C4B"/>
    <w:rsid w:val="00D4171C"/>
    <w:rsid w:val="00D41831"/>
    <w:rsid w:val="00D421FF"/>
    <w:rsid w:val="00D42621"/>
    <w:rsid w:val="00D42F9C"/>
    <w:rsid w:val="00D43073"/>
    <w:rsid w:val="00D43426"/>
    <w:rsid w:val="00D43B23"/>
    <w:rsid w:val="00D45282"/>
    <w:rsid w:val="00D4559F"/>
    <w:rsid w:val="00D4592E"/>
    <w:rsid w:val="00D46DD6"/>
    <w:rsid w:val="00D47E46"/>
    <w:rsid w:val="00D50125"/>
    <w:rsid w:val="00D507B5"/>
    <w:rsid w:val="00D51707"/>
    <w:rsid w:val="00D521D9"/>
    <w:rsid w:val="00D53B64"/>
    <w:rsid w:val="00D53CF0"/>
    <w:rsid w:val="00D5427D"/>
    <w:rsid w:val="00D54807"/>
    <w:rsid w:val="00D54EFE"/>
    <w:rsid w:val="00D54F0B"/>
    <w:rsid w:val="00D55CD6"/>
    <w:rsid w:val="00D57101"/>
    <w:rsid w:val="00D60C09"/>
    <w:rsid w:val="00D6109C"/>
    <w:rsid w:val="00D61377"/>
    <w:rsid w:val="00D6368B"/>
    <w:rsid w:val="00D65542"/>
    <w:rsid w:val="00D662D5"/>
    <w:rsid w:val="00D6664C"/>
    <w:rsid w:val="00D66779"/>
    <w:rsid w:val="00D66C28"/>
    <w:rsid w:val="00D70553"/>
    <w:rsid w:val="00D7243B"/>
    <w:rsid w:val="00D7279E"/>
    <w:rsid w:val="00D72DA6"/>
    <w:rsid w:val="00D72E08"/>
    <w:rsid w:val="00D734E4"/>
    <w:rsid w:val="00D73AE3"/>
    <w:rsid w:val="00D73FF0"/>
    <w:rsid w:val="00D74F8D"/>
    <w:rsid w:val="00D750AB"/>
    <w:rsid w:val="00D754CB"/>
    <w:rsid w:val="00D7630F"/>
    <w:rsid w:val="00D76534"/>
    <w:rsid w:val="00D76A28"/>
    <w:rsid w:val="00D76C94"/>
    <w:rsid w:val="00D76E75"/>
    <w:rsid w:val="00D77818"/>
    <w:rsid w:val="00D77B86"/>
    <w:rsid w:val="00D800DA"/>
    <w:rsid w:val="00D803CA"/>
    <w:rsid w:val="00D80891"/>
    <w:rsid w:val="00D80DAC"/>
    <w:rsid w:val="00D81AE1"/>
    <w:rsid w:val="00D82B68"/>
    <w:rsid w:val="00D8357D"/>
    <w:rsid w:val="00D84FE8"/>
    <w:rsid w:val="00D86E5A"/>
    <w:rsid w:val="00D877C5"/>
    <w:rsid w:val="00D90CAE"/>
    <w:rsid w:val="00D90EC4"/>
    <w:rsid w:val="00D9252A"/>
    <w:rsid w:val="00D93570"/>
    <w:rsid w:val="00D93AB9"/>
    <w:rsid w:val="00D93CF0"/>
    <w:rsid w:val="00D94032"/>
    <w:rsid w:val="00D9498C"/>
    <w:rsid w:val="00D9620E"/>
    <w:rsid w:val="00DA032F"/>
    <w:rsid w:val="00DA077C"/>
    <w:rsid w:val="00DA13DE"/>
    <w:rsid w:val="00DA1A31"/>
    <w:rsid w:val="00DA223F"/>
    <w:rsid w:val="00DA23F4"/>
    <w:rsid w:val="00DA2922"/>
    <w:rsid w:val="00DA3579"/>
    <w:rsid w:val="00DA3750"/>
    <w:rsid w:val="00DA4211"/>
    <w:rsid w:val="00DA481A"/>
    <w:rsid w:val="00DA4D0F"/>
    <w:rsid w:val="00DA5CB9"/>
    <w:rsid w:val="00DA5E35"/>
    <w:rsid w:val="00DA5EF4"/>
    <w:rsid w:val="00DA6491"/>
    <w:rsid w:val="00DA67B9"/>
    <w:rsid w:val="00DA67E7"/>
    <w:rsid w:val="00DA72EB"/>
    <w:rsid w:val="00DB1C73"/>
    <w:rsid w:val="00DB1F3D"/>
    <w:rsid w:val="00DB2FD1"/>
    <w:rsid w:val="00DB351B"/>
    <w:rsid w:val="00DB3895"/>
    <w:rsid w:val="00DB408E"/>
    <w:rsid w:val="00DB4703"/>
    <w:rsid w:val="00DB53E1"/>
    <w:rsid w:val="00DB549E"/>
    <w:rsid w:val="00DB62B7"/>
    <w:rsid w:val="00DB6780"/>
    <w:rsid w:val="00DB7968"/>
    <w:rsid w:val="00DB7BB3"/>
    <w:rsid w:val="00DC03E5"/>
    <w:rsid w:val="00DC15FA"/>
    <w:rsid w:val="00DC2EE0"/>
    <w:rsid w:val="00DC34D3"/>
    <w:rsid w:val="00DC4D6E"/>
    <w:rsid w:val="00DC57E8"/>
    <w:rsid w:val="00DC66CE"/>
    <w:rsid w:val="00DC75D1"/>
    <w:rsid w:val="00DD029D"/>
    <w:rsid w:val="00DD03CD"/>
    <w:rsid w:val="00DD0420"/>
    <w:rsid w:val="00DD19FA"/>
    <w:rsid w:val="00DD2987"/>
    <w:rsid w:val="00DD365E"/>
    <w:rsid w:val="00DD4600"/>
    <w:rsid w:val="00DD4C66"/>
    <w:rsid w:val="00DD4D77"/>
    <w:rsid w:val="00DD4F9C"/>
    <w:rsid w:val="00DD5618"/>
    <w:rsid w:val="00DD57FF"/>
    <w:rsid w:val="00DE0706"/>
    <w:rsid w:val="00DE095E"/>
    <w:rsid w:val="00DE0C17"/>
    <w:rsid w:val="00DE184F"/>
    <w:rsid w:val="00DE1B87"/>
    <w:rsid w:val="00DE1EE0"/>
    <w:rsid w:val="00DE30B8"/>
    <w:rsid w:val="00DE32AD"/>
    <w:rsid w:val="00DE3BB8"/>
    <w:rsid w:val="00DE4370"/>
    <w:rsid w:val="00DE48A0"/>
    <w:rsid w:val="00DE5960"/>
    <w:rsid w:val="00DE5AF1"/>
    <w:rsid w:val="00DE61A4"/>
    <w:rsid w:val="00DE6A8E"/>
    <w:rsid w:val="00DE6D8A"/>
    <w:rsid w:val="00DE7059"/>
    <w:rsid w:val="00DE7132"/>
    <w:rsid w:val="00DE7F60"/>
    <w:rsid w:val="00DF000F"/>
    <w:rsid w:val="00DF0282"/>
    <w:rsid w:val="00DF1800"/>
    <w:rsid w:val="00DF1838"/>
    <w:rsid w:val="00DF2117"/>
    <w:rsid w:val="00DF21EE"/>
    <w:rsid w:val="00DF2F7B"/>
    <w:rsid w:val="00DF39AD"/>
    <w:rsid w:val="00DF3FEE"/>
    <w:rsid w:val="00DF43B2"/>
    <w:rsid w:val="00DF561B"/>
    <w:rsid w:val="00DF57B9"/>
    <w:rsid w:val="00DF5B4D"/>
    <w:rsid w:val="00DF5BC3"/>
    <w:rsid w:val="00DF5EDC"/>
    <w:rsid w:val="00DF607F"/>
    <w:rsid w:val="00DF6814"/>
    <w:rsid w:val="00DF6E47"/>
    <w:rsid w:val="00E001D8"/>
    <w:rsid w:val="00E00E3F"/>
    <w:rsid w:val="00E01131"/>
    <w:rsid w:val="00E01E6D"/>
    <w:rsid w:val="00E02D16"/>
    <w:rsid w:val="00E0450E"/>
    <w:rsid w:val="00E05628"/>
    <w:rsid w:val="00E05A8A"/>
    <w:rsid w:val="00E060C7"/>
    <w:rsid w:val="00E065C8"/>
    <w:rsid w:val="00E07D1F"/>
    <w:rsid w:val="00E10F3D"/>
    <w:rsid w:val="00E10F9E"/>
    <w:rsid w:val="00E11587"/>
    <w:rsid w:val="00E116A1"/>
    <w:rsid w:val="00E1241E"/>
    <w:rsid w:val="00E1278E"/>
    <w:rsid w:val="00E13D5E"/>
    <w:rsid w:val="00E144BF"/>
    <w:rsid w:val="00E14B03"/>
    <w:rsid w:val="00E14BAE"/>
    <w:rsid w:val="00E15336"/>
    <w:rsid w:val="00E15C99"/>
    <w:rsid w:val="00E15D59"/>
    <w:rsid w:val="00E166A5"/>
    <w:rsid w:val="00E17C9A"/>
    <w:rsid w:val="00E17E99"/>
    <w:rsid w:val="00E20175"/>
    <w:rsid w:val="00E2023E"/>
    <w:rsid w:val="00E2026D"/>
    <w:rsid w:val="00E206FD"/>
    <w:rsid w:val="00E2168C"/>
    <w:rsid w:val="00E21D97"/>
    <w:rsid w:val="00E22515"/>
    <w:rsid w:val="00E23FF3"/>
    <w:rsid w:val="00E2478A"/>
    <w:rsid w:val="00E25A1A"/>
    <w:rsid w:val="00E26A11"/>
    <w:rsid w:val="00E27687"/>
    <w:rsid w:val="00E27DA1"/>
    <w:rsid w:val="00E30ED0"/>
    <w:rsid w:val="00E30F70"/>
    <w:rsid w:val="00E30F87"/>
    <w:rsid w:val="00E31167"/>
    <w:rsid w:val="00E31F5C"/>
    <w:rsid w:val="00E32BBB"/>
    <w:rsid w:val="00E32FB0"/>
    <w:rsid w:val="00E33398"/>
    <w:rsid w:val="00E3386F"/>
    <w:rsid w:val="00E346F1"/>
    <w:rsid w:val="00E34B90"/>
    <w:rsid w:val="00E35293"/>
    <w:rsid w:val="00E35AA7"/>
    <w:rsid w:val="00E36C51"/>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0B77"/>
    <w:rsid w:val="00E61605"/>
    <w:rsid w:val="00E6191D"/>
    <w:rsid w:val="00E61EEE"/>
    <w:rsid w:val="00E6294A"/>
    <w:rsid w:val="00E6412A"/>
    <w:rsid w:val="00E647C3"/>
    <w:rsid w:val="00E64D26"/>
    <w:rsid w:val="00E65079"/>
    <w:rsid w:val="00E651C3"/>
    <w:rsid w:val="00E65238"/>
    <w:rsid w:val="00E65BE5"/>
    <w:rsid w:val="00E65DB0"/>
    <w:rsid w:val="00E7016D"/>
    <w:rsid w:val="00E70954"/>
    <w:rsid w:val="00E716E6"/>
    <w:rsid w:val="00E71926"/>
    <w:rsid w:val="00E728D9"/>
    <w:rsid w:val="00E72A8F"/>
    <w:rsid w:val="00E72D94"/>
    <w:rsid w:val="00E73C90"/>
    <w:rsid w:val="00E73FD1"/>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3A21"/>
    <w:rsid w:val="00E84954"/>
    <w:rsid w:val="00E84C30"/>
    <w:rsid w:val="00E85030"/>
    <w:rsid w:val="00E85664"/>
    <w:rsid w:val="00E85962"/>
    <w:rsid w:val="00E86778"/>
    <w:rsid w:val="00E86EF9"/>
    <w:rsid w:val="00E87322"/>
    <w:rsid w:val="00E876F1"/>
    <w:rsid w:val="00E90A8F"/>
    <w:rsid w:val="00E9125E"/>
    <w:rsid w:val="00E9173D"/>
    <w:rsid w:val="00E921CE"/>
    <w:rsid w:val="00E92596"/>
    <w:rsid w:val="00E9295E"/>
    <w:rsid w:val="00E92FC3"/>
    <w:rsid w:val="00E94763"/>
    <w:rsid w:val="00E9511B"/>
    <w:rsid w:val="00E954BA"/>
    <w:rsid w:val="00E955D6"/>
    <w:rsid w:val="00E959CA"/>
    <w:rsid w:val="00E96373"/>
    <w:rsid w:val="00E96CEC"/>
    <w:rsid w:val="00E9A20E"/>
    <w:rsid w:val="00EA0034"/>
    <w:rsid w:val="00EA0536"/>
    <w:rsid w:val="00EA17BE"/>
    <w:rsid w:val="00EA1829"/>
    <w:rsid w:val="00EA1B3A"/>
    <w:rsid w:val="00EA415C"/>
    <w:rsid w:val="00EA4231"/>
    <w:rsid w:val="00EA4852"/>
    <w:rsid w:val="00EA4B0C"/>
    <w:rsid w:val="00EA6000"/>
    <w:rsid w:val="00EA6956"/>
    <w:rsid w:val="00EA70B3"/>
    <w:rsid w:val="00EA7540"/>
    <w:rsid w:val="00EB002F"/>
    <w:rsid w:val="00EB2788"/>
    <w:rsid w:val="00EB3216"/>
    <w:rsid w:val="00EB376B"/>
    <w:rsid w:val="00EB40E6"/>
    <w:rsid w:val="00EB41C9"/>
    <w:rsid w:val="00EB440B"/>
    <w:rsid w:val="00EB5847"/>
    <w:rsid w:val="00EB7952"/>
    <w:rsid w:val="00EB7E97"/>
    <w:rsid w:val="00EC08AB"/>
    <w:rsid w:val="00EC1400"/>
    <w:rsid w:val="00EC2B4D"/>
    <w:rsid w:val="00EC2D4A"/>
    <w:rsid w:val="00EC2DDD"/>
    <w:rsid w:val="00EC2EE1"/>
    <w:rsid w:val="00EC451A"/>
    <w:rsid w:val="00EC45FE"/>
    <w:rsid w:val="00EC4E44"/>
    <w:rsid w:val="00EC4E58"/>
    <w:rsid w:val="00EC608E"/>
    <w:rsid w:val="00EC63BB"/>
    <w:rsid w:val="00EC7488"/>
    <w:rsid w:val="00EC74B1"/>
    <w:rsid w:val="00ED047C"/>
    <w:rsid w:val="00ED42D5"/>
    <w:rsid w:val="00ED463F"/>
    <w:rsid w:val="00ED505B"/>
    <w:rsid w:val="00ED646C"/>
    <w:rsid w:val="00EE094E"/>
    <w:rsid w:val="00EE0ADB"/>
    <w:rsid w:val="00EE0D84"/>
    <w:rsid w:val="00EE0E28"/>
    <w:rsid w:val="00EE21CB"/>
    <w:rsid w:val="00EE2443"/>
    <w:rsid w:val="00EE2D29"/>
    <w:rsid w:val="00EE2F57"/>
    <w:rsid w:val="00EE35C2"/>
    <w:rsid w:val="00EE4330"/>
    <w:rsid w:val="00EE6164"/>
    <w:rsid w:val="00EE658D"/>
    <w:rsid w:val="00EE7133"/>
    <w:rsid w:val="00EE7484"/>
    <w:rsid w:val="00EE7B95"/>
    <w:rsid w:val="00EF0040"/>
    <w:rsid w:val="00EF00EF"/>
    <w:rsid w:val="00EF06DE"/>
    <w:rsid w:val="00EF0952"/>
    <w:rsid w:val="00EF0E95"/>
    <w:rsid w:val="00EF0F60"/>
    <w:rsid w:val="00EF26ED"/>
    <w:rsid w:val="00EF30CF"/>
    <w:rsid w:val="00EF31D0"/>
    <w:rsid w:val="00EF41CC"/>
    <w:rsid w:val="00EF5E61"/>
    <w:rsid w:val="00EF645F"/>
    <w:rsid w:val="00F00971"/>
    <w:rsid w:val="00F01A49"/>
    <w:rsid w:val="00F01E18"/>
    <w:rsid w:val="00F01EF9"/>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16E9A"/>
    <w:rsid w:val="00F20749"/>
    <w:rsid w:val="00F20A30"/>
    <w:rsid w:val="00F20F61"/>
    <w:rsid w:val="00F212A8"/>
    <w:rsid w:val="00F2157E"/>
    <w:rsid w:val="00F21B80"/>
    <w:rsid w:val="00F229A6"/>
    <w:rsid w:val="00F232E8"/>
    <w:rsid w:val="00F23B71"/>
    <w:rsid w:val="00F23CF6"/>
    <w:rsid w:val="00F24BFA"/>
    <w:rsid w:val="00F257E0"/>
    <w:rsid w:val="00F25AC3"/>
    <w:rsid w:val="00F26472"/>
    <w:rsid w:val="00F27314"/>
    <w:rsid w:val="00F3089E"/>
    <w:rsid w:val="00F30BF1"/>
    <w:rsid w:val="00F31CD5"/>
    <w:rsid w:val="00F320E3"/>
    <w:rsid w:val="00F321B9"/>
    <w:rsid w:val="00F33601"/>
    <w:rsid w:val="00F33610"/>
    <w:rsid w:val="00F33994"/>
    <w:rsid w:val="00F33B97"/>
    <w:rsid w:val="00F3421F"/>
    <w:rsid w:val="00F34461"/>
    <w:rsid w:val="00F34513"/>
    <w:rsid w:val="00F3481B"/>
    <w:rsid w:val="00F34916"/>
    <w:rsid w:val="00F377FD"/>
    <w:rsid w:val="00F37974"/>
    <w:rsid w:val="00F404F1"/>
    <w:rsid w:val="00F41031"/>
    <w:rsid w:val="00F41CD4"/>
    <w:rsid w:val="00F41D9E"/>
    <w:rsid w:val="00F41E02"/>
    <w:rsid w:val="00F42271"/>
    <w:rsid w:val="00F429B5"/>
    <w:rsid w:val="00F42DE7"/>
    <w:rsid w:val="00F434CB"/>
    <w:rsid w:val="00F43951"/>
    <w:rsid w:val="00F43986"/>
    <w:rsid w:val="00F44017"/>
    <w:rsid w:val="00F4498B"/>
    <w:rsid w:val="00F44DE7"/>
    <w:rsid w:val="00F44F1A"/>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51CA"/>
    <w:rsid w:val="00F55C8C"/>
    <w:rsid w:val="00F56C81"/>
    <w:rsid w:val="00F57AEF"/>
    <w:rsid w:val="00F57EF6"/>
    <w:rsid w:val="00F6040B"/>
    <w:rsid w:val="00F6134E"/>
    <w:rsid w:val="00F63D95"/>
    <w:rsid w:val="00F648EE"/>
    <w:rsid w:val="00F64B3F"/>
    <w:rsid w:val="00F67136"/>
    <w:rsid w:val="00F70141"/>
    <w:rsid w:val="00F701B6"/>
    <w:rsid w:val="00F70D70"/>
    <w:rsid w:val="00F70F08"/>
    <w:rsid w:val="00F71228"/>
    <w:rsid w:val="00F718A5"/>
    <w:rsid w:val="00F7283C"/>
    <w:rsid w:val="00F7319A"/>
    <w:rsid w:val="00F734E0"/>
    <w:rsid w:val="00F7544D"/>
    <w:rsid w:val="00F758B7"/>
    <w:rsid w:val="00F75E2D"/>
    <w:rsid w:val="00F76837"/>
    <w:rsid w:val="00F7704F"/>
    <w:rsid w:val="00F775E5"/>
    <w:rsid w:val="00F776EC"/>
    <w:rsid w:val="00F77E3A"/>
    <w:rsid w:val="00F80166"/>
    <w:rsid w:val="00F8195E"/>
    <w:rsid w:val="00F83790"/>
    <w:rsid w:val="00F84715"/>
    <w:rsid w:val="00F84845"/>
    <w:rsid w:val="00F8545F"/>
    <w:rsid w:val="00F857F3"/>
    <w:rsid w:val="00F8598E"/>
    <w:rsid w:val="00F85A8A"/>
    <w:rsid w:val="00F86746"/>
    <w:rsid w:val="00F86DC0"/>
    <w:rsid w:val="00F87ACA"/>
    <w:rsid w:val="00F900F6"/>
    <w:rsid w:val="00F908BD"/>
    <w:rsid w:val="00F90DA8"/>
    <w:rsid w:val="00F933A6"/>
    <w:rsid w:val="00F933D4"/>
    <w:rsid w:val="00F93A42"/>
    <w:rsid w:val="00F94641"/>
    <w:rsid w:val="00F949E8"/>
    <w:rsid w:val="00F949F9"/>
    <w:rsid w:val="00F94E40"/>
    <w:rsid w:val="00F95038"/>
    <w:rsid w:val="00F9534C"/>
    <w:rsid w:val="00F955BE"/>
    <w:rsid w:val="00F96A38"/>
    <w:rsid w:val="00F96FEB"/>
    <w:rsid w:val="00FA0009"/>
    <w:rsid w:val="00FA1C0B"/>
    <w:rsid w:val="00FA1F1A"/>
    <w:rsid w:val="00FA2470"/>
    <w:rsid w:val="00FA2565"/>
    <w:rsid w:val="00FA2D63"/>
    <w:rsid w:val="00FA2DA4"/>
    <w:rsid w:val="00FA4161"/>
    <w:rsid w:val="00FA475B"/>
    <w:rsid w:val="00FA4A44"/>
    <w:rsid w:val="00FA535A"/>
    <w:rsid w:val="00FA591B"/>
    <w:rsid w:val="00FB02F2"/>
    <w:rsid w:val="00FB0AAE"/>
    <w:rsid w:val="00FB0BA2"/>
    <w:rsid w:val="00FB1322"/>
    <w:rsid w:val="00FB1909"/>
    <w:rsid w:val="00FB2283"/>
    <w:rsid w:val="00FB2619"/>
    <w:rsid w:val="00FB3899"/>
    <w:rsid w:val="00FB47A5"/>
    <w:rsid w:val="00FB48F5"/>
    <w:rsid w:val="00FB4E9E"/>
    <w:rsid w:val="00FB58BC"/>
    <w:rsid w:val="00FB631F"/>
    <w:rsid w:val="00FB7535"/>
    <w:rsid w:val="00FB774E"/>
    <w:rsid w:val="00FB7E3C"/>
    <w:rsid w:val="00FC0552"/>
    <w:rsid w:val="00FC08AA"/>
    <w:rsid w:val="00FC1427"/>
    <w:rsid w:val="00FC1C9A"/>
    <w:rsid w:val="00FC1D15"/>
    <w:rsid w:val="00FC452C"/>
    <w:rsid w:val="00FC69E9"/>
    <w:rsid w:val="00FC70B5"/>
    <w:rsid w:val="00FC7642"/>
    <w:rsid w:val="00FC7B31"/>
    <w:rsid w:val="00FD3116"/>
    <w:rsid w:val="00FD3274"/>
    <w:rsid w:val="00FD386A"/>
    <w:rsid w:val="00FD3C05"/>
    <w:rsid w:val="00FD5008"/>
    <w:rsid w:val="00FD5640"/>
    <w:rsid w:val="00FD57D8"/>
    <w:rsid w:val="00FD58D2"/>
    <w:rsid w:val="00FD6B9B"/>
    <w:rsid w:val="00FD7920"/>
    <w:rsid w:val="00FE0520"/>
    <w:rsid w:val="00FE0685"/>
    <w:rsid w:val="00FE0E3A"/>
    <w:rsid w:val="00FE1318"/>
    <w:rsid w:val="00FE15F3"/>
    <w:rsid w:val="00FE1915"/>
    <w:rsid w:val="00FE26B5"/>
    <w:rsid w:val="00FE396E"/>
    <w:rsid w:val="00FE39C1"/>
    <w:rsid w:val="00FE42E7"/>
    <w:rsid w:val="00FE43C4"/>
    <w:rsid w:val="00FE45B9"/>
    <w:rsid w:val="00FE493B"/>
    <w:rsid w:val="00FE5A22"/>
    <w:rsid w:val="00FE677A"/>
    <w:rsid w:val="00FE6A11"/>
    <w:rsid w:val="00FE6C68"/>
    <w:rsid w:val="00FE7979"/>
    <w:rsid w:val="00FF0ED5"/>
    <w:rsid w:val="00FF1069"/>
    <w:rsid w:val="00FF1894"/>
    <w:rsid w:val="00FF1E8B"/>
    <w:rsid w:val="00FF2775"/>
    <w:rsid w:val="00FF2A75"/>
    <w:rsid w:val="00FF2DED"/>
    <w:rsid w:val="00FF3626"/>
    <w:rsid w:val="00FF39AB"/>
    <w:rsid w:val="00FF3EEC"/>
    <w:rsid w:val="00FF412C"/>
    <w:rsid w:val="00FF4B42"/>
    <w:rsid w:val="00FF4C4F"/>
    <w:rsid w:val="00FF55DC"/>
    <w:rsid w:val="00FF5D9F"/>
    <w:rsid w:val="00FF629B"/>
    <w:rsid w:val="00FF65DB"/>
    <w:rsid w:val="013753CB"/>
    <w:rsid w:val="0186C724"/>
    <w:rsid w:val="01A24E37"/>
    <w:rsid w:val="01B92127"/>
    <w:rsid w:val="01E7B902"/>
    <w:rsid w:val="021039EF"/>
    <w:rsid w:val="0210C5BF"/>
    <w:rsid w:val="023F322F"/>
    <w:rsid w:val="02B8072D"/>
    <w:rsid w:val="036F8A9B"/>
    <w:rsid w:val="03D1B14A"/>
    <w:rsid w:val="04C84FFD"/>
    <w:rsid w:val="054EDE34"/>
    <w:rsid w:val="05E07A81"/>
    <w:rsid w:val="066CAB43"/>
    <w:rsid w:val="068FCAD3"/>
    <w:rsid w:val="074CD09A"/>
    <w:rsid w:val="078535C6"/>
    <w:rsid w:val="07D52BB2"/>
    <w:rsid w:val="08A5CFB4"/>
    <w:rsid w:val="09D6A412"/>
    <w:rsid w:val="0A0F2C1E"/>
    <w:rsid w:val="0A2A3F24"/>
    <w:rsid w:val="0A32C403"/>
    <w:rsid w:val="0A747639"/>
    <w:rsid w:val="0A78274A"/>
    <w:rsid w:val="0AF2986E"/>
    <w:rsid w:val="0B4B4698"/>
    <w:rsid w:val="0D26C2E0"/>
    <w:rsid w:val="0D81D15D"/>
    <w:rsid w:val="0DA47B82"/>
    <w:rsid w:val="0E416E9C"/>
    <w:rsid w:val="0E880F3F"/>
    <w:rsid w:val="0E9C0F02"/>
    <w:rsid w:val="0EAC9339"/>
    <w:rsid w:val="0F06311D"/>
    <w:rsid w:val="0FDE28BB"/>
    <w:rsid w:val="1006FD5A"/>
    <w:rsid w:val="101F9446"/>
    <w:rsid w:val="1052687C"/>
    <w:rsid w:val="11166354"/>
    <w:rsid w:val="124F8F78"/>
    <w:rsid w:val="132FC58D"/>
    <w:rsid w:val="13983262"/>
    <w:rsid w:val="1456965A"/>
    <w:rsid w:val="145BFC21"/>
    <w:rsid w:val="1468FAEF"/>
    <w:rsid w:val="14B62760"/>
    <w:rsid w:val="153C8F4C"/>
    <w:rsid w:val="154DA612"/>
    <w:rsid w:val="156C62B9"/>
    <w:rsid w:val="167E9864"/>
    <w:rsid w:val="16C00F6C"/>
    <w:rsid w:val="16C1AE1A"/>
    <w:rsid w:val="181489E8"/>
    <w:rsid w:val="182853F8"/>
    <w:rsid w:val="189DC539"/>
    <w:rsid w:val="198278A0"/>
    <w:rsid w:val="19DB81D2"/>
    <w:rsid w:val="1B2DC49E"/>
    <w:rsid w:val="1B9BD82D"/>
    <w:rsid w:val="1BA62545"/>
    <w:rsid w:val="1BD4DD38"/>
    <w:rsid w:val="1C9EC5A3"/>
    <w:rsid w:val="1DDF147D"/>
    <w:rsid w:val="1E1FAD73"/>
    <w:rsid w:val="1F56E0C4"/>
    <w:rsid w:val="1F7E036C"/>
    <w:rsid w:val="1FD28E71"/>
    <w:rsid w:val="1FE98B9B"/>
    <w:rsid w:val="20B83C4E"/>
    <w:rsid w:val="20BACDCD"/>
    <w:rsid w:val="20C0D2C1"/>
    <w:rsid w:val="20EC610C"/>
    <w:rsid w:val="210493CA"/>
    <w:rsid w:val="210D6BE7"/>
    <w:rsid w:val="2202E6F4"/>
    <w:rsid w:val="2519DD5A"/>
    <w:rsid w:val="252E5DFC"/>
    <w:rsid w:val="25FD3C0B"/>
    <w:rsid w:val="265E42E4"/>
    <w:rsid w:val="2693AFAA"/>
    <w:rsid w:val="26F288D6"/>
    <w:rsid w:val="26FBE9E0"/>
    <w:rsid w:val="276AB544"/>
    <w:rsid w:val="2818D539"/>
    <w:rsid w:val="281BDB77"/>
    <w:rsid w:val="28DB458D"/>
    <w:rsid w:val="29E37435"/>
    <w:rsid w:val="29F2D2DC"/>
    <w:rsid w:val="2A0BB05C"/>
    <w:rsid w:val="2C7E441B"/>
    <w:rsid w:val="2E679FCE"/>
    <w:rsid w:val="2F8E5A82"/>
    <w:rsid w:val="2FD8E23A"/>
    <w:rsid w:val="3010072B"/>
    <w:rsid w:val="3027ED56"/>
    <w:rsid w:val="317B51D2"/>
    <w:rsid w:val="3258AD8E"/>
    <w:rsid w:val="325C5AB8"/>
    <w:rsid w:val="32789E06"/>
    <w:rsid w:val="32FCE5D8"/>
    <w:rsid w:val="33ABCCA5"/>
    <w:rsid w:val="34776A4A"/>
    <w:rsid w:val="3491CBF2"/>
    <w:rsid w:val="34BF249E"/>
    <w:rsid w:val="35701630"/>
    <w:rsid w:val="358920A9"/>
    <w:rsid w:val="35A17373"/>
    <w:rsid w:val="3639F50E"/>
    <w:rsid w:val="37D20345"/>
    <w:rsid w:val="38174DD4"/>
    <w:rsid w:val="385817A3"/>
    <w:rsid w:val="3888C73D"/>
    <w:rsid w:val="38D9AEAF"/>
    <w:rsid w:val="38EFE754"/>
    <w:rsid w:val="3907900A"/>
    <w:rsid w:val="3951CEF3"/>
    <w:rsid w:val="39A02AF7"/>
    <w:rsid w:val="3A1D84D2"/>
    <w:rsid w:val="3A226CEC"/>
    <w:rsid w:val="3A64B75C"/>
    <w:rsid w:val="3A977117"/>
    <w:rsid w:val="3B2BC24E"/>
    <w:rsid w:val="3B5A4CBC"/>
    <w:rsid w:val="3BA85402"/>
    <w:rsid w:val="3BAFF158"/>
    <w:rsid w:val="3BEAB71D"/>
    <w:rsid w:val="3C4A4620"/>
    <w:rsid w:val="3C56417B"/>
    <w:rsid w:val="3CD42260"/>
    <w:rsid w:val="3CDCDBEA"/>
    <w:rsid w:val="3D61858D"/>
    <w:rsid w:val="3DD91E30"/>
    <w:rsid w:val="3E72FC68"/>
    <w:rsid w:val="3E9109AB"/>
    <w:rsid w:val="3F1504A9"/>
    <w:rsid w:val="3F76A736"/>
    <w:rsid w:val="4004FB1B"/>
    <w:rsid w:val="40361973"/>
    <w:rsid w:val="40747E65"/>
    <w:rsid w:val="40A1BC1E"/>
    <w:rsid w:val="412F3E6A"/>
    <w:rsid w:val="420AE2BF"/>
    <w:rsid w:val="42790197"/>
    <w:rsid w:val="43725DF2"/>
    <w:rsid w:val="440C4856"/>
    <w:rsid w:val="44A12FF4"/>
    <w:rsid w:val="457BDF51"/>
    <w:rsid w:val="45893563"/>
    <w:rsid w:val="45E0B0FA"/>
    <w:rsid w:val="460437B5"/>
    <w:rsid w:val="46420B4D"/>
    <w:rsid w:val="46743E37"/>
    <w:rsid w:val="46DDD822"/>
    <w:rsid w:val="470FDBD4"/>
    <w:rsid w:val="47688CA5"/>
    <w:rsid w:val="4788F2B8"/>
    <w:rsid w:val="4918F032"/>
    <w:rsid w:val="4A925BD6"/>
    <w:rsid w:val="4AD2106B"/>
    <w:rsid w:val="4AD55892"/>
    <w:rsid w:val="4B3CA191"/>
    <w:rsid w:val="4B4C5FD8"/>
    <w:rsid w:val="4B5D1452"/>
    <w:rsid w:val="4B80D414"/>
    <w:rsid w:val="4B9BB210"/>
    <w:rsid w:val="4D4F5880"/>
    <w:rsid w:val="4D74D9B3"/>
    <w:rsid w:val="4EAA7F16"/>
    <w:rsid w:val="4EF10216"/>
    <w:rsid w:val="4EFE0E92"/>
    <w:rsid w:val="4F33FB8E"/>
    <w:rsid w:val="50F7CDA2"/>
    <w:rsid w:val="512B896F"/>
    <w:rsid w:val="52D08FBD"/>
    <w:rsid w:val="53310E65"/>
    <w:rsid w:val="53503A35"/>
    <w:rsid w:val="537FED97"/>
    <w:rsid w:val="5406E8D9"/>
    <w:rsid w:val="542AA7D9"/>
    <w:rsid w:val="5630EE24"/>
    <w:rsid w:val="56A0EAD3"/>
    <w:rsid w:val="56F00B94"/>
    <w:rsid w:val="5917B416"/>
    <w:rsid w:val="59529F06"/>
    <w:rsid w:val="59AB5D7A"/>
    <w:rsid w:val="5A5E19EE"/>
    <w:rsid w:val="5A6BDFBA"/>
    <w:rsid w:val="5B4A5DCC"/>
    <w:rsid w:val="5B85018E"/>
    <w:rsid w:val="5C14CDDC"/>
    <w:rsid w:val="5C4A97E3"/>
    <w:rsid w:val="5C62ECA1"/>
    <w:rsid w:val="5C8763FD"/>
    <w:rsid w:val="5D4B44D5"/>
    <w:rsid w:val="5DD98611"/>
    <w:rsid w:val="5DE35617"/>
    <w:rsid w:val="5E6B934B"/>
    <w:rsid w:val="5EB52A87"/>
    <w:rsid w:val="5FC30FB8"/>
    <w:rsid w:val="608B772E"/>
    <w:rsid w:val="61965C93"/>
    <w:rsid w:val="6232EBFD"/>
    <w:rsid w:val="6234363E"/>
    <w:rsid w:val="6245CB2B"/>
    <w:rsid w:val="6279D38F"/>
    <w:rsid w:val="62D1EFA2"/>
    <w:rsid w:val="62F1077C"/>
    <w:rsid w:val="6322C4A0"/>
    <w:rsid w:val="64498D0D"/>
    <w:rsid w:val="64C05C42"/>
    <w:rsid w:val="6509BD4D"/>
    <w:rsid w:val="65F254CB"/>
    <w:rsid w:val="65F3DA8F"/>
    <w:rsid w:val="661DD45D"/>
    <w:rsid w:val="665A42C9"/>
    <w:rsid w:val="6671E36A"/>
    <w:rsid w:val="667C0B33"/>
    <w:rsid w:val="66A7EB5E"/>
    <w:rsid w:val="678AA5C1"/>
    <w:rsid w:val="67AB2498"/>
    <w:rsid w:val="68485CB8"/>
    <w:rsid w:val="684D1ED2"/>
    <w:rsid w:val="6ADF1E9B"/>
    <w:rsid w:val="6AFD32D9"/>
    <w:rsid w:val="6B4219D0"/>
    <w:rsid w:val="6B8CA6D7"/>
    <w:rsid w:val="6B981611"/>
    <w:rsid w:val="6BAA852B"/>
    <w:rsid w:val="6BDD3411"/>
    <w:rsid w:val="6CE94E76"/>
    <w:rsid w:val="6D1CFF42"/>
    <w:rsid w:val="6D204708"/>
    <w:rsid w:val="6E26C1CB"/>
    <w:rsid w:val="6E63E42B"/>
    <w:rsid w:val="6EBEA5EF"/>
    <w:rsid w:val="6F344877"/>
    <w:rsid w:val="6F549F01"/>
    <w:rsid w:val="6FBECC7C"/>
    <w:rsid w:val="70D0867B"/>
    <w:rsid w:val="70D80CF0"/>
    <w:rsid w:val="7112AD42"/>
    <w:rsid w:val="71679837"/>
    <w:rsid w:val="717F54C8"/>
    <w:rsid w:val="71FC9AC3"/>
    <w:rsid w:val="72A1A43A"/>
    <w:rsid w:val="73001505"/>
    <w:rsid w:val="735E0D03"/>
    <w:rsid w:val="737B689D"/>
    <w:rsid w:val="73A01E4F"/>
    <w:rsid w:val="73A3EB9D"/>
    <w:rsid w:val="73CBEFF2"/>
    <w:rsid w:val="74439B37"/>
    <w:rsid w:val="7454C721"/>
    <w:rsid w:val="74C9DC7F"/>
    <w:rsid w:val="74CAB9AD"/>
    <w:rsid w:val="7552B0B2"/>
    <w:rsid w:val="7557D68B"/>
    <w:rsid w:val="75B0970D"/>
    <w:rsid w:val="768E1E44"/>
    <w:rsid w:val="7767FB08"/>
    <w:rsid w:val="786F84EE"/>
    <w:rsid w:val="789FC044"/>
    <w:rsid w:val="78A21AD4"/>
    <w:rsid w:val="78CF9736"/>
    <w:rsid w:val="791B77D5"/>
    <w:rsid w:val="7939804F"/>
    <w:rsid w:val="79F26400"/>
    <w:rsid w:val="7AD40FC5"/>
    <w:rsid w:val="7B19DED7"/>
    <w:rsid w:val="7B740153"/>
    <w:rsid w:val="7BCE7308"/>
    <w:rsid w:val="7E205BDC"/>
    <w:rsid w:val="7EF561E9"/>
    <w:rsid w:val="7FA7CD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CD84483F-13F9-4CCD-AFAE-F0C27232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paragraph" w:styleId="Heading3">
    <w:name w:val="heading 3"/>
    <w:basedOn w:val="Normal"/>
    <w:next w:val="Normal"/>
    <w:link w:val="Heading3Char"/>
    <w:uiPriority w:val="9"/>
    <w:semiHidden/>
    <w:unhideWhenUsed/>
    <w:qFormat/>
    <w:rsid w:val="00257A6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00B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5"/>
      </w:numPr>
    </w:pPr>
  </w:style>
  <w:style w:type="numbering" w:customStyle="1" w:styleId="Style2">
    <w:name w:val="Style2"/>
    <w:uiPriority w:val="99"/>
    <w:rsid w:val="00DF5BC3"/>
    <w:pPr>
      <w:numPr>
        <w:numId w:val="6"/>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7"/>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6"/>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unhideWhenUsed/>
    <w:rsid w:val="00C762D1"/>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E4E42"/>
    <w:rPr>
      <w:sz w:val="20"/>
      <w:szCs w:val="20"/>
    </w:rPr>
  </w:style>
  <w:style w:type="paragraph" w:customStyle="1" w:styleId="xmsolistparagraph">
    <w:name w:val="x_msolistparagraph"/>
    <w:basedOn w:val="Normal"/>
    <w:rsid w:val="004E4E42"/>
    <w:pPr>
      <w:ind w:left="720"/>
    </w:pPr>
    <w:rPr>
      <w:sz w:val="20"/>
      <w:szCs w:val="20"/>
    </w:rPr>
  </w:style>
  <w:style w:type="paragraph" w:customStyle="1" w:styleId="elementtoproof">
    <w:name w:val="elementtoproof"/>
    <w:basedOn w:val="Normal"/>
    <w:rsid w:val="00E85030"/>
    <w:rPr>
      <w:sz w:val="20"/>
      <w:szCs w:val="20"/>
    </w:rPr>
  </w:style>
  <w:style w:type="character" w:styleId="Strong">
    <w:name w:val="Strong"/>
    <w:basedOn w:val="DefaultParagraphFont"/>
    <w:uiPriority w:val="22"/>
    <w:qFormat/>
    <w:rsid w:val="00C532E6"/>
    <w:rPr>
      <w:b/>
      <w:bCs/>
    </w:rPr>
  </w:style>
  <w:style w:type="character" w:customStyle="1" w:styleId="Heading3Char">
    <w:name w:val="Heading 3 Char"/>
    <w:basedOn w:val="DefaultParagraphFont"/>
    <w:link w:val="Heading3"/>
    <w:uiPriority w:val="9"/>
    <w:semiHidden/>
    <w:rsid w:val="00257A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00BD6"/>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4790233">
      <w:bodyDiv w:val="1"/>
      <w:marLeft w:val="0"/>
      <w:marRight w:val="0"/>
      <w:marTop w:val="0"/>
      <w:marBottom w:val="0"/>
      <w:divBdr>
        <w:top w:val="none" w:sz="0" w:space="0" w:color="auto"/>
        <w:left w:val="none" w:sz="0" w:space="0" w:color="auto"/>
        <w:bottom w:val="none" w:sz="0" w:space="0" w:color="auto"/>
        <w:right w:val="none" w:sz="0" w:space="0" w:color="auto"/>
      </w:divBdr>
    </w:div>
    <w:div w:id="15742823">
      <w:bodyDiv w:val="1"/>
      <w:marLeft w:val="0"/>
      <w:marRight w:val="0"/>
      <w:marTop w:val="0"/>
      <w:marBottom w:val="0"/>
      <w:divBdr>
        <w:top w:val="none" w:sz="0" w:space="0" w:color="auto"/>
        <w:left w:val="none" w:sz="0" w:space="0" w:color="auto"/>
        <w:bottom w:val="none" w:sz="0" w:space="0" w:color="auto"/>
        <w:right w:val="none" w:sz="0" w:space="0" w:color="auto"/>
      </w:divBdr>
    </w:div>
    <w:div w:id="22559470">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45570336">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564">
      <w:bodyDiv w:val="1"/>
      <w:marLeft w:val="0"/>
      <w:marRight w:val="0"/>
      <w:marTop w:val="0"/>
      <w:marBottom w:val="0"/>
      <w:divBdr>
        <w:top w:val="none" w:sz="0" w:space="0" w:color="auto"/>
        <w:left w:val="none" w:sz="0" w:space="0" w:color="auto"/>
        <w:bottom w:val="none" w:sz="0" w:space="0" w:color="auto"/>
        <w:right w:val="none" w:sz="0" w:space="0" w:color="auto"/>
      </w:divBdr>
    </w:div>
    <w:div w:id="87238875">
      <w:bodyDiv w:val="1"/>
      <w:marLeft w:val="0"/>
      <w:marRight w:val="0"/>
      <w:marTop w:val="0"/>
      <w:marBottom w:val="0"/>
      <w:divBdr>
        <w:top w:val="none" w:sz="0" w:space="0" w:color="auto"/>
        <w:left w:val="none" w:sz="0" w:space="0" w:color="auto"/>
        <w:bottom w:val="none" w:sz="0" w:space="0" w:color="auto"/>
        <w:right w:val="none" w:sz="0" w:space="0" w:color="auto"/>
      </w:divBdr>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89081860">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0996396">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07092015">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6341510">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21533215">
      <w:bodyDiv w:val="1"/>
      <w:marLeft w:val="0"/>
      <w:marRight w:val="0"/>
      <w:marTop w:val="0"/>
      <w:marBottom w:val="0"/>
      <w:divBdr>
        <w:top w:val="none" w:sz="0" w:space="0" w:color="auto"/>
        <w:left w:val="none" w:sz="0" w:space="0" w:color="auto"/>
        <w:bottom w:val="none" w:sz="0" w:space="0" w:color="auto"/>
        <w:right w:val="none" w:sz="0" w:space="0" w:color="auto"/>
      </w:divBdr>
    </w:div>
    <w:div w:id="12766931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0276379">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64169456">
      <w:bodyDiv w:val="1"/>
      <w:marLeft w:val="0"/>
      <w:marRight w:val="0"/>
      <w:marTop w:val="0"/>
      <w:marBottom w:val="0"/>
      <w:divBdr>
        <w:top w:val="none" w:sz="0" w:space="0" w:color="auto"/>
        <w:left w:val="none" w:sz="0" w:space="0" w:color="auto"/>
        <w:bottom w:val="none" w:sz="0" w:space="0" w:color="auto"/>
        <w:right w:val="none" w:sz="0" w:space="0" w:color="auto"/>
      </w:divBdr>
    </w:div>
    <w:div w:id="175506084">
      <w:bodyDiv w:val="1"/>
      <w:marLeft w:val="0"/>
      <w:marRight w:val="0"/>
      <w:marTop w:val="0"/>
      <w:marBottom w:val="0"/>
      <w:divBdr>
        <w:top w:val="none" w:sz="0" w:space="0" w:color="auto"/>
        <w:left w:val="none" w:sz="0" w:space="0" w:color="auto"/>
        <w:bottom w:val="none" w:sz="0" w:space="0" w:color="auto"/>
        <w:right w:val="none" w:sz="0" w:space="0" w:color="auto"/>
      </w:divBdr>
    </w:div>
    <w:div w:id="175577141">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02908342">
      <w:bodyDiv w:val="1"/>
      <w:marLeft w:val="0"/>
      <w:marRight w:val="0"/>
      <w:marTop w:val="0"/>
      <w:marBottom w:val="0"/>
      <w:divBdr>
        <w:top w:val="none" w:sz="0" w:space="0" w:color="auto"/>
        <w:left w:val="none" w:sz="0" w:space="0" w:color="auto"/>
        <w:bottom w:val="none" w:sz="0" w:space="0" w:color="auto"/>
        <w:right w:val="none" w:sz="0" w:space="0" w:color="auto"/>
      </w:divBdr>
    </w:div>
    <w:div w:id="214122761">
      <w:bodyDiv w:val="1"/>
      <w:marLeft w:val="0"/>
      <w:marRight w:val="0"/>
      <w:marTop w:val="0"/>
      <w:marBottom w:val="0"/>
      <w:divBdr>
        <w:top w:val="none" w:sz="0" w:space="0" w:color="auto"/>
        <w:left w:val="none" w:sz="0" w:space="0" w:color="auto"/>
        <w:bottom w:val="none" w:sz="0" w:space="0" w:color="auto"/>
        <w:right w:val="none" w:sz="0" w:space="0" w:color="auto"/>
      </w:divBdr>
    </w:div>
    <w:div w:id="217476217">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35163424">
      <w:bodyDiv w:val="1"/>
      <w:marLeft w:val="0"/>
      <w:marRight w:val="0"/>
      <w:marTop w:val="0"/>
      <w:marBottom w:val="0"/>
      <w:divBdr>
        <w:top w:val="none" w:sz="0" w:space="0" w:color="auto"/>
        <w:left w:val="none" w:sz="0" w:space="0" w:color="auto"/>
        <w:bottom w:val="none" w:sz="0" w:space="0" w:color="auto"/>
        <w:right w:val="none" w:sz="0" w:space="0" w:color="auto"/>
      </w:divBdr>
    </w:div>
    <w:div w:id="253636509">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7691070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82180">
      <w:bodyDiv w:val="1"/>
      <w:marLeft w:val="0"/>
      <w:marRight w:val="0"/>
      <w:marTop w:val="0"/>
      <w:marBottom w:val="0"/>
      <w:divBdr>
        <w:top w:val="none" w:sz="0" w:space="0" w:color="auto"/>
        <w:left w:val="none" w:sz="0" w:space="0" w:color="auto"/>
        <w:bottom w:val="none" w:sz="0" w:space="0" w:color="auto"/>
        <w:right w:val="none" w:sz="0" w:space="0" w:color="auto"/>
      </w:divBdr>
    </w:div>
    <w:div w:id="299769292">
      <w:bodyDiv w:val="1"/>
      <w:marLeft w:val="0"/>
      <w:marRight w:val="0"/>
      <w:marTop w:val="0"/>
      <w:marBottom w:val="0"/>
      <w:divBdr>
        <w:top w:val="none" w:sz="0" w:space="0" w:color="auto"/>
        <w:left w:val="none" w:sz="0" w:space="0" w:color="auto"/>
        <w:bottom w:val="none" w:sz="0" w:space="0" w:color="auto"/>
        <w:right w:val="none" w:sz="0" w:space="0" w:color="auto"/>
      </w:divBdr>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09671214">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2814002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58623876">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2312687">
      <w:bodyDiv w:val="1"/>
      <w:marLeft w:val="0"/>
      <w:marRight w:val="0"/>
      <w:marTop w:val="0"/>
      <w:marBottom w:val="0"/>
      <w:divBdr>
        <w:top w:val="none" w:sz="0" w:space="0" w:color="auto"/>
        <w:left w:val="none" w:sz="0" w:space="0" w:color="auto"/>
        <w:bottom w:val="none" w:sz="0" w:space="0" w:color="auto"/>
        <w:right w:val="none" w:sz="0" w:space="0" w:color="auto"/>
      </w:divBdr>
    </w:div>
    <w:div w:id="37342782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76975106">
      <w:bodyDiv w:val="1"/>
      <w:marLeft w:val="0"/>
      <w:marRight w:val="0"/>
      <w:marTop w:val="0"/>
      <w:marBottom w:val="0"/>
      <w:divBdr>
        <w:top w:val="none" w:sz="0" w:space="0" w:color="auto"/>
        <w:left w:val="none" w:sz="0" w:space="0" w:color="auto"/>
        <w:bottom w:val="none" w:sz="0" w:space="0" w:color="auto"/>
        <w:right w:val="none" w:sz="0" w:space="0" w:color="auto"/>
      </w:divBdr>
    </w:div>
    <w:div w:id="39709273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0299019">
      <w:bodyDiv w:val="1"/>
      <w:marLeft w:val="0"/>
      <w:marRight w:val="0"/>
      <w:marTop w:val="0"/>
      <w:marBottom w:val="0"/>
      <w:divBdr>
        <w:top w:val="none" w:sz="0" w:space="0" w:color="auto"/>
        <w:left w:val="none" w:sz="0" w:space="0" w:color="auto"/>
        <w:bottom w:val="none" w:sz="0" w:space="0" w:color="auto"/>
        <w:right w:val="none" w:sz="0" w:space="0" w:color="auto"/>
      </w:divBdr>
    </w:div>
    <w:div w:id="407770098">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11008437">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071060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1845639">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60467471">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3308112">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34196303">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3931542">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69266761">
      <w:bodyDiv w:val="1"/>
      <w:marLeft w:val="0"/>
      <w:marRight w:val="0"/>
      <w:marTop w:val="0"/>
      <w:marBottom w:val="0"/>
      <w:divBdr>
        <w:top w:val="none" w:sz="0" w:space="0" w:color="auto"/>
        <w:left w:val="none" w:sz="0" w:space="0" w:color="auto"/>
        <w:bottom w:val="none" w:sz="0" w:space="0" w:color="auto"/>
        <w:right w:val="none" w:sz="0" w:space="0" w:color="auto"/>
      </w:divBdr>
    </w:div>
    <w:div w:id="570888870">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75438482">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581986788">
      <w:bodyDiv w:val="1"/>
      <w:marLeft w:val="0"/>
      <w:marRight w:val="0"/>
      <w:marTop w:val="0"/>
      <w:marBottom w:val="0"/>
      <w:divBdr>
        <w:top w:val="none" w:sz="0" w:space="0" w:color="auto"/>
        <w:left w:val="none" w:sz="0" w:space="0" w:color="auto"/>
        <w:bottom w:val="none" w:sz="0" w:space="0" w:color="auto"/>
        <w:right w:val="none" w:sz="0" w:space="0" w:color="auto"/>
      </w:divBdr>
    </w:div>
    <w:div w:id="596139424">
      <w:bodyDiv w:val="1"/>
      <w:marLeft w:val="0"/>
      <w:marRight w:val="0"/>
      <w:marTop w:val="0"/>
      <w:marBottom w:val="0"/>
      <w:divBdr>
        <w:top w:val="none" w:sz="0" w:space="0" w:color="auto"/>
        <w:left w:val="none" w:sz="0" w:space="0" w:color="auto"/>
        <w:bottom w:val="none" w:sz="0" w:space="0" w:color="auto"/>
        <w:right w:val="none" w:sz="0" w:space="0" w:color="auto"/>
      </w:divBdr>
    </w:div>
    <w:div w:id="597644754">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09044650">
      <w:bodyDiv w:val="1"/>
      <w:marLeft w:val="0"/>
      <w:marRight w:val="0"/>
      <w:marTop w:val="0"/>
      <w:marBottom w:val="0"/>
      <w:divBdr>
        <w:top w:val="none" w:sz="0" w:space="0" w:color="auto"/>
        <w:left w:val="none" w:sz="0" w:space="0" w:color="auto"/>
        <w:bottom w:val="none" w:sz="0" w:space="0" w:color="auto"/>
        <w:right w:val="none" w:sz="0" w:space="0" w:color="auto"/>
      </w:divBdr>
    </w:div>
    <w:div w:id="611014568">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29477046">
      <w:bodyDiv w:val="1"/>
      <w:marLeft w:val="0"/>
      <w:marRight w:val="0"/>
      <w:marTop w:val="0"/>
      <w:marBottom w:val="0"/>
      <w:divBdr>
        <w:top w:val="none" w:sz="0" w:space="0" w:color="auto"/>
        <w:left w:val="none" w:sz="0" w:space="0" w:color="auto"/>
        <w:bottom w:val="none" w:sz="0" w:space="0" w:color="auto"/>
        <w:right w:val="none" w:sz="0" w:space="0" w:color="auto"/>
      </w:divBdr>
    </w:div>
    <w:div w:id="633605176">
      <w:bodyDiv w:val="1"/>
      <w:marLeft w:val="0"/>
      <w:marRight w:val="0"/>
      <w:marTop w:val="0"/>
      <w:marBottom w:val="0"/>
      <w:divBdr>
        <w:top w:val="none" w:sz="0" w:space="0" w:color="auto"/>
        <w:left w:val="none" w:sz="0" w:space="0" w:color="auto"/>
        <w:bottom w:val="none" w:sz="0" w:space="0" w:color="auto"/>
        <w:right w:val="none" w:sz="0" w:space="0" w:color="auto"/>
      </w:divBdr>
    </w:div>
    <w:div w:id="636684239">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42586368">
      <w:bodyDiv w:val="1"/>
      <w:marLeft w:val="0"/>
      <w:marRight w:val="0"/>
      <w:marTop w:val="0"/>
      <w:marBottom w:val="0"/>
      <w:divBdr>
        <w:top w:val="none" w:sz="0" w:space="0" w:color="auto"/>
        <w:left w:val="none" w:sz="0" w:space="0" w:color="auto"/>
        <w:bottom w:val="none" w:sz="0" w:space="0" w:color="auto"/>
        <w:right w:val="none" w:sz="0" w:space="0" w:color="auto"/>
      </w:divBdr>
    </w:div>
    <w:div w:id="653415146">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77198802">
      <w:bodyDiv w:val="1"/>
      <w:marLeft w:val="0"/>
      <w:marRight w:val="0"/>
      <w:marTop w:val="0"/>
      <w:marBottom w:val="0"/>
      <w:divBdr>
        <w:top w:val="none" w:sz="0" w:space="0" w:color="auto"/>
        <w:left w:val="none" w:sz="0" w:space="0" w:color="auto"/>
        <w:bottom w:val="none" w:sz="0" w:space="0" w:color="auto"/>
        <w:right w:val="none" w:sz="0" w:space="0" w:color="auto"/>
      </w:divBdr>
    </w:div>
    <w:div w:id="681202691">
      <w:bodyDiv w:val="1"/>
      <w:marLeft w:val="0"/>
      <w:marRight w:val="0"/>
      <w:marTop w:val="0"/>
      <w:marBottom w:val="0"/>
      <w:divBdr>
        <w:top w:val="none" w:sz="0" w:space="0" w:color="auto"/>
        <w:left w:val="none" w:sz="0" w:space="0" w:color="auto"/>
        <w:bottom w:val="none" w:sz="0" w:space="0" w:color="auto"/>
        <w:right w:val="none" w:sz="0" w:space="0" w:color="auto"/>
      </w:divBdr>
    </w:div>
    <w:div w:id="693464899">
      <w:bodyDiv w:val="1"/>
      <w:marLeft w:val="0"/>
      <w:marRight w:val="0"/>
      <w:marTop w:val="0"/>
      <w:marBottom w:val="0"/>
      <w:divBdr>
        <w:top w:val="none" w:sz="0" w:space="0" w:color="auto"/>
        <w:left w:val="none" w:sz="0" w:space="0" w:color="auto"/>
        <w:bottom w:val="none" w:sz="0" w:space="0" w:color="auto"/>
        <w:right w:val="none" w:sz="0" w:space="0" w:color="auto"/>
      </w:divBdr>
    </w:div>
    <w:div w:id="693573152">
      <w:bodyDiv w:val="1"/>
      <w:marLeft w:val="0"/>
      <w:marRight w:val="0"/>
      <w:marTop w:val="0"/>
      <w:marBottom w:val="0"/>
      <w:divBdr>
        <w:top w:val="none" w:sz="0" w:space="0" w:color="auto"/>
        <w:left w:val="none" w:sz="0" w:space="0" w:color="auto"/>
        <w:bottom w:val="none" w:sz="0" w:space="0" w:color="auto"/>
        <w:right w:val="none" w:sz="0" w:space="0" w:color="auto"/>
      </w:divBdr>
    </w:div>
    <w:div w:id="696542959">
      <w:bodyDiv w:val="1"/>
      <w:marLeft w:val="0"/>
      <w:marRight w:val="0"/>
      <w:marTop w:val="0"/>
      <w:marBottom w:val="0"/>
      <w:divBdr>
        <w:top w:val="none" w:sz="0" w:space="0" w:color="auto"/>
        <w:left w:val="none" w:sz="0" w:space="0" w:color="auto"/>
        <w:bottom w:val="none" w:sz="0" w:space="0" w:color="auto"/>
        <w:right w:val="none" w:sz="0" w:space="0" w:color="auto"/>
      </w:divBdr>
    </w:div>
    <w:div w:id="697043406">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5444170">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13312884">
      <w:bodyDiv w:val="1"/>
      <w:marLeft w:val="0"/>
      <w:marRight w:val="0"/>
      <w:marTop w:val="0"/>
      <w:marBottom w:val="0"/>
      <w:divBdr>
        <w:top w:val="none" w:sz="0" w:space="0" w:color="auto"/>
        <w:left w:val="none" w:sz="0" w:space="0" w:color="auto"/>
        <w:bottom w:val="none" w:sz="0" w:space="0" w:color="auto"/>
        <w:right w:val="none" w:sz="0" w:space="0" w:color="auto"/>
      </w:divBdr>
    </w:div>
    <w:div w:id="714308495">
      <w:bodyDiv w:val="1"/>
      <w:marLeft w:val="0"/>
      <w:marRight w:val="0"/>
      <w:marTop w:val="0"/>
      <w:marBottom w:val="0"/>
      <w:divBdr>
        <w:top w:val="none" w:sz="0" w:space="0" w:color="auto"/>
        <w:left w:val="none" w:sz="0" w:space="0" w:color="auto"/>
        <w:bottom w:val="none" w:sz="0" w:space="0" w:color="auto"/>
        <w:right w:val="none" w:sz="0" w:space="0" w:color="auto"/>
      </w:divBdr>
    </w:div>
    <w:div w:id="718944223">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35707302">
      <w:bodyDiv w:val="1"/>
      <w:marLeft w:val="0"/>
      <w:marRight w:val="0"/>
      <w:marTop w:val="0"/>
      <w:marBottom w:val="0"/>
      <w:divBdr>
        <w:top w:val="none" w:sz="0" w:space="0" w:color="auto"/>
        <w:left w:val="none" w:sz="0" w:space="0" w:color="auto"/>
        <w:bottom w:val="none" w:sz="0" w:space="0" w:color="auto"/>
        <w:right w:val="none" w:sz="0" w:space="0" w:color="auto"/>
      </w:divBdr>
    </w:div>
    <w:div w:id="7360502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1851808">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67510252">
      <w:bodyDiv w:val="1"/>
      <w:marLeft w:val="0"/>
      <w:marRight w:val="0"/>
      <w:marTop w:val="0"/>
      <w:marBottom w:val="0"/>
      <w:divBdr>
        <w:top w:val="none" w:sz="0" w:space="0" w:color="auto"/>
        <w:left w:val="none" w:sz="0" w:space="0" w:color="auto"/>
        <w:bottom w:val="none" w:sz="0" w:space="0" w:color="auto"/>
        <w:right w:val="none" w:sz="0" w:space="0" w:color="auto"/>
      </w:divBdr>
    </w:div>
    <w:div w:id="771707366">
      <w:bodyDiv w:val="1"/>
      <w:marLeft w:val="0"/>
      <w:marRight w:val="0"/>
      <w:marTop w:val="0"/>
      <w:marBottom w:val="0"/>
      <w:divBdr>
        <w:top w:val="none" w:sz="0" w:space="0" w:color="auto"/>
        <w:left w:val="none" w:sz="0" w:space="0" w:color="auto"/>
        <w:bottom w:val="none" w:sz="0" w:space="0" w:color="auto"/>
        <w:right w:val="none" w:sz="0" w:space="0" w:color="auto"/>
      </w:divBdr>
    </w:div>
    <w:div w:id="774789034">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1999416">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02887728">
      <w:bodyDiv w:val="1"/>
      <w:marLeft w:val="0"/>
      <w:marRight w:val="0"/>
      <w:marTop w:val="0"/>
      <w:marBottom w:val="0"/>
      <w:divBdr>
        <w:top w:val="none" w:sz="0" w:space="0" w:color="auto"/>
        <w:left w:val="none" w:sz="0" w:space="0" w:color="auto"/>
        <w:bottom w:val="none" w:sz="0" w:space="0" w:color="auto"/>
        <w:right w:val="none" w:sz="0" w:space="0" w:color="auto"/>
      </w:divBdr>
      <w:divsChild>
        <w:div w:id="34041798">
          <w:marLeft w:val="0"/>
          <w:marRight w:val="0"/>
          <w:marTop w:val="0"/>
          <w:marBottom w:val="0"/>
          <w:divBdr>
            <w:top w:val="none" w:sz="0" w:space="0" w:color="auto"/>
            <w:left w:val="none" w:sz="0" w:space="0" w:color="auto"/>
            <w:bottom w:val="none" w:sz="0" w:space="0" w:color="auto"/>
            <w:right w:val="none" w:sz="0" w:space="0" w:color="auto"/>
          </w:divBdr>
          <w:divsChild>
            <w:div w:id="1546673746">
              <w:marLeft w:val="0"/>
              <w:marRight w:val="0"/>
              <w:marTop w:val="0"/>
              <w:marBottom w:val="0"/>
              <w:divBdr>
                <w:top w:val="none" w:sz="0" w:space="0" w:color="auto"/>
                <w:left w:val="none" w:sz="0" w:space="0" w:color="auto"/>
                <w:bottom w:val="none" w:sz="0" w:space="0" w:color="auto"/>
                <w:right w:val="none" w:sz="0" w:space="0" w:color="auto"/>
              </w:divBdr>
              <w:divsChild>
                <w:div w:id="1467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8404290">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49678475">
      <w:bodyDiv w:val="1"/>
      <w:marLeft w:val="0"/>
      <w:marRight w:val="0"/>
      <w:marTop w:val="0"/>
      <w:marBottom w:val="0"/>
      <w:divBdr>
        <w:top w:val="none" w:sz="0" w:space="0" w:color="auto"/>
        <w:left w:val="none" w:sz="0" w:space="0" w:color="auto"/>
        <w:bottom w:val="none" w:sz="0" w:space="0" w:color="auto"/>
        <w:right w:val="none" w:sz="0" w:space="0" w:color="auto"/>
      </w:divBdr>
    </w:div>
    <w:div w:id="876622317">
      <w:bodyDiv w:val="1"/>
      <w:marLeft w:val="0"/>
      <w:marRight w:val="0"/>
      <w:marTop w:val="0"/>
      <w:marBottom w:val="0"/>
      <w:divBdr>
        <w:top w:val="none" w:sz="0" w:space="0" w:color="auto"/>
        <w:left w:val="none" w:sz="0" w:space="0" w:color="auto"/>
        <w:bottom w:val="none" w:sz="0" w:space="0" w:color="auto"/>
        <w:right w:val="none" w:sz="0" w:space="0" w:color="auto"/>
      </w:divBdr>
    </w:div>
    <w:div w:id="882207691">
      <w:bodyDiv w:val="1"/>
      <w:marLeft w:val="0"/>
      <w:marRight w:val="0"/>
      <w:marTop w:val="0"/>
      <w:marBottom w:val="0"/>
      <w:divBdr>
        <w:top w:val="none" w:sz="0" w:space="0" w:color="auto"/>
        <w:left w:val="none" w:sz="0" w:space="0" w:color="auto"/>
        <w:bottom w:val="none" w:sz="0" w:space="0" w:color="auto"/>
        <w:right w:val="none" w:sz="0" w:space="0" w:color="auto"/>
      </w:divBdr>
    </w:div>
    <w:div w:id="882443962">
      <w:bodyDiv w:val="1"/>
      <w:marLeft w:val="0"/>
      <w:marRight w:val="0"/>
      <w:marTop w:val="0"/>
      <w:marBottom w:val="0"/>
      <w:divBdr>
        <w:top w:val="none" w:sz="0" w:space="0" w:color="auto"/>
        <w:left w:val="none" w:sz="0" w:space="0" w:color="auto"/>
        <w:bottom w:val="none" w:sz="0" w:space="0" w:color="auto"/>
        <w:right w:val="none" w:sz="0" w:space="0" w:color="auto"/>
      </w:divBdr>
    </w:div>
    <w:div w:id="882668768">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890768944">
      <w:bodyDiv w:val="1"/>
      <w:marLeft w:val="0"/>
      <w:marRight w:val="0"/>
      <w:marTop w:val="0"/>
      <w:marBottom w:val="0"/>
      <w:divBdr>
        <w:top w:val="none" w:sz="0" w:space="0" w:color="auto"/>
        <w:left w:val="none" w:sz="0" w:space="0" w:color="auto"/>
        <w:bottom w:val="none" w:sz="0" w:space="0" w:color="auto"/>
        <w:right w:val="none" w:sz="0" w:space="0" w:color="auto"/>
      </w:divBdr>
    </w:div>
    <w:div w:id="891498531">
      <w:bodyDiv w:val="1"/>
      <w:marLeft w:val="0"/>
      <w:marRight w:val="0"/>
      <w:marTop w:val="0"/>
      <w:marBottom w:val="0"/>
      <w:divBdr>
        <w:top w:val="none" w:sz="0" w:space="0" w:color="auto"/>
        <w:left w:val="none" w:sz="0" w:space="0" w:color="auto"/>
        <w:bottom w:val="none" w:sz="0" w:space="0" w:color="auto"/>
        <w:right w:val="none" w:sz="0" w:space="0" w:color="auto"/>
      </w:divBdr>
    </w:div>
    <w:div w:id="899680697">
      <w:bodyDiv w:val="1"/>
      <w:marLeft w:val="0"/>
      <w:marRight w:val="0"/>
      <w:marTop w:val="0"/>
      <w:marBottom w:val="0"/>
      <w:divBdr>
        <w:top w:val="none" w:sz="0" w:space="0" w:color="auto"/>
        <w:left w:val="none" w:sz="0" w:space="0" w:color="auto"/>
        <w:bottom w:val="none" w:sz="0" w:space="0" w:color="auto"/>
        <w:right w:val="none" w:sz="0" w:space="0" w:color="auto"/>
      </w:divBdr>
    </w:div>
    <w:div w:id="902175673">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30352470">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1402050">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3580941">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998654615">
      <w:bodyDiv w:val="1"/>
      <w:marLeft w:val="0"/>
      <w:marRight w:val="0"/>
      <w:marTop w:val="0"/>
      <w:marBottom w:val="0"/>
      <w:divBdr>
        <w:top w:val="none" w:sz="0" w:space="0" w:color="auto"/>
        <w:left w:val="none" w:sz="0" w:space="0" w:color="auto"/>
        <w:bottom w:val="none" w:sz="0" w:space="0" w:color="auto"/>
        <w:right w:val="none" w:sz="0" w:space="0" w:color="auto"/>
      </w:divBdr>
    </w:div>
    <w:div w:id="1009795187">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393854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26295">
      <w:bodyDiv w:val="1"/>
      <w:marLeft w:val="0"/>
      <w:marRight w:val="0"/>
      <w:marTop w:val="0"/>
      <w:marBottom w:val="0"/>
      <w:divBdr>
        <w:top w:val="none" w:sz="0" w:space="0" w:color="auto"/>
        <w:left w:val="none" w:sz="0" w:space="0" w:color="auto"/>
        <w:bottom w:val="none" w:sz="0" w:space="0" w:color="auto"/>
        <w:right w:val="none" w:sz="0" w:space="0" w:color="auto"/>
      </w:divBdr>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3625160">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0271627">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089078731">
      <w:bodyDiv w:val="1"/>
      <w:marLeft w:val="0"/>
      <w:marRight w:val="0"/>
      <w:marTop w:val="0"/>
      <w:marBottom w:val="0"/>
      <w:divBdr>
        <w:top w:val="none" w:sz="0" w:space="0" w:color="auto"/>
        <w:left w:val="none" w:sz="0" w:space="0" w:color="auto"/>
        <w:bottom w:val="none" w:sz="0" w:space="0" w:color="auto"/>
        <w:right w:val="none" w:sz="0" w:space="0" w:color="auto"/>
      </w:divBdr>
    </w:div>
    <w:div w:id="1092703846">
      <w:bodyDiv w:val="1"/>
      <w:marLeft w:val="0"/>
      <w:marRight w:val="0"/>
      <w:marTop w:val="0"/>
      <w:marBottom w:val="0"/>
      <w:divBdr>
        <w:top w:val="none" w:sz="0" w:space="0" w:color="auto"/>
        <w:left w:val="none" w:sz="0" w:space="0" w:color="auto"/>
        <w:bottom w:val="none" w:sz="0" w:space="0" w:color="auto"/>
        <w:right w:val="none" w:sz="0" w:space="0" w:color="auto"/>
      </w:divBdr>
    </w:div>
    <w:div w:id="1095132386">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6217533">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40341509">
      <w:bodyDiv w:val="1"/>
      <w:marLeft w:val="0"/>
      <w:marRight w:val="0"/>
      <w:marTop w:val="0"/>
      <w:marBottom w:val="0"/>
      <w:divBdr>
        <w:top w:val="none" w:sz="0" w:space="0" w:color="auto"/>
        <w:left w:val="none" w:sz="0" w:space="0" w:color="auto"/>
        <w:bottom w:val="none" w:sz="0" w:space="0" w:color="auto"/>
        <w:right w:val="none" w:sz="0" w:space="0" w:color="auto"/>
      </w:divBdr>
    </w:div>
    <w:div w:id="1148790216">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5284774">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463471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09955770">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3055528">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6306363">
      <w:bodyDiv w:val="1"/>
      <w:marLeft w:val="0"/>
      <w:marRight w:val="0"/>
      <w:marTop w:val="0"/>
      <w:marBottom w:val="0"/>
      <w:divBdr>
        <w:top w:val="none" w:sz="0" w:space="0" w:color="auto"/>
        <w:left w:val="none" w:sz="0" w:space="0" w:color="auto"/>
        <w:bottom w:val="none" w:sz="0" w:space="0" w:color="auto"/>
        <w:right w:val="none" w:sz="0" w:space="0" w:color="auto"/>
      </w:divBdr>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2852903">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25622998">
      <w:bodyDiv w:val="1"/>
      <w:marLeft w:val="0"/>
      <w:marRight w:val="0"/>
      <w:marTop w:val="0"/>
      <w:marBottom w:val="0"/>
      <w:divBdr>
        <w:top w:val="none" w:sz="0" w:space="0" w:color="auto"/>
        <w:left w:val="none" w:sz="0" w:space="0" w:color="auto"/>
        <w:bottom w:val="none" w:sz="0" w:space="0" w:color="auto"/>
        <w:right w:val="none" w:sz="0" w:space="0" w:color="auto"/>
      </w:divBdr>
    </w:div>
    <w:div w:id="1335842098">
      <w:bodyDiv w:val="1"/>
      <w:marLeft w:val="0"/>
      <w:marRight w:val="0"/>
      <w:marTop w:val="0"/>
      <w:marBottom w:val="0"/>
      <w:divBdr>
        <w:top w:val="none" w:sz="0" w:space="0" w:color="auto"/>
        <w:left w:val="none" w:sz="0" w:space="0" w:color="auto"/>
        <w:bottom w:val="none" w:sz="0" w:space="0" w:color="auto"/>
        <w:right w:val="none" w:sz="0" w:space="0" w:color="auto"/>
      </w:divBdr>
    </w:div>
    <w:div w:id="1340542773">
      <w:bodyDiv w:val="1"/>
      <w:marLeft w:val="0"/>
      <w:marRight w:val="0"/>
      <w:marTop w:val="0"/>
      <w:marBottom w:val="0"/>
      <w:divBdr>
        <w:top w:val="none" w:sz="0" w:space="0" w:color="auto"/>
        <w:left w:val="none" w:sz="0" w:space="0" w:color="auto"/>
        <w:bottom w:val="none" w:sz="0" w:space="0" w:color="auto"/>
        <w:right w:val="none" w:sz="0" w:space="0" w:color="auto"/>
      </w:divBdr>
    </w:div>
    <w:div w:id="1342466029">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50062948">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4795666">
      <w:bodyDiv w:val="1"/>
      <w:marLeft w:val="0"/>
      <w:marRight w:val="0"/>
      <w:marTop w:val="0"/>
      <w:marBottom w:val="0"/>
      <w:divBdr>
        <w:top w:val="none" w:sz="0" w:space="0" w:color="auto"/>
        <w:left w:val="none" w:sz="0" w:space="0" w:color="auto"/>
        <w:bottom w:val="none" w:sz="0" w:space="0" w:color="auto"/>
        <w:right w:val="none" w:sz="0" w:space="0" w:color="auto"/>
      </w:divBdr>
    </w:div>
    <w:div w:id="1387144576">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394769618">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09813884">
      <w:bodyDiv w:val="1"/>
      <w:marLeft w:val="0"/>
      <w:marRight w:val="0"/>
      <w:marTop w:val="0"/>
      <w:marBottom w:val="0"/>
      <w:divBdr>
        <w:top w:val="none" w:sz="0" w:space="0" w:color="auto"/>
        <w:left w:val="none" w:sz="0" w:space="0" w:color="auto"/>
        <w:bottom w:val="none" w:sz="0" w:space="0" w:color="auto"/>
        <w:right w:val="none" w:sz="0" w:space="0" w:color="auto"/>
      </w:divBdr>
    </w:div>
    <w:div w:id="1433361602">
      <w:bodyDiv w:val="1"/>
      <w:marLeft w:val="0"/>
      <w:marRight w:val="0"/>
      <w:marTop w:val="0"/>
      <w:marBottom w:val="0"/>
      <w:divBdr>
        <w:top w:val="none" w:sz="0" w:space="0" w:color="auto"/>
        <w:left w:val="none" w:sz="0" w:space="0" w:color="auto"/>
        <w:bottom w:val="none" w:sz="0" w:space="0" w:color="auto"/>
        <w:right w:val="none" w:sz="0" w:space="0" w:color="auto"/>
      </w:divBdr>
    </w:div>
    <w:div w:id="1433936712">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1022463">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486632097">
      <w:bodyDiv w:val="1"/>
      <w:marLeft w:val="0"/>
      <w:marRight w:val="0"/>
      <w:marTop w:val="0"/>
      <w:marBottom w:val="0"/>
      <w:divBdr>
        <w:top w:val="none" w:sz="0" w:space="0" w:color="auto"/>
        <w:left w:val="none" w:sz="0" w:space="0" w:color="auto"/>
        <w:bottom w:val="none" w:sz="0" w:space="0" w:color="auto"/>
        <w:right w:val="none" w:sz="0" w:space="0" w:color="auto"/>
      </w:divBdr>
    </w:div>
    <w:div w:id="1489203288">
      <w:bodyDiv w:val="1"/>
      <w:marLeft w:val="0"/>
      <w:marRight w:val="0"/>
      <w:marTop w:val="0"/>
      <w:marBottom w:val="0"/>
      <w:divBdr>
        <w:top w:val="none" w:sz="0" w:space="0" w:color="auto"/>
        <w:left w:val="none" w:sz="0" w:space="0" w:color="auto"/>
        <w:bottom w:val="none" w:sz="0" w:space="0" w:color="auto"/>
        <w:right w:val="none" w:sz="0" w:space="0" w:color="auto"/>
      </w:divBdr>
    </w:div>
    <w:div w:id="1495220681">
      <w:bodyDiv w:val="1"/>
      <w:marLeft w:val="0"/>
      <w:marRight w:val="0"/>
      <w:marTop w:val="0"/>
      <w:marBottom w:val="0"/>
      <w:divBdr>
        <w:top w:val="none" w:sz="0" w:space="0" w:color="auto"/>
        <w:left w:val="none" w:sz="0" w:space="0" w:color="auto"/>
        <w:bottom w:val="none" w:sz="0" w:space="0" w:color="auto"/>
        <w:right w:val="none" w:sz="0" w:space="0" w:color="auto"/>
      </w:divBdr>
    </w:div>
    <w:div w:id="1497576128">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2887870">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18227793">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41743616">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80092489">
      <w:bodyDiv w:val="1"/>
      <w:marLeft w:val="0"/>
      <w:marRight w:val="0"/>
      <w:marTop w:val="0"/>
      <w:marBottom w:val="0"/>
      <w:divBdr>
        <w:top w:val="none" w:sz="0" w:space="0" w:color="auto"/>
        <w:left w:val="none" w:sz="0" w:space="0" w:color="auto"/>
        <w:bottom w:val="none" w:sz="0" w:space="0" w:color="auto"/>
        <w:right w:val="none" w:sz="0" w:space="0" w:color="auto"/>
      </w:divBdr>
    </w:div>
    <w:div w:id="1589465074">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594167641">
      <w:bodyDiv w:val="1"/>
      <w:marLeft w:val="0"/>
      <w:marRight w:val="0"/>
      <w:marTop w:val="0"/>
      <w:marBottom w:val="0"/>
      <w:divBdr>
        <w:top w:val="none" w:sz="0" w:space="0" w:color="auto"/>
        <w:left w:val="none" w:sz="0" w:space="0" w:color="auto"/>
        <w:bottom w:val="none" w:sz="0" w:space="0" w:color="auto"/>
        <w:right w:val="none" w:sz="0" w:space="0" w:color="auto"/>
      </w:divBdr>
    </w:div>
    <w:div w:id="160689014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16862831">
      <w:bodyDiv w:val="1"/>
      <w:marLeft w:val="0"/>
      <w:marRight w:val="0"/>
      <w:marTop w:val="0"/>
      <w:marBottom w:val="0"/>
      <w:divBdr>
        <w:top w:val="none" w:sz="0" w:space="0" w:color="auto"/>
        <w:left w:val="none" w:sz="0" w:space="0" w:color="auto"/>
        <w:bottom w:val="none" w:sz="0" w:space="0" w:color="auto"/>
        <w:right w:val="none" w:sz="0" w:space="0" w:color="auto"/>
      </w:divBdr>
    </w:div>
    <w:div w:id="1637417282">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069440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5769772">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8415704">
      <w:bodyDiv w:val="1"/>
      <w:marLeft w:val="0"/>
      <w:marRight w:val="0"/>
      <w:marTop w:val="0"/>
      <w:marBottom w:val="0"/>
      <w:divBdr>
        <w:top w:val="none" w:sz="0" w:space="0" w:color="auto"/>
        <w:left w:val="none" w:sz="0" w:space="0" w:color="auto"/>
        <w:bottom w:val="none" w:sz="0" w:space="0" w:color="auto"/>
        <w:right w:val="none" w:sz="0" w:space="0" w:color="auto"/>
      </w:divBdr>
    </w:div>
    <w:div w:id="1658610904">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68358604">
      <w:bodyDiv w:val="1"/>
      <w:marLeft w:val="0"/>
      <w:marRight w:val="0"/>
      <w:marTop w:val="0"/>
      <w:marBottom w:val="0"/>
      <w:divBdr>
        <w:top w:val="none" w:sz="0" w:space="0" w:color="auto"/>
        <w:left w:val="none" w:sz="0" w:space="0" w:color="auto"/>
        <w:bottom w:val="none" w:sz="0" w:space="0" w:color="auto"/>
        <w:right w:val="none" w:sz="0" w:space="0" w:color="auto"/>
      </w:divBdr>
    </w:div>
    <w:div w:id="1670212906">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697735509">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19821521">
      <w:bodyDiv w:val="1"/>
      <w:marLeft w:val="0"/>
      <w:marRight w:val="0"/>
      <w:marTop w:val="0"/>
      <w:marBottom w:val="0"/>
      <w:divBdr>
        <w:top w:val="none" w:sz="0" w:space="0" w:color="auto"/>
        <w:left w:val="none" w:sz="0" w:space="0" w:color="auto"/>
        <w:bottom w:val="none" w:sz="0" w:space="0" w:color="auto"/>
        <w:right w:val="none" w:sz="0" w:space="0" w:color="auto"/>
      </w:divBdr>
    </w:div>
    <w:div w:id="1722636341">
      <w:bodyDiv w:val="1"/>
      <w:marLeft w:val="0"/>
      <w:marRight w:val="0"/>
      <w:marTop w:val="0"/>
      <w:marBottom w:val="0"/>
      <w:divBdr>
        <w:top w:val="none" w:sz="0" w:space="0" w:color="auto"/>
        <w:left w:val="none" w:sz="0" w:space="0" w:color="auto"/>
        <w:bottom w:val="none" w:sz="0" w:space="0" w:color="auto"/>
        <w:right w:val="none" w:sz="0" w:space="0" w:color="auto"/>
      </w:divBdr>
    </w:div>
    <w:div w:id="1725638557">
      <w:bodyDiv w:val="1"/>
      <w:marLeft w:val="0"/>
      <w:marRight w:val="0"/>
      <w:marTop w:val="0"/>
      <w:marBottom w:val="0"/>
      <w:divBdr>
        <w:top w:val="none" w:sz="0" w:space="0" w:color="auto"/>
        <w:left w:val="none" w:sz="0" w:space="0" w:color="auto"/>
        <w:bottom w:val="none" w:sz="0" w:space="0" w:color="auto"/>
        <w:right w:val="none" w:sz="0" w:space="0" w:color="auto"/>
      </w:divBdr>
    </w:div>
    <w:div w:id="1730230536">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455448">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779330322">
      <w:bodyDiv w:val="1"/>
      <w:marLeft w:val="0"/>
      <w:marRight w:val="0"/>
      <w:marTop w:val="0"/>
      <w:marBottom w:val="0"/>
      <w:divBdr>
        <w:top w:val="none" w:sz="0" w:space="0" w:color="auto"/>
        <w:left w:val="none" w:sz="0" w:space="0" w:color="auto"/>
        <w:bottom w:val="none" w:sz="0" w:space="0" w:color="auto"/>
        <w:right w:val="none" w:sz="0" w:space="0" w:color="auto"/>
      </w:divBdr>
    </w:div>
    <w:div w:id="1785151708">
      <w:bodyDiv w:val="1"/>
      <w:marLeft w:val="0"/>
      <w:marRight w:val="0"/>
      <w:marTop w:val="0"/>
      <w:marBottom w:val="0"/>
      <w:divBdr>
        <w:top w:val="none" w:sz="0" w:space="0" w:color="auto"/>
        <w:left w:val="none" w:sz="0" w:space="0" w:color="auto"/>
        <w:bottom w:val="none" w:sz="0" w:space="0" w:color="auto"/>
        <w:right w:val="none" w:sz="0" w:space="0" w:color="auto"/>
      </w:divBdr>
    </w:div>
    <w:div w:id="1785727950">
      <w:bodyDiv w:val="1"/>
      <w:marLeft w:val="0"/>
      <w:marRight w:val="0"/>
      <w:marTop w:val="0"/>
      <w:marBottom w:val="0"/>
      <w:divBdr>
        <w:top w:val="none" w:sz="0" w:space="0" w:color="auto"/>
        <w:left w:val="none" w:sz="0" w:space="0" w:color="auto"/>
        <w:bottom w:val="none" w:sz="0" w:space="0" w:color="auto"/>
        <w:right w:val="none" w:sz="0" w:space="0" w:color="auto"/>
      </w:divBdr>
    </w:div>
    <w:div w:id="1791586358">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8087744">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2625532">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3811226">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1721974">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65823723">
      <w:bodyDiv w:val="1"/>
      <w:marLeft w:val="0"/>
      <w:marRight w:val="0"/>
      <w:marTop w:val="0"/>
      <w:marBottom w:val="0"/>
      <w:divBdr>
        <w:top w:val="none" w:sz="0" w:space="0" w:color="auto"/>
        <w:left w:val="none" w:sz="0" w:space="0" w:color="auto"/>
        <w:bottom w:val="none" w:sz="0" w:space="0" w:color="auto"/>
        <w:right w:val="none" w:sz="0" w:space="0" w:color="auto"/>
      </w:divBdr>
    </w:div>
    <w:div w:id="1875729387">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896351600">
      <w:bodyDiv w:val="1"/>
      <w:marLeft w:val="0"/>
      <w:marRight w:val="0"/>
      <w:marTop w:val="0"/>
      <w:marBottom w:val="0"/>
      <w:divBdr>
        <w:top w:val="none" w:sz="0" w:space="0" w:color="auto"/>
        <w:left w:val="none" w:sz="0" w:space="0" w:color="auto"/>
        <w:bottom w:val="none" w:sz="0" w:space="0" w:color="auto"/>
        <w:right w:val="none" w:sz="0" w:space="0" w:color="auto"/>
      </w:divBdr>
    </w:div>
    <w:div w:id="1899242478">
      <w:bodyDiv w:val="1"/>
      <w:marLeft w:val="0"/>
      <w:marRight w:val="0"/>
      <w:marTop w:val="0"/>
      <w:marBottom w:val="0"/>
      <w:divBdr>
        <w:top w:val="none" w:sz="0" w:space="0" w:color="auto"/>
        <w:left w:val="none" w:sz="0" w:space="0" w:color="auto"/>
        <w:bottom w:val="none" w:sz="0" w:space="0" w:color="auto"/>
        <w:right w:val="none" w:sz="0" w:space="0" w:color="auto"/>
      </w:divBdr>
    </w:div>
    <w:div w:id="1899780508">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6717227">
      <w:bodyDiv w:val="1"/>
      <w:marLeft w:val="0"/>
      <w:marRight w:val="0"/>
      <w:marTop w:val="0"/>
      <w:marBottom w:val="0"/>
      <w:divBdr>
        <w:top w:val="none" w:sz="0" w:space="0" w:color="auto"/>
        <w:left w:val="none" w:sz="0" w:space="0" w:color="auto"/>
        <w:bottom w:val="none" w:sz="0" w:space="0" w:color="auto"/>
        <w:right w:val="none" w:sz="0" w:space="0" w:color="auto"/>
      </w:divBdr>
      <w:divsChild>
        <w:div w:id="1545678247">
          <w:marLeft w:val="0"/>
          <w:marRight w:val="0"/>
          <w:marTop w:val="0"/>
          <w:marBottom w:val="0"/>
          <w:divBdr>
            <w:top w:val="none" w:sz="0" w:space="0" w:color="auto"/>
            <w:left w:val="none" w:sz="0" w:space="0" w:color="auto"/>
            <w:bottom w:val="none" w:sz="0" w:space="0" w:color="auto"/>
            <w:right w:val="none" w:sz="0" w:space="0" w:color="auto"/>
          </w:divBdr>
          <w:divsChild>
            <w:div w:id="986007085">
              <w:marLeft w:val="0"/>
              <w:marRight w:val="0"/>
              <w:marTop w:val="0"/>
              <w:marBottom w:val="0"/>
              <w:divBdr>
                <w:top w:val="none" w:sz="0" w:space="0" w:color="auto"/>
                <w:left w:val="none" w:sz="0" w:space="0" w:color="auto"/>
                <w:bottom w:val="none" w:sz="0" w:space="0" w:color="auto"/>
                <w:right w:val="none" w:sz="0" w:space="0" w:color="auto"/>
              </w:divBdr>
              <w:divsChild>
                <w:div w:id="898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6305629">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51621023">
      <w:bodyDiv w:val="1"/>
      <w:marLeft w:val="0"/>
      <w:marRight w:val="0"/>
      <w:marTop w:val="0"/>
      <w:marBottom w:val="0"/>
      <w:divBdr>
        <w:top w:val="none" w:sz="0" w:space="0" w:color="auto"/>
        <w:left w:val="none" w:sz="0" w:space="0" w:color="auto"/>
        <w:bottom w:val="none" w:sz="0" w:space="0" w:color="auto"/>
        <w:right w:val="none" w:sz="0" w:space="0" w:color="auto"/>
      </w:divBdr>
    </w:div>
    <w:div w:id="1956401389">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75745404">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08821652">
      <w:bodyDiv w:val="1"/>
      <w:marLeft w:val="0"/>
      <w:marRight w:val="0"/>
      <w:marTop w:val="0"/>
      <w:marBottom w:val="0"/>
      <w:divBdr>
        <w:top w:val="none" w:sz="0" w:space="0" w:color="auto"/>
        <w:left w:val="none" w:sz="0" w:space="0" w:color="auto"/>
        <w:bottom w:val="none" w:sz="0" w:space="0" w:color="auto"/>
        <w:right w:val="none" w:sz="0" w:space="0" w:color="auto"/>
      </w:divBdr>
    </w:div>
    <w:div w:id="2026707510">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48140534">
      <w:bodyDiv w:val="1"/>
      <w:marLeft w:val="0"/>
      <w:marRight w:val="0"/>
      <w:marTop w:val="0"/>
      <w:marBottom w:val="0"/>
      <w:divBdr>
        <w:top w:val="none" w:sz="0" w:space="0" w:color="auto"/>
        <w:left w:val="none" w:sz="0" w:space="0" w:color="auto"/>
        <w:bottom w:val="none" w:sz="0" w:space="0" w:color="auto"/>
        <w:right w:val="none" w:sz="0" w:space="0" w:color="auto"/>
      </w:divBdr>
    </w:div>
    <w:div w:id="2053118481">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083943636">
      <w:bodyDiv w:val="1"/>
      <w:marLeft w:val="0"/>
      <w:marRight w:val="0"/>
      <w:marTop w:val="0"/>
      <w:marBottom w:val="0"/>
      <w:divBdr>
        <w:top w:val="none" w:sz="0" w:space="0" w:color="auto"/>
        <w:left w:val="none" w:sz="0" w:space="0" w:color="auto"/>
        <w:bottom w:val="none" w:sz="0" w:space="0" w:color="auto"/>
        <w:right w:val="none" w:sz="0" w:space="0" w:color="auto"/>
      </w:divBdr>
    </w:div>
    <w:div w:id="209219411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16363299">
      <w:bodyDiv w:val="1"/>
      <w:marLeft w:val="0"/>
      <w:marRight w:val="0"/>
      <w:marTop w:val="0"/>
      <w:marBottom w:val="0"/>
      <w:divBdr>
        <w:top w:val="none" w:sz="0" w:space="0" w:color="auto"/>
        <w:left w:val="none" w:sz="0" w:space="0" w:color="auto"/>
        <w:bottom w:val="none" w:sz="0" w:space="0" w:color="auto"/>
        <w:right w:val="none" w:sz="0" w:space="0" w:color="auto"/>
      </w:divBdr>
    </w:div>
    <w:div w:id="2119182327">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 w:id="21442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454748e-5f44-4a3f-9820-ce0a6abf22e1" xsi:nil="true"/>
    <lcf76f155ced4ddcb4097134ff3c332f xmlns="4390241a-a1cb-4a1a-917e-567f143d01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31EC07FC2EA54381E798750EB79632" ma:contentTypeVersion="17" ma:contentTypeDescription="Create a new document." ma:contentTypeScope="" ma:versionID="1002c86b0a45b071b3d0ee28cd4911ab">
  <xsd:schema xmlns:xsd="http://www.w3.org/2001/XMLSchema" xmlns:xs="http://www.w3.org/2001/XMLSchema" xmlns:p="http://schemas.microsoft.com/office/2006/metadata/properties" xmlns:ns2="4390241a-a1cb-4a1a-917e-567f143d0165" xmlns:ns3="6454748e-5f44-4a3f-9820-ce0a6abf22e1" targetNamespace="http://schemas.microsoft.com/office/2006/metadata/properties" ma:root="true" ma:fieldsID="d7e8b3c480c6abd262a157aac9e44013" ns2:_="" ns3:_="">
    <xsd:import namespace="4390241a-a1cb-4a1a-917e-567f143d0165"/>
    <xsd:import namespace="6454748e-5f44-4a3f-9820-ce0a6abf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0241a-a1cb-4a1a-917e-567f143d0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4748e-5f44-4a3f-9820-ce0a6abf2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2f0db-b093-4099-9954-92c130d5bcf6}" ma:internalName="TaxCatchAll" ma:showField="CatchAllData" ma:web="6454748e-5f44-4a3f-9820-ce0a6abf2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f2020d7d-77c8-4294-a427-590ee8eb3328" origin="userSelected"/>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customXml/itemProps3.xml><?xml version="1.0" encoding="utf-8"?>
<ds:datastoreItem xmlns:ds="http://schemas.openxmlformats.org/officeDocument/2006/customXml" ds:itemID="{227EFCF8-80A9-413A-9DE7-A7101A808753}">
  <ds:schemaRefs>
    <ds:schemaRef ds:uri="http://schemas.microsoft.com/office/2006/metadata/properties"/>
    <ds:schemaRef ds:uri="http://schemas.microsoft.com/office/infopath/2007/PartnerControls"/>
    <ds:schemaRef ds:uri="6454748e-5f44-4a3f-9820-ce0a6abf22e1"/>
    <ds:schemaRef ds:uri="4390241a-a1cb-4a1a-917e-567f143d0165"/>
  </ds:schemaRefs>
</ds:datastoreItem>
</file>

<file path=customXml/itemProps4.xml><?xml version="1.0" encoding="utf-8"?>
<ds:datastoreItem xmlns:ds="http://schemas.openxmlformats.org/officeDocument/2006/customXml" ds:itemID="{DFB7904A-C156-4A26-A36B-9F77A1BD0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0241a-a1cb-4a1a-917e-567f143d0165"/>
    <ds:schemaRef ds:uri="6454748e-5f44-4a3f-9820-ce0a6abf2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5A285-AF4C-4B8E-8E81-1349C928D79A}">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53E3D80-E052-4A6F-9400-2FC0A4BAB666}">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7340</Characters>
  <Application>Microsoft Office Word</Application>
  <DocSecurity>0</DocSecurity>
  <Lines>61</Lines>
  <Paragraphs>17</Paragraphs>
  <ScaleCrop>false</ScaleCrop>
  <Company>Applied Research Associates, Inc.</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Abhishek Bhargava</cp:lastModifiedBy>
  <cp:revision>2</cp:revision>
  <cp:lastPrinted>2014-02-19T19:03:00Z</cp:lastPrinted>
  <dcterms:created xsi:type="dcterms:W3CDTF">2026-01-22T13:48:00Z</dcterms:created>
  <dcterms:modified xsi:type="dcterms:W3CDTF">2026-01-22T13:48:00Z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y fmtid="{D5CDD505-2E9C-101B-9397-08002B2CF9AE}" pid="7" name="ContentTypeId">
    <vt:lpwstr>0x0101001931EC07FC2EA54381E798750EB79632</vt:lpwstr>
  </property>
  <property fmtid="{D5CDD505-2E9C-101B-9397-08002B2CF9AE}" pid="8" name="MediaServiceImageTags">
    <vt:lpwstr/>
  </property>
  <property fmtid="{D5CDD505-2E9C-101B-9397-08002B2CF9AE}" pid="9" name="docLang">
    <vt:lpwstr>en</vt:lpwstr>
  </property>
</Properties>
</file>