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D759B" w:rsidR="002E042E" w:rsidP="00700AEF" w:rsidRDefault="004742D2" w14:paraId="07E9E480" w14:textId="07550F19">
      <w:pPr>
        <w:pStyle w:val="Heading1"/>
        <w:rPr>
          <w:i/>
          <w:sz w:val="28"/>
          <w:szCs w:val="28"/>
          <w:lang w:val="en-US"/>
        </w:rPr>
      </w:pPr>
      <w:bookmarkStart w:name="_Toc369188354" w:id="0"/>
      <w:r w:rsidRPr="007D759B">
        <w:rPr>
          <w:i/>
          <w:sz w:val="28"/>
          <w:szCs w:val="28"/>
          <w:lang w:val="en-US"/>
        </w:rPr>
        <w:t xml:space="preserve">Quarterly </w:t>
      </w:r>
      <w:r w:rsidRPr="007D759B" w:rsidR="002E042E">
        <w:rPr>
          <w:i/>
          <w:sz w:val="28"/>
          <w:szCs w:val="28"/>
          <w:lang w:val="en-US"/>
        </w:rPr>
        <w:t>Progress Report</w:t>
      </w:r>
      <w:r w:rsidR="0086354B">
        <w:rPr>
          <w:i/>
          <w:sz w:val="28"/>
          <w:szCs w:val="28"/>
          <w:lang w:val="en-US"/>
        </w:rPr>
        <w:t xml:space="preserve"> (QPR)</w:t>
      </w:r>
    </w:p>
    <w:bookmarkEnd w:id="0"/>
    <w:p w:rsidRPr="007D759B" w:rsidR="004742D2" w:rsidP="004742D2" w:rsidRDefault="00B575EC" w14:paraId="30FCCB4E" w14:textId="36B66B71">
      <w:pPr>
        <w:pStyle w:val="Heading1"/>
        <w:rPr>
          <w:i/>
          <w:sz w:val="28"/>
          <w:szCs w:val="28"/>
          <w:lang w:val="en-US"/>
        </w:rPr>
      </w:pPr>
      <w:r w:rsidRPr="007D759B">
        <w:rPr>
          <w:i/>
          <w:sz w:val="28"/>
          <w:szCs w:val="28"/>
          <w:lang w:val="en-US"/>
        </w:rPr>
        <w:t xml:space="preserve">Applications </w:t>
      </w:r>
      <w:r w:rsidRPr="007D759B" w:rsidR="003F1BE4">
        <w:rPr>
          <w:i/>
          <w:sz w:val="28"/>
          <w:szCs w:val="28"/>
          <w:lang w:val="en-US"/>
        </w:rPr>
        <w:t>of</w:t>
      </w:r>
      <w:r w:rsidRPr="007D759B">
        <w:rPr>
          <w:i/>
          <w:sz w:val="28"/>
          <w:szCs w:val="28"/>
          <w:lang w:val="en-US"/>
        </w:rPr>
        <w:t xml:space="preserve"> Enterprise GIS in Transportation</w:t>
      </w:r>
    </w:p>
    <w:p w:rsidRPr="007D759B" w:rsidR="00700AEF" w:rsidP="1B2DC49E" w:rsidRDefault="003F1BE4" w14:paraId="6D1035B1" w14:textId="76513B4A">
      <w:pPr>
        <w:spacing w:before="120" w:after="120"/>
        <w:jc w:val="center"/>
        <w:rPr>
          <w:b w:val="1"/>
          <w:bCs w:val="1"/>
        </w:rPr>
      </w:pPr>
      <w:r w:rsidRPr="6DBAAEE9" w:rsidR="003F1BE4">
        <w:rPr>
          <w:b w:val="1"/>
          <w:bCs w:val="1"/>
        </w:rPr>
        <w:t>Progress Report for Quarter</w:t>
      </w:r>
      <w:r w:rsidRPr="6DBAAEE9" w:rsidR="00EE21CB">
        <w:rPr>
          <w:b w:val="1"/>
          <w:bCs w:val="1"/>
        </w:rPr>
        <w:t xml:space="preserve"> </w:t>
      </w:r>
      <w:r w:rsidRPr="6DBAAEE9" w:rsidR="009A622A">
        <w:rPr>
          <w:b w:val="1"/>
          <w:bCs w:val="1"/>
        </w:rPr>
        <w:t>[</w:t>
      </w:r>
      <w:r w:rsidRPr="6DBAAEE9" w:rsidR="007566B3">
        <w:rPr>
          <w:b w:val="1"/>
          <w:bCs w:val="1"/>
        </w:rPr>
        <w:t>Octo</w:t>
      </w:r>
      <w:r w:rsidRPr="6DBAAEE9" w:rsidR="13983262">
        <w:rPr>
          <w:b w:val="1"/>
          <w:bCs w:val="1"/>
        </w:rPr>
        <w:t>ber</w:t>
      </w:r>
      <w:r w:rsidRPr="6DBAAEE9" w:rsidR="2B65BE7F">
        <w:rPr>
          <w:b w:val="1"/>
          <w:bCs w:val="1"/>
        </w:rPr>
        <w:t xml:space="preserve"> 1</w:t>
      </w:r>
      <w:r w:rsidRPr="6DBAAEE9" w:rsidR="00CD125B">
        <w:rPr>
          <w:b w:val="1"/>
          <w:bCs w:val="1"/>
        </w:rPr>
        <w:t>,</w:t>
      </w:r>
      <w:r w:rsidRPr="6DBAAEE9" w:rsidR="00CD125B">
        <w:rPr>
          <w:b w:val="1"/>
          <w:bCs w:val="1"/>
        </w:rPr>
        <w:t xml:space="preserve"> </w:t>
      </w:r>
      <w:r w:rsidRPr="6DBAAEE9" w:rsidR="00AA78C0">
        <w:rPr>
          <w:b w:val="1"/>
          <w:bCs w:val="1"/>
        </w:rPr>
        <w:t>202</w:t>
      </w:r>
      <w:r w:rsidRPr="6DBAAEE9" w:rsidR="2C7E441B">
        <w:rPr>
          <w:b w:val="1"/>
          <w:bCs w:val="1"/>
        </w:rPr>
        <w:t>4</w:t>
      </w:r>
      <w:r w:rsidRPr="6DBAAEE9" w:rsidR="00AA78C0">
        <w:rPr>
          <w:b w:val="1"/>
          <w:bCs w:val="1"/>
        </w:rPr>
        <w:t xml:space="preserve"> </w:t>
      </w:r>
      <w:r w:rsidRPr="6DBAAEE9" w:rsidR="0086354B">
        <w:rPr>
          <w:b w:val="1"/>
          <w:bCs w:val="1"/>
        </w:rPr>
        <w:t>–</w:t>
      </w:r>
      <w:r w:rsidRPr="6DBAAEE9" w:rsidR="00F949F9">
        <w:rPr>
          <w:b w:val="1"/>
          <w:bCs w:val="1"/>
        </w:rPr>
        <w:t xml:space="preserve"> </w:t>
      </w:r>
      <w:r w:rsidRPr="6DBAAEE9" w:rsidR="42C1F617">
        <w:rPr>
          <w:b w:val="1"/>
          <w:bCs w:val="1"/>
        </w:rPr>
        <w:t>December 31</w:t>
      </w:r>
      <w:r w:rsidRPr="6DBAAEE9" w:rsidR="0086354B">
        <w:rPr>
          <w:b w:val="1"/>
          <w:bCs w:val="1"/>
        </w:rPr>
        <w:t xml:space="preserve">, </w:t>
      </w:r>
      <w:r w:rsidRPr="6DBAAEE9" w:rsidR="005A378A">
        <w:rPr>
          <w:b w:val="1"/>
          <w:bCs w:val="1"/>
        </w:rPr>
        <w:t>202</w:t>
      </w:r>
      <w:r w:rsidRPr="6DBAAEE9" w:rsidR="3A852601">
        <w:rPr>
          <w:b w:val="1"/>
          <w:bCs w:val="1"/>
        </w:rPr>
        <w:t>4</w:t>
      </w:r>
      <w:r w:rsidRPr="6DBAAEE9" w:rsidR="0086354B">
        <w:rPr>
          <w:b w:val="1"/>
          <w:bCs w:val="1"/>
        </w:rPr>
        <w:t>]</w:t>
      </w:r>
    </w:p>
    <w:p w:rsidRPr="007D759B" w:rsidR="00B575EC" w:rsidP="00851B00" w:rsidRDefault="00B575EC" w14:paraId="2A871C41" w14:textId="6B2A4289">
      <w:pPr>
        <w:spacing w:before="120" w:after="120"/>
        <w:jc w:val="center"/>
        <w:rPr>
          <w:bCs/>
          <w:color w:val="000000"/>
        </w:rPr>
      </w:pPr>
      <w:r w:rsidRPr="007D759B">
        <w:rPr>
          <w:bCs/>
          <w:color w:val="000000"/>
        </w:rPr>
        <w:t>WSP Program Manager: Jag Mallela (jag.mallela@wsp.com)</w:t>
      </w:r>
    </w:p>
    <w:p w:rsidRPr="007D759B" w:rsidR="00851B00" w:rsidP="00851B00" w:rsidRDefault="00444D8A" w14:paraId="21E8B6A5" w14:textId="525A01B5">
      <w:pPr>
        <w:spacing w:before="120" w:after="120"/>
        <w:jc w:val="center"/>
      </w:pPr>
      <w:r w:rsidRPr="00893338">
        <w:rPr>
          <w:noProof/>
          <w:sz w:val="21"/>
          <w:szCs w:val="16"/>
        </w:rPr>
        <w:drawing>
          <wp:anchor distT="0" distB="0" distL="114300" distR="114300" simplePos="0" relativeHeight="251658241" behindDoc="0" locked="0" layoutInCell="1" allowOverlap="1" wp14:anchorId="4391A0A1" wp14:editId="4881E8C9">
            <wp:simplePos x="0" y="0"/>
            <wp:positionH relativeFrom="column">
              <wp:posOffset>2964180</wp:posOffset>
            </wp:positionH>
            <wp:positionV relativeFrom="paragraph">
              <wp:posOffset>199390</wp:posOffset>
            </wp:positionV>
            <wp:extent cx="3984625" cy="2758440"/>
            <wp:effectExtent l="0" t="0" r="3175" b="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rotWithShape="1">
                    <a:blip r:embed="rId10" cstate="print">
                      <a:extLst>
                        <a:ext uri="{28A0092B-C50C-407E-A947-70E740481C1C}">
                          <a14:useLocalDpi xmlns:a14="http://schemas.microsoft.com/office/drawing/2010/main" val="0"/>
                        </a:ext>
                      </a:extLst>
                    </a:blip>
                    <a:srcRect l="6024" t="6293" b="2216"/>
                    <a:stretch/>
                  </pic:blipFill>
                  <pic:spPr bwMode="auto">
                    <a:xfrm>
                      <a:off x="0" y="0"/>
                      <a:ext cx="3984625" cy="2758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D759B" w:rsidR="00FD58D2">
        <w:rPr>
          <w:bCs/>
          <w:color w:val="000000"/>
        </w:rPr>
        <w:t xml:space="preserve">WSP </w:t>
      </w:r>
      <w:r w:rsidR="00FD58D2">
        <w:rPr>
          <w:bCs/>
          <w:color w:val="000000"/>
        </w:rPr>
        <w:t>Technical Lead</w:t>
      </w:r>
      <w:r w:rsidRPr="007D759B" w:rsidR="00851B00">
        <w:rPr>
          <w:bCs/>
          <w:color w:val="000000"/>
        </w:rPr>
        <w:t xml:space="preserve">: </w:t>
      </w:r>
      <w:r w:rsidRPr="007D759B" w:rsidR="00B575EC">
        <w:rPr>
          <w:bCs/>
          <w:color w:val="000000"/>
        </w:rPr>
        <w:t>Abhishek Bhargava</w:t>
      </w:r>
      <w:r w:rsidRPr="007D759B" w:rsidR="00851B00">
        <w:rPr>
          <w:bCs/>
          <w:color w:val="000000"/>
        </w:rPr>
        <w:t xml:space="preserve"> (</w:t>
      </w:r>
      <w:r w:rsidRPr="007D759B" w:rsidR="00B575EC">
        <w:rPr>
          <w:bCs/>
        </w:rPr>
        <w:t>abhishek.bhargava</w:t>
      </w:r>
      <w:r w:rsidRPr="007D759B" w:rsidR="004742D2">
        <w:rPr>
          <w:bCs/>
        </w:rPr>
        <w:t>@</w:t>
      </w:r>
      <w:r w:rsidRPr="007D759B" w:rsidR="00B575EC">
        <w:rPr>
          <w:bCs/>
        </w:rPr>
        <w:t>wsp</w:t>
      </w:r>
      <w:r w:rsidRPr="007D759B" w:rsidR="00851B00">
        <w:rPr>
          <w:bCs/>
        </w:rPr>
        <w:t>.com</w:t>
      </w:r>
      <w:r w:rsidRPr="007D759B" w:rsidR="00851B00">
        <w:rPr>
          <w:bCs/>
          <w:color w:val="000000"/>
        </w:rPr>
        <w:t xml:space="preserve">) </w:t>
      </w:r>
    </w:p>
    <w:p w:rsidRPr="007D759B" w:rsidR="00700AEF" w:rsidP="00700AEF" w:rsidRDefault="00700AEF" w14:paraId="77B3AEC8" w14:textId="6EA9F68C">
      <w:pPr>
        <w:pStyle w:val="Head"/>
        <w:jc w:val="left"/>
        <w:rPr>
          <w:sz w:val="22"/>
          <w:szCs w:val="22"/>
        </w:rPr>
      </w:pPr>
      <w:r w:rsidRPr="007D759B">
        <w:rPr>
          <w:sz w:val="22"/>
          <w:szCs w:val="22"/>
        </w:rPr>
        <w:t>Background</w:t>
      </w:r>
    </w:p>
    <w:p w:rsidR="00FA535A" w:rsidP="000854E9" w:rsidRDefault="005F1C55" w14:paraId="577CE7B8" w14:textId="427E5288">
      <w:r w:rsidRPr="007D759B">
        <w:rPr>
          <w:sz w:val="21"/>
          <w:szCs w:val="16"/>
        </w:rPr>
        <w:t xml:space="preserve">The Pooled Fund Study (PFS) on Applications of Enterprise GIS in Transportation (AEGIST) was initiated by FHWA in 2018. During Phase 1 of this study a guidebook was developed for transportation agencies in the United States, with the primary objective of documenting guidance on how spatial and linear referenced data should be managed by States. Phase 2 of this PFS was initiated in October 2019. This phase will span over 5 years (October 2019 – </w:t>
      </w:r>
      <w:r w:rsidR="00E25E1E">
        <w:rPr>
          <w:sz w:val="21"/>
          <w:szCs w:val="16"/>
        </w:rPr>
        <w:t>March</w:t>
      </w:r>
      <w:r w:rsidRPr="007D759B">
        <w:rPr>
          <w:sz w:val="21"/>
          <w:szCs w:val="16"/>
        </w:rPr>
        <w:t xml:space="preserve"> 202</w:t>
      </w:r>
      <w:r w:rsidR="00E25E1E">
        <w:rPr>
          <w:sz w:val="21"/>
          <w:szCs w:val="16"/>
        </w:rPr>
        <w:t>5</w:t>
      </w:r>
      <w:r w:rsidRPr="007D759B">
        <w:rPr>
          <w:sz w:val="21"/>
          <w:szCs w:val="16"/>
        </w:rPr>
        <w:t>), during which the objectives outlined below would be accomplished.</w:t>
      </w:r>
      <w:r w:rsidRPr="00893338" w:rsidR="00893338">
        <w:rPr>
          <w:noProof/>
        </w:rPr>
        <w:t xml:space="preserve"> </w:t>
      </w:r>
    </w:p>
    <w:p w:rsidRPr="007D759B" w:rsidR="00842381" w:rsidP="00842381" w:rsidRDefault="00842381" w14:paraId="1E771B93" w14:textId="60347517">
      <w:pPr>
        <w:pStyle w:val="Head"/>
        <w:jc w:val="left"/>
        <w:rPr>
          <w:sz w:val="22"/>
          <w:szCs w:val="22"/>
        </w:rPr>
      </w:pPr>
      <w:r w:rsidRPr="007D759B">
        <w:rPr>
          <w:sz w:val="22"/>
          <w:szCs w:val="22"/>
        </w:rPr>
        <w:t>Objective</w:t>
      </w:r>
      <w:r w:rsidR="00B5447E">
        <w:rPr>
          <w:sz w:val="22"/>
          <w:szCs w:val="22"/>
        </w:rPr>
        <w:t>s</w:t>
      </w:r>
    </w:p>
    <w:p w:rsidRPr="00CA7E31" w:rsidR="009A622A" w:rsidP="00082A5B" w:rsidRDefault="00B5447E" w14:paraId="5D785400" w14:textId="333D5BB9">
      <w:pPr>
        <w:numPr>
          <w:ilvl w:val="0"/>
          <w:numId w:val="8"/>
        </w:numPr>
        <w:shd w:val="clear" w:color="auto" w:fill="FFFFFF"/>
        <w:spacing w:before="100" w:beforeAutospacing="1"/>
        <w:rPr>
          <w:rFonts w:cs="Arial"/>
          <w:color w:val="000000" w:themeColor="text1"/>
          <w:sz w:val="20"/>
        </w:rPr>
      </w:pPr>
      <w:r w:rsidRPr="00CA7E31">
        <w:rPr>
          <w:rFonts w:ascii="Times New Roman" w:hAnsi="Times New Roman"/>
          <w:noProof/>
          <w:color w:val="000000" w:themeColor="text1"/>
          <w:szCs w:val="24"/>
        </w:rPr>
        <w:drawing>
          <wp:anchor distT="0" distB="0" distL="114300" distR="114300" simplePos="0" relativeHeight="251658240" behindDoc="0" locked="0" layoutInCell="1" allowOverlap="1" wp14:anchorId="719C33E6" wp14:editId="364200F9">
            <wp:simplePos x="0" y="0"/>
            <wp:positionH relativeFrom="column">
              <wp:posOffset>3957057</wp:posOffset>
            </wp:positionH>
            <wp:positionV relativeFrom="paragraph">
              <wp:posOffset>721603</wp:posOffset>
            </wp:positionV>
            <wp:extent cx="2397125" cy="2397125"/>
            <wp:effectExtent l="0" t="0" r="3175" b="3175"/>
            <wp:wrapSquare wrapText="bothSides"/>
            <wp:docPr id="2" name="Picture 2" descr="Spatial Data Governance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 Data Governance pie ch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7125" cy="2397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E31" w:rsidR="009A622A">
        <w:rPr>
          <w:rFonts w:cs="Arial"/>
          <w:color w:val="000000" w:themeColor="text1"/>
          <w:sz w:val="20"/>
        </w:rPr>
        <w:t>Establish a standard for managing and governing data in spatial and linear referencing systems at transportation agencies, including but not limited to routes, intersections, interchanges, roundabouts, road segments, roadway characteristics, infrastructure assets, model inventory of roadway elements (MIRE), HPMS data items and ARNOLD road network.</w:t>
      </w:r>
    </w:p>
    <w:p w:rsidRPr="00CA7E31" w:rsidR="009A622A" w:rsidP="00082A5B" w:rsidRDefault="009A622A" w14:paraId="6C3B61E2" w14:textId="0A66A6B7">
      <w:pPr>
        <w:numPr>
          <w:ilvl w:val="0"/>
          <w:numId w:val="8"/>
        </w:numPr>
        <w:shd w:val="clear" w:color="auto" w:fill="FFFFFF"/>
        <w:spacing w:before="100" w:beforeAutospacing="1"/>
        <w:rPr>
          <w:rFonts w:cs="Arial"/>
          <w:color w:val="000000" w:themeColor="text1"/>
          <w:sz w:val="20"/>
        </w:rPr>
      </w:pPr>
      <w:r w:rsidRPr="00CA7E31">
        <w:rPr>
          <w:rFonts w:cs="Arial"/>
          <w:color w:val="000000" w:themeColor="text1"/>
          <w:sz w:val="20"/>
        </w:rPr>
        <w:t xml:space="preserve">Develop guidance for States for </w:t>
      </w:r>
      <w:r w:rsidRPr="00CA7E31" w:rsidR="0099289B">
        <w:rPr>
          <w:rFonts w:cs="Arial"/>
          <w:color w:val="000000" w:themeColor="text1"/>
          <w:sz w:val="20"/>
        </w:rPr>
        <w:t>modeling</w:t>
      </w:r>
      <w:r w:rsidRPr="00CA7E31">
        <w:rPr>
          <w:rFonts w:cs="Arial"/>
          <w:color w:val="000000" w:themeColor="text1"/>
          <w:sz w:val="20"/>
        </w:rPr>
        <w:t xml:space="preserve"> spatial transportation data</w:t>
      </w:r>
      <w:r w:rsidRPr="00CA7E31" w:rsidR="0099289B">
        <w:rPr>
          <w:rFonts w:cs="Arial"/>
          <w:color w:val="000000" w:themeColor="text1"/>
          <w:sz w:val="20"/>
        </w:rPr>
        <w:t xml:space="preserve">, especially linear referencing system (LRS) data. Importing, exporting &amp; conflating road network and roadway characteristics data across DOT LRS </w:t>
      </w:r>
      <w:r w:rsidRPr="00CA7E31">
        <w:rPr>
          <w:rFonts w:cs="Arial"/>
          <w:color w:val="000000" w:themeColor="text1"/>
          <w:sz w:val="20"/>
        </w:rPr>
        <w:t>and Federal, State and Local</w:t>
      </w:r>
      <w:r w:rsidRPr="00CA7E31" w:rsidR="0099289B">
        <w:rPr>
          <w:rFonts w:cs="Arial"/>
          <w:color w:val="000000" w:themeColor="text1"/>
          <w:sz w:val="20"/>
        </w:rPr>
        <w:t xml:space="preserve"> data systems</w:t>
      </w:r>
      <w:r w:rsidRPr="00CA7E31">
        <w:rPr>
          <w:rFonts w:cs="Arial"/>
          <w:color w:val="000000" w:themeColor="text1"/>
          <w:sz w:val="20"/>
        </w:rPr>
        <w:t>.</w:t>
      </w:r>
    </w:p>
    <w:p w:rsidRPr="00CA7E31" w:rsidR="009A622A" w:rsidP="00082A5B" w:rsidRDefault="009A622A" w14:paraId="3D270BCB" w14:textId="77777777">
      <w:pPr>
        <w:numPr>
          <w:ilvl w:val="0"/>
          <w:numId w:val="8"/>
        </w:numPr>
        <w:shd w:val="clear" w:color="auto" w:fill="FFFFFF"/>
        <w:spacing w:before="100" w:beforeAutospacing="1"/>
        <w:rPr>
          <w:rFonts w:cs="Arial"/>
          <w:color w:val="000000" w:themeColor="text1"/>
          <w:sz w:val="20"/>
        </w:rPr>
      </w:pPr>
      <w:r w:rsidRPr="00CA7E31">
        <w:rPr>
          <w:rFonts w:cs="Arial"/>
          <w:color w:val="000000" w:themeColor="text1"/>
          <w:sz w:val="20"/>
        </w:rPr>
        <w:t>Conduct a series of webinars, workshops, peer exchange meetings and provide consulting services to the States participating in the pooled fund to develop national standards in data modeling and management; enhance existing enterprise GIS systems at these agencies.</w:t>
      </w:r>
    </w:p>
    <w:p w:rsidRPr="00CA7E31" w:rsidR="009A622A" w:rsidP="00082A5B" w:rsidRDefault="009A622A" w14:paraId="1DFC4BC8" w14:textId="33FBF01A">
      <w:pPr>
        <w:numPr>
          <w:ilvl w:val="0"/>
          <w:numId w:val="8"/>
        </w:numPr>
        <w:shd w:val="clear" w:color="auto" w:fill="FFFFFF"/>
        <w:spacing w:before="100" w:beforeAutospacing="1"/>
        <w:rPr>
          <w:rFonts w:cs="Arial"/>
          <w:color w:val="000000" w:themeColor="text1"/>
          <w:sz w:val="20"/>
        </w:rPr>
      </w:pPr>
      <w:r w:rsidRPr="00CA7E31">
        <w:rPr>
          <w:rFonts w:cs="Arial"/>
          <w:color w:val="000000" w:themeColor="text1"/>
          <w:sz w:val="20"/>
        </w:rPr>
        <w:t>Update the AEGIST Guidebook that was prepared in Phase 1 by documenting best practices, patterns and similarities across agencies in managing spatial data using enterprise data systems, including but not limited to Asset Management Systems, Traffic and Safety Systems, Project Planning and Programming Systems, Design and Construction Systems, and GIS and Linear Referencing Systems (LRS).</w:t>
      </w:r>
    </w:p>
    <w:p w:rsidRPr="00CA7E31" w:rsidR="009A622A" w:rsidP="00082A5B" w:rsidRDefault="009A622A" w14:paraId="72F3F3BF" w14:textId="77777777">
      <w:pPr>
        <w:numPr>
          <w:ilvl w:val="0"/>
          <w:numId w:val="8"/>
        </w:numPr>
        <w:shd w:val="clear" w:color="auto" w:fill="FFFFFF"/>
        <w:spacing w:before="100" w:beforeAutospacing="1"/>
        <w:rPr>
          <w:rFonts w:cs="Arial"/>
          <w:color w:val="000000" w:themeColor="text1"/>
          <w:sz w:val="20"/>
        </w:rPr>
      </w:pPr>
      <w:r w:rsidRPr="00CA7E31">
        <w:rPr>
          <w:rFonts w:cs="Arial"/>
          <w:color w:val="000000" w:themeColor="text1"/>
          <w:sz w:val="20"/>
        </w:rPr>
        <w:t>Collaborate with States to enhance and develop spatial data management systems, processes, platforms to establish a structured and systematic approach for management of spatial data. This would involve establishing spatial data governance systems, business rules, applications, tools and platforms for:</w:t>
      </w:r>
    </w:p>
    <w:p w:rsidRPr="00CA7E31" w:rsidR="009A622A" w:rsidP="00082A5B" w:rsidRDefault="009A622A" w14:paraId="13DADA27" w14:textId="77777777">
      <w:pPr>
        <w:numPr>
          <w:ilvl w:val="1"/>
          <w:numId w:val="8"/>
        </w:numPr>
        <w:shd w:val="clear" w:color="auto" w:fill="FFFFFF"/>
        <w:spacing w:before="100" w:beforeAutospacing="1"/>
        <w:rPr>
          <w:rFonts w:cs="Arial"/>
          <w:color w:val="000000" w:themeColor="text1"/>
          <w:sz w:val="20"/>
        </w:rPr>
      </w:pPr>
      <w:r w:rsidRPr="00CA7E31">
        <w:rPr>
          <w:rFonts w:cs="Arial"/>
          <w:color w:val="000000" w:themeColor="text1"/>
          <w:sz w:val="20"/>
        </w:rPr>
        <w:t>Spatial Data Modeling</w:t>
      </w:r>
    </w:p>
    <w:p w:rsidRPr="00CA7E31" w:rsidR="009A622A" w:rsidP="00082A5B" w:rsidRDefault="009A622A" w14:paraId="4DEFD612" w14:textId="2E63D0D2">
      <w:pPr>
        <w:numPr>
          <w:ilvl w:val="1"/>
          <w:numId w:val="8"/>
        </w:numPr>
        <w:shd w:val="clear" w:color="auto" w:fill="FFFFFF"/>
        <w:spacing w:before="100" w:beforeAutospacing="1"/>
        <w:rPr>
          <w:rFonts w:cs="Arial"/>
          <w:color w:val="000000" w:themeColor="text1"/>
          <w:sz w:val="20"/>
        </w:rPr>
      </w:pPr>
      <w:r w:rsidRPr="00CA7E31">
        <w:rPr>
          <w:rFonts w:cs="Arial"/>
          <w:color w:val="000000" w:themeColor="text1"/>
          <w:sz w:val="20"/>
        </w:rPr>
        <w:t>Spatial Data Integration and Engineering</w:t>
      </w:r>
    </w:p>
    <w:p w:rsidRPr="00CA7E31" w:rsidR="00B5447E" w:rsidP="00082A5B" w:rsidRDefault="009A622A" w14:paraId="0F69A0E3" w14:textId="56E260CC">
      <w:pPr>
        <w:numPr>
          <w:ilvl w:val="1"/>
          <w:numId w:val="8"/>
        </w:numPr>
        <w:shd w:val="clear" w:color="auto" w:fill="FFFFFF"/>
        <w:spacing w:before="100" w:beforeAutospacing="1"/>
        <w:rPr>
          <w:rFonts w:cs="Arial"/>
          <w:color w:val="000000" w:themeColor="text1"/>
          <w:sz w:val="20"/>
        </w:rPr>
      </w:pPr>
      <w:r w:rsidRPr="00CA7E31">
        <w:rPr>
          <w:rFonts w:cs="Arial"/>
          <w:color w:val="000000" w:themeColor="text1"/>
          <w:sz w:val="20"/>
        </w:rPr>
        <w:t>Spatial Data Analytics</w:t>
      </w:r>
    </w:p>
    <w:p w:rsidRPr="007D759B" w:rsidR="00700AEF" w:rsidP="00E7742F" w:rsidRDefault="00700AEF" w14:paraId="55389E04" w14:textId="77777777">
      <w:pPr>
        <w:pStyle w:val="Head"/>
        <w:jc w:val="left"/>
        <w:rPr>
          <w:sz w:val="22"/>
          <w:szCs w:val="22"/>
        </w:rPr>
      </w:pPr>
      <w:r w:rsidRPr="007D759B">
        <w:rPr>
          <w:sz w:val="22"/>
          <w:szCs w:val="22"/>
        </w:rPr>
        <w:t>Completion Status and Summary</w:t>
      </w:r>
    </w:p>
    <w:p w:rsidRPr="007D759B" w:rsidR="00700AEF" w:rsidP="00241845" w:rsidRDefault="00700AEF" w14:paraId="7812D1DF" w14:textId="1E3E02C3">
      <w:pPr>
        <w:tabs>
          <w:tab w:val="left" w:pos="3690"/>
        </w:tabs>
        <w:rPr>
          <w:sz w:val="21"/>
          <w:szCs w:val="16"/>
        </w:rPr>
      </w:pPr>
      <w:r w:rsidRPr="007D759B">
        <w:rPr>
          <w:sz w:val="21"/>
          <w:szCs w:val="16"/>
        </w:rPr>
        <w:t>Time Frame:</w:t>
      </w:r>
      <w:r w:rsidRPr="007D759B">
        <w:rPr>
          <w:sz w:val="21"/>
          <w:szCs w:val="16"/>
        </w:rPr>
        <w:tab/>
      </w:r>
      <w:r w:rsidRPr="007D759B" w:rsidR="00B575EC">
        <w:rPr>
          <w:sz w:val="21"/>
          <w:szCs w:val="16"/>
        </w:rPr>
        <w:t>October</w:t>
      </w:r>
      <w:r w:rsidRPr="007D759B">
        <w:rPr>
          <w:sz w:val="21"/>
          <w:szCs w:val="16"/>
        </w:rPr>
        <w:t xml:space="preserve"> 20</w:t>
      </w:r>
      <w:r w:rsidRPr="007D759B" w:rsidR="00B575EC">
        <w:rPr>
          <w:sz w:val="21"/>
          <w:szCs w:val="16"/>
        </w:rPr>
        <w:t>19</w:t>
      </w:r>
      <w:r w:rsidRPr="007D759B">
        <w:rPr>
          <w:sz w:val="21"/>
          <w:szCs w:val="16"/>
        </w:rPr>
        <w:t xml:space="preserve"> to </w:t>
      </w:r>
      <w:r w:rsidR="00B21183">
        <w:rPr>
          <w:sz w:val="21"/>
          <w:szCs w:val="16"/>
        </w:rPr>
        <w:t>March</w:t>
      </w:r>
      <w:r w:rsidRPr="007D759B" w:rsidR="00D03CCD">
        <w:rPr>
          <w:sz w:val="21"/>
          <w:szCs w:val="16"/>
        </w:rPr>
        <w:t xml:space="preserve"> 20</w:t>
      </w:r>
      <w:r w:rsidRPr="007D759B" w:rsidR="00B575EC">
        <w:rPr>
          <w:sz w:val="21"/>
          <w:szCs w:val="16"/>
        </w:rPr>
        <w:t>2</w:t>
      </w:r>
      <w:r w:rsidR="00B21183">
        <w:rPr>
          <w:sz w:val="21"/>
          <w:szCs w:val="16"/>
        </w:rPr>
        <w:t>5</w:t>
      </w:r>
    </w:p>
    <w:p w:rsidRPr="007D759B" w:rsidR="00700AEF" w:rsidP="00241845" w:rsidRDefault="00700AEF" w14:paraId="050A50BA" w14:textId="4876AF78">
      <w:pPr>
        <w:tabs>
          <w:tab w:val="left" w:pos="3690"/>
        </w:tabs>
        <w:rPr>
          <w:sz w:val="21"/>
          <w:szCs w:val="16"/>
        </w:rPr>
      </w:pPr>
      <w:r w:rsidRPr="007D759B">
        <w:rPr>
          <w:sz w:val="21"/>
          <w:szCs w:val="16"/>
        </w:rPr>
        <w:t>Total Time, months:</w:t>
      </w:r>
      <w:r w:rsidRPr="007D759B">
        <w:rPr>
          <w:sz w:val="21"/>
          <w:szCs w:val="16"/>
        </w:rPr>
        <w:tab/>
      </w:r>
      <w:r w:rsidR="002C5E08">
        <w:rPr>
          <w:sz w:val="21"/>
          <w:szCs w:val="16"/>
        </w:rPr>
        <w:t>6</w:t>
      </w:r>
      <w:r w:rsidR="00B21183">
        <w:rPr>
          <w:sz w:val="21"/>
          <w:szCs w:val="16"/>
        </w:rPr>
        <w:t>6</w:t>
      </w:r>
    </w:p>
    <w:p w:rsidRPr="00E64D26" w:rsidR="00700AEF" w:rsidP="00241845" w:rsidRDefault="00700AEF" w14:paraId="77C794A8" w14:textId="204285A0">
      <w:pPr>
        <w:tabs>
          <w:tab w:val="left" w:pos="3690"/>
        </w:tabs>
        <w:rPr>
          <w:sz w:val="21"/>
          <w:szCs w:val="16"/>
        </w:rPr>
      </w:pPr>
      <w:r w:rsidRPr="007D759B">
        <w:rPr>
          <w:sz w:val="21"/>
          <w:szCs w:val="16"/>
        </w:rPr>
        <w:t>Time Expended, months:</w:t>
      </w:r>
      <w:r w:rsidRPr="007D759B">
        <w:rPr>
          <w:sz w:val="21"/>
          <w:szCs w:val="16"/>
        </w:rPr>
        <w:tab/>
      </w:r>
      <w:r w:rsidR="001512E3">
        <w:rPr>
          <w:sz w:val="21"/>
          <w:szCs w:val="16"/>
        </w:rPr>
        <w:t>6</w:t>
      </w:r>
      <w:r w:rsidR="00B21183">
        <w:rPr>
          <w:sz w:val="21"/>
          <w:szCs w:val="16"/>
        </w:rPr>
        <w:t>3</w:t>
      </w:r>
    </w:p>
    <w:p w:rsidRPr="00E64D26" w:rsidR="00842381" w:rsidP="00B5447E" w:rsidRDefault="00700AEF" w14:paraId="5CD30EE6" w14:textId="2CF8D3A2">
      <w:pPr>
        <w:tabs>
          <w:tab w:val="left" w:pos="3690"/>
        </w:tabs>
        <w:rPr>
          <w:sz w:val="21"/>
          <w:szCs w:val="16"/>
        </w:rPr>
      </w:pPr>
      <w:r w:rsidRPr="00E64D26">
        <w:rPr>
          <w:sz w:val="21"/>
          <w:szCs w:val="16"/>
        </w:rPr>
        <w:t>Percent Calendar Time Expended:</w:t>
      </w:r>
      <w:r w:rsidRPr="00E64D26">
        <w:rPr>
          <w:sz w:val="21"/>
          <w:szCs w:val="16"/>
        </w:rPr>
        <w:tab/>
      </w:r>
      <w:r w:rsidR="001F7D93">
        <w:rPr>
          <w:sz w:val="21"/>
          <w:szCs w:val="16"/>
        </w:rPr>
        <w:t>9</w:t>
      </w:r>
      <w:r w:rsidR="00732931">
        <w:rPr>
          <w:sz w:val="21"/>
          <w:szCs w:val="16"/>
        </w:rPr>
        <w:t>7</w:t>
      </w:r>
      <w:r w:rsidRPr="00E64D26">
        <w:rPr>
          <w:sz w:val="21"/>
          <w:szCs w:val="16"/>
        </w:rPr>
        <w:t>%</w:t>
      </w:r>
    </w:p>
    <w:p w:rsidRPr="00E64D26" w:rsidR="00590212" w:rsidP="00590212" w:rsidRDefault="00590212" w14:paraId="0FA044F0" w14:textId="77777777">
      <w:pPr>
        <w:tabs>
          <w:tab w:val="left" w:pos="3690"/>
        </w:tabs>
        <w:rPr>
          <w:sz w:val="21"/>
          <w:szCs w:val="16"/>
        </w:rPr>
      </w:pPr>
      <w:r w:rsidRPr="00E64D26">
        <w:rPr>
          <w:sz w:val="21"/>
          <w:szCs w:val="16"/>
        </w:rPr>
        <w:t xml:space="preserve">Percent Complete for Tasks &amp; Sub-Tasks:  </w:t>
      </w:r>
    </w:p>
    <w:p w:rsidRPr="00E64D26" w:rsidR="00590212" w:rsidP="00590212" w:rsidRDefault="00590212" w14:paraId="12815CF1" w14:textId="77777777">
      <w:pPr>
        <w:tabs>
          <w:tab w:val="left" w:pos="3690"/>
        </w:tabs>
        <w:rPr>
          <w:sz w:val="21"/>
          <w:szCs w:val="16"/>
        </w:rPr>
      </w:pPr>
    </w:p>
    <w:tbl>
      <w:tblPr>
        <w:tblStyle w:val="TableGrid"/>
        <w:tblW w:w="9979" w:type="dxa"/>
        <w:tblLook w:val="0420" w:firstRow="1" w:lastRow="0" w:firstColumn="0" w:lastColumn="0" w:noHBand="0" w:noVBand="1"/>
      </w:tblPr>
      <w:tblGrid>
        <w:gridCol w:w="2875"/>
        <w:gridCol w:w="5220"/>
        <w:gridCol w:w="127"/>
        <w:gridCol w:w="1757"/>
      </w:tblGrid>
      <w:tr w:rsidRPr="00E64D26" w:rsidR="00590212" w:rsidTr="00FD3C05" w14:paraId="6ACDDEDD" w14:textId="77777777">
        <w:trPr>
          <w:trHeight w:val="141"/>
        </w:trPr>
        <w:tc>
          <w:tcPr>
            <w:tcW w:w="9979" w:type="dxa"/>
            <w:gridSpan w:val="4"/>
          </w:tcPr>
          <w:p w:rsidRPr="00E64D26" w:rsidR="00590212" w:rsidP="00FD3C05" w:rsidRDefault="00590212" w14:paraId="07D75468" w14:textId="40BDDE0A">
            <w:pPr>
              <w:textAlignment w:val="center"/>
              <w:rPr>
                <w:rFonts w:ascii="Times New Roman" w:hAnsi="Times New Roman" w:eastAsia="Times New Roman" w:cs="Times New Roman"/>
                <w:b/>
                <w:bCs/>
                <w:color w:val="000000" w:themeColor="text1"/>
                <w:kern w:val="24"/>
                <w:sz w:val="20"/>
                <w:szCs w:val="20"/>
              </w:rPr>
            </w:pPr>
            <w:r w:rsidRPr="00E64D26">
              <w:rPr>
                <w:b/>
                <w:bCs/>
                <w:sz w:val="21"/>
                <w:szCs w:val="16"/>
              </w:rPr>
              <w:t>Base Period</w:t>
            </w:r>
            <w:r w:rsidR="00232135">
              <w:rPr>
                <w:b/>
                <w:bCs/>
                <w:sz w:val="21"/>
                <w:szCs w:val="16"/>
              </w:rPr>
              <w:t>: CLIN0001</w:t>
            </w:r>
          </w:p>
        </w:tc>
      </w:tr>
      <w:tr w:rsidRPr="00E64D26" w:rsidR="00590212" w:rsidTr="0096711A" w14:paraId="1D1D6D0F" w14:textId="77777777">
        <w:trPr>
          <w:trHeight w:val="141"/>
        </w:trPr>
        <w:tc>
          <w:tcPr>
            <w:tcW w:w="2875" w:type="dxa"/>
            <w:hideMark/>
          </w:tcPr>
          <w:p w:rsidRPr="00E64D26" w:rsidR="00590212" w:rsidP="00FD3C05" w:rsidRDefault="00590212" w14:paraId="76EBB041" w14:textId="77777777">
            <w:pPr>
              <w:textAlignment w:val="center"/>
              <w:rPr>
                <w:rFonts w:ascii="Times New Roman" w:hAnsi="Times New Roman" w:eastAsia="Times New Roman" w:cs="Times New Roman"/>
                <w:sz w:val="20"/>
                <w:szCs w:val="20"/>
              </w:rPr>
            </w:pPr>
            <w:r w:rsidRPr="00E64D26">
              <w:rPr>
                <w:rFonts w:ascii="Times New Roman" w:hAnsi="Times New Roman" w:eastAsia="Times New Roman" w:cs="Times New Roman"/>
                <w:b/>
                <w:bCs/>
                <w:color w:val="000000" w:themeColor="text1"/>
                <w:kern w:val="24"/>
                <w:sz w:val="20"/>
                <w:szCs w:val="20"/>
              </w:rPr>
              <w:t>Tasks</w:t>
            </w:r>
          </w:p>
        </w:tc>
        <w:tc>
          <w:tcPr>
            <w:tcW w:w="5347" w:type="dxa"/>
            <w:gridSpan w:val="2"/>
            <w:hideMark/>
          </w:tcPr>
          <w:p w:rsidRPr="00E64D26" w:rsidR="00590212" w:rsidP="00FD3C05" w:rsidRDefault="00590212" w14:paraId="4AD5A413" w14:textId="77777777">
            <w:pPr>
              <w:textAlignment w:val="center"/>
              <w:rPr>
                <w:rFonts w:ascii="Times New Roman" w:hAnsi="Times New Roman" w:eastAsia="Times New Roman" w:cs="Times New Roman"/>
                <w:sz w:val="20"/>
                <w:szCs w:val="20"/>
              </w:rPr>
            </w:pPr>
            <w:r w:rsidRPr="00E64D26">
              <w:rPr>
                <w:rFonts w:ascii="Times New Roman" w:hAnsi="Times New Roman" w:eastAsia="Times New Roman" w:cs="Times New Roman"/>
                <w:b/>
                <w:bCs/>
                <w:color w:val="000000" w:themeColor="text1"/>
                <w:kern w:val="24"/>
                <w:sz w:val="20"/>
                <w:szCs w:val="20"/>
              </w:rPr>
              <w:t>Sub-Tasks</w:t>
            </w:r>
          </w:p>
        </w:tc>
        <w:tc>
          <w:tcPr>
            <w:tcW w:w="1757" w:type="dxa"/>
            <w:hideMark/>
          </w:tcPr>
          <w:p w:rsidRPr="00E64D26" w:rsidR="00590212" w:rsidP="00FD3C05" w:rsidRDefault="00590212" w14:paraId="01044D7D" w14:textId="77777777">
            <w:pPr>
              <w:textAlignment w:val="center"/>
              <w:rPr>
                <w:rFonts w:ascii="Times New Roman" w:hAnsi="Times New Roman" w:eastAsia="Times New Roman" w:cs="Times New Roman"/>
                <w:sz w:val="20"/>
                <w:szCs w:val="20"/>
              </w:rPr>
            </w:pPr>
            <w:r w:rsidRPr="00E64D26">
              <w:rPr>
                <w:rFonts w:ascii="Times New Roman" w:hAnsi="Times New Roman" w:eastAsia="Times New Roman" w:cs="Times New Roman"/>
                <w:b/>
                <w:bCs/>
                <w:color w:val="000000" w:themeColor="text1"/>
                <w:kern w:val="24"/>
                <w:sz w:val="20"/>
                <w:szCs w:val="20"/>
              </w:rPr>
              <w:t>Percent Complete</w:t>
            </w:r>
          </w:p>
        </w:tc>
      </w:tr>
      <w:tr w:rsidRPr="00E64D26" w:rsidR="00BE5D7D" w:rsidTr="0096711A" w14:paraId="5894FEB3" w14:textId="77777777">
        <w:trPr>
          <w:trHeight w:val="16"/>
        </w:trPr>
        <w:tc>
          <w:tcPr>
            <w:tcW w:w="2875" w:type="dxa"/>
            <w:vMerge w:val="restart"/>
            <w:hideMark/>
          </w:tcPr>
          <w:p w:rsidRPr="00E64D26" w:rsidR="00BE5D7D" w:rsidP="00BE5D7D" w:rsidRDefault="00BE5D7D" w14:paraId="0CED9838" w14:textId="77777777">
            <w:pPr>
              <w:textAlignment w:val="center"/>
              <w:rPr>
                <w:rFonts w:ascii="Times New Roman" w:hAnsi="Times New Roman" w:eastAsia="Times New Roman" w:cs="Times New Roman"/>
                <w:color w:val="000000" w:themeColor="text1"/>
                <w:sz w:val="20"/>
                <w:szCs w:val="20"/>
              </w:rPr>
            </w:pPr>
            <w:r w:rsidRPr="00E64D26">
              <w:rPr>
                <w:rFonts w:ascii="Times New Roman" w:hAnsi="Times New Roman" w:eastAsia="Times New Roman" w:cs="Times New Roman"/>
                <w:color w:val="000000" w:themeColor="text1"/>
                <w:kern w:val="24"/>
                <w:sz w:val="20"/>
                <w:szCs w:val="20"/>
              </w:rPr>
              <w:t>Task 1: Project Management</w:t>
            </w:r>
          </w:p>
        </w:tc>
        <w:tc>
          <w:tcPr>
            <w:tcW w:w="5347" w:type="dxa"/>
            <w:gridSpan w:val="2"/>
            <w:hideMark/>
          </w:tcPr>
          <w:p w:rsidRPr="00E64D26" w:rsidR="00BE5D7D" w:rsidP="00BE5D7D" w:rsidRDefault="00BE5D7D" w14:paraId="11F54B11" w14:textId="1B0F2598">
            <w:pPr>
              <w:textAlignment w:val="center"/>
              <w:rPr>
                <w:rFonts w:ascii="Times New Roman" w:hAnsi="Times New Roman" w:eastAsia="Times New Roman" w:cs="Times New Roman"/>
                <w:color w:val="000000" w:themeColor="text1"/>
                <w:sz w:val="20"/>
                <w:szCs w:val="20"/>
              </w:rPr>
            </w:pPr>
            <w:r w:rsidRPr="00E64D26">
              <w:rPr>
                <w:rFonts w:ascii="Times New Roman" w:hAnsi="Times New Roman" w:eastAsia="Times New Roman" w:cs="Times New Roman"/>
                <w:color w:val="000000" w:themeColor="text1"/>
                <w:kern w:val="24"/>
                <w:sz w:val="20"/>
                <w:szCs w:val="20"/>
              </w:rPr>
              <w:t>1.  Quarterly Meetings &amp; Technical Tasks Planning</w:t>
            </w:r>
          </w:p>
        </w:tc>
        <w:tc>
          <w:tcPr>
            <w:tcW w:w="1757" w:type="dxa"/>
            <w:vMerge w:val="restart"/>
            <w:hideMark/>
          </w:tcPr>
          <w:p w:rsidRPr="00E64D26" w:rsidR="00BE5D7D" w:rsidP="00BE5D7D" w:rsidRDefault="00BE5D7D" w14:paraId="0A4D752D" w14:textId="77777777">
            <w:pPr>
              <w:textAlignment w:val="center"/>
              <w:rPr>
                <w:rFonts w:ascii="Times New Roman" w:hAnsi="Times New Roman" w:eastAsia="Times New Roman" w:cs="Times New Roman"/>
                <w:color w:val="000000" w:themeColor="text1"/>
                <w:sz w:val="20"/>
                <w:szCs w:val="20"/>
              </w:rPr>
            </w:pPr>
            <w:r w:rsidRPr="00E64D26">
              <w:rPr>
                <w:rFonts w:ascii="Times New Roman" w:hAnsi="Times New Roman" w:eastAsia="Times New Roman" w:cs="Times New Roman"/>
                <w:b/>
                <w:bCs/>
                <w:color w:val="000000" w:themeColor="text1"/>
                <w:kern w:val="24"/>
                <w:sz w:val="20"/>
                <w:szCs w:val="20"/>
              </w:rPr>
              <w:t>100%</w:t>
            </w:r>
          </w:p>
        </w:tc>
      </w:tr>
      <w:tr w:rsidRPr="00E64D26" w:rsidR="00BE5D7D" w:rsidTr="0096711A" w14:paraId="3D39FEF7" w14:textId="77777777">
        <w:trPr>
          <w:trHeight w:val="141"/>
        </w:trPr>
        <w:tc>
          <w:tcPr>
            <w:tcW w:w="2875" w:type="dxa"/>
            <w:vMerge/>
            <w:hideMark/>
          </w:tcPr>
          <w:p w:rsidRPr="00E64D26" w:rsidR="00BE5D7D" w:rsidP="00BE5D7D" w:rsidRDefault="00BE5D7D" w14:paraId="66FBF5D3" w14:textId="77777777">
            <w:pPr>
              <w:rPr>
                <w:rFonts w:ascii="Times New Roman" w:hAnsi="Times New Roman" w:eastAsia="Times New Roman" w:cs="Times New Roman"/>
                <w:color w:val="000000" w:themeColor="text1"/>
                <w:sz w:val="20"/>
                <w:szCs w:val="20"/>
              </w:rPr>
            </w:pPr>
          </w:p>
        </w:tc>
        <w:tc>
          <w:tcPr>
            <w:tcW w:w="5347" w:type="dxa"/>
            <w:gridSpan w:val="2"/>
            <w:hideMark/>
          </w:tcPr>
          <w:p w:rsidRPr="00E64D26" w:rsidR="00BE5D7D" w:rsidP="00BE5D7D" w:rsidRDefault="00BE5D7D" w14:paraId="6B128B3F" w14:textId="7CE487F1">
            <w:pPr>
              <w:rPr>
                <w:rFonts w:ascii="Times New Roman" w:hAnsi="Times New Roman" w:eastAsia="Times New Roman" w:cs="Times New Roman"/>
                <w:color w:val="000000" w:themeColor="text1"/>
                <w:sz w:val="20"/>
                <w:szCs w:val="20"/>
              </w:rPr>
            </w:pPr>
            <w:r w:rsidRPr="00E64D26">
              <w:rPr>
                <w:rFonts w:ascii="Times New Roman" w:hAnsi="Times New Roman" w:eastAsia="Times New Roman" w:cs="Times New Roman"/>
                <w:color w:val="000000" w:themeColor="text1"/>
                <w:kern w:val="24"/>
                <w:sz w:val="20"/>
                <w:szCs w:val="20"/>
              </w:rPr>
              <w:t>2.  Quarterly Status Reports</w:t>
            </w:r>
          </w:p>
        </w:tc>
        <w:tc>
          <w:tcPr>
            <w:tcW w:w="1757" w:type="dxa"/>
            <w:vMerge/>
            <w:hideMark/>
          </w:tcPr>
          <w:p w:rsidRPr="00E64D26" w:rsidR="00BE5D7D" w:rsidP="00BE5D7D" w:rsidRDefault="00BE5D7D" w14:paraId="4174E9CC" w14:textId="77777777">
            <w:pPr>
              <w:rPr>
                <w:rFonts w:ascii="Times New Roman" w:hAnsi="Times New Roman" w:eastAsia="Times New Roman" w:cs="Times New Roman"/>
                <w:color w:val="000000" w:themeColor="text1"/>
                <w:sz w:val="20"/>
                <w:szCs w:val="20"/>
              </w:rPr>
            </w:pPr>
          </w:p>
        </w:tc>
      </w:tr>
      <w:tr w:rsidRPr="00E64D26" w:rsidR="00BE5D7D" w:rsidTr="0096711A" w14:paraId="575D4850" w14:textId="77777777">
        <w:trPr>
          <w:trHeight w:val="63"/>
        </w:trPr>
        <w:tc>
          <w:tcPr>
            <w:tcW w:w="2875" w:type="dxa"/>
            <w:vMerge w:val="restart"/>
            <w:hideMark/>
          </w:tcPr>
          <w:p w:rsidRPr="00E64D26" w:rsidR="00BE5D7D" w:rsidP="00BE5D7D" w:rsidRDefault="00BE5D7D" w14:paraId="74F72AFC" w14:textId="77777777">
            <w:pPr>
              <w:textAlignment w:val="center"/>
              <w:rPr>
                <w:rFonts w:ascii="Times New Roman" w:hAnsi="Times New Roman" w:eastAsia="Times New Roman" w:cs="Times New Roman"/>
                <w:color w:val="000000" w:themeColor="text1"/>
                <w:sz w:val="20"/>
                <w:szCs w:val="20"/>
              </w:rPr>
            </w:pPr>
            <w:r w:rsidRPr="00E64D26">
              <w:rPr>
                <w:rFonts w:ascii="Times New Roman" w:hAnsi="Times New Roman" w:eastAsia="Times New Roman" w:cs="Times New Roman"/>
                <w:color w:val="000000" w:themeColor="text1"/>
                <w:kern w:val="24"/>
                <w:sz w:val="20"/>
                <w:szCs w:val="20"/>
              </w:rPr>
              <w:t>Task 2: Technical Services</w:t>
            </w:r>
          </w:p>
        </w:tc>
        <w:tc>
          <w:tcPr>
            <w:tcW w:w="5347" w:type="dxa"/>
            <w:gridSpan w:val="2"/>
            <w:hideMark/>
          </w:tcPr>
          <w:p w:rsidRPr="00E64D26" w:rsidR="00BE5D7D" w:rsidP="00BE5D7D" w:rsidRDefault="00BE5D7D" w14:paraId="4938FCE8" w14:textId="4642A17F">
            <w:pPr>
              <w:textAlignment w:val="center"/>
              <w:rPr>
                <w:rFonts w:ascii="Times New Roman" w:hAnsi="Times New Roman" w:eastAsia="Times New Roman" w:cs="Times New Roman"/>
                <w:color w:val="000000" w:themeColor="text1"/>
                <w:sz w:val="20"/>
                <w:szCs w:val="20"/>
              </w:rPr>
            </w:pPr>
            <w:r w:rsidRPr="00E64D26">
              <w:rPr>
                <w:rFonts w:ascii="Times New Roman" w:hAnsi="Times New Roman" w:eastAsia="Times New Roman" w:cs="Times New Roman"/>
                <w:color w:val="000000" w:themeColor="text1"/>
                <w:kern w:val="24"/>
                <w:sz w:val="20"/>
                <w:szCs w:val="20"/>
              </w:rPr>
              <w:t>1.   </w:t>
            </w:r>
            <w:r w:rsidRPr="00E64D26" w:rsidR="009D1370">
              <w:rPr>
                <w:rFonts w:ascii="Times New Roman" w:hAnsi="Times New Roman" w:eastAsia="Times New Roman" w:cs="Times New Roman"/>
                <w:color w:val="000000" w:themeColor="text1"/>
                <w:kern w:val="24"/>
                <w:sz w:val="20"/>
                <w:szCs w:val="20"/>
              </w:rPr>
              <w:t>Washington</w:t>
            </w:r>
            <w:r w:rsidRPr="00E64D26">
              <w:rPr>
                <w:rFonts w:ascii="Times New Roman" w:hAnsi="Times New Roman" w:eastAsia="Times New Roman" w:cs="Times New Roman"/>
                <w:color w:val="000000" w:themeColor="text1"/>
                <w:kern w:val="24"/>
                <w:sz w:val="20"/>
                <w:szCs w:val="20"/>
              </w:rPr>
              <w:t xml:space="preserve">      </w:t>
            </w:r>
            <w:r w:rsidRPr="00E64D26" w:rsidR="00714AC7">
              <w:rPr>
                <w:rFonts w:ascii="Times New Roman" w:hAnsi="Times New Roman" w:eastAsia="Times New Roman" w:cs="Times New Roman"/>
                <w:color w:val="000000" w:themeColor="text1"/>
                <w:kern w:val="24"/>
                <w:sz w:val="20"/>
                <w:szCs w:val="20"/>
              </w:rPr>
              <w:t xml:space="preserve"> </w:t>
            </w:r>
            <w:r w:rsidRPr="006C1B5A">
              <w:rPr>
                <w:rFonts w:ascii="Times New Roman" w:hAnsi="Times New Roman" w:eastAsia="Times New Roman" w:cs="Times New Roman"/>
                <w:b/>
                <w:bCs/>
                <w:color w:val="000000" w:themeColor="text1"/>
                <w:kern w:val="24"/>
                <w:sz w:val="20"/>
                <w:szCs w:val="20"/>
              </w:rPr>
              <w:t xml:space="preserve">- </w:t>
            </w:r>
            <w:r w:rsidR="000A7B76">
              <w:rPr>
                <w:rFonts w:ascii="Times New Roman" w:hAnsi="Times New Roman" w:eastAsia="Times New Roman" w:cs="Times New Roman"/>
                <w:b/>
                <w:bCs/>
                <w:color w:val="000000" w:themeColor="text1"/>
                <w:kern w:val="24"/>
                <w:sz w:val="20"/>
                <w:szCs w:val="20"/>
              </w:rPr>
              <w:t>100</w:t>
            </w:r>
            <w:r w:rsidRPr="006C1B5A">
              <w:rPr>
                <w:rFonts w:ascii="Times New Roman" w:hAnsi="Times New Roman" w:eastAsia="Times New Roman" w:cs="Times New Roman"/>
                <w:b/>
                <w:bCs/>
                <w:color w:val="000000" w:themeColor="text1"/>
                <w:kern w:val="24"/>
                <w:sz w:val="20"/>
                <w:szCs w:val="20"/>
              </w:rPr>
              <w:t>%</w:t>
            </w:r>
          </w:p>
        </w:tc>
        <w:tc>
          <w:tcPr>
            <w:tcW w:w="1757" w:type="dxa"/>
            <w:vMerge w:val="restart"/>
            <w:hideMark/>
          </w:tcPr>
          <w:p w:rsidRPr="00E64D26" w:rsidR="00BE5D7D" w:rsidP="00BE5D7D" w:rsidRDefault="00BE5D7D" w14:paraId="2A4B37C2" w14:textId="77777777">
            <w:pPr>
              <w:textAlignment w:val="center"/>
              <w:rPr>
                <w:rFonts w:ascii="Times New Roman" w:hAnsi="Times New Roman" w:eastAsia="Times New Roman" w:cs="Times New Roman"/>
                <w:b/>
                <w:bCs/>
                <w:color w:val="000000" w:themeColor="text1"/>
                <w:kern w:val="24"/>
                <w:sz w:val="20"/>
                <w:szCs w:val="20"/>
              </w:rPr>
            </w:pPr>
          </w:p>
          <w:p w:rsidRPr="00E64D26" w:rsidR="00BE5D7D" w:rsidP="00BE5D7D" w:rsidRDefault="00BE5D7D" w14:paraId="22A6E166" w14:textId="77777777">
            <w:pPr>
              <w:textAlignment w:val="center"/>
              <w:rPr>
                <w:rFonts w:ascii="Times New Roman" w:hAnsi="Times New Roman" w:eastAsia="Times New Roman" w:cs="Times New Roman"/>
                <w:b/>
                <w:bCs/>
                <w:color w:val="000000" w:themeColor="text1"/>
                <w:kern w:val="24"/>
                <w:sz w:val="20"/>
                <w:szCs w:val="20"/>
              </w:rPr>
            </w:pPr>
          </w:p>
          <w:p w:rsidRPr="00E64D26" w:rsidR="00BE5D7D" w:rsidP="00BE5D7D" w:rsidRDefault="00BE5D7D" w14:paraId="7721CA50" w14:textId="77777777">
            <w:pPr>
              <w:textAlignment w:val="center"/>
              <w:rPr>
                <w:rFonts w:ascii="Times New Roman" w:hAnsi="Times New Roman" w:eastAsia="Times New Roman" w:cs="Times New Roman"/>
                <w:b/>
                <w:bCs/>
                <w:color w:val="000000" w:themeColor="text1"/>
                <w:kern w:val="24"/>
                <w:sz w:val="20"/>
                <w:szCs w:val="20"/>
              </w:rPr>
            </w:pPr>
          </w:p>
          <w:p w:rsidRPr="00E64D26" w:rsidR="00BE5D7D" w:rsidP="00BE5D7D" w:rsidRDefault="000A7B76" w14:paraId="665B4B1B" w14:textId="639EDBF5">
            <w:pPr>
              <w:textAlignment w:val="center"/>
              <w:rPr>
                <w:rFonts w:ascii="Times New Roman" w:hAnsi="Times New Roman" w:eastAsia="Times New Roman" w:cs="Times New Roman"/>
                <w:color w:val="000000" w:themeColor="text1"/>
                <w:sz w:val="20"/>
                <w:szCs w:val="20"/>
              </w:rPr>
            </w:pPr>
            <w:r>
              <w:rPr>
                <w:rFonts w:ascii="Times New Roman" w:hAnsi="Times New Roman" w:eastAsia="Times New Roman" w:cs="Times New Roman"/>
                <w:b/>
                <w:bCs/>
                <w:color w:val="000000" w:themeColor="text1"/>
                <w:kern w:val="24"/>
                <w:sz w:val="20"/>
                <w:szCs w:val="20"/>
              </w:rPr>
              <w:t>100</w:t>
            </w:r>
            <w:r w:rsidRPr="00E64D26" w:rsidR="00BE5D7D">
              <w:rPr>
                <w:rFonts w:ascii="Times New Roman" w:hAnsi="Times New Roman" w:eastAsia="Times New Roman" w:cs="Times New Roman"/>
                <w:b/>
                <w:color w:val="000000" w:themeColor="text1"/>
                <w:kern w:val="24"/>
                <w:sz w:val="20"/>
                <w:szCs w:val="20"/>
              </w:rPr>
              <w:t>%</w:t>
            </w:r>
          </w:p>
        </w:tc>
      </w:tr>
      <w:tr w:rsidRPr="00E64D26" w:rsidR="00BE5D7D" w:rsidTr="0096711A" w14:paraId="37EE77DD" w14:textId="77777777">
        <w:trPr>
          <w:trHeight w:val="141"/>
        </w:trPr>
        <w:tc>
          <w:tcPr>
            <w:tcW w:w="2875" w:type="dxa"/>
            <w:vMerge/>
            <w:hideMark/>
          </w:tcPr>
          <w:p w:rsidRPr="00E64D26" w:rsidR="00BE5D7D" w:rsidP="00BE5D7D" w:rsidRDefault="00BE5D7D" w14:paraId="30AC086B" w14:textId="77777777">
            <w:pPr>
              <w:rPr>
                <w:rFonts w:ascii="Times New Roman" w:hAnsi="Times New Roman" w:eastAsia="Times New Roman" w:cs="Times New Roman"/>
                <w:color w:val="000000" w:themeColor="text1"/>
                <w:sz w:val="20"/>
                <w:szCs w:val="20"/>
              </w:rPr>
            </w:pPr>
          </w:p>
        </w:tc>
        <w:tc>
          <w:tcPr>
            <w:tcW w:w="5347" w:type="dxa"/>
            <w:gridSpan w:val="2"/>
            <w:hideMark/>
          </w:tcPr>
          <w:p w:rsidRPr="00E64D26" w:rsidR="00BE5D7D" w:rsidP="00BE5D7D" w:rsidRDefault="00BE5D7D" w14:paraId="52CBC52A" w14:textId="3DF03D12">
            <w:pPr>
              <w:rPr>
                <w:rFonts w:ascii="Times New Roman" w:hAnsi="Times New Roman" w:eastAsia="Times New Roman" w:cs="Times New Roman"/>
                <w:color w:val="000000" w:themeColor="text1"/>
                <w:sz w:val="20"/>
                <w:szCs w:val="20"/>
              </w:rPr>
            </w:pPr>
            <w:r w:rsidRPr="00E64D26">
              <w:rPr>
                <w:rFonts w:ascii="Times New Roman" w:hAnsi="Times New Roman" w:eastAsia="Times New Roman" w:cs="Times New Roman"/>
                <w:color w:val="000000" w:themeColor="text1"/>
                <w:kern w:val="24"/>
                <w:sz w:val="20"/>
                <w:szCs w:val="20"/>
              </w:rPr>
              <w:t xml:space="preserve">2.   </w:t>
            </w:r>
            <w:r w:rsidRPr="00E64D26" w:rsidR="00714AC7">
              <w:rPr>
                <w:rFonts w:ascii="Times New Roman" w:hAnsi="Times New Roman" w:eastAsia="Times New Roman" w:cs="Times New Roman"/>
                <w:color w:val="000000" w:themeColor="text1"/>
                <w:kern w:val="24"/>
                <w:sz w:val="20"/>
                <w:szCs w:val="20"/>
              </w:rPr>
              <w:t>Georgia</w:t>
            </w:r>
            <w:r w:rsidRPr="00E64D26">
              <w:rPr>
                <w:rFonts w:ascii="Times New Roman" w:hAnsi="Times New Roman" w:eastAsia="Times New Roman" w:cs="Times New Roman"/>
                <w:color w:val="000000" w:themeColor="text1"/>
                <w:kern w:val="24"/>
                <w:sz w:val="20"/>
                <w:szCs w:val="20"/>
              </w:rPr>
              <w:t xml:space="preserve">            </w:t>
            </w:r>
            <w:r w:rsidRPr="00E64D26" w:rsidR="00714AC7">
              <w:rPr>
                <w:rFonts w:ascii="Times New Roman" w:hAnsi="Times New Roman" w:eastAsia="Times New Roman" w:cs="Times New Roman"/>
                <w:color w:val="000000" w:themeColor="text1"/>
                <w:kern w:val="24"/>
                <w:sz w:val="20"/>
                <w:szCs w:val="20"/>
              </w:rPr>
              <w:t xml:space="preserve"> </w:t>
            </w:r>
            <w:r w:rsidRPr="006C1B5A">
              <w:rPr>
                <w:rFonts w:ascii="Times New Roman" w:hAnsi="Times New Roman" w:eastAsia="Times New Roman" w:cs="Times New Roman"/>
                <w:b/>
                <w:bCs/>
                <w:color w:val="000000" w:themeColor="text1"/>
                <w:kern w:val="24"/>
                <w:sz w:val="20"/>
                <w:szCs w:val="20"/>
              </w:rPr>
              <w:t xml:space="preserve">- </w:t>
            </w:r>
            <w:r w:rsidRPr="006C1B5A" w:rsidR="006C1B5A">
              <w:rPr>
                <w:rFonts w:ascii="Times New Roman" w:hAnsi="Times New Roman" w:eastAsia="Times New Roman" w:cs="Times New Roman"/>
                <w:b/>
                <w:bCs/>
                <w:color w:val="000000" w:themeColor="text1"/>
                <w:kern w:val="24"/>
                <w:sz w:val="20"/>
                <w:szCs w:val="20"/>
              </w:rPr>
              <w:t>100</w:t>
            </w:r>
            <w:r w:rsidRPr="006C1B5A">
              <w:rPr>
                <w:rFonts w:ascii="Times New Roman" w:hAnsi="Times New Roman" w:eastAsia="Times New Roman" w:cs="Times New Roman"/>
                <w:b/>
                <w:bCs/>
                <w:color w:val="000000" w:themeColor="text1"/>
                <w:kern w:val="24"/>
                <w:sz w:val="20"/>
                <w:szCs w:val="20"/>
              </w:rPr>
              <w:t>%</w:t>
            </w:r>
          </w:p>
        </w:tc>
        <w:tc>
          <w:tcPr>
            <w:tcW w:w="1757" w:type="dxa"/>
            <w:vMerge/>
            <w:hideMark/>
          </w:tcPr>
          <w:p w:rsidRPr="00E64D26" w:rsidR="00BE5D7D" w:rsidP="00BE5D7D" w:rsidRDefault="00BE5D7D" w14:paraId="6E57C35B" w14:textId="77777777">
            <w:pPr>
              <w:rPr>
                <w:rFonts w:ascii="Times New Roman" w:hAnsi="Times New Roman" w:eastAsia="Times New Roman" w:cs="Times New Roman"/>
                <w:color w:val="000000" w:themeColor="text1"/>
                <w:sz w:val="20"/>
                <w:szCs w:val="20"/>
              </w:rPr>
            </w:pPr>
          </w:p>
        </w:tc>
      </w:tr>
      <w:tr w:rsidRPr="00E64D26" w:rsidR="00BE5D7D" w:rsidTr="0096711A" w14:paraId="1E4878CB" w14:textId="77777777">
        <w:trPr>
          <w:trHeight w:val="141"/>
        </w:trPr>
        <w:tc>
          <w:tcPr>
            <w:tcW w:w="2875" w:type="dxa"/>
            <w:vMerge/>
            <w:hideMark/>
          </w:tcPr>
          <w:p w:rsidRPr="00E64D26" w:rsidR="00BE5D7D" w:rsidP="00BE5D7D" w:rsidRDefault="00BE5D7D" w14:paraId="52793239" w14:textId="77777777">
            <w:pPr>
              <w:rPr>
                <w:rFonts w:ascii="Times New Roman" w:hAnsi="Times New Roman" w:eastAsia="Times New Roman" w:cs="Times New Roman"/>
                <w:color w:val="000000" w:themeColor="text1"/>
                <w:sz w:val="20"/>
                <w:szCs w:val="20"/>
              </w:rPr>
            </w:pPr>
          </w:p>
        </w:tc>
        <w:tc>
          <w:tcPr>
            <w:tcW w:w="5347" w:type="dxa"/>
            <w:gridSpan w:val="2"/>
            <w:hideMark/>
          </w:tcPr>
          <w:p w:rsidRPr="00E64D26" w:rsidR="00BE5D7D" w:rsidP="00BE5D7D" w:rsidRDefault="00BE5D7D" w14:paraId="0E88A5DA" w14:textId="7A59F53F">
            <w:pPr>
              <w:rPr>
                <w:rFonts w:ascii="Times New Roman" w:hAnsi="Times New Roman" w:eastAsia="Times New Roman" w:cs="Times New Roman"/>
                <w:color w:val="000000" w:themeColor="text1"/>
                <w:sz w:val="20"/>
                <w:szCs w:val="20"/>
              </w:rPr>
            </w:pPr>
            <w:r w:rsidRPr="00E64D26">
              <w:rPr>
                <w:rFonts w:ascii="Times New Roman" w:hAnsi="Times New Roman" w:eastAsia="Times New Roman" w:cs="Times New Roman"/>
                <w:color w:val="000000" w:themeColor="text1"/>
                <w:kern w:val="24"/>
                <w:sz w:val="20"/>
                <w:szCs w:val="20"/>
              </w:rPr>
              <w:t xml:space="preserve">3.   </w:t>
            </w:r>
            <w:r w:rsidR="00EA4231">
              <w:rPr>
                <w:rFonts w:ascii="Times New Roman" w:hAnsi="Times New Roman" w:eastAsia="Times New Roman" w:cs="Times New Roman"/>
                <w:color w:val="000000" w:themeColor="text1"/>
                <w:kern w:val="24"/>
                <w:sz w:val="20"/>
                <w:szCs w:val="20"/>
              </w:rPr>
              <w:t>Idaho</w:t>
            </w:r>
            <w:r w:rsidRPr="00E64D26">
              <w:rPr>
                <w:rFonts w:ascii="Times New Roman" w:hAnsi="Times New Roman" w:eastAsia="Times New Roman" w:cs="Times New Roman"/>
                <w:color w:val="000000" w:themeColor="text1"/>
                <w:kern w:val="24"/>
                <w:sz w:val="20"/>
                <w:szCs w:val="20"/>
              </w:rPr>
              <w:t xml:space="preserve">         </w:t>
            </w:r>
            <w:r w:rsidR="00EA4231">
              <w:rPr>
                <w:rFonts w:ascii="Times New Roman" w:hAnsi="Times New Roman" w:eastAsia="Times New Roman" w:cs="Times New Roman"/>
                <w:color w:val="000000" w:themeColor="text1"/>
                <w:kern w:val="24"/>
                <w:sz w:val="20"/>
                <w:szCs w:val="20"/>
              </w:rPr>
              <w:t xml:space="preserve">       </w:t>
            </w:r>
            <w:r w:rsidRPr="00E64D26">
              <w:rPr>
                <w:rFonts w:ascii="Times New Roman" w:hAnsi="Times New Roman" w:eastAsia="Times New Roman" w:cs="Times New Roman"/>
                <w:color w:val="000000" w:themeColor="text1"/>
                <w:kern w:val="24"/>
                <w:sz w:val="20"/>
                <w:szCs w:val="20"/>
              </w:rPr>
              <w:t xml:space="preserve">- </w:t>
            </w:r>
            <w:r w:rsidR="000A7B76">
              <w:rPr>
                <w:rFonts w:ascii="Times New Roman" w:hAnsi="Times New Roman" w:eastAsia="Times New Roman" w:cs="Times New Roman"/>
                <w:b/>
                <w:color w:val="000000" w:themeColor="text1"/>
                <w:kern w:val="24"/>
                <w:sz w:val="20"/>
                <w:szCs w:val="20"/>
              </w:rPr>
              <w:t>100</w:t>
            </w:r>
            <w:r w:rsidRPr="00E64D26">
              <w:rPr>
                <w:rFonts w:ascii="Times New Roman" w:hAnsi="Times New Roman" w:eastAsia="Times New Roman" w:cs="Times New Roman"/>
                <w:b/>
                <w:color w:val="000000" w:themeColor="text1"/>
                <w:kern w:val="24"/>
                <w:sz w:val="20"/>
                <w:szCs w:val="20"/>
              </w:rPr>
              <w:t>%</w:t>
            </w:r>
          </w:p>
        </w:tc>
        <w:tc>
          <w:tcPr>
            <w:tcW w:w="1757" w:type="dxa"/>
            <w:vMerge/>
            <w:hideMark/>
          </w:tcPr>
          <w:p w:rsidRPr="00E64D26" w:rsidR="00BE5D7D" w:rsidP="00BE5D7D" w:rsidRDefault="00BE5D7D" w14:paraId="2B4F5A50" w14:textId="77777777">
            <w:pPr>
              <w:rPr>
                <w:rFonts w:ascii="Times New Roman" w:hAnsi="Times New Roman" w:eastAsia="Times New Roman" w:cs="Times New Roman"/>
                <w:color w:val="000000" w:themeColor="text1"/>
                <w:sz w:val="20"/>
                <w:szCs w:val="20"/>
              </w:rPr>
            </w:pPr>
          </w:p>
        </w:tc>
      </w:tr>
      <w:tr w:rsidRPr="00E64D26" w:rsidR="00BE5D7D" w:rsidTr="0096711A" w14:paraId="2FEC23F4" w14:textId="77777777">
        <w:trPr>
          <w:trHeight w:val="141"/>
        </w:trPr>
        <w:tc>
          <w:tcPr>
            <w:tcW w:w="2875" w:type="dxa"/>
            <w:vMerge/>
            <w:hideMark/>
          </w:tcPr>
          <w:p w:rsidRPr="00E64D26" w:rsidR="00BE5D7D" w:rsidP="00BE5D7D" w:rsidRDefault="00BE5D7D" w14:paraId="5D4ED365" w14:textId="77777777">
            <w:pPr>
              <w:rPr>
                <w:rFonts w:ascii="Times New Roman" w:hAnsi="Times New Roman" w:eastAsia="Times New Roman" w:cs="Times New Roman"/>
                <w:color w:val="000000" w:themeColor="text1"/>
                <w:sz w:val="20"/>
                <w:szCs w:val="20"/>
              </w:rPr>
            </w:pPr>
          </w:p>
        </w:tc>
        <w:tc>
          <w:tcPr>
            <w:tcW w:w="5347" w:type="dxa"/>
            <w:gridSpan w:val="2"/>
            <w:hideMark/>
          </w:tcPr>
          <w:p w:rsidRPr="00E64D26" w:rsidR="00BE5D7D" w:rsidP="00BE5D7D" w:rsidRDefault="00BE5D7D" w14:paraId="3410A6C1" w14:textId="111B2ECD">
            <w:pPr>
              <w:rPr>
                <w:rFonts w:ascii="Times New Roman" w:hAnsi="Times New Roman" w:eastAsia="Times New Roman" w:cs="Times New Roman"/>
                <w:color w:val="000000" w:themeColor="text1"/>
                <w:sz w:val="20"/>
                <w:szCs w:val="20"/>
              </w:rPr>
            </w:pPr>
            <w:r w:rsidRPr="00E64D26">
              <w:rPr>
                <w:rFonts w:ascii="Times New Roman" w:hAnsi="Times New Roman" w:eastAsia="Times New Roman" w:cs="Times New Roman"/>
                <w:color w:val="000000" w:themeColor="text1"/>
                <w:kern w:val="24"/>
                <w:sz w:val="20"/>
                <w:szCs w:val="20"/>
              </w:rPr>
              <w:t xml:space="preserve">4.   California         - </w:t>
            </w:r>
            <w:r w:rsidR="000A7B76">
              <w:rPr>
                <w:rFonts w:ascii="Times New Roman" w:hAnsi="Times New Roman" w:eastAsia="Times New Roman" w:cs="Times New Roman"/>
                <w:b/>
                <w:bCs/>
                <w:color w:val="000000" w:themeColor="text1"/>
                <w:kern w:val="24"/>
                <w:sz w:val="20"/>
                <w:szCs w:val="20"/>
              </w:rPr>
              <w:t>100</w:t>
            </w:r>
            <w:r w:rsidRPr="00E64D26">
              <w:rPr>
                <w:rFonts w:ascii="Times New Roman" w:hAnsi="Times New Roman" w:eastAsia="Times New Roman" w:cs="Times New Roman"/>
                <w:b/>
                <w:bCs/>
                <w:color w:val="000000" w:themeColor="text1"/>
                <w:kern w:val="24"/>
                <w:sz w:val="20"/>
                <w:szCs w:val="20"/>
              </w:rPr>
              <w:t>%</w:t>
            </w:r>
          </w:p>
        </w:tc>
        <w:tc>
          <w:tcPr>
            <w:tcW w:w="1757" w:type="dxa"/>
            <w:vMerge/>
            <w:hideMark/>
          </w:tcPr>
          <w:p w:rsidRPr="00E64D26" w:rsidR="00BE5D7D" w:rsidP="00BE5D7D" w:rsidRDefault="00BE5D7D" w14:paraId="7DDA0483" w14:textId="77777777">
            <w:pPr>
              <w:rPr>
                <w:rFonts w:ascii="Times New Roman" w:hAnsi="Times New Roman" w:eastAsia="Times New Roman" w:cs="Times New Roman"/>
                <w:color w:val="000000" w:themeColor="text1"/>
                <w:sz w:val="20"/>
                <w:szCs w:val="20"/>
              </w:rPr>
            </w:pPr>
          </w:p>
        </w:tc>
      </w:tr>
      <w:tr w:rsidRPr="00E64D26" w:rsidR="00BE5D7D" w:rsidTr="0096711A" w14:paraId="4875C72B" w14:textId="77777777">
        <w:trPr>
          <w:trHeight w:val="141"/>
        </w:trPr>
        <w:tc>
          <w:tcPr>
            <w:tcW w:w="2875" w:type="dxa"/>
            <w:vMerge/>
            <w:hideMark/>
          </w:tcPr>
          <w:p w:rsidRPr="00E64D26" w:rsidR="00BE5D7D" w:rsidP="00BE5D7D" w:rsidRDefault="00BE5D7D" w14:paraId="112C25FB" w14:textId="77777777">
            <w:pPr>
              <w:rPr>
                <w:rFonts w:ascii="Times New Roman" w:hAnsi="Times New Roman" w:eastAsia="Times New Roman" w:cs="Times New Roman"/>
                <w:color w:val="000000" w:themeColor="text1"/>
                <w:sz w:val="20"/>
                <w:szCs w:val="20"/>
              </w:rPr>
            </w:pPr>
          </w:p>
        </w:tc>
        <w:tc>
          <w:tcPr>
            <w:tcW w:w="5347" w:type="dxa"/>
            <w:gridSpan w:val="2"/>
            <w:hideMark/>
          </w:tcPr>
          <w:p w:rsidRPr="00E64D26" w:rsidR="00BE5D7D" w:rsidP="00BE5D7D" w:rsidRDefault="00BE5D7D" w14:paraId="65B9B598" w14:textId="6B44E5F7">
            <w:pPr>
              <w:rPr>
                <w:rFonts w:ascii="Times New Roman" w:hAnsi="Times New Roman" w:eastAsia="Times New Roman" w:cs="Times New Roman"/>
                <w:color w:val="000000" w:themeColor="text1"/>
                <w:sz w:val="20"/>
                <w:szCs w:val="20"/>
              </w:rPr>
            </w:pPr>
            <w:r w:rsidRPr="00E64D26">
              <w:rPr>
                <w:rFonts w:ascii="Times New Roman" w:hAnsi="Times New Roman" w:eastAsia="Times New Roman" w:cs="Times New Roman"/>
                <w:color w:val="000000" w:themeColor="text1"/>
                <w:kern w:val="24"/>
                <w:sz w:val="20"/>
                <w:szCs w:val="20"/>
              </w:rPr>
              <w:t xml:space="preserve">5.   Pennsylvania    </w:t>
            </w:r>
            <w:r w:rsidRPr="00197FEA">
              <w:rPr>
                <w:rFonts w:ascii="Times New Roman" w:hAnsi="Times New Roman" w:eastAsia="Times New Roman" w:cs="Times New Roman"/>
                <w:b/>
                <w:bCs/>
                <w:color w:val="000000" w:themeColor="text1"/>
                <w:kern w:val="24"/>
                <w:sz w:val="20"/>
                <w:szCs w:val="20"/>
              </w:rPr>
              <w:t xml:space="preserve">- </w:t>
            </w:r>
            <w:r w:rsidRPr="00197FEA" w:rsidR="00197FEA">
              <w:rPr>
                <w:rFonts w:ascii="Times New Roman" w:hAnsi="Times New Roman" w:eastAsia="Times New Roman" w:cs="Times New Roman"/>
                <w:b/>
                <w:bCs/>
                <w:color w:val="000000" w:themeColor="text1"/>
                <w:kern w:val="24"/>
                <w:sz w:val="20"/>
                <w:szCs w:val="20"/>
              </w:rPr>
              <w:t>100</w:t>
            </w:r>
            <w:r w:rsidRPr="00197FEA">
              <w:rPr>
                <w:rFonts w:ascii="Times New Roman" w:hAnsi="Times New Roman" w:eastAsia="Times New Roman" w:cs="Times New Roman"/>
                <w:b/>
                <w:bCs/>
                <w:color w:val="000000" w:themeColor="text1"/>
                <w:kern w:val="24"/>
                <w:sz w:val="20"/>
                <w:szCs w:val="20"/>
              </w:rPr>
              <w:t>%</w:t>
            </w:r>
          </w:p>
        </w:tc>
        <w:tc>
          <w:tcPr>
            <w:tcW w:w="1757" w:type="dxa"/>
            <w:vMerge/>
            <w:hideMark/>
          </w:tcPr>
          <w:p w:rsidRPr="00E64D26" w:rsidR="00BE5D7D" w:rsidP="00BE5D7D" w:rsidRDefault="00BE5D7D" w14:paraId="207876E4" w14:textId="77777777">
            <w:pPr>
              <w:rPr>
                <w:rFonts w:ascii="Times New Roman" w:hAnsi="Times New Roman" w:eastAsia="Times New Roman" w:cs="Times New Roman"/>
                <w:color w:val="000000" w:themeColor="text1"/>
                <w:sz w:val="20"/>
                <w:szCs w:val="20"/>
              </w:rPr>
            </w:pPr>
          </w:p>
        </w:tc>
      </w:tr>
      <w:tr w:rsidRPr="00E64D26" w:rsidR="00BE5D7D" w:rsidTr="0096711A" w14:paraId="691068E1" w14:textId="77777777">
        <w:trPr>
          <w:trHeight w:val="141"/>
        </w:trPr>
        <w:tc>
          <w:tcPr>
            <w:tcW w:w="2875" w:type="dxa"/>
            <w:vMerge/>
            <w:hideMark/>
          </w:tcPr>
          <w:p w:rsidRPr="00E64D26" w:rsidR="00BE5D7D" w:rsidP="00BE5D7D" w:rsidRDefault="00BE5D7D" w14:paraId="69669B41" w14:textId="77777777">
            <w:pPr>
              <w:rPr>
                <w:rFonts w:ascii="Times New Roman" w:hAnsi="Times New Roman" w:eastAsia="Times New Roman" w:cs="Times New Roman"/>
                <w:color w:val="000000" w:themeColor="text1"/>
                <w:sz w:val="20"/>
                <w:szCs w:val="20"/>
              </w:rPr>
            </w:pPr>
          </w:p>
        </w:tc>
        <w:tc>
          <w:tcPr>
            <w:tcW w:w="5347" w:type="dxa"/>
            <w:gridSpan w:val="2"/>
            <w:hideMark/>
          </w:tcPr>
          <w:p w:rsidRPr="00E64D26" w:rsidR="00BE5D7D" w:rsidP="00BE5D7D" w:rsidRDefault="00BE5D7D" w14:paraId="205EF644" w14:textId="499FC4AA">
            <w:pPr>
              <w:rPr>
                <w:rFonts w:ascii="Times New Roman" w:hAnsi="Times New Roman" w:eastAsia="Times New Roman" w:cs="Times New Roman"/>
                <w:color w:val="000000" w:themeColor="text1"/>
                <w:sz w:val="20"/>
                <w:szCs w:val="20"/>
              </w:rPr>
            </w:pPr>
            <w:r w:rsidRPr="00E64D26">
              <w:rPr>
                <w:rFonts w:ascii="Times New Roman" w:hAnsi="Times New Roman" w:eastAsia="Times New Roman" w:cs="Times New Roman"/>
                <w:color w:val="000000" w:themeColor="text1"/>
                <w:kern w:val="24"/>
                <w:sz w:val="20"/>
                <w:szCs w:val="20"/>
              </w:rPr>
              <w:t xml:space="preserve">6.   Ohio                  - </w:t>
            </w:r>
            <w:r w:rsidR="000A7B76">
              <w:rPr>
                <w:rFonts w:ascii="Times New Roman" w:hAnsi="Times New Roman" w:eastAsia="Times New Roman" w:cs="Times New Roman"/>
                <w:b/>
                <w:color w:val="000000" w:themeColor="text1"/>
                <w:kern w:val="24"/>
                <w:sz w:val="20"/>
                <w:szCs w:val="20"/>
              </w:rPr>
              <w:t>100</w:t>
            </w:r>
            <w:r w:rsidRPr="00E64D26">
              <w:rPr>
                <w:rFonts w:ascii="Times New Roman" w:hAnsi="Times New Roman" w:eastAsia="Times New Roman" w:cs="Times New Roman"/>
                <w:b/>
                <w:color w:val="000000" w:themeColor="text1"/>
                <w:kern w:val="24"/>
                <w:sz w:val="20"/>
                <w:szCs w:val="20"/>
              </w:rPr>
              <w:t>%</w:t>
            </w:r>
          </w:p>
        </w:tc>
        <w:tc>
          <w:tcPr>
            <w:tcW w:w="1757" w:type="dxa"/>
            <w:vMerge/>
            <w:hideMark/>
          </w:tcPr>
          <w:p w:rsidRPr="00E64D26" w:rsidR="00BE5D7D" w:rsidP="00BE5D7D" w:rsidRDefault="00BE5D7D" w14:paraId="761A4686" w14:textId="77777777">
            <w:pPr>
              <w:rPr>
                <w:rFonts w:ascii="Times New Roman" w:hAnsi="Times New Roman" w:eastAsia="Times New Roman" w:cs="Times New Roman"/>
                <w:color w:val="000000" w:themeColor="text1"/>
                <w:sz w:val="20"/>
                <w:szCs w:val="20"/>
              </w:rPr>
            </w:pPr>
          </w:p>
        </w:tc>
      </w:tr>
      <w:tr w:rsidRPr="00E64D26" w:rsidR="00BE5D7D" w:rsidTr="0096711A" w14:paraId="2EDC794E" w14:textId="77777777">
        <w:trPr>
          <w:trHeight w:val="141"/>
        </w:trPr>
        <w:tc>
          <w:tcPr>
            <w:tcW w:w="2875" w:type="dxa"/>
            <w:vMerge/>
          </w:tcPr>
          <w:p w:rsidRPr="00E64D26" w:rsidR="00BE5D7D" w:rsidP="00BE5D7D" w:rsidRDefault="00BE5D7D" w14:paraId="5CA3647E" w14:textId="77777777">
            <w:pPr>
              <w:rPr>
                <w:rFonts w:ascii="Times New Roman" w:hAnsi="Times New Roman" w:eastAsia="Times New Roman" w:cs="Times New Roman"/>
                <w:color w:val="000000" w:themeColor="text1"/>
                <w:sz w:val="20"/>
                <w:szCs w:val="20"/>
              </w:rPr>
            </w:pPr>
          </w:p>
        </w:tc>
        <w:tc>
          <w:tcPr>
            <w:tcW w:w="5347" w:type="dxa"/>
            <w:gridSpan w:val="2"/>
          </w:tcPr>
          <w:p w:rsidRPr="00E64D26" w:rsidR="00BE5D7D" w:rsidP="00BE5D7D" w:rsidRDefault="00BE5D7D" w14:paraId="03531191" w14:textId="5639B42D">
            <w:pPr>
              <w:rPr>
                <w:rFonts w:ascii="Times New Roman" w:hAnsi="Times New Roman" w:eastAsia="Times New Roman" w:cs="Times New Roman"/>
                <w:color w:val="000000" w:themeColor="text1"/>
                <w:kern w:val="24"/>
                <w:sz w:val="20"/>
                <w:szCs w:val="20"/>
              </w:rPr>
            </w:pPr>
            <w:r w:rsidRPr="00E64D26">
              <w:rPr>
                <w:rFonts w:ascii="Times New Roman" w:hAnsi="Times New Roman" w:eastAsia="Times New Roman" w:cs="Times New Roman"/>
                <w:color w:val="000000" w:themeColor="text1"/>
                <w:kern w:val="24"/>
                <w:sz w:val="20"/>
                <w:szCs w:val="20"/>
              </w:rPr>
              <w:t xml:space="preserve">Cross-Agency Activities: Guidebook Development - </w:t>
            </w:r>
            <w:r w:rsidRPr="00E64D26" w:rsidR="008314C1">
              <w:rPr>
                <w:rFonts w:ascii="Times New Roman" w:hAnsi="Times New Roman" w:eastAsia="Times New Roman" w:cs="Times New Roman"/>
                <w:b/>
                <w:bCs/>
                <w:color w:val="000000" w:themeColor="text1"/>
                <w:kern w:val="24"/>
                <w:sz w:val="20"/>
                <w:szCs w:val="20"/>
              </w:rPr>
              <w:t>100</w:t>
            </w:r>
            <w:r w:rsidRPr="00E64D26">
              <w:rPr>
                <w:rFonts w:ascii="Times New Roman" w:hAnsi="Times New Roman" w:eastAsia="Times New Roman" w:cs="Times New Roman"/>
                <w:b/>
                <w:bCs/>
                <w:color w:val="000000" w:themeColor="text1"/>
                <w:kern w:val="24"/>
                <w:sz w:val="20"/>
                <w:szCs w:val="20"/>
              </w:rPr>
              <w:t>%</w:t>
            </w:r>
          </w:p>
        </w:tc>
        <w:tc>
          <w:tcPr>
            <w:tcW w:w="1757" w:type="dxa"/>
            <w:vMerge/>
          </w:tcPr>
          <w:p w:rsidRPr="00E64D26" w:rsidR="00BE5D7D" w:rsidP="00BE5D7D" w:rsidRDefault="00BE5D7D" w14:paraId="24D58859" w14:textId="77777777">
            <w:pPr>
              <w:rPr>
                <w:rFonts w:ascii="Times New Roman" w:hAnsi="Times New Roman" w:eastAsia="Times New Roman" w:cs="Times New Roman"/>
                <w:color w:val="000000" w:themeColor="text1"/>
                <w:sz w:val="20"/>
                <w:szCs w:val="20"/>
              </w:rPr>
            </w:pPr>
          </w:p>
        </w:tc>
      </w:tr>
      <w:tr w:rsidRPr="00E64D26" w:rsidR="00BE5D7D" w:rsidTr="0096711A" w14:paraId="48880874" w14:textId="77777777">
        <w:trPr>
          <w:trHeight w:val="512"/>
        </w:trPr>
        <w:tc>
          <w:tcPr>
            <w:tcW w:w="2875" w:type="dxa"/>
            <w:hideMark/>
          </w:tcPr>
          <w:p w:rsidRPr="00E64D26" w:rsidR="00BE5D7D" w:rsidP="00BE5D7D" w:rsidRDefault="00BE5D7D" w14:paraId="359476A7" w14:textId="77777777">
            <w:pPr>
              <w:textAlignment w:val="center"/>
              <w:rPr>
                <w:rFonts w:ascii="Times New Roman" w:hAnsi="Times New Roman" w:eastAsia="Times New Roman" w:cs="Times New Roman"/>
                <w:color w:val="000000" w:themeColor="text1"/>
                <w:sz w:val="20"/>
                <w:szCs w:val="20"/>
              </w:rPr>
            </w:pPr>
            <w:r w:rsidRPr="00E64D26">
              <w:rPr>
                <w:rFonts w:ascii="Times New Roman" w:hAnsi="Times New Roman" w:eastAsia="Times New Roman" w:cs="Times New Roman"/>
                <w:color w:val="000000" w:themeColor="text1"/>
                <w:kern w:val="24"/>
                <w:sz w:val="20"/>
                <w:szCs w:val="20"/>
              </w:rPr>
              <w:t>Task 3: Workshops, Webinars, Presentations</w:t>
            </w:r>
          </w:p>
        </w:tc>
        <w:tc>
          <w:tcPr>
            <w:tcW w:w="5347" w:type="dxa"/>
            <w:gridSpan w:val="2"/>
            <w:hideMark/>
          </w:tcPr>
          <w:p w:rsidRPr="00E64D26" w:rsidR="00BE5D7D" w:rsidP="00082A5B" w:rsidRDefault="00BE5D7D" w14:paraId="1B98A243" w14:textId="0E08D447">
            <w:pPr>
              <w:pStyle w:val="ListParagraph"/>
              <w:numPr>
                <w:ilvl w:val="0"/>
                <w:numId w:val="14"/>
              </w:numPr>
              <w:textAlignment w:val="center"/>
              <w:rPr>
                <w:rFonts w:ascii="Times New Roman" w:hAnsi="Times New Roman" w:eastAsia="Times New Roman"/>
                <w:color w:val="000000" w:themeColor="text1"/>
                <w:kern w:val="24"/>
                <w:sz w:val="20"/>
                <w:szCs w:val="20"/>
              </w:rPr>
            </w:pPr>
            <w:r w:rsidRPr="00E64D26">
              <w:rPr>
                <w:rFonts w:ascii="Times New Roman" w:hAnsi="Times New Roman" w:eastAsia="Times New Roman"/>
                <w:color w:val="000000" w:themeColor="text1"/>
                <w:kern w:val="24"/>
                <w:sz w:val="20"/>
                <w:szCs w:val="20"/>
              </w:rPr>
              <w:t>Webinar 1: Data Governance</w:t>
            </w:r>
          </w:p>
          <w:p w:rsidRPr="00E64D26" w:rsidR="00BE5D7D" w:rsidP="00082A5B" w:rsidRDefault="00BE5D7D" w14:paraId="4995A3A7" w14:textId="23FAABE4">
            <w:pPr>
              <w:pStyle w:val="ListParagraph"/>
              <w:numPr>
                <w:ilvl w:val="0"/>
                <w:numId w:val="14"/>
              </w:numPr>
              <w:textAlignment w:val="center"/>
              <w:rPr>
                <w:rFonts w:ascii="Times New Roman" w:hAnsi="Times New Roman" w:eastAsia="Times New Roman"/>
                <w:color w:val="000000" w:themeColor="text1"/>
                <w:kern w:val="24"/>
                <w:sz w:val="20"/>
                <w:szCs w:val="20"/>
              </w:rPr>
            </w:pPr>
            <w:r w:rsidRPr="00E64D26">
              <w:rPr>
                <w:rFonts w:ascii="Times New Roman" w:hAnsi="Times New Roman" w:eastAsia="Times New Roman"/>
                <w:color w:val="000000" w:themeColor="text1"/>
                <w:kern w:val="24"/>
                <w:sz w:val="20"/>
                <w:szCs w:val="20"/>
              </w:rPr>
              <w:t>Workshops: GIS-T 2019 and GIS-T 2021</w:t>
            </w:r>
          </w:p>
          <w:p w:rsidRPr="00E64D26" w:rsidR="00BE5D7D" w:rsidP="00082A5B" w:rsidRDefault="00BE5D7D" w14:paraId="0CB42A2B" w14:textId="77777777">
            <w:pPr>
              <w:pStyle w:val="ListParagraph"/>
              <w:numPr>
                <w:ilvl w:val="0"/>
                <w:numId w:val="14"/>
              </w:numPr>
              <w:textAlignment w:val="center"/>
              <w:rPr>
                <w:rFonts w:ascii="Times New Roman" w:hAnsi="Times New Roman" w:eastAsia="Times New Roman"/>
                <w:color w:val="000000" w:themeColor="text1"/>
                <w:sz w:val="20"/>
                <w:szCs w:val="20"/>
              </w:rPr>
            </w:pPr>
            <w:r w:rsidRPr="00E64D26">
              <w:rPr>
                <w:rFonts w:ascii="Times New Roman" w:hAnsi="Times New Roman" w:eastAsia="Times New Roman"/>
                <w:color w:val="000000" w:themeColor="text1"/>
                <w:kern w:val="24"/>
                <w:sz w:val="20"/>
                <w:szCs w:val="20"/>
              </w:rPr>
              <w:t xml:space="preserve">Presentations 2020 and 2021 </w:t>
            </w:r>
          </w:p>
          <w:p w:rsidRPr="00E64D26" w:rsidR="00BE5D7D" w:rsidP="00082A5B" w:rsidRDefault="00BE5D7D" w14:paraId="76C267B1" w14:textId="4AC089FE">
            <w:pPr>
              <w:pStyle w:val="ListParagraph"/>
              <w:numPr>
                <w:ilvl w:val="0"/>
                <w:numId w:val="14"/>
              </w:numPr>
              <w:textAlignment w:val="center"/>
              <w:rPr>
                <w:rFonts w:ascii="Times New Roman" w:hAnsi="Times New Roman" w:eastAsia="Times New Roman"/>
                <w:color w:val="000000" w:themeColor="text1"/>
                <w:sz w:val="20"/>
                <w:szCs w:val="20"/>
              </w:rPr>
            </w:pPr>
            <w:r w:rsidRPr="00E64D26">
              <w:rPr>
                <w:rFonts w:ascii="Times New Roman" w:hAnsi="Times New Roman" w:eastAsia="Times New Roman"/>
                <w:color w:val="000000" w:themeColor="text1"/>
                <w:kern w:val="24"/>
                <w:sz w:val="20"/>
                <w:szCs w:val="20"/>
              </w:rPr>
              <w:t>Flyers, Events Site Updates</w:t>
            </w:r>
          </w:p>
        </w:tc>
        <w:tc>
          <w:tcPr>
            <w:tcW w:w="1757" w:type="dxa"/>
            <w:hideMark/>
          </w:tcPr>
          <w:p w:rsidRPr="00E64D26" w:rsidR="00BE5D7D" w:rsidP="00BE5D7D" w:rsidRDefault="00BE5D7D" w14:paraId="1B10FAB9" w14:textId="77777777">
            <w:pPr>
              <w:textAlignment w:val="center"/>
              <w:rPr>
                <w:rFonts w:ascii="Times New Roman" w:hAnsi="Times New Roman" w:eastAsia="Times New Roman" w:cs="Times New Roman"/>
                <w:b/>
                <w:bCs/>
                <w:color w:val="000000" w:themeColor="text1"/>
                <w:kern w:val="24"/>
                <w:sz w:val="20"/>
                <w:szCs w:val="20"/>
              </w:rPr>
            </w:pPr>
          </w:p>
          <w:p w:rsidRPr="00E64D26" w:rsidR="00BE5D7D" w:rsidP="00BE5D7D" w:rsidRDefault="00E64D26" w14:paraId="756F43C6" w14:textId="5297975E">
            <w:pPr>
              <w:textAlignment w:val="center"/>
              <w:rPr>
                <w:rFonts w:ascii="Times New Roman" w:hAnsi="Times New Roman" w:eastAsia="Times New Roman" w:cs="Times New Roman"/>
                <w:color w:val="000000" w:themeColor="text1"/>
                <w:sz w:val="20"/>
                <w:szCs w:val="20"/>
              </w:rPr>
            </w:pPr>
            <w:r w:rsidRPr="00E64D26">
              <w:rPr>
                <w:rFonts w:ascii="Times New Roman" w:hAnsi="Times New Roman" w:eastAsia="Times New Roman" w:cs="Times New Roman"/>
                <w:b/>
                <w:bCs/>
                <w:color w:val="000000" w:themeColor="text1"/>
                <w:kern w:val="24"/>
                <w:sz w:val="20"/>
                <w:szCs w:val="20"/>
              </w:rPr>
              <w:t>100</w:t>
            </w:r>
            <w:r w:rsidRPr="00E64D26" w:rsidR="00BE5D7D">
              <w:rPr>
                <w:rFonts w:ascii="Times New Roman" w:hAnsi="Times New Roman" w:eastAsia="Times New Roman" w:cs="Times New Roman"/>
                <w:b/>
                <w:bCs/>
                <w:color w:val="000000" w:themeColor="text1"/>
                <w:kern w:val="24"/>
                <w:sz w:val="20"/>
                <w:szCs w:val="20"/>
              </w:rPr>
              <w:t>%</w:t>
            </w:r>
          </w:p>
        </w:tc>
      </w:tr>
      <w:tr w:rsidRPr="00E64D26" w:rsidR="00BE5D7D" w:rsidTr="0096711A" w14:paraId="4A4E1094" w14:textId="77777777">
        <w:trPr>
          <w:trHeight w:val="260"/>
        </w:trPr>
        <w:tc>
          <w:tcPr>
            <w:tcW w:w="2875" w:type="dxa"/>
            <w:hideMark/>
          </w:tcPr>
          <w:p w:rsidRPr="00E64D26" w:rsidR="00BE5D7D" w:rsidP="00BE5D7D" w:rsidRDefault="00BE5D7D" w14:paraId="25B917FE" w14:textId="77777777">
            <w:pPr>
              <w:textAlignment w:val="center"/>
              <w:rPr>
                <w:rFonts w:ascii="Times New Roman" w:hAnsi="Times New Roman" w:eastAsia="Times New Roman" w:cs="Times New Roman"/>
                <w:color w:val="000000" w:themeColor="text1"/>
                <w:sz w:val="20"/>
                <w:szCs w:val="20"/>
              </w:rPr>
            </w:pPr>
            <w:r w:rsidRPr="00E64D26">
              <w:rPr>
                <w:rFonts w:ascii="Times New Roman" w:hAnsi="Times New Roman" w:eastAsia="Times New Roman" w:cs="Times New Roman"/>
                <w:color w:val="000000" w:themeColor="text1"/>
                <w:kern w:val="24"/>
                <w:sz w:val="20"/>
                <w:szCs w:val="20"/>
              </w:rPr>
              <w:t>Task 4: Member State Meetings</w:t>
            </w:r>
          </w:p>
        </w:tc>
        <w:tc>
          <w:tcPr>
            <w:tcW w:w="5347" w:type="dxa"/>
            <w:gridSpan w:val="2"/>
            <w:hideMark/>
          </w:tcPr>
          <w:p w:rsidRPr="00E64D26" w:rsidR="00BE5D7D" w:rsidP="00BE5D7D" w:rsidRDefault="00BE5D7D" w14:paraId="48DA3A8C" w14:textId="77777777">
            <w:pPr>
              <w:textAlignment w:val="center"/>
              <w:rPr>
                <w:rFonts w:ascii="Times New Roman" w:hAnsi="Times New Roman" w:eastAsia="Times New Roman" w:cs="Times New Roman"/>
                <w:color w:val="000000" w:themeColor="text1"/>
                <w:sz w:val="20"/>
                <w:szCs w:val="20"/>
              </w:rPr>
            </w:pPr>
            <w:r w:rsidRPr="00E64D26">
              <w:rPr>
                <w:rFonts w:ascii="Times New Roman" w:hAnsi="Times New Roman" w:eastAsia="Times New Roman" w:cs="Times New Roman"/>
                <w:color w:val="000000" w:themeColor="text1"/>
                <w:kern w:val="24"/>
                <w:sz w:val="20"/>
                <w:szCs w:val="20"/>
              </w:rPr>
              <w:t>1.   Member State Meeting 1 – 2019</w:t>
            </w:r>
          </w:p>
          <w:p w:rsidRPr="00E64D26" w:rsidR="00BE5D7D" w:rsidP="00BE5D7D" w:rsidRDefault="00BE5D7D" w14:paraId="7704ED70" w14:textId="77777777">
            <w:pPr>
              <w:textAlignment w:val="center"/>
              <w:rPr>
                <w:rFonts w:ascii="Times New Roman" w:hAnsi="Times New Roman" w:eastAsia="Times New Roman" w:cs="Times New Roman"/>
                <w:color w:val="000000" w:themeColor="text1"/>
                <w:sz w:val="20"/>
                <w:szCs w:val="20"/>
              </w:rPr>
            </w:pPr>
            <w:r w:rsidRPr="00E64D26">
              <w:rPr>
                <w:rFonts w:ascii="Times New Roman" w:hAnsi="Times New Roman" w:eastAsia="Times New Roman" w:cs="Times New Roman"/>
                <w:color w:val="000000" w:themeColor="text1"/>
                <w:kern w:val="24"/>
                <w:sz w:val="20"/>
                <w:szCs w:val="20"/>
              </w:rPr>
              <w:t>2.   Member State Meeting 2 – 2020</w:t>
            </w:r>
          </w:p>
        </w:tc>
        <w:tc>
          <w:tcPr>
            <w:tcW w:w="1757" w:type="dxa"/>
            <w:hideMark/>
          </w:tcPr>
          <w:p w:rsidRPr="00E64D26" w:rsidR="00BE5D7D" w:rsidP="00BE5D7D" w:rsidRDefault="00BE5D7D" w14:paraId="1315E710" w14:textId="77777777">
            <w:pPr>
              <w:textAlignment w:val="center"/>
              <w:rPr>
                <w:rFonts w:ascii="Times New Roman" w:hAnsi="Times New Roman" w:eastAsia="Times New Roman" w:cs="Times New Roman"/>
                <w:color w:val="000000" w:themeColor="text1"/>
                <w:sz w:val="20"/>
                <w:szCs w:val="20"/>
              </w:rPr>
            </w:pPr>
            <w:r w:rsidRPr="00E64D26">
              <w:rPr>
                <w:rFonts w:ascii="Times New Roman" w:hAnsi="Times New Roman" w:eastAsia="Times New Roman" w:cs="Times New Roman"/>
                <w:b/>
                <w:bCs/>
                <w:color w:val="000000" w:themeColor="text1"/>
                <w:kern w:val="24"/>
                <w:sz w:val="20"/>
                <w:szCs w:val="20"/>
              </w:rPr>
              <w:t>100%</w:t>
            </w:r>
          </w:p>
        </w:tc>
      </w:tr>
      <w:tr w:rsidRPr="00DB3895" w:rsidR="00232135" w14:paraId="387AD3AE" w14:textId="77777777">
        <w:trPr>
          <w:trHeight w:val="260"/>
        </w:trPr>
        <w:tc>
          <w:tcPr>
            <w:tcW w:w="9979" w:type="dxa"/>
            <w:gridSpan w:val="4"/>
          </w:tcPr>
          <w:p w:rsidRPr="00E64D26" w:rsidR="00232135" w:rsidRDefault="00232135" w14:paraId="348A4B63" w14:textId="1A8F3A40">
            <w:pPr>
              <w:textAlignment w:val="center"/>
              <w:rPr>
                <w:rFonts w:ascii="Times New Roman" w:hAnsi="Times New Roman" w:eastAsia="Times New Roman" w:cs="Times New Roman"/>
                <w:b/>
                <w:bCs/>
                <w:color w:val="000000" w:themeColor="text1"/>
                <w:kern w:val="24"/>
                <w:sz w:val="20"/>
                <w:szCs w:val="20"/>
              </w:rPr>
            </w:pPr>
            <w:r>
              <w:rPr>
                <w:b/>
                <w:bCs/>
                <w:sz w:val="21"/>
                <w:szCs w:val="16"/>
              </w:rPr>
              <w:t>HPMS 9.0 Data Architecture: CLIN0005</w:t>
            </w:r>
          </w:p>
        </w:tc>
      </w:tr>
      <w:tr w:rsidRPr="00DB3895" w:rsidR="00232135" w:rsidTr="00EB002F" w14:paraId="38463DA4" w14:textId="77777777">
        <w:trPr>
          <w:trHeight w:val="404"/>
        </w:trPr>
        <w:tc>
          <w:tcPr>
            <w:tcW w:w="2875" w:type="dxa"/>
          </w:tcPr>
          <w:p w:rsidRPr="00EB002F" w:rsidR="00232135" w:rsidRDefault="00232135" w14:paraId="4422C096" w14:textId="1A7E804C">
            <w:pPr>
              <w:textAlignment w:val="center"/>
              <w:rPr>
                <w:rFonts w:ascii="Times New Roman" w:hAnsi="Times New Roman" w:eastAsia="Times New Roman" w:cs="Times New Roman"/>
                <w:b/>
                <w:bCs/>
                <w:color w:val="000000" w:themeColor="text1"/>
                <w:kern w:val="24"/>
                <w:sz w:val="20"/>
                <w:szCs w:val="20"/>
              </w:rPr>
            </w:pPr>
            <w:r w:rsidRPr="00EB002F">
              <w:rPr>
                <w:rFonts w:ascii="Times New Roman" w:hAnsi="Times New Roman" w:eastAsia="Times New Roman" w:cs="Times New Roman"/>
                <w:b/>
                <w:bCs/>
                <w:color w:val="000000" w:themeColor="text1"/>
                <w:kern w:val="24"/>
                <w:sz w:val="20"/>
                <w:szCs w:val="20"/>
              </w:rPr>
              <w:t>Tasks</w:t>
            </w:r>
          </w:p>
        </w:tc>
        <w:tc>
          <w:tcPr>
            <w:tcW w:w="5220" w:type="dxa"/>
          </w:tcPr>
          <w:p w:rsidRPr="00EB002F" w:rsidR="00232135" w:rsidRDefault="00232135" w14:paraId="044310E3" w14:textId="7B4FFCBD">
            <w:pPr>
              <w:contextualSpacing/>
              <w:textAlignment w:val="center"/>
              <w:rPr>
                <w:rFonts w:ascii="Times New Roman" w:hAnsi="Times New Roman" w:eastAsia="Times New Roman" w:cs="Times New Roman"/>
                <w:b/>
                <w:bCs/>
                <w:color w:val="000000" w:themeColor="text1"/>
                <w:kern w:val="24"/>
                <w:sz w:val="20"/>
                <w:szCs w:val="20"/>
              </w:rPr>
            </w:pPr>
            <w:r w:rsidRPr="00EB002F">
              <w:rPr>
                <w:rFonts w:ascii="Times New Roman" w:hAnsi="Times New Roman" w:eastAsia="Times New Roman" w:cs="Times New Roman"/>
                <w:b/>
                <w:bCs/>
                <w:color w:val="000000" w:themeColor="text1"/>
                <w:kern w:val="24"/>
                <w:sz w:val="20"/>
                <w:szCs w:val="20"/>
              </w:rPr>
              <w:t>Sub-Tasks</w:t>
            </w:r>
          </w:p>
        </w:tc>
        <w:tc>
          <w:tcPr>
            <w:tcW w:w="1884" w:type="dxa"/>
            <w:gridSpan w:val="2"/>
          </w:tcPr>
          <w:p w:rsidRPr="00E64D26" w:rsidR="00232135" w:rsidRDefault="00232135" w14:paraId="1BEB9881" w14:textId="428FB9CD">
            <w:pPr>
              <w:textAlignment w:val="center"/>
              <w:rPr>
                <w:rFonts w:ascii="Times New Roman" w:hAnsi="Times New Roman" w:eastAsia="Times New Roman" w:cs="Times New Roman"/>
                <w:b/>
                <w:bCs/>
                <w:color w:val="000000" w:themeColor="text1"/>
                <w:kern w:val="24"/>
                <w:sz w:val="20"/>
                <w:szCs w:val="20"/>
              </w:rPr>
            </w:pPr>
            <w:r>
              <w:rPr>
                <w:rFonts w:ascii="Times New Roman" w:hAnsi="Times New Roman" w:eastAsia="Times New Roman" w:cs="Times New Roman"/>
                <w:b/>
                <w:bCs/>
                <w:color w:val="000000" w:themeColor="text1"/>
                <w:kern w:val="24"/>
                <w:sz w:val="20"/>
                <w:szCs w:val="20"/>
              </w:rPr>
              <w:t>Percent-Complete</w:t>
            </w:r>
          </w:p>
        </w:tc>
      </w:tr>
      <w:tr w:rsidRPr="00DB3895" w:rsidR="00232135" w:rsidTr="00EB002F" w14:paraId="12F60485" w14:textId="77777777">
        <w:trPr>
          <w:trHeight w:val="260"/>
        </w:trPr>
        <w:tc>
          <w:tcPr>
            <w:tcW w:w="2875" w:type="dxa"/>
            <w:hideMark/>
          </w:tcPr>
          <w:p w:rsidRPr="00E64D26" w:rsidR="00232135" w:rsidRDefault="00232135" w14:paraId="66BB6BC3" w14:textId="77777777">
            <w:pPr>
              <w:textAlignment w:val="center"/>
              <w:rPr>
                <w:rFonts w:ascii="Times New Roman" w:hAnsi="Times New Roman" w:eastAsia="Times New Roman" w:cs="Times New Roman"/>
                <w:color w:val="000000" w:themeColor="text1"/>
                <w:sz w:val="20"/>
                <w:szCs w:val="20"/>
              </w:rPr>
            </w:pPr>
            <w:r w:rsidRPr="00E64D26">
              <w:rPr>
                <w:rFonts w:ascii="Times New Roman" w:hAnsi="Times New Roman" w:eastAsia="Times New Roman" w:cs="Times New Roman"/>
                <w:color w:val="000000" w:themeColor="text1"/>
                <w:kern w:val="24"/>
                <w:sz w:val="20"/>
                <w:szCs w:val="20"/>
              </w:rPr>
              <w:t>Task 5: HPMS 9.0 Recommendations</w:t>
            </w:r>
          </w:p>
        </w:tc>
        <w:tc>
          <w:tcPr>
            <w:tcW w:w="5220" w:type="dxa"/>
            <w:hideMark/>
          </w:tcPr>
          <w:p w:rsidRPr="00E64D26" w:rsidR="00232135" w:rsidRDefault="00232135" w14:paraId="3F221558" w14:textId="77777777">
            <w:pPr>
              <w:contextualSpacing/>
              <w:textAlignment w:val="center"/>
              <w:rPr>
                <w:rFonts w:ascii="Times New Roman" w:hAnsi="Times New Roman" w:eastAsia="Times New Roman" w:cs="Times New Roman"/>
                <w:color w:val="000000" w:themeColor="text1"/>
                <w:sz w:val="20"/>
                <w:szCs w:val="20"/>
              </w:rPr>
            </w:pPr>
            <w:r w:rsidRPr="00E64D26">
              <w:rPr>
                <w:rFonts w:ascii="Times New Roman" w:hAnsi="Times New Roman" w:eastAsia="Times New Roman" w:cs="Times New Roman"/>
                <w:color w:val="000000" w:themeColor="text1"/>
                <w:kern w:val="24"/>
                <w:sz w:val="20"/>
                <w:szCs w:val="20"/>
              </w:rPr>
              <w:t>Road Network Data Architecture</w:t>
            </w:r>
          </w:p>
          <w:p w:rsidRPr="00E64D26" w:rsidR="00232135" w:rsidRDefault="00232135" w14:paraId="1999B454" w14:textId="77777777">
            <w:pPr>
              <w:contextualSpacing/>
              <w:textAlignment w:val="center"/>
              <w:rPr>
                <w:rFonts w:ascii="Times New Roman" w:hAnsi="Times New Roman" w:eastAsia="Times New Roman" w:cs="Times New Roman"/>
                <w:color w:val="000000" w:themeColor="text1"/>
                <w:sz w:val="20"/>
                <w:szCs w:val="20"/>
              </w:rPr>
            </w:pPr>
            <w:r w:rsidRPr="00E64D26">
              <w:rPr>
                <w:rFonts w:ascii="Times New Roman" w:hAnsi="Times New Roman" w:eastAsia="Times New Roman" w:cs="Times New Roman"/>
                <w:color w:val="000000" w:themeColor="text1"/>
                <w:kern w:val="24"/>
                <w:sz w:val="20"/>
                <w:szCs w:val="20"/>
              </w:rPr>
              <w:t xml:space="preserve">Data Modeling Standards, Use Cases, Topology </w:t>
            </w:r>
          </w:p>
        </w:tc>
        <w:tc>
          <w:tcPr>
            <w:tcW w:w="1884" w:type="dxa"/>
            <w:gridSpan w:val="2"/>
            <w:hideMark/>
          </w:tcPr>
          <w:p w:rsidRPr="00DB3895" w:rsidR="00232135" w:rsidRDefault="004A47DB" w14:paraId="38A7A873" w14:textId="350B50CA">
            <w:pPr>
              <w:textAlignment w:val="center"/>
              <w:rPr>
                <w:rFonts w:ascii="Times New Roman" w:hAnsi="Times New Roman" w:eastAsia="Times New Roman" w:cs="Times New Roman"/>
                <w:color w:val="000000" w:themeColor="text1"/>
                <w:sz w:val="20"/>
                <w:szCs w:val="20"/>
              </w:rPr>
            </w:pPr>
            <w:r>
              <w:rPr>
                <w:rFonts w:ascii="Times New Roman" w:hAnsi="Times New Roman" w:eastAsia="Times New Roman" w:cs="Times New Roman"/>
                <w:b/>
                <w:bCs/>
                <w:color w:val="000000" w:themeColor="text1"/>
                <w:kern w:val="24"/>
                <w:sz w:val="20"/>
                <w:szCs w:val="20"/>
              </w:rPr>
              <w:t>100</w:t>
            </w:r>
            <w:r w:rsidRPr="00E64D26" w:rsidR="00232135">
              <w:rPr>
                <w:rFonts w:ascii="Times New Roman" w:hAnsi="Times New Roman" w:eastAsia="Times New Roman" w:cs="Times New Roman"/>
                <w:b/>
                <w:bCs/>
                <w:color w:val="000000" w:themeColor="text1"/>
                <w:kern w:val="24"/>
                <w:sz w:val="20"/>
                <w:szCs w:val="20"/>
              </w:rPr>
              <w:t>%</w:t>
            </w:r>
            <w:r w:rsidR="00232135">
              <w:rPr>
                <w:rFonts w:ascii="Times New Roman" w:hAnsi="Times New Roman" w:eastAsia="Times New Roman" w:cs="Times New Roman"/>
                <w:b/>
                <w:bCs/>
                <w:color w:val="000000" w:themeColor="text1"/>
                <w:kern w:val="24"/>
                <w:sz w:val="20"/>
                <w:szCs w:val="20"/>
              </w:rPr>
              <w:t xml:space="preserve"> </w:t>
            </w:r>
          </w:p>
        </w:tc>
      </w:tr>
      <w:tr w:rsidRPr="00D57128" w:rsidR="00E537CD" w:rsidTr="00FD3C05" w14:paraId="7F795478" w14:textId="77777777">
        <w:trPr>
          <w:trHeight w:val="141"/>
        </w:trPr>
        <w:tc>
          <w:tcPr>
            <w:tcW w:w="9979" w:type="dxa"/>
            <w:gridSpan w:val="4"/>
          </w:tcPr>
          <w:p w:rsidRPr="00894139" w:rsidR="00E537CD" w:rsidP="00FD3C05" w:rsidRDefault="00E537CD" w14:paraId="0608177A" w14:textId="5D37014F">
            <w:pPr>
              <w:textAlignment w:val="center"/>
              <w:rPr>
                <w:rFonts w:ascii="Times New Roman" w:hAnsi="Times New Roman" w:eastAsia="Times New Roman" w:cs="Times New Roman"/>
                <w:b/>
                <w:bCs/>
                <w:color w:val="000000" w:themeColor="text1"/>
                <w:kern w:val="24"/>
                <w:sz w:val="20"/>
                <w:szCs w:val="20"/>
              </w:rPr>
            </w:pPr>
            <w:r w:rsidRPr="00DB3895">
              <w:rPr>
                <w:b/>
                <w:color w:val="000000" w:themeColor="text1"/>
                <w:sz w:val="21"/>
                <w:szCs w:val="16"/>
              </w:rPr>
              <w:t>Performance Period 1</w:t>
            </w:r>
            <w:r w:rsidR="007512B6">
              <w:rPr>
                <w:b/>
                <w:color w:val="000000" w:themeColor="text1"/>
                <w:sz w:val="21"/>
                <w:szCs w:val="16"/>
              </w:rPr>
              <w:t xml:space="preserve"> and 2</w:t>
            </w:r>
            <w:r w:rsidR="00EB002F">
              <w:rPr>
                <w:b/>
                <w:color w:val="000000" w:themeColor="text1"/>
                <w:sz w:val="21"/>
                <w:szCs w:val="16"/>
              </w:rPr>
              <w:t xml:space="preserve">: </w:t>
            </w:r>
            <w:r w:rsidR="00EB002F">
              <w:rPr>
                <w:b/>
                <w:bCs/>
                <w:sz w:val="21"/>
                <w:szCs w:val="16"/>
              </w:rPr>
              <w:t>CLIN0002</w:t>
            </w:r>
            <w:r w:rsidR="007512B6">
              <w:rPr>
                <w:b/>
                <w:bCs/>
                <w:sz w:val="21"/>
                <w:szCs w:val="16"/>
              </w:rPr>
              <w:t xml:space="preserve"> and CLIN000</w:t>
            </w:r>
            <w:r w:rsidR="00405E3F">
              <w:rPr>
                <w:b/>
                <w:bCs/>
                <w:sz w:val="21"/>
                <w:szCs w:val="16"/>
              </w:rPr>
              <w:t>3</w:t>
            </w:r>
          </w:p>
        </w:tc>
      </w:tr>
      <w:tr w:rsidRPr="00D57128" w:rsidR="00E537CD" w:rsidTr="00FD3C05" w14:paraId="049F7492" w14:textId="77777777">
        <w:trPr>
          <w:trHeight w:val="141"/>
        </w:trPr>
        <w:tc>
          <w:tcPr>
            <w:tcW w:w="2875" w:type="dxa"/>
            <w:hideMark/>
          </w:tcPr>
          <w:p w:rsidRPr="00DB3895" w:rsidR="00E537CD" w:rsidP="00FD3C05" w:rsidRDefault="00E537CD" w14:paraId="6CAA85CA" w14:textId="77777777">
            <w:pPr>
              <w:textAlignment w:val="center"/>
              <w:rPr>
                <w:rFonts w:ascii="Times New Roman" w:hAnsi="Times New Roman" w:eastAsia="Times New Roman" w:cs="Times New Roman"/>
                <w:color w:val="000000" w:themeColor="text1"/>
                <w:sz w:val="20"/>
                <w:szCs w:val="20"/>
              </w:rPr>
            </w:pPr>
            <w:r>
              <w:rPr>
                <w:rFonts w:ascii="Times New Roman" w:hAnsi="Times New Roman" w:eastAsia="Times New Roman" w:cs="Times New Roman"/>
                <w:b/>
                <w:bCs/>
                <w:color w:val="000000" w:themeColor="text1"/>
                <w:kern w:val="24"/>
                <w:sz w:val="20"/>
                <w:szCs w:val="20"/>
              </w:rPr>
              <w:t>Tasks</w:t>
            </w:r>
          </w:p>
        </w:tc>
        <w:tc>
          <w:tcPr>
            <w:tcW w:w="5347" w:type="dxa"/>
            <w:gridSpan w:val="2"/>
            <w:hideMark/>
          </w:tcPr>
          <w:p w:rsidRPr="00DB3895" w:rsidR="00E537CD" w:rsidP="00FD3C05" w:rsidRDefault="00E537CD" w14:paraId="64DB7C82" w14:textId="77777777">
            <w:pPr>
              <w:textAlignment w:val="center"/>
              <w:rPr>
                <w:rFonts w:ascii="Times New Roman" w:hAnsi="Times New Roman" w:eastAsia="Times New Roman" w:cs="Times New Roman"/>
                <w:color w:val="000000" w:themeColor="text1"/>
                <w:sz w:val="20"/>
                <w:szCs w:val="20"/>
              </w:rPr>
            </w:pPr>
            <w:r>
              <w:rPr>
                <w:rFonts w:ascii="Times New Roman" w:hAnsi="Times New Roman" w:eastAsia="Times New Roman" w:cs="Times New Roman"/>
                <w:b/>
                <w:bCs/>
                <w:color w:val="000000" w:themeColor="text1"/>
                <w:kern w:val="24"/>
                <w:sz w:val="20"/>
                <w:szCs w:val="20"/>
              </w:rPr>
              <w:t>Sub-</w:t>
            </w:r>
            <w:r w:rsidRPr="00D57128">
              <w:rPr>
                <w:rFonts w:ascii="Times New Roman" w:hAnsi="Times New Roman" w:eastAsia="Times New Roman" w:cs="Times New Roman"/>
                <w:b/>
                <w:bCs/>
                <w:color w:val="000000" w:themeColor="text1"/>
                <w:kern w:val="24"/>
                <w:sz w:val="20"/>
                <w:szCs w:val="20"/>
              </w:rPr>
              <w:t>Tasks</w:t>
            </w:r>
          </w:p>
        </w:tc>
        <w:tc>
          <w:tcPr>
            <w:tcW w:w="1757" w:type="dxa"/>
            <w:hideMark/>
          </w:tcPr>
          <w:p w:rsidRPr="00DB3895" w:rsidR="00E537CD" w:rsidP="00FD3C05" w:rsidRDefault="00E537CD" w14:paraId="5344773E" w14:textId="77777777">
            <w:pPr>
              <w:textAlignment w:val="center"/>
              <w:rPr>
                <w:rFonts w:ascii="Times New Roman" w:hAnsi="Times New Roman" w:eastAsia="Times New Roman" w:cs="Times New Roman"/>
                <w:color w:val="000000" w:themeColor="text1"/>
                <w:sz w:val="20"/>
                <w:szCs w:val="20"/>
              </w:rPr>
            </w:pPr>
            <w:r w:rsidRPr="00D57128">
              <w:rPr>
                <w:rFonts w:ascii="Times New Roman" w:hAnsi="Times New Roman" w:eastAsia="Times New Roman" w:cs="Times New Roman"/>
                <w:b/>
                <w:bCs/>
                <w:color w:val="000000" w:themeColor="text1"/>
                <w:kern w:val="24"/>
                <w:sz w:val="20"/>
                <w:szCs w:val="20"/>
              </w:rPr>
              <w:t>Percent Complete</w:t>
            </w:r>
          </w:p>
        </w:tc>
      </w:tr>
      <w:tr w:rsidRPr="00D57128" w:rsidR="00E537CD" w:rsidTr="00FD3C05" w14:paraId="2BBDAA20" w14:textId="77777777">
        <w:trPr>
          <w:trHeight w:val="16"/>
        </w:trPr>
        <w:tc>
          <w:tcPr>
            <w:tcW w:w="2875" w:type="dxa"/>
            <w:vMerge w:val="restart"/>
            <w:hideMark/>
          </w:tcPr>
          <w:p w:rsidRPr="00DB3895" w:rsidR="00E537CD" w:rsidP="00FD3C05" w:rsidRDefault="00E537CD" w14:paraId="7447BFDB" w14:textId="77777777">
            <w:pPr>
              <w:textAlignment w:val="center"/>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kern w:val="24"/>
                <w:sz w:val="20"/>
                <w:szCs w:val="20"/>
              </w:rPr>
              <w:t>T</w:t>
            </w:r>
            <w:r w:rsidRPr="00D57128">
              <w:rPr>
                <w:rFonts w:ascii="Times New Roman" w:hAnsi="Times New Roman" w:eastAsia="Times New Roman" w:cs="Times New Roman"/>
                <w:color w:val="000000" w:themeColor="text1"/>
                <w:kern w:val="24"/>
                <w:sz w:val="20"/>
                <w:szCs w:val="20"/>
              </w:rPr>
              <w:t>ask 1: Project Management</w:t>
            </w:r>
          </w:p>
        </w:tc>
        <w:tc>
          <w:tcPr>
            <w:tcW w:w="5347" w:type="dxa"/>
            <w:gridSpan w:val="2"/>
            <w:hideMark/>
          </w:tcPr>
          <w:p w:rsidRPr="00933A71" w:rsidR="00E537CD" w:rsidP="00FD3C05" w:rsidRDefault="00E537CD" w14:paraId="7F9824F3" w14:textId="2C5992F0">
            <w:pPr>
              <w:textAlignment w:val="center"/>
              <w:rPr>
                <w:rFonts w:ascii="Times New Roman" w:hAnsi="Times New Roman" w:eastAsia="Times New Roman" w:cs="Times New Roman"/>
                <w:color w:val="000000" w:themeColor="text1"/>
                <w:sz w:val="20"/>
                <w:szCs w:val="20"/>
              </w:rPr>
            </w:pPr>
            <w:r w:rsidRPr="00933A71">
              <w:rPr>
                <w:rFonts w:ascii="Times New Roman" w:hAnsi="Times New Roman" w:eastAsia="Times New Roman" w:cs="Times New Roman"/>
                <w:color w:val="000000" w:themeColor="text1"/>
                <w:kern w:val="24"/>
                <w:sz w:val="20"/>
                <w:szCs w:val="20"/>
              </w:rPr>
              <w:t xml:space="preserve">1.  Quarterly Meetings </w:t>
            </w:r>
            <w:r w:rsidRPr="00933A71" w:rsidR="00367224">
              <w:rPr>
                <w:rFonts w:ascii="Times New Roman" w:hAnsi="Times New Roman" w:eastAsia="Times New Roman" w:cs="Times New Roman"/>
                <w:color w:val="000000" w:themeColor="text1"/>
                <w:kern w:val="24"/>
                <w:sz w:val="20"/>
                <w:szCs w:val="20"/>
              </w:rPr>
              <w:t>&amp; Technical Tasks Planning</w:t>
            </w:r>
          </w:p>
        </w:tc>
        <w:tc>
          <w:tcPr>
            <w:tcW w:w="1757" w:type="dxa"/>
            <w:vMerge w:val="restart"/>
            <w:hideMark/>
          </w:tcPr>
          <w:p w:rsidRPr="00933A71" w:rsidR="00E537CD" w:rsidP="00FD3C05" w:rsidRDefault="00AF7A3C" w14:paraId="0ACE69CE" w14:textId="02E4477A">
            <w:pPr>
              <w:textAlignment w:val="center"/>
              <w:rPr>
                <w:rFonts w:ascii="Times New Roman" w:hAnsi="Times New Roman" w:eastAsia="Times New Roman" w:cs="Times New Roman"/>
                <w:color w:val="000000" w:themeColor="text1"/>
                <w:sz w:val="20"/>
                <w:szCs w:val="20"/>
              </w:rPr>
            </w:pPr>
            <w:r>
              <w:rPr>
                <w:rFonts w:ascii="Times New Roman" w:hAnsi="Times New Roman" w:eastAsia="Times New Roman" w:cs="Times New Roman"/>
                <w:b/>
                <w:color w:val="000000" w:themeColor="text1"/>
                <w:kern w:val="24"/>
                <w:sz w:val="20"/>
                <w:szCs w:val="20"/>
              </w:rPr>
              <w:t>9</w:t>
            </w:r>
            <w:r w:rsidR="00426E40">
              <w:rPr>
                <w:rFonts w:ascii="Times New Roman" w:hAnsi="Times New Roman" w:eastAsia="Times New Roman" w:cs="Times New Roman"/>
                <w:b/>
                <w:color w:val="000000" w:themeColor="text1"/>
                <w:kern w:val="24"/>
                <w:sz w:val="20"/>
                <w:szCs w:val="20"/>
              </w:rPr>
              <w:t>0</w:t>
            </w:r>
            <w:r w:rsidRPr="00933A71" w:rsidR="00E537CD">
              <w:rPr>
                <w:rFonts w:ascii="Times New Roman" w:hAnsi="Times New Roman" w:eastAsia="Times New Roman" w:cs="Times New Roman"/>
                <w:b/>
                <w:color w:val="000000" w:themeColor="text1"/>
                <w:kern w:val="24"/>
                <w:sz w:val="20"/>
                <w:szCs w:val="20"/>
              </w:rPr>
              <w:t>%</w:t>
            </w:r>
          </w:p>
        </w:tc>
      </w:tr>
      <w:tr w:rsidRPr="00D57128" w:rsidR="00E537CD" w:rsidTr="00FD3C05" w14:paraId="2E641612" w14:textId="77777777">
        <w:trPr>
          <w:trHeight w:val="141"/>
        </w:trPr>
        <w:tc>
          <w:tcPr>
            <w:tcW w:w="2875" w:type="dxa"/>
            <w:vMerge/>
            <w:hideMark/>
          </w:tcPr>
          <w:p w:rsidRPr="00DB3895" w:rsidR="00E537CD" w:rsidP="00FD3C05" w:rsidRDefault="00E537CD" w14:paraId="2634607F" w14:textId="77777777">
            <w:pPr>
              <w:rPr>
                <w:rFonts w:ascii="Times New Roman" w:hAnsi="Times New Roman" w:eastAsia="Times New Roman" w:cs="Times New Roman"/>
                <w:color w:val="000000" w:themeColor="text1"/>
                <w:sz w:val="20"/>
                <w:szCs w:val="20"/>
              </w:rPr>
            </w:pPr>
          </w:p>
        </w:tc>
        <w:tc>
          <w:tcPr>
            <w:tcW w:w="5347" w:type="dxa"/>
            <w:gridSpan w:val="2"/>
            <w:hideMark/>
          </w:tcPr>
          <w:p w:rsidRPr="00933A71" w:rsidR="00E537CD" w:rsidP="00FD3C05" w:rsidRDefault="00E537CD" w14:paraId="4266BDEE" w14:textId="1467DF8A">
            <w:pPr>
              <w:rPr>
                <w:rFonts w:ascii="Times New Roman" w:hAnsi="Times New Roman" w:eastAsia="Times New Roman" w:cs="Times New Roman"/>
                <w:color w:val="000000" w:themeColor="text1"/>
                <w:sz w:val="20"/>
                <w:szCs w:val="20"/>
              </w:rPr>
            </w:pPr>
            <w:r w:rsidRPr="00933A71">
              <w:rPr>
                <w:rFonts w:ascii="Times New Roman" w:hAnsi="Times New Roman" w:eastAsia="Times New Roman" w:cs="Times New Roman"/>
                <w:color w:val="000000" w:themeColor="text1"/>
                <w:kern w:val="24"/>
                <w:sz w:val="20"/>
                <w:szCs w:val="20"/>
              </w:rPr>
              <w:t>2.  Quarterly Status Reports</w:t>
            </w:r>
          </w:p>
        </w:tc>
        <w:tc>
          <w:tcPr>
            <w:tcW w:w="1757" w:type="dxa"/>
            <w:vMerge/>
            <w:hideMark/>
          </w:tcPr>
          <w:p w:rsidRPr="00933A71" w:rsidR="00E537CD" w:rsidP="00FD3C05" w:rsidRDefault="00E537CD" w14:paraId="7A912C79" w14:textId="77777777">
            <w:pPr>
              <w:rPr>
                <w:rFonts w:ascii="Times New Roman" w:hAnsi="Times New Roman" w:eastAsia="Times New Roman" w:cs="Times New Roman"/>
                <w:color w:val="000000" w:themeColor="text1"/>
                <w:sz w:val="20"/>
                <w:szCs w:val="20"/>
              </w:rPr>
            </w:pPr>
          </w:p>
        </w:tc>
      </w:tr>
      <w:tr w:rsidRPr="00D57128" w:rsidR="00E537CD" w:rsidTr="00FD3C05" w14:paraId="06B96A6F" w14:textId="77777777">
        <w:trPr>
          <w:trHeight w:val="63"/>
        </w:trPr>
        <w:tc>
          <w:tcPr>
            <w:tcW w:w="2875" w:type="dxa"/>
            <w:vMerge w:val="restart"/>
            <w:hideMark/>
          </w:tcPr>
          <w:p w:rsidRPr="00DB3895" w:rsidR="00E537CD" w:rsidP="00FD3C05" w:rsidRDefault="00E537CD" w14:paraId="50AF6A9C" w14:textId="77777777">
            <w:pPr>
              <w:textAlignment w:val="center"/>
              <w:rPr>
                <w:rFonts w:ascii="Times New Roman" w:hAnsi="Times New Roman" w:eastAsia="Times New Roman" w:cs="Times New Roman"/>
                <w:color w:val="000000" w:themeColor="text1"/>
                <w:sz w:val="20"/>
                <w:szCs w:val="20"/>
              </w:rPr>
            </w:pPr>
            <w:r w:rsidRPr="00D57128">
              <w:rPr>
                <w:rFonts w:ascii="Times New Roman" w:hAnsi="Times New Roman" w:eastAsia="Times New Roman" w:cs="Times New Roman"/>
                <w:color w:val="000000" w:themeColor="text1"/>
                <w:kern w:val="24"/>
                <w:sz w:val="20"/>
                <w:szCs w:val="20"/>
              </w:rPr>
              <w:t>Task 2: Technical Services</w:t>
            </w:r>
          </w:p>
        </w:tc>
        <w:tc>
          <w:tcPr>
            <w:tcW w:w="5347" w:type="dxa"/>
            <w:gridSpan w:val="2"/>
            <w:hideMark/>
          </w:tcPr>
          <w:p w:rsidRPr="00933A71" w:rsidR="00E537CD" w:rsidP="00FD3C05" w:rsidRDefault="00E537CD" w14:paraId="7499B3BE" w14:textId="456FA57F">
            <w:pPr>
              <w:textAlignment w:val="center"/>
              <w:rPr>
                <w:rFonts w:ascii="Times New Roman" w:hAnsi="Times New Roman" w:eastAsia="Times New Roman" w:cs="Times New Roman"/>
                <w:color w:val="000000" w:themeColor="text1"/>
                <w:sz w:val="20"/>
                <w:szCs w:val="20"/>
              </w:rPr>
            </w:pPr>
            <w:r w:rsidRPr="00933A71">
              <w:rPr>
                <w:rFonts w:ascii="Times New Roman" w:hAnsi="Times New Roman" w:eastAsia="Times New Roman" w:cs="Times New Roman"/>
                <w:color w:val="000000" w:themeColor="text1"/>
                <w:kern w:val="24"/>
                <w:sz w:val="20"/>
                <w:szCs w:val="20"/>
              </w:rPr>
              <w:t xml:space="preserve">1.   New Mexico </w:t>
            </w:r>
            <w:r w:rsidRPr="00933A71" w:rsidR="00657FBF">
              <w:rPr>
                <w:rFonts w:ascii="Times New Roman" w:hAnsi="Times New Roman" w:eastAsia="Times New Roman" w:cs="Times New Roman"/>
                <w:color w:val="000000" w:themeColor="text1"/>
                <w:kern w:val="24"/>
                <w:sz w:val="20"/>
                <w:szCs w:val="20"/>
              </w:rPr>
              <w:t>–</w:t>
            </w:r>
            <w:r w:rsidR="00DB408E">
              <w:rPr>
                <w:rFonts w:ascii="Times New Roman" w:hAnsi="Times New Roman" w:eastAsia="Times New Roman" w:cs="Times New Roman"/>
                <w:color w:val="000000" w:themeColor="text1"/>
                <w:kern w:val="24"/>
                <w:sz w:val="20"/>
                <w:szCs w:val="20"/>
              </w:rPr>
              <w:t xml:space="preserve"> </w:t>
            </w:r>
            <w:r w:rsidRPr="00F404F1" w:rsidR="00F404F1">
              <w:rPr>
                <w:rFonts w:ascii="Times New Roman" w:hAnsi="Times New Roman" w:eastAsia="Times New Roman" w:cs="Times New Roman"/>
                <w:b/>
                <w:bCs/>
                <w:color w:val="000000" w:themeColor="text1"/>
                <w:kern w:val="24"/>
                <w:sz w:val="20"/>
                <w:szCs w:val="20"/>
              </w:rPr>
              <w:t>10</w:t>
            </w:r>
            <w:r w:rsidRPr="00DB408E" w:rsidR="00DB408E">
              <w:rPr>
                <w:rFonts w:ascii="Times New Roman" w:hAnsi="Times New Roman" w:eastAsia="Times New Roman" w:cs="Times New Roman"/>
                <w:b/>
                <w:bCs/>
                <w:color w:val="000000" w:themeColor="text1"/>
                <w:kern w:val="24"/>
                <w:sz w:val="20"/>
                <w:szCs w:val="20"/>
              </w:rPr>
              <w:t>0</w:t>
            </w:r>
            <w:r w:rsidRPr="00CB0AE2" w:rsidR="00657FBF">
              <w:rPr>
                <w:rFonts w:ascii="Times New Roman" w:hAnsi="Times New Roman" w:eastAsia="Times New Roman" w:cs="Times New Roman"/>
                <w:b/>
                <w:bCs/>
                <w:color w:val="000000" w:themeColor="text1"/>
                <w:kern w:val="24"/>
                <w:sz w:val="20"/>
                <w:szCs w:val="20"/>
              </w:rPr>
              <w:t>%</w:t>
            </w:r>
            <w:r w:rsidRPr="00933A71">
              <w:rPr>
                <w:rFonts w:ascii="Times New Roman" w:hAnsi="Times New Roman" w:eastAsia="Times New Roman" w:cs="Times New Roman"/>
                <w:color w:val="000000" w:themeColor="text1"/>
                <w:kern w:val="24"/>
                <w:sz w:val="20"/>
                <w:szCs w:val="20"/>
              </w:rPr>
              <w:t xml:space="preserve">   </w:t>
            </w:r>
          </w:p>
        </w:tc>
        <w:tc>
          <w:tcPr>
            <w:tcW w:w="1757" w:type="dxa"/>
            <w:vMerge w:val="restart"/>
            <w:hideMark/>
          </w:tcPr>
          <w:p w:rsidRPr="00933A71" w:rsidR="00E537CD" w:rsidP="00FD3C05" w:rsidRDefault="00E537CD" w14:paraId="47916E65" w14:textId="77777777">
            <w:pPr>
              <w:textAlignment w:val="center"/>
              <w:rPr>
                <w:rFonts w:ascii="Times New Roman" w:hAnsi="Times New Roman" w:eastAsia="Times New Roman" w:cs="Times New Roman"/>
                <w:b/>
                <w:color w:val="000000" w:themeColor="text1"/>
                <w:kern w:val="24"/>
                <w:sz w:val="20"/>
                <w:szCs w:val="20"/>
              </w:rPr>
            </w:pPr>
          </w:p>
          <w:p w:rsidRPr="00933A71" w:rsidR="00E537CD" w:rsidP="00FD3C05" w:rsidRDefault="00E537CD" w14:paraId="3144E199" w14:textId="77777777">
            <w:pPr>
              <w:textAlignment w:val="center"/>
              <w:rPr>
                <w:rFonts w:ascii="Times New Roman" w:hAnsi="Times New Roman" w:eastAsia="Times New Roman" w:cs="Times New Roman"/>
                <w:b/>
                <w:color w:val="000000" w:themeColor="text1"/>
                <w:kern w:val="24"/>
                <w:sz w:val="20"/>
                <w:szCs w:val="20"/>
              </w:rPr>
            </w:pPr>
          </w:p>
          <w:p w:rsidRPr="00933A71" w:rsidR="00E537CD" w:rsidP="00FD3C05" w:rsidRDefault="00AF7A3C" w14:paraId="2D53E65E" w14:textId="7B828020">
            <w:pPr>
              <w:textAlignment w:val="center"/>
              <w:rPr>
                <w:rFonts w:ascii="Times New Roman" w:hAnsi="Times New Roman" w:eastAsia="Times New Roman" w:cs="Times New Roman"/>
                <w:color w:val="000000" w:themeColor="text1"/>
                <w:sz w:val="20"/>
                <w:szCs w:val="20"/>
              </w:rPr>
            </w:pPr>
            <w:r>
              <w:rPr>
                <w:rFonts w:ascii="Times New Roman" w:hAnsi="Times New Roman" w:eastAsia="Times New Roman" w:cs="Times New Roman"/>
                <w:b/>
                <w:color w:val="000000" w:themeColor="text1"/>
                <w:kern w:val="24"/>
                <w:sz w:val="20"/>
                <w:szCs w:val="20"/>
              </w:rPr>
              <w:t>9</w:t>
            </w:r>
            <w:r w:rsidR="0085295C">
              <w:rPr>
                <w:rFonts w:ascii="Times New Roman" w:hAnsi="Times New Roman" w:eastAsia="Times New Roman" w:cs="Times New Roman"/>
                <w:b/>
                <w:color w:val="000000" w:themeColor="text1"/>
                <w:kern w:val="24"/>
                <w:sz w:val="20"/>
                <w:szCs w:val="20"/>
              </w:rPr>
              <w:t>5</w:t>
            </w:r>
            <w:r w:rsidRPr="00933A71" w:rsidR="00E537CD">
              <w:rPr>
                <w:rFonts w:ascii="Times New Roman" w:hAnsi="Times New Roman" w:eastAsia="Times New Roman" w:cs="Times New Roman"/>
                <w:b/>
                <w:color w:val="000000" w:themeColor="text1"/>
                <w:kern w:val="24"/>
                <w:sz w:val="20"/>
                <w:szCs w:val="20"/>
              </w:rPr>
              <w:t>%</w:t>
            </w:r>
          </w:p>
        </w:tc>
      </w:tr>
      <w:tr w:rsidRPr="00D57128" w:rsidR="00E537CD" w:rsidTr="00FD3C05" w14:paraId="739961F0" w14:textId="77777777">
        <w:trPr>
          <w:trHeight w:val="141"/>
        </w:trPr>
        <w:tc>
          <w:tcPr>
            <w:tcW w:w="2875" w:type="dxa"/>
            <w:vMerge/>
            <w:hideMark/>
          </w:tcPr>
          <w:p w:rsidRPr="00DB3895" w:rsidR="00E537CD" w:rsidP="00FD3C05" w:rsidRDefault="00E537CD" w14:paraId="1234E657" w14:textId="77777777">
            <w:pPr>
              <w:rPr>
                <w:rFonts w:ascii="Times New Roman" w:hAnsi="Times New Roman" w:eastAsia="Times New Roman" w:cs="Times New Roman"/>
                <w:color w:val="000000" w:themeColor="text1"/>
                <w:sz w:val="20"/>
                <w:szCs w:val="20"/>
              </w:rPr>
            </w:pPr>
          </w:p>
        </w:tc>
        <w:tc>
          <w:tcPr>
            <w:tcW w:w="5347" w:type="dxa"/>
            <w:gridSpan w:val="2"/>
            <w:hideMark/>
          </w:tcPr>
          <w:p w:rsidRPr="00933A71" w:rsidR="00E537CD" w:rsidP="00FD3C05" w:rsidRDefault="00E537CD" w14:paraId="12754C0F" w14:textId="31F88644">
            <w:pPr>
              <w:rPr>
                <w:rFonts w:ascii="Times New Roman" w:hAnsi="Times New Roman" w:eastAsia="Times New Roman" w:cs="Times New Roman"/>
                <w:color w:val="000000" w:themeColor="text1"/>
                <w:sz w:val="20"/>
                <w:szCs w:val="20"/>
              </w:rPr>
            </w:pPr>
            <w:r w:rsidRPr="00933A71">
              <w:rPr>
                <w:rFonts w:ascii="Times New Roman" w:hAnsi="Times New Roman" w:eastAsia="Times New Roman" w:cs="Times New Roman"/>
                <w:color w:val="000000" w:themeColor="text1"/>
                <w:kern w:val="24"/>
                <w:sz w:val="20"/>
                <w:szCs w:val="20"/>
              </w:rPr>
              <w:t xml:space="preserve">2.   </w:t>
            </w:r>
            <w:r w:rsidRPr="00933A71" w:rsidR="004B1504">
              <w:rPr>
                <w:rFonts w:ascii="Times New Roman" w:hAnsi="Times New Roman" w:eastAsia="Times New Roman" w:cs="Times New Roman"/>
                <w:color w:val="000000" w:themeColor="text1"/>
                <w:kern w:val="24"/>
                <w:sz w:val="20"/>
                <w:szCs w:val="20"/>
              </w:rPr>
              <w:t>Connecticut</w:t>
            </w:r>
            <w:r w:rsidRPr="00933A71">
              <w:rPr>
                <w:rFonts w:ascii="Times New Roman" w:hAnsi="Times New Roman" w:eastAsia="Times New Roman" w:cs="Times New Roman"/>
                <w:color w:val="000000" w:themeColor="text1"/>
                <w:kern w:val="24"/>
                <w:sz w:val="20"/>
                <w:szCs w:val="20"/>
              </w:rPr>
              <w:t xml:space="preserve"> </w:t>
            </w:r>
            <w:r w:rsidRPr="00933A71" w:rsidR="004B320D">
              <w:rPr>
                <w:rFonts w:ascii="Times New Roman" w:hAnsi="Times New Roman" w:eastAsia="Times New Roman" w:cs="Times New Roman"/>
                <w:color w:val="000000" w:themeColor="text1"/>
                <w:kern w:val="24"/>
                <w:sz w:val="20"/>
                <w:szCs w:val="20"/>
              </w:rPr>
              <w:t xml:space="preserve">– </w:t>
            </w:r>
            <w:r w:rsidR="00F404F1">
              <w:rPr>
                <w:rFonts w:ascii="Times New Roman" w:hAnsi="Times New Roman" w:eastAsia="Times New Roman" w:cs="Times New Roman"/>
                <w:b/>
                <w:bCs/>
                <w:color w:val="000000" w:themeColor="text1"/>
                <w:kern w:val="24"/>
                <w:sz w:val="20"/>
                <w:szCs w:val="20"/>
              </w:rPr>
              <w:t>10</w:t>
            </w:r>
            <w:r w:rsidR="006D270E">
              <w:rPr>
                <w:rFonts w:ascii="Times New Roman" w:hAnsi="Times New Roman" w:eastAsia="Times New Roman" w:cs="Times New Roman"/>
                <w:b/>
                <w:bCs/>
                <w:color w:val="000000" w:themeColor="text1"/>
                <w:kern w:val="24"/>
                <w:sz w:val="20"/>
                <w:szCs w:val="20"/>
              </w:rPr>
              <w:t>0</w:t>
            </w:r>
            <w:r w:rsidRPr="00CB0AE2" w:rsidR="004B320D">
              <w:rPr>
                <w:rFonts w:ascii="Times New Roman" w:hAnsi="Times New Roman" w:eastAsia="Times New Roman" w:cs="Times New Roman"/>
                <w:b/>
                <w:bCs/>
                <w:color w:val="000000" w:themeColor="text1"/>
                <w:kern w:val="24"/>
                <w:sz w:val="20"/>
                <w:szCs w:val="20"/>
              </w:rPr>
              <w:t>%</w:t>
            </w:r>
            <w:r w:rsidRPr="00CB0AE2">
              <w:rPr>
                <w:rFonts w:ascii="Times New Roman" w:hAnsi="Times New Roman" w:eastAsia="Times New Roman" w:cs="Times New Roman"/>
                <w:b/>
                <w:bCs/>
                <w:color w:val="000000" w:themeColor="text1"/>
                <w:kern w:val="24"/>
                <w:sz w:val="20"/>
                <w:szCs w:val="20"/>
              </w:rPr>
              <w:t xml:space="preserve">    </w:t>
            </w:r>
          </w:p>
        </w:tc>
        <w:tc>
          <w:tcPr>
            <w:tcW w:w="1757" w:type="dxa"/>
            <w:vMerge/>
            <w:hideMark/>
          </w:tcPr>
          <w:p w:rsidRPr="00933A71" w:rsidR="00E537CD" w:rsidP="00FD3C05" w:rsidRDefault="00E537CD" w14:paraId="38F3949F" w14:textId="77777777">
            <w:pPr>
              <w:rPr>
                <w:rFonts w:ascii="Times New Roman" w:hAnsi="Times New Roman" w:eastAsia="Times New Roman" w:cs="Times New Roman"/>
                <w:color w:val="000000" w:themeColor="text1"/>
                <w:sz w:val="20"/>
                <w:szCs w:val="20"/>
              </w:rPr>
            </w:pPr>
          </w:p>
        </w:tc>
      </w:tr>
      <w:tr w:rsidRPr="00D57128" w:rsidR="00E537CD" w:rsidTr="00FD3C05" w14:paraId="32859932" w14:textId="77777777">
        <w:trPr>
          <w:trHeight w:val="141"/>
        </w:trPr>
        <w:tc>
          <w:tcPr>
            <w:tcW w:w="2875" w:type="dxa"/>
            <w:vMerge/>
            <w:hideMark/>
          </w:tcPr>
          <w:p w:rsidRPr="00DB3895" w:rsidR="00E537CD" w:rsidP="00FD3C05" w:rsidRDefault="00E537CD" w14:paraId="5E4F2DA5" w14:textId="77777777">
            <w:pPr>
              <w:rPr>
                <w:rFonts w:ascii="Times New Roman" w:hAnsi="Times New Roman" w:eastAsia="Times New Roman" w:cs="Times New Roman"/>
                <w:color w:val="000000" w:themeColor="text1"/>
                <w:sz w:val="20"/>
                <w:szCs w:val="20"/>
              </w:rPr>
            </w:pPr>
          </w:p>
        </w:tc>
        <w:tc>
          <w:tcPr>
            <w:tcW w:w="5347" w:type="dxa"/>
            <w:gridSpan w:val="2"/>
            <w:hideMark/>
          </w:tcPr>
          <w:p w:rsidRPr="00933A71" w:rsidR="00E537CD" w:rsidP="00FD3C05" w:rsidRDefault="00E537CD" w14:paraId="1E96FDB7" w14:textId="0A4F7203">
            <w:pPr>
              <w:rPr>
                <w:rFonts w:ascii="Times New Roman" w:hAnsi="Times New Roman" w:eastAsia="Times New Roman" w:cs="Times New Roman"/>
                <w:color w:val="000000" w:themeColor="text1"/>
                <w:sz w:val="20"/>
                <w:szCs w:val="20"/>
              </w:rPr>
            </w:pPr>
            <w:r w:rsidRPr="00933A71">
              <w:rPr>
                <w:rFonts w:ascii="Times New Roman" w:hAnsi="Times New Roman" w:eastAsia="Times New Roman" w:cs="Times New Roman"/>
                <w:color w:val="000000" w:themeColor="text1"/>
                <w:kern w:val="24"/>
                <w:sz w:val="20"/>
                <w:szCs w:val="20"/>
              </w:rPr>
              <w:t xml:space="preserve">3.   Florida </w:t>
            </w:r>
            <w:r w:rsidRPr="00933A71" w:rsidR="00657FBF">
              <w:rPr>
                <w:rFonts w:ascii="Times New Roman" w:hAnsi="Times New Roman" w:eastAsia="Times New Roman" w:cs="Times New Roman"/>
                <w:color w:val="000000" w:themeColor="text1"/>
                <w:kern w:val="24"/>
                <w:sz w:val="20"/>
                <w:szCs w:val="20"/>
              </w:rPr>
              <w:t xml:space="preserve">– </w:t>
            </w:r>
            <w:r w:rsidRPr="00CB0AE2" w:rsidR="00CB0AE2">
              <w:rPr>
                <w:rFonts w:ascii="Times New Roman" w:hAnsi="Times New Roman" w:eastAsia="Times New Roman" w:cs="Times New Roman"/>
                <w:b/>
                <w:bCs/>
                <w:color w:val="000000" w:themeColor="text1"/>
                <w:kern w:val="24"/>
                <w:sz w:val="20"/>
                <w:szCs w:val="20"/>
              </w:rPr>
              <w:t>10</w:t>
            </w:r>
            <w:r w:rsidR="006D270E">
              <w:rPr>
                <w:rFonts w:ascii="Times New Roman" w:hAnsi="Times New Roman" w:eastAsia="Times New Roman" w:cs="Times New Roman"/>
                <w:b/>
                <w:bCs/>
                <w:color w:val="000000" w:themeColor="text1"/>
                <w:kern w:val="24"/>
                <w:sz w:val="20"/>
                <w:szCs w:val="20"/>
              </w:rPr>
              <w:t>0</w:t>
            </w:r>
            <w:r w:rsidRPr="00CB0AE2" w:rsidR="00657FBF">
              <w:rPr>
                <w:rFonts w:ascii="Times New Roman" w:hAnsi="Times New Roman" w:eastAsia="Times New Roman" w:cs="Times New Roman"/>
                <w:b/>
                <w:bCs/>
                <w:color w:val="000000" w:themeColor="text1"/>
                <w:kern w:val="24"/>
                <w:sz w:val="20"/>
                <w:szCs w:val="20"/>
              </w:rPr>
              <w:t>%</w:t>
            </w:r>
            <w:r w:rsidRPr="00933A71" w:rsidR="00657FBF">
              <w:rPr>
                <w:rFonts w:ascii="Times New Roman" w:hAnsi="Times New Roman" w:eastAsia="Times New Roman" w:cs="Times New Roman"/>
                <w:color w:val="000000" w:themeColor="text1"/>
                <w:kern w:val="24"/>
                <w:sz w:val="20"/>
                <w:szCs w:val="20"/>
              </w:rPr>
              <w:t xml:space="preserve"> </w:t>
            </w:r>
            <w:r w:rsidRPr="00933A71">
              <w:rPr>
                <w:rFonts w:ascii="Times New Roman" w:hAnsi="Times New Roman" w:eastAsia="Times New Roman" w:cs="Times New Roman"/>
                <w:color w:val="000000" w:themeColor="text1"/>
                <w:kern w:val="24"/>
                <w:sz w:val="20"/>
                <w:szCs w:val="20"/>
              </w:rPr>
              <w:t xml:space="preserve">             </w:t>
            </w:r>
          </w:p>
        </w:tc>
        <w:tc>
          <w:tcPr>
            <w:tcW w:w="1757" w:type="dxa"/>
            <w:vMerge/>
            <w:hideMark/>
          </w:tcPr>
          <w:p w:rsidRPr="00933A71" w:rsidR="00E537CD" w:rsidP="00FD3C05" w:rsidRDefault="00E537CD" w14:paraId="2190291A" w14:textId="77777777">
            <w:pPr>
              <w:rPr>
                <w:rFonts w:ascii="Times New Roman" w:hAnsi="Times New Roman" w:eastAsia="Times New Roman" w:cs="Times New Roman"/>
                <w:color w:val="000000" w:themeColor="text1"/>
                <w:sz w:val="20"/>
                <w:szCs w:val="20"/>
              </w:rPr>
            </w:pPr>
          </w:p>
        </w:tc>
      </w:tr>
      <w:tr w:rsidRPr="00D57128" w:rsidR="00E537CD" w:rsidTr="00FD3C05" w14:paraId="552C4AAF" w14:textId="77777777">
        <w:trPr>
          <w:trHeight w:val="141"/>
        </w:trPr>
        <w:tc>
          <w:tcPr>
            <w:tcW w:w="2875" w:type="dxa"/>
            <w:vMerge/>
            <w:hideMark/>
          </w:tcPr>
          <w:p w:rsidRPr="00DB3895" w:rsidR="00E537CD" w:rsidP="00FD3C05" w:rsidRDefault="00E537CD" w14:paraId="4A52E955" w14:textId="77777777">
            <w:pPr>
              <w:rPr>
                <w:rFonts w:ascii="Times New Roman" w:hAnsi="Times New Roman" w:eastAsia="Times New Roman" w:cs="Times New Roman"/>
                <w:color w:val="000000" w:themeColor="text1"/>
                <w:sz w:val="20"/>
                <w:szCs w:val="20"/>
              </w:rPr>
            </w:pPr>
          </w:p>
        </w:tc>
        <w:tc>
          <w:tcPr>
            <w:tcW w:w="5347" w:type="dxa"/>
            <w:gridSpan w:val="2"/>
            <w:hideMark/>
          </w:tcPr>
          <w:p w:rsidRPr="00933A71" w:rsidR="00E537CD" w:rsidP="00FD3C05" w:rsidRDefault="00E537CD" w14:paraId="69CE375F" w14:textId="6A3B91A6">
            <w:pPr>
              <w:rPr>
                <w:rFonts w:ascii="Times New Roman" w:hAnsi="Times New Roman" w:eastAsia="Times New Roman" w:cs="Times New Roman"/>
                <w:color w:val="000000" w:themeColor="text1"/>
                <w:sz w:val="20"/>
                <w:szCs w:val="20"/>
              </w:rPr>
            </w:pPr>
            <w:r w:rsidRPr="00933A71">
              <w:rPr>
                <w:rFonts w:ascii="Times New Roman" w:hAnsi="Times New Roman" w:eastAsia="Times New Roman" w:cs="Times New Roman"/>
                <w:color w:val="000000" w:themeColor="text1"/>
                <w:kern w:val="24"/>
                <w:sz w:val="20"/>
                <w:szCs w:val="20"/>
              </w:rPr>
              <w:t>4.   North Carolina</w:t>
            </w:r>
            <w:r w:rsidRPr="00933A71" w:rsidR="00657FBF">
              <w:rPr>
                <w:rFonts w:ascii="Times New Roman" w:hAnsi="Times New Roman" w:eastAsia="Times New Roman" w:cs="Times New Roman"/>
                <w:color w:val="000000" w:themeColor="text1"/>
                <w:kern w:val="24"/>
                <w:sz w:val="20"/>
                <w:szCs w:val="20"/>
              </w:rPr>
              <w:t xml:space="preserve"> </w:t>
            </w:r>
            <w:r w:rsidRPr="00933A71" w:rsidR="00657FBF">
              <w:rPr>
                <w:rFonts w:ascii="Times New Roman" w:hAnsi="Times New Roman" w:eastAsia="Times New Roman" w:cs="Times New Roman"/>
                <w:b/>
                <w:color w:val="000000" w:themeColor="text1"/>
                <w:kern w:val="24"/>
                <w:sz w:val="20"/>
                <w:szCs w:val="20"/>
              </w:rPr>
              <w:t xml:space="preserve">– </w:t>
            </w:r>
            <w:r w:rsidR="006D270E">
              <w:rPr>
                <w:rFonts w:ascii="Times New Roman" w:hAnsi="Times New Roman" w:eastAsia="Times New Roman" w:cs="Times New Roman"/>
                <w:b/>
                <w:bCs/>
                <w:color w:val="000000" w:themeColor="text1"/>
                <w:kern w:val="24"/>
                <w:sz w:val="20"/>
                <w:szCs w:val="20"/>
              </w:rPr>
              <w:t>100</w:t>
            </w:r>
            <w:r w:rsidRPr="00933A71" w:rsidR="00657FBF">
              <w:rPr>
                <w:rFonts w:ascii="Times New Roman" w:hAnsi="Times New Roman" w:eastAsia="Times New Roman" w:cs="Times New Roman"/>
                <w:b/>
                <w:color w:val="000000" w:themeColor="text1"/>
                <w:kern w:val="24"/>
                <w:sz w:val="20"/>
                <w:szCs w:val="20"/>
              </w:rPr>
              <w:t>%</w:t>
            </w:r>
            <w:r w:rsidRPr="00933A71" w:rsidR="00657FBF">
              <w:rPr>
                <w:rFonts w:ascii="Times New Roman" w:hAnsi="Times New Roman" w:eastAsia="Times New Roman" w:cs="Times New Roman"/>
                <w:color w:val="000000" w:themeColor="text1"/>
                <w:kern w:val="24"/>
                <w:sz w:val="20"/>
                <w:szCs w:val="20"/>
              </w:rPr>
              <w:t xml:space="preserve"> </w:t>
            </w:r>
            <w:r w:rsidRPr="00933A71">
              <w:rPr>
                <w:rFonts w:ascii="Times New Roman" w:hAnsi="Times New Roman" w:eastAsia="Times New Roman" w:cs="Times New Roman"/>
                <w:color w:val="000000" w:themeColor="text1"/>
                <w:kern w:val="24"/>
                <w:sz w:val="20"/>
                <w:szCs w:val="20"/>
              </w:rPr>
              <w:t xml:space="preserve"> </w:t>
            </w:r>
          </w:p>
        </w:tc>
        <w:tc>
          <w:tcPr>
            <w:tcW w:w="1757" w:type="dxa"/>
            <w:vMerge/>
            <w:hideMark/>
          </w:tcPr>
          <w:p w:rsidRPr="00933A71" w:rsidR="00E537CD" w:rsidP="00FD3C05" w:rsidRDefault="00E537CD" w14:paraId="272F1B05" w14:textId="77777777">
            <w:pPr>
              <w:rPr>
                <w:rFonts w:ascii="Times New Roman" w:hAnsi="Times New Roman" w:eastAsia="Times New Roman" w:cs="Times New Roman"/>
                <w:color w:val="000000" w:themeColor="text1"/>
                <w:sz w:val="20"/>
                <w:szCs w:val="20"/>
              </w:rPr>
            </w:pPr>
          </w:p>
        </w:tc>
      </w:tr>
      <w:tr w:rsidRPr="00D57128" w:rsidR="00E537CD" w:rsidTr="00FD3C05" w14:paraId="5560D441" w14:textId="77777777">
        <w:trPr>
          <w:trHeight w:val="141"/>
        </w:trPr>
        <w:tc>
          <w:tcPr>
            <w:tcW w:w="2875" w:type="dxa"/>
            <w:vMerge/>
            <w:hideMark/>
          </w:tcPr>
          <w:p w:rsidRPr="00DB3895" w:rsidR="00E537CD" w:rsidP="00FD3C05" w:rsidRDefault="00E537CD" w14:paraId="1F39FA70" w14:textId="77777777">
            <w:pPr>
              <w:rPr>
                <w:rFonts w:ascii="Times New Roman" w:hAnsi="Times New Roman" w:eastAsia="Times New Roman" w:cs="Times New Roman"/>
                <w:color w:val="000000" w:themeColor="text1"/>
                <w:sz w:val="20"/>
                <w:szCs w:val="20"/>
              </w:rPr>
            </w:pPr>
          </w:p>
        </w:tc>
        <w:tc>
          <w:tcPr>
            <w:tcW w:w="5347" w:type="dxa"/>
            <w:gridSpan w:val="2"/>
            <w:hideMark/>
          </w:tcPr>
          <w:p w:rsidRPr="00933A71" w:rsidR="00E537CD" w:rsidP="00FD3C05" w:rsidRDefault="00E537CD" w14:paraId="0E494C85" w14:textId="07FCAF63">
            <w:pPr>
              <w:rPr>
                <w:rFonts w:ascii="Times New Roman" w:hAnsi="Times New Roman" w:eastAsia="Times New Roman" w:cs="Times New Roman"/>
                <w:color w:val="000000" w:themeColor="text1"/>
                <w:sz w:val="20"/>
                <w:szCs w:val="20"/>
              </w:rPr>
            </w:pPr>
            <w:r w:rsidRPr="00933A71">
              <w:rPr>
                <w:rFonts w:ascii="Times New Roman" w:hAnsi="Times New Roman" w:eastAsia="Times New Roman" w:cs="Times New Roman"/>
                <w:color w:val="000000" w:themeColor="text1"/>
                <w:kern w:val="24"/>
                <w:sz w:val="20"/>
                <w:szCs w:val="20"/>
              </w:rPr>
              <w:t xml:space="preserve">5.   </w:t>
            </w:r>
            <w:r w:rsidRPr="00933A71" w:rsidR="00C32F42">
              <w:rPr>
                <w:rFonts w:ascii="Times New Roman" w:hAnsi="Times New Roman" w:eastAsia="Times New Roman" w:cs="Times New Roman"/>
                <w:color w:val="000000" w:themeColor="text1"/>
                <w:kern w:val="24"/>
                <w:sz w:val="20"/>
                <w:szCs w:val="20"/>
              </w:rPr>
              <w:t xml:space="preserve">Kansas </w:t>
            </w:r>
            <w:r w:rsidRPr="00933A71" w:rsidR="00657FBF">
              <w:rPr>
                <w:rFonts w:ascii="Times New Roman" w:hAnsi="Times New Roman" w:eastAsia="Times New Roman" w:cs="Times New Roman"/>
                <w:b/>
                <w:color w:val="000000" w:themeColor="text1"/>
                <w:kern w:val="24"/>
                <w:sz w:val="20"/>
                <w:szCs w:val="20"/>
              </w:rPr>
              <w:t xml:space="preserve">– </w:t>
            </w:r>
            <w:r w:rsidR="00732931">
              <w:rPr>
                <w:rFonts w:ascii="Times New Roman" w:hAnsi="Times New Roman" w:eastAsia="Times New Roman" w:cs="Times New Roman"/>
                <w:b/>
                <w:color w:val="000000" w:themeColor="text1"/>
                <w:kern w:val="24"/>
                <w:sz w:val="20"/>
                <w:szCs w:val="20"/>
              </w:rPr>
              <w:t>100</w:t>
            </w:r>
            <w:r w:rsidRPr="00933A71" w:rsidR="00657FBF">
              <w:rPr>
                <w:rFonts w:ascii="Times New Roman" w:hAnsi="Times New Roman" w:eastAsia="Times New Roman" w:cs="Times New Roman"/>
                <w:b/>
                <w:color w:val="000000" w:themeColor="text1"/>
                <w:kern w:val="24"/>
                <w:sz w:val="20"/>
                <w:szCs w:val="20"/>
              </w:rPr>
              <w:t>%</w:t>
            </w:r>
            <w:r w:rsidRPr="00933A71" w:rsidR="00657FBF">
              <w:rPr>
                <w:rFonts w:ascii="Times New Roman" w:hAnsi="Times New Roman" w:eastAsia="Times New Roman" w:cs="Times New Roman"/>
                <w:color w:val="000000" w:themeColor="text1"/>
                <w:kern w:val="24"/>
                <w:sz w:val="20"/>
                <w:szCs w:val="20"/>
              </w:rPr>
              <w:t xml:space="preserve"> </w:t>
            </w:r>
            <w:r w:rsidRPr="00933A71" w:rsidR="00C32F42">
              <w:rPr>
                <w:rFonts w:ascii="Times New Roman" w:hAnsi="Times New Roman" w:eastAsia="Times New Roman" w:cs="Times New Roman"/>
                <w:color w:val="000000" w:themeColor="text1"/>
                <w:kern w:val="24"/>
                <w:sz w:val="20"/>
                <w:szCs w:val="20"/>
              </w:rPr>
              <w:t xml:space="preserve">         </w:t>
            </w:r>
            <w:r w:rsidRPr="00933A71">
              <w:rPr>
                <w:rFonts w:ascii="Times New Roman" w:hAnsi="Times New Roman" w:eastAsia="Times New Roman" w:cs="Times New Roman"/>
                <w:color w:val="000000" w:themeColor="text1"/>
                <w:kern w:val="24"/>
                <w:sz w:val="20"/>
                <w:szCs w:val="20"/>
              </w:rPr>
              <w:t xml:space="preserve">    </w:t>
            </w:r>
          </w:p>
        </w:tc>
        <w:tc>
          <w:tcPr>
            <w:tcW w:w="1757" w:type="dxa"/>
            <w:vMerge/>
            <w:hideMark/>
          </w:tcPr>
          <w:p w:rsidRPr="00933A71" w:rsidR="00E537CD" w:rsidP="00FD3C05" w:rsidRDefault="00E537CD" w14:paraId="2D0935C7" w14:textId="77777777">
            <w:pPr>
              <w:rPr>
                <w:rFonts w:ascii="Times New Roman" w:hAnsi="Times New Roman" w:eastAsia="Times New Roman" w:cs="Times New Roman"/>
                <w:color w:val="000000" w:themeColor="text1"/>
                <w:sz w:val="20"/>
                <w:szCs w:val="20"/>
              </w:rPr>
            </w:pPr>
          </w:p>
        </w:tc>
      </w:tr>
      <w:tr w:rsidRPr="00D57128" w:rsidR="00475B4C" w:rsidTr="00FD3C05" w14:paraId="0E5793E5" w14:textId="77777777">
        <w:trPr>
          <w:trHeight w:val="141"/>
        </w:trPr>
        <w:tc>
          <w:tcPr>
            <w:tcW w:w="2875" w:type="dxa"/>
            <w:vMerge/>
          </w:tcPr>
          <w:p w:rsidRPr="00DB3895" w:rsidR="00475B4C" w:rsidP="00FD3C05" w:rsidRDefault="00475B4C" w14:paraId="550270E1" w14:textId="77777777">
            <w:pPr>
              <w:rPr>
                <w:rFonts w:ascii="Times New Roman" w:hAnsi="Times New Roman" w:eastAsia="Times New Roman" w:cs="Times New Roman"/>
                <w:color w:val="000000" w:themeColor="text1"/>
                <w:sz w:val="20"/>
                <w:szCs w:val="20"/>
              </w:rPr>
            </w:pPr>
          </w:p>
        </w:tc>
        <w:tc>
          <w:tcPr>
            <w:tcW w:w="5347" w:type="dxa"/>
            <w:gridSpan w:val="2"/>
          </w:tcPr>
          <w:p w:rsidRPr="00933A71" w:rsidR="00475B4C" w:rsidP="00C357DD" w:rsidRDefault="00C357DD" w14:paraId="59B14313" w14:textId="528B5DDA">
            <w:pPr>
              <w:rPr>
                <w:rFonts w:ascii="Times New Roman" w:hAnsi="Times New Roman" w:eastAsia="Times New Roman"/>
                <w:color w:val="000000" w:themeColor="text1"/>
                <w:kern w:val="24"/>
                <w:sz w:val="20"/>
                <w:szCs w:val="20"/>
              </w:rPr>
            </w:pPr>
            <w:r w:rsidRPr="00933A71">
              <w:rPr>
                <w:rFonts w:ascii="Times New Roman" w:hAnsi="Times New Roman" w:eastAsia="Times New Roman"/>
                <w:color w:val="000000" w:themeColor="text1"/>
                <w:kern w:val="24"/>
                <w:sz w:val="20"/>
                <w:szCs w:val="20"/>
              </w:rPr>
              <w:t xml:space="preserve">6. </w:t>
            </w:r>
            <w:r w:rsidR="00EA4231">
              <w:rPr>
                <w:rFonts w:ascii="Times New Roman" w:hAnsi="Times New Roman" w:eastAsia="Times New Roman"/>
                <w:color w:val="000000" w:themeColor="text1"/>
                <w:kern w:val="24"/>
                <w:sz w:val="20"/>
                <w:szCs w:val="20"/>
              </w:rPr>
              <w:t>Tennessee</w:t>
            </w:r>
            <w:r w:rsidRPr="00933A71">
              <w:rPr>
                <w:rFonts w:ascii="Times New Roman" w:hAnsi="Times New Roman" w:eastAsia="Times New Roman"/>
                <w:color w:val="000000" w:themeColor="text1"/>
                <w:kern w:val="24"/>
                <w:sz w:val="20"/>
                <w:szCs w:val="20"/>
              </w:rPr>
              <w:t xml:space="preserve"> </w:t>
            </w:r>
            <w:r w:rsidRPr="00933A71">
              <w:rPr>
                <w:rFonts w:ascii="Times New Roman" w:hAnsi="Times New Roman" w:eastAsia="Times New Roman" w:cs="Times New Roman"/>
                <w:b/>
                <w:color w:val="000000" w:themeColor="text1"/>
                <w:kern w:val="24"/>
                <w:sz w:val="20"/>
                <w:szCs w:val="20"/>
              </w:rPr>
              <w:t xml:space="preserve">– </w:t>
            </w:r>
            <w:r w:rsidR="003553EE">
              <w:rPr>
                <w:rFonts w:ascii="Times New Roman" w:hAnsi="Times New Roman" w:eastAsia="Times New Roman" w:cs="Times New Roman"/>
                <w:b/>
                <w:color w:val="000000" w:themeColor="text1"/>
                <w:kern w:val="24"/>
                <w:sz w:val="20"/>
                <w:szCs w:val="20"/>
              </w:rPr>
              <w:t>100</w:t>
            </w:r>
            <w:r w:rsidRPr="00933A71">
              <w:rPr>
                <w:rFonts w:ascii="Times New Roman" w:hAnsi="Times New Roman" w:eastAsia="Times New Roman" w:cs="Times New Roman"/>
                <w:b/>
                <w:color w:val="000000" w:themeColor="text1"/>
                <w:kern w:val="24"/>
                <w:sz w:val="20"/>
                <w:szCs w:val="20"/>
              </w:rPr>
              <w:t>%</w:t>
            </w:r>
            <w:r w:rsidRPr="00933A71">
              <w:rPr>
                <w:rFonts w:ascii="Times New Roman" w:hAnsi="Times New Roman" w:eastAsia="Times New Roman" w:cs="Times New Roman"/>
                <w:color w:val="000000" w:themeColor="text1"/>
                <w:kern w:val="24"/>
                <w:sz w:val="20"/>
                <w:szCs w:val="20"/>
              </w:rPr>
              <w:t xml:space="preserve">              </w:t>
            </w:r>
          </w:p>
        </w:tc>
        <w:tc>
          <w:tcPr>
            <w:tcW w:w="1757" w:type="dxa"/>
            <w:vMerge/>
          </w:tcPr>
          <w:p w:rsidRPr="00933A71" w:rsidR="00475B4C" w:rsidP="00FD3C05" w:rsidRDefault="00475B4C" w14:paraId="006719DB" w14:textId="77777777">
            <w:pPr>
              <w:rPr>
                <w:rFonts w:ascii="Times New Roman" w:hAnsi="Times New Roman" w:eastAsia="Times New Roman" w:cs="Times New Roman"/>
                <w:color w:val="000000" w:themeColor="text1"/>
                <w:sz w:val="20"/>
                <w:szCs w:val="20"/>
              </w:rPr>
            </w:pPr>
          </w:p>
        </w:tc>
      </w:tr>
      <w:tr w:rsidRPr="00D57128" w:rsidR="00475B4C" w:rsidTr="00FD3C05" w14:paraId="3664069A" w14:textId="77777777">
        <w:trPr>
          <w:trHeight w:val="141"/>
        </w:trPr>
        <w:tc>
          <w:tcPr>
            <w:tcW w:w="2875" w:type="dxa"/>
            <w:vMerge/>
          </w:tcPr>
          <w:p w:rsidRPr="00DB3895" w:rsidR="00475B4C" w:rsidP="00FD3C05" w:rsidRDefault="00475B4C" w14:paraId="2C2C3B4B" w14:textId="77777777">
            <w:pPr>
              <w:rPr>
                <w:rFonts w:ascii="Times New Roman" w:hAnsi="Times New Roman" w:eastAsia="Times New Roman" w:cs="Times New Roman"/>
                <w:color w:val="000000" w:themeColor="text1"/>
                <w:sz w:val="20"/>
                <w:szCs w:val="20"/>
              </w:rPr>
            </w:pPr>
          </w:p>
        </w:tc>
        <w:tc>
          <w:tcPr>
            <w:tcW w:w="5347" w:type="dxa"/>
            <w:gridSpan w:val="2"/>
          </w:tcPr>
          <w:p w:rsidRPr="00933A71" w:rsidR="00475B4C" w:rsidP="00FD3C05" w:rsidRDefault="00C357DD" w14:paraId="37EB6A5D" w14:textId="321B3AF0">
            <w:pPr>
              <w:rPr>
                <w:rFonts w:ascii="Times New Roman" w:hAnsi="Times New Roman" w:eastAsia="Times New Roman" w:cs="Times New Roman"/>
                <w:color w:val="000000" w:themeColor="text1"/>
                <w:kern w:val="24"/>
                <w:sz w:val="20"/>
                <w:szCs w:val="20"/>
              </w:rPr>
            </w:pPr>
            <w:r w:rsidRPr="00933A71">
              <w:rPr>
                <w:rFonts w:ascii="Times New Roman" w:hAnsi="Times New Roman" w:eastAsia="Times New Roman" w:cs="Times New Roman"/>
                <w:color w:val="000000" w:themeColor="text1"/>
                <w:kern w:val="24"/>
                <w:sz w:val="20"/>
                <w:szCs w:val="20"/>
              </w:rPr>
              <w:t xml:space="preserve">7. Massachusetts </w:t>
            </w:r>
            <w:r w:rsidRPr="00933A71">
              <w:rPr>
                <w:rFonts w:ascii="Times New Roman" w:hAnsi="Times New Roman" w:eastAsia="Times New Roman" w:cs="Times New Roman"/>
                <w:b/>
                <w:color w:val="000000" w:themeColor="text1"/>
                <w:kern w:val="24"/>
                <w:sz w:val="20"/>
                <w:szCs w:val="20"/>
              </w:rPr>
              <w:t xml:space="preserve">– </w:t>
            </w:r>
            <w:r w:rsidR="00706363">
              <w:rPr>
                <w:rFonts w:ascii="Times New Roman" w:hAnsi="Times New Roman" w:eastAsia="Times New Roman" w:cs="Times New Roman"/>
                <w:b/>
                <w:color w:val="000000" w:themeColor="text1"/>
                <w:kern w:val="24"/>
                <w:sz w:val="20"/>
                <w:szCs w:val="20"/>
              </w:rPr>
              <w:t>10</w:t>
            </w:r>
            <w:r w:rsidR="00DB408E">
              <w:rPr>
                <w:rFonts w:ascii="Times New Roman" w:hAnsi="Times New Roman" w:eastAsia="Times New Roman" w:cs="Times New Roman"/>
                <w:b/>
                <w:color w:val="000000" w:themeColor="text1"/>
                <w:kern w:val="24"/>
                <w:sz w:val="20"/>
                <w:szCs w:val="20"/>
              </w:rPr>
              <w:t>0</w:t>
            </w:r>
            <w:r w:rsidRPr="00933A71">
              <w:rPr>
                <w:rFonts w:ascii="Times New Roman" w:hAnsi="Times New Roman" w:eastAsia="Times New Roman" w:cs="Times New Roman"/>
                <w:b/>
                <w:color w:val="000000" w:themeColor="text1"/>
                <w:kern w:val="24"/>
                <w:sz w:val="20"/>
                <w:szCs w:val="20"/>
              </w:rPr>
              <w:t>%</w:t>
            </w:r>
            <w:r w:rsidRPr="00933A71">
              <w:rPr>
                <w:rFonts w:ascii="Times New Roman" w:hAnsi="Times New Roman" w:eastAsia="Times New Roman" w:cs="Times New Roman"/>
                <w:color w:val="000000" w:themeColor="text1"/>
                <w:kern w:val="24"/>
                <w:sz w:val="20"/>
                <w:szCs w:val="20"/>
              </w:rPr>
              <w:t xml:space="preserve">              </w:t>
            </w:r>
          </w:p>
        </w:tc>
        <w:tc>
          <w:tcPr>
            <w:tcW w:w="1757" w:type="dxa"/>
            <w:vMerge/>
          </w:tcPr>
          <w:p w:rsidRPr="00933A71" w:rsidR="00475B4C" w:rsidP="00FD3C05" w:rsidRDefault="00475B4C" w14:paraId="5D5C3B83" w14:textId="77777777">
            <w:pPr>
              <w:rPr>
                <w:rFonts w:ascii="Times New Roman" w:hAnsi="Times New Roman" w:eastAsia="Times New Roman" w:cs="Times New Roman"/>
                <w:color w:val="000000" w:themeColor="text1"/>
                <w:sz w:val="20"/>
                <w:szCs w:val="20"/>
              </w:rPr>
            </w:pPr>
          </w:p>
        </w:tc>
      </w:tr>
      <w:tr w:rsidRPr="00D57128" w:rsidR="0084500D" w:rsidTr="00FD3C05" w14:paraId="79ECBF8E" w14:textId="77777777">
        <w:trPr>
          <w:trHeight w:val="141"/>
        </w:trPr>
        <w:tc>
          <w:tcPr>
            <w:tcW w:w="2875" w:type="dxa"/>
            <w:vMerge/>
          </w:tcPr>
          <w:p w:rsidRPr="00DB3895" w:rsidR="0084500D" w:rsidP="00FD3C05" w:rsidRDefault="0084500D" w14:paraId="6BE77BFA" w14:textId="77777777">
            <w:pPr>
              <w:rPr>
                <w:rFonts w:ascii="Times New Roman" w:hAnsi="Times New Roman" w:eastAsia="Times New Roman" w:cs="Times New Roman"/>
                <w:color w:val="000000" w:themeColor="text1"/>
                <w:sz w:val="20"/>
                <w:szCs w:val="20"/>
              </w:rPr>
            </w:pPr>
          </w:p>
        </w:tc>
        <w:tc>
          <w:tcPr>
            <w:tcW w:w="5347" w:type="dxa"/>
            <w:gridSpan w:val="2"/>
          </w:tcPr>
          <w:p w:rsidRPr="00933A71" w:rsidR="0084500D" w:rsidP="00FD3C05" w:rsidRDefault="0084500D" w14:paraId="2A8C0D5F" w14:textId="51D5CEAA">
            <w:pPr>
              <w:rPr>
                <w:rFonts w:ascii="Times New Roman" w:hAnsi="Times New Roman" w:eastAsia="Times New Roman" w:cs="Times New Roman"/>
                <w:color w:val="000000" w:themeColor="text1"/>
                <w:kern w:val="24"/>
                <w:sz w:val="20"/>
                <w:szCs w:val="20"/>
              </w:rPr>
            </w:pPr>
            <w:r>
              <w:rPr>
                <w:rFonts w:ascii="Times New Roman" w:hAnsi="Times New Roman" w:eastAsia="Times New Roman" w:cs="Times New Roman"/>
                <w:color w:val="000000" w:themeColor="text1"/>
                <w:kern w:val="24"/>
                <w:sz w:val="20"/>
                <w:szCs w:val="20"/>
              </w:rPr>
              <w:t xml:space="preserve">8. North Dakota – </w:t>
            </w:r>
            <w:r w:rsidR="00C86E4F">
              <w:rPr>
                <w:rFonts w:ascii="Times New Roman" w:hAnsi="Times New Roman" w:eastAsia="Times New Roman" w:cs="Times New Roman"/>
                <w:b/>
                <w:bCs/>
                <w:color w:val="000000" w:themeColor="text1"/>
                <w:kern w:val="24"/>
                <w:sz w:val="20"/>
                <w:szCs w:val="20"/>
              </w:rPr>
              <w:t>80</w:t>
            </w:r>
            <w:r w:rsidRPr="00426E40">
              <w:rPr>
                <w:rFonts w:ascii="Times New Roman" w:hAnsi="Times New Roman" w:eastAsia="Times New Roman" w:cs="Times New Roman"/>
                <w:b/>
                <w:bCs/>
                <w:color w:val="000000" w:themeColor="text1"/>
                <w:kern w:val="24"/>
                <w:sz w:val="20"/>
                <w:szCs w:val="20"/>
              </w:rPr>
              <w:t>%</w:t>
            </w:r>
          </w:p>
        </w:tc>
        <w:tc>
          <w:tcPr>
            <w:tcW w:w="1757" w:type="dxa"/>
            <w:vMerge/>
          </w:tcPr>
          <w:p w:rsidRPr="00933A71" w:rsidR="0084500D" w:rsidP="00FD3C05" w:rsidRDefault="0084500D" w14:paraId="59E9D066" w14:textId="77777777">
            <w:pPr>
              <w:rPr>
                <w:rFonts w:ascii="Times New Roman" w:hAnsi="Times New Roman" w:eastAsia="Times New Roman" w:cs="Times New Roman"/>
                <w:color w:val="000000" w:themeColor="text1"/>
                <w:sz w:val="20"/>
                <w:szCs w:val="20"/>
              </w:rPr>
            </w:pPr>
          </w:p>
        </w:tc>
      </w:tr>
      <w:tr w:rsidRPr="00D57128" w:rsidR="0084500D" w:rsidTr="00FD3C05" w14:paraId="491839DD" w14:textId="77777777">
        <w:trPr>
          <w:trHeight w:val="141"/>
        </w:trPr>
        <w:tc>
          <w:tcPr>
            <w:tcW w:w="2875" w:type="dxa"/>
            <w:vMerge/>
          </w:tcPr>
          <w:p w:rsidRPr="00DB3895" w:rsidR="0084500D" w:rsidP="00FD3C05" w:rsidRDefault="0084500D" w14:paraId="7C2115E7" w14:textId="77777777">
            <w:pPr>
              <w:rPr>
                <w:rFonts w:ascii="Times New Roman" w:hAnsi="Times New Roman" w:eastAsia="Times New Roman" w:cs="Times New Roman"/>
                <w:color w:val="000000" w:themeColor="text1"/>
                <w:sz w:val="20"/>
                <w:szCs w:val="20"/>
              </w:rPr>
            </w:pPr>
          </w:p>
        </w:tc>
        <w:tc>
          <w:tcPr>
            <w:tcW w:w="5347" w:type="dxa"/>
            <w:gridSpan w:val="2"/>
          </w:tcPr>
          <w:p w:rsidRPr="00933A71" w:rsidR="0084500D" w:rsidP="00FD3C05" w:rsidRDefault="0084500D" w14:paraId="1C523A7A" w14:textId="7CBA66DD">
            <w:pPr>
              <w:rPr>
                <w:rFonts w:ascii="Times New Roman" w:hAnsi="Times New Roman" w:eastAsia="Times New Roman" w:cs="Times New Roman"/>
                <w:color w:val="000000" w:themeColor="text1"/>
                <w:kern w:val="24"/>
                <w:sz w:val="20"/>
                <w:szCs w:val="20"/>
              </w:rPr>
            </w:pPr>
            <w:r>
              <w:rPr>
                <w:rFonts w:ascii="Times New Roman" w:hAnsi="Times New Roman" w:eastAsia="Times New Roman" w:cs="Times New Roman"/>
                <w:color w:val="000000" w:themeColor="text1"/>
                <w:kern w:val="24"/>
                <w:sz w:val="20"/>
                <w:szCs w:val="20"/>
              </w:rPr>
              <w:t xml:space="preserve">9. Arizona – </w:t>
            </w:r>
            <w:r w:rsidRPr="00706363" w:rsidR="00706363">
              <w:rPr>
                <w:rFonts w:ascii="Times New Roman" w:hAnsi="Times New Roman" w:eastAsia="Times New Roman" w:cs="Times New Roman"/>
                <w:b/>
                <w:bCs/>
                <w:color w:val="000000" w:themeColor="text1"/>
                <w:kern w:val="24"/>
                <w:sz w:val="20"/>
                <w:szCs w:val="20"/>
              </w:rPr>
              <w:t>100</w:t>
            </w:r>
            <w:r w:rsidRPr="00426E40">
              <w:rPr>
                <w:rFonts w:ascii="Times New Roman" w:hAnsi="Times New Roman" w:eastAsia="Times New Roman" w:cs="Times New Roman"/>
                <w:b/>
                <w:bCs/>
                <w:color w:val="000000" w:themeColor="text1"/>
                <w:kern w:val="24"/>
                <w:sz w:val="20"/>
                <w:szCs w:val="20"/>
              </w:rPr>
              <w:t>%</w:t>
            </w:r>
          </w:p>
        </w:tc>
        <w:tc>
          <w:tcPr>
            <w:tcW w:w="1757" w:type="dxa"/>
            <w:vMerge/>
          </w:tcPr>
          <w:p w:rsidRPr="00933A71" w:rsidR="0084500D" w:rsidP="00FD3C05" w:rsidRDefault="0084500D" w14:paraId="199A2208" w14:textId="77777777">
            <w:pPr>
              <w:rPr>
                <w:rFonts w:ascii="Times New Roman" w:hAnsi="Times New Roman" w:eastAsia="Times New Roman" w:cs="Times New Roman"/>
                <w:color w:val="000000" w:themeColor="text1"/>
                <w:sz w:val="20"/>
                <w:szCs w:val="20"/>
              </w:rPr>
            </w:pPr>
          </w:p>
        </w:tc>
      </w:tr>
      <w:tr w:rsidRPr="00D57128" w:rsidR="00E537CD" w:rsidTr="00FD3C05" w14:paraId="22BB1423" w14:textId="77777777">
        <w:trPr>
          <w:trHeight w:val="141"/>
        </w:trPr>
        <w:tc>
          <w:tcPr>
            <w:tcW w:w="2875" w:type="dxa"/>
            <w:vMerge/>
          </w:tcPr>
          <w:p w:rsidRPr="00DB3895" w:rsidR="00E537CD" w:rsidP="00FD3C05" w:rsidRDefault="00E537CD" w14:paraId="6F0025F8" w14:textId="77777777">
            <w:pPr>
              <w:rPr>
                <w:rFonts w:ascii="Times New Roman" w:hAnsi="Times New Roman" w:eastAsia="Times New Roman" w:cs="Times New Roman"/>
                <w:color w:val="000000" w:themeColor="text1"/>
                <w:sz w:val="20"/>
                <w:szCs w:val="20"/>
              </w:rPr>
            </w:pPr>
          </w:p>
        </w:tc>
        <w:tc>
          <w:tcPr>
            <w:tcW w:w="5347" w:type="dxa"/>
            <w:gridSpan w:val="2"/>
          </w:tcPr>
          <w:p w:rsidRPr="00933A71" w:rsidR="00E537CD" w:rsidP="00FD3C05" w:rsidRDefault="00E537CD" w14:paraId="73BD9992" w14:textId="7CC8F825">
            <w:pPr>
              <w:rPr>
                <w:rFonts w:ascii="Times New Roman" w:hAnsi="Times New Roman" w:eastAsia="Times New Roman" w:cs="Times New Roman"/>
                <w:color w:val="000000" w:themeColor="text1"/>
                <w:kern w:val="24"/>
                <w:sz w:val="20"/>
                <w:szCs w:val="20"/>
              </w:rPr>
            </w:pPr>
            <w:r w:rsidRPr="00933A71">
              <w:rPr>
                <w:rFonts w:ascii="Times New Roman" w:hAnsi="Times New Roman" w:eastAsia="Times New Roman" w:cs="Times New Roman"/>
                <w:color w:val="000000" w:themeColor="text1"/>
                <w:kern w:val="24"/>
                <w:sz w:val="20"/>
                <w:szCs w:val="20"/>
              </w:rPr>
              <w:t xml:space="preserve">Cross-Agency Activities: Guidebook Development </w:t>
            </w:r>
            <w:r w:rsidRPr="00933A71">
              <w:rPr>
                <w:rFonts w:ascii="Times New Roman" w:hAnsi="Times New Roman" w:eastAsia="Times New Roman" w:cs="Times New Roman"/>
                <w:b/>
                <w:bCs/>
                <w:color w:val="000000" w:themeColor="text1"/>
                <w:kern w:val="24"/>
                <w:sz w:val="20"/>
                <w:szCs w:val="20"/>
              </w:rPr>
              <w:t xml:space="preserve">- </w:t>
            </w:r>
            <w:r w:rsidR="00732931">
              <w:rPr>
                <w:rFonts w:ascii="Times New Roman" w:hAnsi="Times New Roman" w:eastAsia="Times New Roman" w:cs="Times New Roman"/>
                <w:b/>
                <w:bCs/>
                <w:color w:val="000000" w:themeColor="text1"/>
                <w:kern w:val="24"/>
                <w:sz w:val="20"/>
                <w:szCs w:val="20"/>
              </w:rPr>
              <w:t>100</w:t>
            </w:r>
            <w:r w:rsidRPr="00933A71">
              <w:rPr>
                <w:rFonts w:ascii="Times New Roman" w:hAnsi="Times New Roman" w:eastAsia="Times New Roman" w:cs="Times New Roman"/>
                <w:b/>
                <w:bCs/>
                <w:color w:val="000000" w:themeColor="text1"/>
                <w:kern w:val="24"/>
                <w:sz w:val="20"/>
                <w:szCs w:val="20"/>
              </w:rPr>
              <w:t>%</w:t>
            </w:r>
          </w:p>
        </w:tc>
        <w:tc>
          <w:tcPr>
            <w:tcW w:w="1757" w:type="dxa"/>
            <w:vMerge/>
          </w:tcPr>
          <w:p w:rsidRPr="00933A71" w:rsidR="00E537CD" w:rsidP="00FD3C05" w:rsidRDefault="00E537CD" w14:paraId="4BB96741" w14:textId="77777777">
            <w:pPr>
              <w:rPr>
                <w:rFonts w:ascii="Times New Roman" w:hAnsi="Times New Roman" w:eastAsia="Times New Roman" w:cs="Times New Roman"/>
                <w:color w:val="000000" w:themeColor="text1"/>
                <w:sz w:val="20"/>
                <w:szCs w:val="20"/>
              </w:rPr>
            </w:pPr>
          </w:p>
        </w:tc>
      </w:tr>
      <w:tr w:rsidRPr="00D57128" w:rsidR="00E537CD" w:rsidTr="00FD3C05" w14:paraId="3AB821F1" w14:textId="77777777">
        <w:trPr>
          <w:trHeight w:val="512"/>
        </w:trPr>
        <w:tc>
          <w:tcPr>
            <w:tcW w:w="2875" w:type="dxa"/>
            <w:hideMark/>
          </w:tcPr>
          <w:p w:rsidRPr="00DB3895" w:rsidR="00E537CD" w:rsidP="00FD3C05" w:rsidRDefault="00E537CD" w14:paraId="7E004F4A" w14:textId="77777777">
            <w:pPr>
              <w:textAlignment w:val="center"/>
              <w:rPr>
                <w:rFonts w:ascii="Times New Roman" w:hAnsi="Times New Roman" w:eastAsia="Times New Roman" w:cs="Times New Roman"/>
                <w:color w:val="000000" w:themeColor="text1"/>
                <w:sz w:val="20"/>
                <w:szCs w:val="20"/>
              </w:rPr>
            </w:pPr>
            <w:r w:rsidRPr="00D57128">
              <w:rPr>
                <w:rFonts w:ascii="Times New Roman" w:hAnsi="Times New Roman" w:eastAsia="Times New Roman" w:cs="Times New Roman"/>
                <w:color w:val="000000" w:themeColor="text1"/>
                <w:kern w:val="24"/>
                <w:sz w:val="20"/>
                <w:szCs w:val="20"/>
              </w:rPr>
              <w:t>Task 3: Workshops, Webinars, Presentations</w:t>
            </w:r>
          </w:p>
        </w:tc>
        <w:tc>
          <w:tcPr>
            <w:tcW w:w="5347" w:type="dxa"/>
            <w:gridSpan w:val="2"/>
            <w:hideMark/>
          </w:tcPr>
          <w:p w:rsidRPr="00933A71" w:rsidR="00E537CD" w:rsidP="00082A5B" w:rsidRDefault="00E537CD" w14:paraId="1DB4D7CC" w14:textId="0EC97A65">
            <w:pPr>
              <w:pStyle w:val="ListParagraph"/>
              <w:numPr>
                <w:ilvl w:val="0"/>
                <w:numId w:val="15"/>
              </w:numPr>
              <w:textAlignment w:val="center"/>
              <w:rPr>
                <w:rFonts w:ascii="Times New Roman" w:hAnsi="Times New Roman" w:eastAsia="Times New Roman"/>
                <w:color w:val="000000" w:themeColor="text1"/>
                <w:kern w:val="24"/>
                <w:sz w:val="20"/>
                <w:szCs w:val="20"/>
              </w:rPr>
            </w:pPr>
            <w:r w:rsidRPr="00933A71">
              <w:rPr>
                <w:rFonts w:ascii="Times New Roman" w:hAnsi="Times New Roman" w:eastAsia="Times New Roman"/>
                <w:color w:val="000000" w:themeColor="text1"/>
                <w:kern w:val="24"/>
                <w:sz w:val="20"/>
                <w:szCs w:val="20"/>
              </w:rPr>
              <w:t>Workshops</w:t>
            </w:r>
            <w:r w:rsidRPr="00933A71" w:rsidR="002B75AD">
              <w:rPr>
                <w:rFonts w:ascii="Times New Roman" w:hAnsi="Times New Roman" w:eastAsia="Times New Roman"/>
                <w:color w:val="000000" w:themeColor="text1"/>
                <w:kern w:val="24"/>
                <w:sz w:val="20"/>
                <w:szCs w:val="20"/>
              </w:rPr>
              <w:t>: GIS-T 202</w:t>
            </w:r>
            <w:r w:rsidR="003C1C05">
              <w:rPr>
                <w:rFonts w:ascii="Times New Roman" w:hAnsi="Times New Roman" w:eastAsia="Times New Roman"/>
                <w:color w:val="000000" w:themeColor="text1"/>
                <w:kern w:val="24"/>
                <w:sz w:val="20"/>
                <w:szCs w:val="20"/>
              </w:rPr>
              <w:t>3</w:t>
            </w:r>
            <w:r w:rsidRPr="00933A71" w:rsidR="002B75AD">
              <w:rPr>
                <w:rFonts w:ascii="Times New Roman" w:hAnsi="Times New Roman" w:eastAsia="Times New Roman"/>
                <w:color w:val="000000" w:themeColor="text1"/>
                <w:kern w:val="24"/>
                <w:sz w:val="20"/>
                <w:szCs w:val="20"/>
              </w:rPr>
              <w:t xml:space="preserve"> and GIS-T-202</w:t>
            </w:r>
            <w:r w:rsidR="003C1C05">
              <w:rPr>
                <w:rFonts w:ascii="Times New Roman" w:hAnsi="Times New Roman" w:eastAsia="Times New Roman"/>
                <w:color w:val="000000" w:themeColor="text1"/>
                <w:kern w:val="24"/>
                <w:sz w:val="20"/>
                <w:szCs w:val="20"/>
              </w:rPr>
              <w:t>4</w:t>
            </w:r>
          </w:p>
          <w:p w:rsidRPr="00933A71" w:rsidR="00E537CD" w:rsidP="00082A5B" w:rsidRDefault="00E537CD" w14:paraId="3DC7666E" w14:textId="2FD5EE4E">
            <w:pPr>
              <w:pStyle w:val="ListParagraph"/>
              <w:numPr>
                <w:ilvl w:val="0"/>
                <w:numId w:val="15"/>
              </w:numPr>
              <w:textAlignment w:val="center"/>
              <w:rPr>
                <w:rFonts w:ascii="Times New Roman" w:hAnsi="Times New Roman" w:eastAsia="Times New Roman"/>
                <w:color w:val="000000" w:themeColor="text1"/>
                <w:sz w:val="20"/>
                <w:szCs w:val="20"/>
              </w:rPr>
            </w:pPr>
            <w:r w:rsidRPr="00933A71">
              <w:rPr>
                <w:rFonts w:ascii="Times New Roman" w:hAnsi="Times New Roman" w:eastAsia="Times New Roman"/>
                <w:color w:val="000000" w:themeColor="text1"/>
                <w:kern w:val="24"/>
                <w:sz w:val="20"/>
                <w:szCs w:val="20"/>
              </w:rPr>
              <w:t>Presentations 202</w:t>
            </w:r>
            <w:r w:rsidR="003C1C05">
              <w:rPr>
                <w:rFonts w:ascii="Times New Roman" w:hAnsi="Times New Roman" w:eastAsia="Times New Roman"/>
                <w:color w:val="000000" w:themeColor="text1"/>
                <w:kern w:val="24"/>
                <w:sz w:val="20"/>
                <w:szCs w:val="20"/>
              </w:rPr>
              <w:t>3</w:t>
            </w:r>
            <w:r w:rsidRPr="00933A71" w:rsidR="00390D44">
              <w:rPr>
                <w:rFonts w:ascii="Times New Roman" w:hAnsi="Times New Roman" w:eastAsia="Times New Roman"/>
                <w:color w:val="000000" w:themeColor="text1"/>
                <w:kern w:val="24"/>
                <w:sz w:val="20"/>
                <w:szCs w:val="20"/>
              </w:rPr>
              <w:t xml:space="preserve"> and 202</w:t>
            </w:r>
            <w:r w:rsidR="003C1C05">
              <w:rPr>
                <w:rFonts w:ascii="Times New Roman" w:hAnsi="Times New Roman" w:eastAsia="Times New Roman"/>
                <w:color w:val="000000" w:themeColor="text1"/>
                <w:kern w:val="24"/>
                <w:sz w:val="20"/>
                <w:szCs w:val="20"/>
              </w:rPr>
              <w:t>4</w:t>
            </w:r>
            <w:r w:rsidRPr="00933A71">
              <w:rPr>
                <w:rFonts w:ascii="Times New Roman" w:hAnsi="Times New Roman" w:eastAsia="Times New Roman"/>
                <w:color w:val="000000" w:themeColor="text1"/>
                <w:kern w:val="24"/>
                <w:sz w:val="20"/>
                <w:szCs w:val="20"/>
              </w:rPr>
              <w:t xml:space="preserve"> </w:t>
            </w:r>
          </w:p>
          <w:p w:rsidRPr="00933A71" w:rsidR="00E537CD" w:rsidP="00082A5B" w:rsidRDefault="00E537CD" w14:paraId="25B16214" w14:textId="39658DC8">
            <w:pPr>
              <w:pStyle w:val="ListParagraph"/>
              <w:numPr>
                <w:ilvl w:val="0"/>
                <w:numId w:val="15"/>
              </w:numPr>
              <w:textAlignment w:val="center"/>
              <w:rPr>
                <w:rFonts w:ascii="Times New Roman" w:hAnsi="Times New Roman" w:eastAsia="Times New Roman"/>
                <w:color w:val="000000" w:themeColor="text1"/>
                <w:sz w:val="20"/>
                <w:szCs w:val="20"/>
              </w:rPr>
            </w:pPr>
            <w:r w:rsidRPr="00933A71">
              <w:rPr>
                <w:rFonts w:ascii="Times New Roman" w:hAnsi="Times New Roman" w:eastAsia="Times New Roman"/>
                <w:color w:val="000000" w:themeColor="text1"/>
                <w:kern w:val="24"/>
                <w:sz w:val="20"/>
                <w:szCs w:val="20"/>
              </w:rPr>
              <w:t>Flyers, Events Site</w:t>
            </w:r>
            <w:r w:rsidRPr="00933A71" w:rsidR="00AC5AD4">
              <w:rPr>
                <w:rFonts w:ascii="Times New Roman" w:hAnsi="Times New Roman" w:eastAsia="Times New Roman"/>
                <w:color w:val="000000" w:themeColor="text1"/>
                <w:kern w:val="24"/>
                <w:sz w:val="20"/>
                <w:szCs w:val="20"/>
              </w:rPr>
              <w:t xml:space="preserve"> Updates</w:t>
            </w:r>
          </w:p>
        </w:tc>
        <w:tc>
          <w:tcPr>
            <w:tcW w:w="1757" w:type="dxa"/>
            <w:hideMark/>
          </w:tcPr>
          <w:p w:rsidRPr="00933A71" w:rsidR="00E537CD" w:rsidP="00FD3C05" w:rsidRDefault="00E537CD" w14:paraId="210C641F" w14:textId="77777777">
            <w:pPr>
              <w:textAlignment w:val="center"/>
              <w:rPr>
                <w:rFonts w:ascii="Times New Roman" w:hAnsi="Times New Roman" w:eastAsia="Times New Roman" w:cs="Times New Roman"/>
                <w:b/>
                <w:color w:val="000000" w:themeColor="text1"/>
                <w:kern w:val="24"/>
                <w:sz w:val="20"/>
                <w:szCs w:val="20"/>
              </w:rPr>
            </w:pPr>
          </w:p>
          <w:p w:rsidRPr="00933A71" w:rsidR="00E537CD" w:rsidP="00FD3C05" w:rsidRDefault="00B77303" w14:paraId="7369BE58" w14:textId="042094FF">
            <w:pPr>
              <w:textAlignment w:val="center"/>
              <w:rPr>
                <w:rFonts w:ascii="Times New Roman" w:hAnsi="Times New Roman" w:eastAsia="Times New Roman" w:cs="Times New Roman"/>
                <w:color w:val="000000" w:themeColor="text1"/>
                <w:sz w:val="20"/>
                <w:szCs w:val="20"/>
              </w:rPr>
            </w:pPr>
            <w:r>
              <w:rPr>
                <w:rFonts w:ascii="Times New Roman" w:hAnsi="Times New Roman" w:eastAsia="Times New Roman" w:cs="Times New Roman"/>
                <w:b/>
                <w:color w:val="000000" w:themeColor="text1"/>
                <w:kern w:val="24"/>
                <w:sz w:val="20"/>
                <w:szCs w:val="20"/>
              </w:rPr>
              <w:t>100</w:t>
            </w:r>
            <w:r w:rsidRPr="00933A71" w:rsidR="00E537CD">
              <w:rPr>
                <w:rFonts w:ascii="Times New Roman" w:hAnsi="Times New Roman" w:eastAsia="Times New Roman" w:cs="Times New Roman"/>
                <w:b/>
                <w:color w:val="000000" w:themeColor="text1"/>
                <w:kern w:val="24"/>
                <w:sz w:val="20"/>
                <w:szCs w:val="20"/>
              </w:rPr>
              <w:t>%</w:t>
            </w:r>
          </w:p>
        </w:tc>
      </w:tr>
      <w:tr w:rsidRPr="00D57128" w:rsidR="00E537CD" w:rsidTr="00FD3C05" w14:paraId="2A5CB25F" w14:textId="77777777">
        <w:trPr>
          <w:trHeight w:val="260"/>
        </w:trPr>
        <w:tc>
          <w:tcPr>
            <w:tcW w:w="2875" w:type="dxa"/>
            <w:hideMark/>
          </w:tcPr>
          <w:p w:rsidRPr="00DB3895" w:rsidR="00E537CD" w:rsidP="00FD3C05" w:rsidRDefault="00E537CD" w14:paraId="44FAEAA6" w14:textId="77777777">
            <w:pPr>
              <w:textAlignment w:val="center"/>
              <w:rPr>
                <w:rFonts w:ascii="Times New Roman" w:hAnsi="Times New Roman" w:eastAsia="Times New Roman" w:cs="Times New Roman"/>
                <w:color w:val="000000" w:themeColor="text1"/>
                <w:sz w:val="20"/>
                <w:szCs w:val="20"/>
              </w:rPr>
            </w:pPr>
            <w:r w:rsidRPr="00D57128">
              <w:rPr>
                <w:rFonts w:ascii="Times New Roman" w:hAnsi="Times New Roman" w:eastAsia="Times New Roman" w:cs="Times New Roman"/>
                <w:color w:val="000000" w:themeColor="text1"/>
                <w:kern w:val="24"/>
                <w:sz w:val="20"/>
                <w:szCs w:val="20"/>
              </w:rPr>
              <w:t>Task 4: Member State Meetings</w:t>
            </w:r>
          </w:p>
        </w:tc>
        <w:tc>
          <w:tcPr>
            <w:tcW w:w="5347" w:type="dxa"/>
            <w:gridSpan w:val="2"/>
            <w:hideMark/>
          </w:tcPr>
          <w:p w:rsidRPr="00933A71" w:rsidR="00E537CD" w:rsidP="00FD3C05" w:rsidRDefault="00E537CD" w14:paraId="6908C2CF" w14:textId="4FDAEA93">
            <w:pPr>
              <w:textAlignment w:val="center"/>
              <w:rPr>
                <w:rFonts w:ascii="Times New Roman" w:hAnsi="Times New Roman" w:eastAsia="Times New Roman" w:cs="Times New Roman"/>
                <w:color w:val="000000" w:themeColor="text1"/>
                <w:sz w:val="20"/>
                <w:szCs w:val="20"/>
              </w:rPr>
            </w:pPr>
            <w:r w:rsidRPr="00933A71">
              <w:rPr>
                <w:rFonts w:ascii="Times New Roman" w:hAnsi="Times New Roman" w:eastAsia="Times New Roman" w:cs="Times New Roman"/>
                <w:color w:val="000000" w:themeColor="text1"/>
                <w:kern w:val="24"/>
                <w:sz w:val="20"/>
                <w:szCs w:val="20"/>
              </w:rPr>
              <w:t>1.   Member State Meeting 1 – 2</w:t>
            </w:r>
            <w:r w:rsidRPr="00933A71" w:rsidR="00CE5DF9">
              <w:rPr>
                <w:rFonts w:ascii="Times New Roman" w:hAnsi="Times New Roman" w:eastAsia="Times New Roman" w:cs="Times New Roman"/>
                <w:color w:val="000000" w:themeColor="text1"/>
                <w:kern w:val="24"/>
                <w:sz w:val="20"/>
                <w:szCs w:val="20"/>
              </w:rPr>
              <w:t>022</w:t>
            </w:r>
          </w:p>
          <w:p w:rsidRPr="00933A71" w:rsidR="00E537CD" w:rsidP="00FD3C05" w:rsidRDefault="00E537CD" w14:paraId="10267D9B" w14:textId="7624E0D7">
            <w:pPr>
              <w:textAlignment w:val="center"/>
              <w:rPr>
                <w:rFonts w:ascii="Times New Roman" w:hAnsi="Times New Roman" w:eastAsia="Times New Roman" w:cs="Times New Roman"/>
                <w:color w:val="000000" w:themeColor="text1"/>
                <w:sz w:val="20"/>
                <w:szCs w:val="20"/>
              </w:rPr>
            </w:pPr>
            <w:r w:rsidRPr="00933A71">
              <w:rPr>
                <w:rFonts w:ascii="Times New Roman" w:hAnsi="Times New Roman" w:eastAsia="Times New Roman" w:cs="Times New Roman"/>
                <w:color w:val="000000" w:themeColor="text1"/>
                <w:kern w:val="24"/>
                <w:sz w:val="20"/>
                <w:szCs w:val="20"/>
              </w:rPr>
              <w:t>2.   Member State Meeting 2 – 202</w:t>
            </w:r>
            <w:r w:rsidRPr="00933A71" w:rsidR="00CA542B">
              <w:rPr>
                <w:rFonts w:ascii="Times New Roman" w:hAnsi="Times New Roman" w:eastAsia="Times New Roman" w:cs="Times New Roman"/>
                <w:color w:val="000000" w:themeColor="text1"/>
                <w:kern w:val="24"/>
                <w:sz w:val="20"/>
                <w:szCs w:val="20"/>
              </w:rPr>
              <w:t>3</w:t>
            </w:r>
          </w:p>
        </w:tc>
        <w:tc>
          <w:tcPr>
            <w:tcW w:w="1757" w:type="dxa"/>
            <w:hideMark/>
          </w:tcPr>
          <w:p w:rsidRPr="00933A71" w:rsidR="00E537CD" w:rsidP="00FD3C05" w:rsidRDefault="00D15B5A" w14:paraId="2FAD6732" w14:textId="72231DFD">
            <w:pPr>
              <w:textAlignment w:val="center"/>
              <w:rPr>
                <w:rFonts w:ascii="Times New Roman" w:hAnsi="Times New Roman" w:eastAsia="Times New Roman" w:cs="Times New Roman"/>
                <w:color w:val="000000" w:themeColor="text1"/>
                <w:sz w:val="20"/>
                <w:szCs w:val="20"/>
              </w:rPr>
            </w:pPr>
            <w:r>
              <w:rPr>
                <w:rFonts w:ascii="Times New Roman" w:hAnsi="Times New Roman" w:eastAsia="Times New Roman" w:cs="Times New Roman"/>
                <w:b/>
                <w:color w:val="000000" w:themeColor="text1"/>
                <w:kern w:val="24"/>
                <w:sz w:val="20"/>
                <w:szCs w:val="20"/>
              </w:rPr>
              <w:t>100</w:t>
            </w:r>
            <w:r w:rsidRPr="00933A71" w:rsidR="00E537CD">
              <w:rPr>
                <w:rFonts w:ascii="Times New Roman" w:hAnsi="Times New Roman" w:eastAsia="Times New Roman" w:cs="Times New Roman"/>
                <w:b/>
                <w:color w:val="000000" w:themeColor="text1"/>
                <w:kern w:val="24"/>
                <w:sz w:val="20"/>
                <w:szCs w:val="20"/>
              </w:rPr>
              <w:t>%</w:t>
            </w:r>
          </w:p>
        </w:tc>
      </w:tr>
    </w:tbl>
    <w:p w:rsidR="00680985" w:rsidRDefault="00680985" w14:paraId="3ACA8AE9" w14:textId="77777777">
      <w:pPr>
        <w:rPr>
          <w:rFonts w:ascii="Times" w:hAnsi="Times" w:eastAsia="Times New Roman" w:cs="Times New Roman"/>
          <w:b/>
          <w:sz w:val="28"/>
          <w:szCs w:val="28"/>
        </w:rPr>
      </w:pPr>
      <w:r>
        <w:rPr>
          <w:sz w:val="28"/>
          <w:szCs w:val="28"/>
        </w:rPr>
        <w:br w:type="page"/>
      </w:r>
    </w:p>
    <w:p w:rsidRPr="0099289B" w:rsidR="0099289B" w:rsidP="00F551CA" w:rsidRDefault="0078605F" w14:paraId="42DAACBA" w14:textId="244FCACD">
      <w:pPr>
        <w:pStyle w:val="Head"/>
        <w:jc w:val="left"/>
        <w:rPr>
          <w:sz w:val="28"/>
          <w:szCs w:val="28"/>
        </w:rPr>
      </w:pPr>
      <w:r w:rsidRPr="32789E06">
        <w:rPr>
          <w:sz w:val="28"/>
          <w:szCs w:val="28"/>
        </w:rPr>
        <w:t>Work Accomplished This Reporting Period</w:t>
      </w:r>
      <w:r w:rsidRPr="32789E06" w:rsidR="0099289B">
        <w:rPr>
          <w:sz w:val="28"/>
          <w:szCs w:val="28"/>
        </w:rPr>
        <w:t xml:space="preserve">: </w:t>
      </w:r>
      <w:r w:rsidRPr="32789E06" w:rsidR="6245CB2B">
        <w:rPr>
          <w:sz w:val="28"/>
          <w:szCs w:val="28"/>
        </w:rPr>
        <w:t>October</w:t>
      </w:r>
      <w:r w:rsidRPr="32789E06" w:rsidR="00B15CC5">
        <w:rPr>
          <w:sz w:val="28"/>
          <w:szCs w:val="28"/>
        </w:rPr>
        <w:t xml:space="preserve"> – </w:t>
      </w:r>
      <w:r w:rsidRPr="32789E06" w:rsidR="4EF10216">
        <w:rPr>
          <w:sz w:val="28"/>
          <w:szCs w:val="28"/>
        </w:rPr>
        <w:t>Dec</w:t>
      </w:r>
      <w:r w:rsidRPr="32789E06" w:rsidR="50F7CDA2">
        <w:rPr>
          <w:sz w:val="28"/>
          <w:szCs w:val="28"/>
        </w:rPr>
        <w:t>ember</w:t>
      </w:r>
      <w:r w:rsidRPr="32789E06" w:rsidR="00B15CC5">
        <w:rPr>
          <w:sz w:val="28"/>
          <w:szCs w:val="28"/>
        </w:rPr>
        <w:t xml:space="preserve"> 2024</w:t>
      </w:r>
    </w:p>
    <w:p w:rsidR="0099289B" w:rsidP="00752D9B" w:rsidRDefault="0099289B" w14:paraId="3E431D4E" w14:textId="77777777">
      <w:pPr>
        <w:autoSpaceDE w:val="0"/>
        <w:autoSpaceDN w:val="0"/>
        <w:adjustRightInd w:val="0"/>
        <w:rPr>
          <w:b/>
          <w:bCs/>
          <w:iCs/>
          <w:color w:val="C00000"/>
          <w:sz w:val="21"/>
          <w:szCs w:val="21"/>
        </w:rPr>
      </w:pPr>
    </w:p>
    <w:p w:rsidRPr="00A827A3" w:rsidR="00752D9B" w:rsidP="00752D9B" w:rsidRDefault="00752D9B" w14:paraId="19584204" w14:textId="442AEFED">
      <w:pPr>
        <w:autoSpaceDE w:val="0"/>
        <w:autoSpaceDN w:val="0"/>
        <w:adjustRightInd w:val="0"/>
        <w:rPr>
          <w:color w:val="C00000"/>
          <w:sz w:val="21"/>
          <w:szCs w:val="21"/>
        </w:rPr>
      </w:pPr>
      <w:r w:rsidRPr="00A827A3">
        <w:rPr>
          <w:b/>
          <w:bCs/>
          <w:iCs/>
          <w:color w:val="C00000"/>
          <w:sz w:val="21"/>
          <w:szCs w:val="21"/>
        </w:rPr>
        <w:t xml:space="preserve">Task 1: Project Management </w:t>
      </w:r>
    </w:p>
    <w:p w:rsidRPr="00A827A3" w:rsidR="00752D9B" w:rsidP="00752D9B" w:rsidRDefault="00752D9B" w14:paraId="69E9540A" w14:textId="77777777">
      <w:pPr>
        <w:ind w:left="1710" w:hanging="1710"/>
        <w:rPr>
          <w:sz w:val="21"/>
          <w:szCs w:val="21"/>
        </w:rPr>
      </w:pPr>
      <w:r w:rsidRPr="00A827A3">
        <w:rPr>
          <w:b/>
          <w:bCs/>
          <w:sz w:val="21"/>
          <w:szCs w:val="21"/>
        </w:rPr>
        <w:t>Task Objective</w:t>
      </w:r>
      <w:r w:rsidRPr="00A827A3">
        <w:rPr>
          <w:sz w:val="21"/>
          <w:szCs w:val="21"/>
        </w:rPr>
        <w:t xml:space="preserve">: </w:t>
      </w:r>
      <w:r w:rsidRPr="00530755">
        <w:rPr>
          <w:rFonts w:ascii="Cambria" w:hAnsi="Cambria" w:eastAsia="Cambria" w:cs="Arial"/>
          <w:sz w:val="20"/>
          <w:szCs w:val="24"/>
        </w:rPr>
        <w:t>Perform project management activities, which include conducting monthly status meetings, developing quarterly status reports, creating project work plan, managing project resources, schedule, deliverables and communication with all stakeholders.</w:t>
      </w:r>
      <w:r w:rsidRPr="00A827A3">
        <w:rPr>
          <w:sz w:val="21"/>
          <w:szCs w:val="21"/>
        </w:rPr>
        <w:t xml:space="preserve"> </w:t>
      </w:r>
    </w:p>
    <w:p w:rsidRPr="00DF5B4D" w:rsidR="00752D9B" w:rsidP="00752D9B" w:rsidRDefault="00752D9B" w14:paraId="3749F380" w14:textId="77777777">
      <w:pPr>
        <w:widowControl w:val="0"/>
        <w:rPr>
          <w:rFonts w:cs="Arial"/>
          <w:color w:val="0070C0"/>
          <w:sz w:val="20"/>
        </w:rPr>
      </w:pPr>
      <w:r>
        <w:rPr>
          <w:b/>
          <w:bCs/>
          <w:sz w:val="21"/>
          <w:szCs w:val="21"/>
        </w:rPr>
        <w:t>Activities</w:t>
      </w:r>
      <w:r w:rsidRPr="00A827A3">
        <w:rPr>
          <w:sz w:val="21"/>
          <w:szCs w:val="21"/>
        </w:rPr>
        <w:t>:</w:t>
      </w:r>
    </w:p>
    <w:p w:rsidR="00975ADC" w:rsidP="00082A5B" w:rsidRDefault="00530755" w14:paraId="3076C7E2" w14:textId="1D162875">
      <w:pPr>
        <w:pStyle w:val="ListParagraph"/>
        <w:widowControl w:val="0"/>
        <w:numPr>
          <w:ilvl w:val="0"/>
          <w:numId w:val="9"/>
        </w:numPr>
        <w:rPr>
          <w:rFonts w:cs="Arial"/>
          <w:sz w:val="20"/>
          <w:szCs w:val="20"/>
        </w:rPr>
      </w:pPr>
      <w:r w:rsidRPr="4EAA7F16">
        <w:rPr>
          <w:rFonts w:cs="Arial"/>
          <w:sz w:val="20"/>
          <w:szCs w:val="20"/>
        </w:rPr>
        <w:t>Prepare</w:t>
      </w:r>
      <w:r w:rsidRPr="4EAA7F16" w:rsidR="00D35F81">
        <w:rPr>
          <w:rFonts w:cs="Arial"/>
          <w:sz w:val="20"/>
          <w:szCs w:val="20"/>
        </w:rPr>
        <w:t>d</w:t>
      </w:r>
      <w:r w:rsidRPr="4EAA7F16">
        <w:rPr>
          <w:rFonts w:cs="Arial"/>
          <w:sz w:val="20"/>
          <w:szCs w:val="20"/>
        </w:rPr>
        <w:t xml:space="preserve"> and deliver</w:t>
      </w:r>
      <w:r w:rsidRPr="4EAA7F16" w:rsidR="00D35F81">
        <w:rPr>
          <w:rFonts w:cs="Arial"/>
          <w:sz w:val="20"/>
          <w:szCs w:val="20"/>
        </w:rPr>
        <w:t>ed</w:t>
      </w:r>
      <w:r w:rsidRPr="4EAA7F16">
        <w:rPr>
          <w:rFonts w:cs="Arial"/>
          <w:sz w:val="20"/>
          <w:szCs w:val="20"/>
        </w:rPr>
        <w:t xml:space="preserve"> AEGIST Quarterly Report #</w:t>
      </w:r>
      <w:r w:rsidRPr="4EAA7F16" w:rsidR="7112AD42">
        <w:rPr>
          <w:rFonts w:cs="Arial"/>
          <w:sz w:val="20"/>
          <w:szCs w:val="20"/>
        </w:rPr>
        <w:t>2</w:t>
      </w:r>
      <w:r w:rsidR="00C20813">
        <w:rPr>
          <w:rFonts w:cs="Arial"/>
          <w:sz w:val="20"/>
          <w:szCs w:val="20"/>
        </w:rPr>
        <w:t>1</w:t>
      </w:r>
      <w:r w:rsidRPr="4EAA7F16">
        <w:rPr>
          <w:rFonts w:cs="Arial"/>
          <w:sz w:val="20"/>
          <w:szCs w:val="20"/>
        </w:rPr>
        <w:t xml:space="preserve"> for the period </w:t>
      </w:r>
      <w:r w:rsidR="00C20813">
        <w:rPr>
          <w:rFonts w:cs="Arial"/>
          <w:sz w:val="20"/>
          <w:szCs w:val="20"/>
        </w:rPr>
        <w:t>October</w:t>
      </w:r>
      <w:r w:rsidRPr="4EAA7F16" w:rsidR="34BF249E">
        <w:rPr>
          <w:rFonts w:cs="Arial"/>
          <w:sz w:val="20"/>
          <w:szCs w:val="20"/>
        </w:rPr>
        <w:t xml:space="preserve"> </w:t>
      </w:r>
      <w:r w:rsidRPr="4EAA7F16">
        <w:rPr>
          <w:rFonts w:cs="Arial"/>
          <w:sz w:val="20"/>
          <w:szCs w:val="20"/>
        </w:rPr>
        <w:t xml:space="preserve">– </w:t>
      </w:r>
      <w:r w:rsidR="00C20813">
        <w:rPr>
          <w:rFonts w:cs="Arial"/>
          <w:sz w:val="20"/>
          <w:szCs w:val="20"/>
        </w:rPr>
        <w:t>Dec</w:t>
      </w:r>
      <w:r w:rsidRPr="4EAA7F16" w:rsidR="3A64B75C">
        <w:rPr>
          <w:rFonts w:cs="Arial"/>
          <w:sz w:val="20"/>
          <w:szCs w:val="20"/>
        </w:rPr>
        <w:t>ember</w:t>
      </w:r>
      <w:r w:rsidRPr="4EAA7F16" w:rsidR="00B15CC5">
        <w:rPr>
          <w:rFonts w:cs="Arial"/>
          <w:sz w:val="20"/>
          <w:szCs w:val="20"/>
        </w:rPr>
        <w:t xml:space="preserve"> 2024</w:t>
      </w:r>
      <w:r w:rsidRPr="4EAA7F16" w:rsidR="00532A07">
        <w:rPr>
          <w:rFonts w:cs="Arial"/>
          <w:sz w:val="20"/>
          <w:szCs w:val="20"/>
        </w:rPr>
        <w:t>.</w:t>
      </w:r>
    </w:p>
    <w:p w:rsidRPr="008133EA" w:rsidR="00530755" w:rsidP="00082A5B" w:rsidRDefault="006918EE" w14:paraId="445F589D" w14:textId="725E99AF">
      <w:pPr>
        <w:pStyle w:val="ListParagraph"/>
        <w:widowControl w:val="0"/>
        <w:numPr>
          <w:ilvl w:val="0"/>
          <w:numId w:val="9"/>
        </w:numPr>
        <w:rPr>
          <w:rFonts w:cs="Arial"/>
          <w:sz w:val="20"/>
        </w:rPr>
      </w:pPr>
      <w:r w:rsidRPr="009E7E15">
        <w:rPr>
          <w:rFonts w:cs="Arial"/>
          <w:sz w:val="20"/>
          <w:szCs w:val="20"/>
        </w:rPr>
        <w:t>Technical services t</w:t>
      </w:r>
      <w:r w:rsidRPr="009E7E15" w:rsidR="00A2790D">
        <w:rPr>
          <w:rFonts w:cs="Arial"/>
          <w:sz w:val="20"/>
          <w:szCs w:val="20"/>
        </w:rPr>
        <w:t>ask</w:t>
      </w:r>
      <w:r w:rsidRPr="009E7E15">
        <w:rPr>
          <w:rFonts w:cs="Arial"/>
          <w:sz w:val="20"/>
          <w:szCs w:val="20"/>
        </w:rPr>
        <w:t>s</w:t>
      </w:r>
      <w:r w:rsidRPr="009E7E15" w:rsidR="00A2790D">
        <w:rPr>
          <w:rFonts w:cs="Arial"/>
          <w:sz w:val="20"/>
          <w:szCs w:val="20"/>
        </w:rPr>
        <w:t xml:space="preserve"> manage</w:t>
      </w:r>
      <w:r w:rsidRPr="009E7E15">
        <w:rPr>
          <w:rFonts w:cs="Arial"/>
          <w:sz w:val="20"/>
          <w:szCs w:val="20"/>
        </w:rPr>
        <w:t>d</w:t>
      </w:r>
      <w:r w:rsidRPr="009E7E15" w:rsidR="00A2790D">
        <w:rPr>
          <w:rFonts w:cs="Arial"/>
          <w:sz w:val="20"/>
          <w:szCs w:val="20"/>
        </w:rPr>
        <w:t xml:space="preserve"> </w:t>
      </w:r>
      <w:r w:rsidRPr="009E7E15">
        <w:rPr>
          <w:rFonts w:cs="Arial"/>
          <w:sz w:val="20"/>
          <w:szCs w:val="20"/>
        </w:rPr>
        <w:t>for</w:t>
      </w:r>
      <w:r w:rsidRPr="009E7E15" w:rsidR="00A2790D">
        <w:rPr>
          <w:rFonts w:cs="Arial"/>
          <w:sz w:val="20"/>
          <w:szCs w:val="20"/>
        </w:rPr>
        <w:t xml:space="preserve"> following</w:t>
      </w:r>
      <w:r w:rsidRPr="009E7E15" w:rsidR="00530755">
        <w:rPr>
          <w:rFonts w:cs="Arial"/>
          <w:sz w:val="20"/>
          <w:szCs w:val="20"/>
        </w:rPr>
        <w:t xml:space="preserve"> PFS</w:t>
      </w:r>
      <w:r w:rsidRPr="009E7E15" w:rsidR="004B79F9">
        <w:rPr>
          <w:rFonts w:cs="Arial"/>
          <w:sz w:val="20"/>
          <w:szCs w:val="20"/>
        </w:rPr>
        <w:t xml:space="preserve"> States</w:t>
      </w:r>
      <w:r w:rsidRPr="009E7E15" w:rsidR="00530755">
        <w:rPr>
          <w:rFonts w:cs="Arial"/>
          <w:sz w:val="20"/>
          <w:szCs w:val="20"/>
        </w:rPr>
        <w:t>:</w:t>
      </w:r>
      <w:r w:rsidRPr="009E7E15" w:rsidR="00443266">
        <w:rPr>
          <w:rFonts w:cs="Arial"/>
          <w:sz w:val="20"/>
          <w:szCs w:val="20"/>
        </w:rPr>
        <w:t xml:space="preserve"> </w:t>
      </w:r>
      <w:r w:rsidR="00B15CC5">
        <w:rPr>
          <w:rFonts w:cs="Arial"/>
          <w:sz w:val="20"/>
          <w:szCs w:val="20"/>
        </w:rPr>
        <w:t>Arizona</w:t>
      </w:r>
      <w:r w:rsidR="00F551CA">
        <w:rPr>
          <w:rFonts w:cs="Arial"/>
          <w:sz w:val="20"/>
          <w:szCs w:val="20"/>
        </w:rPr>
        <w:t>,</w:t>
      </w:r>
      <w:r w:rsidR="006065E7">
        <w:rPr>
          <w:rFonts w:cs="Arial"/>
          <w:sz w:val="20"/>
          <w:szCs w:val="20"/>
        </w:rPr>
        <w:t xml:space="preserve"> California</w:t>
      </w:r>
      <w:r w:rsidR="00B15CC5">
        <w:rPr>
          <w:rFonts w:cs="Arial"/>
          <w:sz w:val="20"/>
          <w:szCs w:val="20"/>
        </w:rPr>
        <w:t>,</w:t>
      </w:r>
      <w:r w:rsidR="006065E7">
        <w:rPr>
          <w:rFonts w:cs="Arial"/>
          <w:sz w:val="20"/>
          <w:szCs w:val="20"/>
        </w:rPr>
        <w:t xml:space="preserve"> </w:t>
      </w:r>
      <w:r w:rsidR="00B15CC5">
        <w:rPr>
          <w:rFonts w:cs="Arial"/>
          <w:sz w:val="20"/>
          <w:szCs w:val="20"/>
        </w:rPr>
        <w:t xml:space="preserve">Kansas, North Carolina </w:t>
      </w:r>
      <w:r w:rsidR="006065E7">
        <w:rPr>
          <w:rFonts w:cs="Arial"/>
          <w:sz w:val="20"/>
          <w:szCs w:val="20"/>
        </w:rPr>
        <w:t>North Dakota,</w:t>
      </w:r>
      <w:r w:rsidR="00B15CC5">
        <w:rPr>
          <w:rFonts w:cs="Arial"/>
          <w:sz w:val="20"/>
          <w:szCs w:val="20"/>
        </w:rPr>
        <w:t xml:space="preserve"> </w:t>
      </w:r>
      <w:r w:rsidR="006065E7">
        <w:rPr>
          <w:rFonts w:cs="Arial"/>
          <w:sz w:val="20"/>
          <w:szCs w:val="20"/>
        </w:rPr>
        <w:t>Massachusetts</w:t>
      </w:r>
      <w:r w:rsidR="00F551CA">
        <w:rPr>
          <w:rFonts w:cs="Arial"/>
          <w:sz w:val="20"/>
          <w:szCs w:val="20"/>
        </w:rPr>
        <w:t>, and Tennessee</w:t>
      </w:r>
      <w:r w:rsidR="00B15CC5">
        <w:rPr>
          <w:rFonts w:cs="Arial"/>
          <w:sz w:val="20"/>
          <w:szCs w:val="20"/>
        </w:rPr>
        <w:t xml:space="preserve">. </w:t>
      </w:r>
      <w:r w:rsidRPr="006065E7" w:rsidR="0008712B">
        <w:rPr>
          <w:rFonts w:cs="Arial"/>
          <w:sz w:val="20"/>
          <w:szCs w:val="20"/>
        </w:rPr>
        <w:t xml:space="preserve">Details provided in the section below on Task 2. </w:t>
      </w:r>
    </w:p>
    <w:p w:rsidRPr="006065E7" w:rsidR="008133EA" w:rsidP="00082A5B" w:rsidRDefault="008133EA" w14:paraId="39DA8895" w14:textId="16EBBFE4">
      <w:pPr>
        <w:pStyle w:val="ListParagraph"/>
        <w:widowControl w:val="0"/>
        <w:numPr>
          <w:ilvl w:val="0"/>
          <w:numId w:val="9"/>
        </w:numPr>
        <w:rPr>
          <w:rFonts w:cs="Arial"/>
          <w:sz w:val="20"/>
        </w:rPr>
      </w:pPr>
      <w:r>
        <w:rPr>
          <w:rFonts w:cs="Arial"/>
          <w:sz w:val="20"/>
          <w:szCs w:val="20"/>
        </w:rPr>
        <w:t>Extended AEGIST Part 1 to March 2025</w:t>
      </w:r>
      <w:r w:rsidR="009151C3">
        <w:rPr>
          <w:rFonts w:cs="Arial"/>
          <w:sz w:val="20"/>
          <w:szCs w:val="20"/>
        </w:rPr>
        <w:t xml:space="preserve"> (from December 2024)</w:t>
      </w:r>
      <w:r>
        <w:rPr>
          <w:rFonts w:cs="Arial"/>
          <w:sz w:val="20"/>
          <w:szCs w:val="20"/>
        </w:rPr>
        <w:t>.</w:t>
      </w:r>
    </w:p>
    <w:p w:rsidRPr="00F212A8" w:rsidR="0099289B" w:rsidP="00752D9B" w:rsidRDefault="0099289B" w14:paraId="2AB6C9F6" w14:textId="77777777">
      <w:pPr>
        <w:widowControl w:val="0"/>
        <w:rPr>
          <w:rFonts w:cs="Arial"/>
          <w:color w:val="0070C0"/>
          <w:sz w:val="20"/>
        </w:rPr>
      </w:pPr>
    </w:p>
    <w:p w:rsidRPr="00A827A3" w:rsidR="00752D9B" w:rsidP="00752D9B" w:rsidRDefault="00752D9B" w14:paraId="6BADA678" w14:textId="77777777">
      <w:pPr>
        <w:ind w:left="2160" w:hanging="2160"/>
        <w:rPr>
          <w:b/>
          <w:bCs/>
          <w:iCs/>
          <w:color w:val="C00000"/>
          <w:sz w:val="21"/>
          <w:szCs w:val="21"/>
        </w:rPr>
      </w:pPr>
      <w:r w:rsidRPr="00A827A3">
        <w:rPr>
          <w:b/>
          <w:bCs/>
          <w:iCs/>
          <w:color w:val="C00000"/>
          <w:sz w:val="21"/>
          <w:szCs w:val="21"/>
        </w:rPr>
        <w:t>Task 2: Technical Services</w:t>
      </w:r>
    </w:p>
    <w:p w:rsidRPr="00D53B64" w:rsidR="00CD125B" w:rsidP="00CD125B" w:rsidRDefault="00CD125B" w14:paraId="392FF142" w14:textId="2675D10D">
      <w:pPr>
        <w:ind w:left="1710" w:hanging="1710"/>
        <w:rPr>
          <w:sz w:val="20"/>
          <w:szCs w:val="20"/>
        </w:rPr>
      </w:pPr>
      <w:r w:rsidRPr="6DBAAEE9" w:rsidR="00CD125B">
        <w:rPr>
          <w:b w:val="1"/>
          <w:bCs w:val="1"/>
          <w:sz w:val="21"/>
          <w:szCs w:val="21"/>
        </w:rPr>
        <w:t>Task Objective:</w:t>
      </w:r>
      <w:r>
        <w:tab/>
      </w:r>
      <w:r w:rsidRPr="6DBAAEE9" w:rsidR="00CD125B">
        <w:rPr>
          <w:rFonts w:ascii="Cambria" w:hAnsi="Cambria" w:eastAsia="Cambria" w:cs="Arial"/>
          <w:sz w:val="20"/>
          <w:szCs w:val="20"/>
        </w:rPr>
        <w:t xml:space="preserve">Provide technical services associated to PFS States by completing various agency-specific and cross-agency activities </w:t>
      </w:r>
      <w:r w:rsidRPr="6DBAAEE9" w:rsidR="00CD125B">
        <w:rPr>
          <w:rFonts w:ascii="Cambria" w:hAnsi="Cambria" w:eastAsia="Cambria" w:cs="Arial"/>
          <w:sz w:val="20"/>
          <w:szCs w:val="20"/>
        </w:rPr>
        <w:t>identified</w:t>
      </w:r>
      <w:r w:rsidRPr="6DBAAEE9" w:rsidR="00CD125B">
        <w:rPr>
          <w:rFonts w:ascii="Cambria" w:hAnsi="Cambria" w:eastAsia="Cambria" w:cs="Arial"/>
          <w:sz w:val="20"/>
          <w:szCs w:val="20"/>
        </w:rPr>
        <w:t xml:space="preserve"> in the work plan.</w:t>
      </w:r>
    </w:p>
    <w:p w:rsidRPr="009959F4" w:rsidR="009959F4" w:rsidP="009959F4" w:rsidRDefault="00CD125B" w14:paraId="292180C8" w14:textId="7E00C6B1">
      <w:pPr>
        <w:widowControl w:val="0"/>
        <w:rPr>
          <w:rFonts w:cs="Arial"/>
          <w:color w:val="0070C0"/>
          <w:sz w:val="20"/>
          <w:szCs w:val="20"/>
        </w:rPr>
      </w:pPr>
      <w:r>
        <w:rPr>
          <w:b/>
          <w:bCs/>
          <w:sz w:val="21"/>
          <w:szCs w:val="21"/>
        </w:rPr>
        <w:t>Activities</w:t>
      </w:r>
      <w:r w:rsidRPr="00A827A3">
        <w:rPr>
          <w:sz w:val="21"/>
          <w:szCs w:val="21"/>
        </w:rPr>
        <w:t>:</w:t>
      </w:r>
    </w:p>
    <w:p w:rsidRPr="00F551CA" w:rsidR="7552B0B2" w:rsidP="46DDD822" w:rsidRDefault="7552B0B2" w14:paraId="05A7B19C" w14:textId="632D1F6E">
      <w:pPr>
        <w:widowControl w:val="0"/>
        <w:rPr>
          <w:b/>
          <w:sz w:val="20"/>
          <w:szCs w:val="20"/>
        </w:rPr>
      </w:pPr>
    </w:p>
    <w:p w:rsidR="00353B55" w:rsidP="00082A5B" w:rsidRDefault="00353B55" w14:paraId="7DA85A3A" w14:textId="0B2DF644">
      <w:pPr>
        <w:pStyle w:val="ListParagraph"/>
        <w:numPr>
          <w:ilvl w:val="0"/>
          <w:numId w:val="10"/>
        </w:numPr>
        <w:rPr>
          <w:b/>
          <w:bCs/>
          <w:color w:val="000000" w:themeColor="text1"/>
          <w:sz w:val="20"/>
          <w:szCs w:val="20"/>
        </w:rPr>
      </w:pPr>
      <w:r>
        <w:rPr>
          <w:b/>
          <w:bCs/>
          <w:color w:val="000000" w:themeColor="text1"/>
          <w:sz w:val="20"/>
          <w:szCs w:val="20"/>
        </w:rPr>
        <w:t>Arizona</w:t>
      </w:r>
      <w:r w:rsidR="00FF4C4F">
        <w:rPr>
          <w:b/>
          <w:bCs/>
          <w:color w:val="000000" w:themeColor="text1"/>
          <w:sz w:val="20"/>
          <w:szCs w:val="20"/>
        </w:rPr>
        <w:t xml:space="preserve"> [Task 2.AZ]</w:t>
      </w:r>
    </w:p>
    <w:p w:rsidRPr="005D783A" w:rsidR="005D783A" w:rsidP="005D783A" w:rsidRDefault="008E0651" w14:paraId="654FB3A7" w14:textId="58B693E4">
      <w:pPr>
        <w:pStyle w:val="ListParagraph"/>
        <w:numPr>
          <w:ilvl w:val="0"/>
          <w:numId w:val="17"/>
        </w:numPr>
        <w:rPr>
          <w:rFonts w:eastAsia="Aptos" w:cs="Aptos"/>
          <w:sz w:val="20"/>
          <w:szCs w:val="20"/>
        </w:rPr>
      </w:pPr>
      <w:r>
        <w:rPr>
          <w:rFonts w:eastAsia="Aptos" w:cs="Aptos"/>
          <w:sz w:val="20"/>
          <w:szCs w:val="20"/>
        </w:rPr>
        <w:t>Finalized</w:t>
      </w:r>
      <w:r w:rsidR="00230BA3">
        <w:rPr>
          <w:rFonts w:eastAsia="Aptos" w:cs="Aptos"/>
          <w:sz w:val="20"/>
          <w:szCs w:val="20"/>
        </w:rPr>
        <w:t xml:space="preserve"> and delivered</w:t>
      </w:r>
      <w:r>
        <w:rPr>
          <w:rFonts w:eastAsia="Aptos" w:cs="Aptos"/>
          <w:sz w:val="20"/>
          <w:szCs w:val="20"/>
        </w:rPr>
        <w:t xml:space="preserve"> </w:t>
      </w:r>
      <w:r w:rsidRPr="005D783A" w:rsidR="005D783A">
        <w:rPr>
          <w:rFonts w:eastAsia="Aptos" w:cs="Aptos"/>
          <w:sz w:val="20"/>
          <w:szCs w:val="20"/>
        </w:rPr>
        <w:t xml:space="preserve">report </w:t>
      </w:r>
      <w:r>
        <w:rPr>
          <w:rFonts w:eastAsia="Aptos" w:cs="Aptos"/>
          <w:sz w:val="20"/>
          <w:szCs w:val="20"/>
        </w:rPr>
        <w:t>with</w:t>
      </w:r>
      <w:r w:rsidRPr="005D783A" w:rsidR="005D783A">
        <w:rPr>
          <w:rFonts w:eastAsia="Aptos" w:cs="Aptos"/>
          <w:sz w:val="20"/>
          <w:szCs w:val="20"/>
        </w:rPr>
        <w:t xml:space="preserve"> findings and recommendations on Route ID architecture</w:t>
      </w:r>
      <w:r w:rsidR="00230BA3">
        <w:rPr>
          <w:rFonts w:eastAsia="Aptos" w:cs="Aptos"/>
          <w:sz w:val="20"/>
          <w:szCs w:val="20"/>
        </w:rPr>
        <w:t>. Work performed on the Route ID Architecture Report during this quarter included the following activities:</w:t>
      </w:r>
    </w:p>
    <w:p w:rsidR="005D783A" w:rsidP="00230BA3" w:rsidRDefault="008E0651" w14:paraId="3DABF8F7" w14:textId="3F4D1749">
      <w:pPr>
        <w:pStyle w:val="ListParagraph"/>
        <w:numPr>
          <w:ilvl w:val="1"/>
          <w:numId w:val="17"/>
        </w:numPr>
        <w:rPr>
          <w:rFonts w:eastAsia="Aptos" w:cs="Aptos"/>
          <w:sz w:val="20"/>
          <w:szCs w:val="20"/>
        </w:rPr>
      </w:pPr>
      <w:r>
        <w:rPr>
          <w:rFonts w:eastAsia="Aptos" w:cs="Aptos"/>
          <w:sz w:val="20"/>
          <w:szCs w:val="20"/>
        </w:rPr>
        <w:t xml:space="preserve">Finalized </w:t>
      </w:r>
      <w:r w:rsidRPr="005D783A" w:rsidR="005D783A">
        <w:rPr>
          <w:rFonts w:eastAsia="Aptos" w:cs="Aptos"/>
          <w:sz w:val="20"/>
          <w:szCs w:val="20"/>
        </w:rPr>
        <w:t>Application Communication Diagram to identify ADOT systems that need to be integrated with LRS and/or systems that need updates to Route ID use and exchange with ADOT LRS</w:t>
      </w:r>
    </w:p>
    <w:p w:rsidR="00CC415A" w:rsidP="00230BA3" w:rsidRDefault="00CC415A" w14:paraId="61AA059F" w14:textId="71B40EAC">
      <w:pPr>
        <w:pStyle w:val="ListParagraph"/>
        <w:numPr>
          <w:ilvl w:val="1"/>
          <w:numId w:val="17"/>
        </w:numPr>
        <w:rPr>
          <w:rFonts w:eastAsia="Aptos" w:cs="Aptos"/>
          <w:sz w:val="20"/>
          <w:szCs w:val="20"/>
        </w:rPr>
      </w:pPr>
      <w:r w:rsidRPr="00CC415A">
        <w:rPr>
          <w:rFonts w:eastAsia="Aptos" w:cs="Aptos"/>
          <w:sz w:val="20"/>
          <w:szCs w:val="20"/>
        </w:rPr>
        <w:t>Develo</w:t>
      </w:r>
      <w:r w:rsidR="008E0651">
        <w:rPr>
          <w:rFonts w:eastAsia="Aptos" w:cs="Aptos"/>
          <w:sz w:val="20"/>
          <w:szCs w:val="20"/>
        </w:rPr>
        <w:t>ped</w:t>
      </w:r>
      <w:r w:rsidRPr="00CC415A">
        <w:rPr>
          <w:rFonts w:eastAsia="Aptos" w:cs="Aptos"/>
          <w:sz w:val="20"/>
          <w:szCs w:val="20"/>
        </w:rPr>
        <w:t xml:space="preserve"> of graphics and illustrations to communicate difference between governing different route id architectures and governing the transformation scripts associated with converting one route id architecture to another.</w:t>
      </w:r>
    </w:p>
    <w:p w:rsidRPr="00230BA3" w:rsidR="00230BA3" w:rsidP="00230BA3" w:rsidRDefault="00230BA3" w14:paraId="0A614839" w14:textId="46687037">
      <w:pPr>
        <w:pStyle w:val="ListParagraph"/>
        <w:numPr>
          <w:ilvl w:val="1"/>
          <w:numId w:val="17"/>
        </w:numPr>
        <w:rPr>
          <w:rFonts w:eastAsia="Aptos" w:cs="Aptos"/>
          <w:sz w:val="20"/>
          <w:szCs w:val="20"/>
        </w:rPr>
      </w:pPr>
      <w:r w:rsidRPr="00FD57D8">
        <w:rPr>
          <w:rFonts w:eastAsia="Aptos" w:cs="Aptos"/>
          <w:sz w:val="20"/>
          <w:szCs w:val="20"/>
        </w:rPr>
        <w:t>Updated synopsis of discussions with business users to draw conclusions of changes and updates to Arizona Route ID</w:t>
      </w:r>
    </w:p>
    <w:p w:rsidRPr="00CC415A" w:rsidR="00CC415A" w:rsidP="00CC415A" w:rsidRDefault="00230BA3" w14:paraId="52A67EC0" w14:textId="3CF06ABF">
      <w:pPr>
        <w:pStyle w:val="ListParagraph"/>
        <w:numPr>
          <w:ilvl w:val="0"/>
          <w:numId w:val="17"/>
        </w:numPr>
        <w:rPr>
          <w:rFonts w:eastAsia="Aptos" w:cs="Aptos"/>
          <w:sz w:val="20"/>
          <w:szCs w:val="20"/>
        </w:rPr>
      </w:pPr>
      <w:r>
        <w:rPr>
          <w:rFonts w:eastAsia="Aptos" w:cs="Aptos"/>
          <w:sz w:val="20"/>
          <w:szCs w:val="20"/>
        </w:rPr>
        <w:t>Performed e</w:t>
      </w:r>
      <w:r w:rsidRPr="00CC415A" w:rsidR="00CC415A">
        <w:rPr>
          <w:rFonts w:eastAsia="Aptos" w:cs="Aptos"/>
          <w:sz w:val="20"/>
          <w:szCs w:val="20"/>
        </w:rPr>
        <w:t>ditorial</w:t>
      </w:r>
      <w:r>
        <w:rPr>
          <w:rFonts w:eastAsia="Aptos" w:cs="Aptos"/>
          <w:sz w:val="20"/>
          <w:szCs w:val="20"/>
        </w:rPr>
        <w:t xml:space="preserve"> </w:t>
      </w:r>
      <w:r w:rsidRPr="00CC415A" w:rsidR="00CC415A">
        <w:rPr>
          <w:rFonts w:eastAsia="Aptos" w:cs="Aptos"/>
          <w:sz w:val="20"/>
          <w:szCs w:val="20"/>
        </w:rPr>
        <w:t xml:space="preserve">review </w:t>
      </w:r>
      <w:r>
        <w:rPr>
          <w:rFonts w:eastAsia="Aptos" w:cs="Aptos"/>
          <w:sz w:val="20"/>
          <w:szCs w:val="20"/>
        </w:rPr>
        <w:t xml:space="preserve">and quality checks </w:t>
      </w:r>
      <w:r w:rsidRPr="00CC415A" w:rsidR="00CC415A">
        <w:rPr>
          <w:rFonts w:eastAsia="Aptos" w:cs="Aptos"/>
          <w:sz w:val="20"/>
          <w:szCs w:val="20"/>
        </w:rPr>
        <w:t xml:space="preserve">of the </w:t>
      </w:r>
      <w:r>
        <w:rPr>
          <w:rFonts w:eastAsia="Aptos" w:cs="Aptos"/>
          <w:sz w:val="20"/>
          <w:szCs w:val="20"/>
        </w:rPr>
        <w:t xml:space="preserve">Route ID Architecture </w:t>
      </w:r>
    </w:p>
    <w:p w:rsidRPr="009A3848" w:rsidR="009A3848" w:rsidP="009A3848" w:rsidRDefault="00315A19" w14:paraId="4DA59EC2" w14:textId="20551AA3">
      <w:pPr>
        <w:pStyle w:val="ListParagraph"/>
        <w:numPr>
          <w:ilvl w:val="0"/>
          <w:numId w:val="17"/>
        </w:numPr>
        <w:rPr>
          <w:rFonts w:eastAsia="Aptos" w:cs="Aptos"/>
          <w:sz w:val="20"/>
          <w:szCs w:val="20"/>
        </w:rPr>
      </w:pPr>
      <w:r>
        <w:rPr>
          <w:rFonts w:eastAsia="Aptos" w:cs="Aptos"/>
          <w:sz w:val="20"/>
          <w:szCs w:val="20"/>
        </w:rPr>
        <w:t>Held</w:t>
      </w:r>
      <w:r w:rsidRPr="009A3848" w:rsidR="009A3848">
        <w:rPr>
          <w:rFonts w:eastAsia="Aptos" w:cs="Aptos"/>
          <w:sz w:val="20"/>
          <w:szCs w:val="20"/>
        </w:rPr>
        <w:t xml:space="preserve"> Route ID Architecture Executive Summary Review meeting</w:t>
      </w:r>
      <w:r>
        <w:rPr>
          <w:rFonts w:eastAsia="Aptos" w:cs="Aptos"/>
          <w:sz w:val="20"/>
          <w:szCs w:val="20"/>
        </w:rPr>
        <w:t xml:space="preserve"> on</w:t>
      </w:r>
      <w:r w:rsidRPr="009A3848" w:rsidR="009A3848">
        <w:rPr>
          <w:rFonts w:eastAsia="Aptos" w:cs="Aptos"/>
          <w:sz w:val="20"/>
          <w:szCs w:val="20"/>
        </w:rPr>
        <w:t xml:space="preserve"> Thursday, December 12th </w:t>
      </w:r>
    </w:p>
    <w:p w:rsidRPr="009A3848" w:rsidR="009A3848" w:rsidP="009A3848" w:rsidRDefault="00315A19" w14:paraId="65C85D41" w14:textId="13022A10">
      <w:pPr>
        <w:pStyle w:val="ListParagraph"/>
        <w:numPr>
          <w:ilvl w:val="0"/>
          <w:numId w:val="17"/>
        </w:numPr>
        <w:rPr>
          <w:rFonts w:eastAsia="Aptos" w:cs="Aptos"/>
          <w:sz w:val="20"/>
          <w:szCs w:val="20"/>
        </w:rPr>
      </w:pPr>
      <w:r>
        <w:rPr>
          <w:rFonts w:eastAsia="Aptos" w:cs="Aptos"/>
          <w:sz w:val="20"/>
          <w:szCs w:val="20"/>
        </w:rPr>
        <w:t>Held</w:t>
      </w:r>
      <w:r w:rsidRPr="009A3848" w:rsidR="009A3848">
        <w:rPr>
          <w:rFonts w:eastAsia="Aptos" w:cs="Aptos"/>
          <w:sz w:val="20"/>
          <w:szCs w:val="20"/>
        </w:rPr>
        <w:t xml:space="preserve"> Route ID Architecture Summary Review meeting with large</w:t>
      </w:r>
      <w:r w:rsidR="00DC056A">
        <w:rPr>
          <w:rFonts w:eastAsia="Aptos" w:cs="Aptos"/>
          <w:sz w:val="20"/>
          <w:szCs w:val="20"/>
        </w:rPr>
        <w:t>r</w:t>
      </w:r>
      <w:r w:rsidRPr="009A3848" w:rsidR="009A3848">
        <w:rPr>
          <w:rFonts w:eastAsia="Aptos" w:cs="Aptos"/>
          <w:sz w:val="20"/>
          <w:szCs w:val="20"/>
        </w:rPr>
        <w:t xml:space="preserve"> stakeholder group on Thursday, December 19th </w:t>
      </w:r>
    </w:p>
    <w:p w:rsidRPr="00C61EED" w:rsidR="00C61EED" w:rsidP="00C61EED" w:rsidRDefault="00C61EED" w14:paraId="2D002803" w14:textId="5A49F7E6">
      <w:pPr>
        <w:pStyle w:val="ListParagraph"/>
        <w:numPr>
          <w:ilvl w:val="0"/>
          <w:numId w:val="17"/>
        </w:numPr>
        <w:rPr>
          <w:rFonts w:eastAsia="Aptos" w:cs="Aptos"/>
          <w:sz w:val="20"/>
          <w:szCs w:val="20"/>
        </w:rPr>
      </w:pPr>
      <w:r w:rsidRPr="00C61EED">
        <w:rPr>
          <w:rFonts w:eastAsia="Aptos" w:cs="Aptos"/>
          <w:sz w:val="20"/>
          <w:szCs w:val="20"/>
        </w:rPr>
        <w:t>Presented final Route ID Architecture report, findings, and recommendations to Arizona DOT at-large stakeholders</w:t>
      </w:r>
    </w:p>
    <w:p w:rsidRPr="00C61EED" w:rsidR="00C61EED" w:rsidP="00C61EED" w:rsidRDefault="00C61EED" w14:paraId="7A0BD646" w14:textId="49A391A8">
      <w:pPr>
        <w:pStyle w:val="ListParagraph"/>
        <w:numPr>
          <w:ilvl w:val="0"/>
          <w:numId w:val="17"/>
        </w:numPr>
        <w:rPr>
          <w:rFonts w:eastAsia="Aptos" w:cs="Aptos"/>
          <w:sz w:val="20"/>
          <w:szCs w:val="20"/>
        </w:rPr>
      </w:pPr>
      <w:r w:rsidRPr="00C61EED">
        <w:rPr>
          <w:rFonts w:eastAsia="Aptos" w:cs="Aptos"/>
          <w:sz w:val="20"/>
          <w:szCs w:val="20"/>
        </w:rPr>
        <w:t>Held final Executive Summary review meeting with ADOT project leads and incorporated suggestions provided into final Route ID Architecture report</w:t>
      </w:r>
    </w:p>
    <w:p w:rsidRPr="007C7626" w:rsidR="003C761C" w:rsidP="007C7626" w:rsidRDefault="00B965A0" w14:paraId="2D2E0B23" w14:textId="7A8B54AE">
      <w:pPr>
        <w:pStyle w:val="ListParagraph"/>
        <w:numPr>
          <w:ilvl w:val="0"/>
          <w:numId w:val="17"/>
        </w:numPr>
        <w:rPr>
          <w:rStyle w:val="eop"/>
          <w:rFonts w:eastAsia="Aptos" w:cs="Aptos"/>
          <w:sz w:val="20"/>
          <w:szCs w:val="20"/>
        </w:rPr>
      </w:pPr>
      <w:r>
        <w:rPr>
          <w:rFonts w:eastAsia="Aptos" w:cs="Aptos"/>
          <w:sz w:val="20"/>
          <w:szCs w:val="20"/>
        </w:rPr>
        <w:t>Provided final</w:t>
      </w:r>
      <w:r w:rsidRPr="00C61EED" w:rsidR="00C61EED">
        <w:rPr>
          <w:rFonts w:eastAsia="Aptos" w:cs="Aptos"/>
          <w:sz w:val="20"/>
          <w:szCs w:val="20"/>
        </w:rPr>
        <w:t xml:space="preserve"> deliverable</w:t>
      </w:r>
      <w:r>
        <w:rPr>
          <w:rFonts w:eastAsia="Aptos" w:cs="Aptos"/>
          <w:sz w:val="20"/>
          <w:szCs w:val="20"/>
        </w:rPr>
        <w:t xml:space="preserve"> of Route ID architecture report and subsequent </w:t>
      </w:r>
      <w:r w:rsidR="00F93A42">
        <w:rPr>
          <w:rFonts w:eastAsia="Aptos" w:cs="Aptos"/>
          <w:sz w:val="20"/>
          <w:szCs w:val="20"/>
        </w:rPr>
        <w:t>appendices</w:t>
      </w:r>
      <w:r w:rsidRPr="00C61EED" w:rsidR="00C61EED">
        <w:rPr>
          <w:rFonts w:eastAsia="Aptos" w:cs="Aptos"/>
          <w:sz w:val="20"/>
          <w:szCs w:val="20"/>
        </w:rPr>
        <w:t xml:space="preserve"> </w:t>
      </w:r>
      <w:r>
        <w:rPr>
          <w:rFonts w:eastAsia="Aptos" w:cs="Aptos"/>
          <w:sz w:val="20"/>
          <w:szCs w:val="20"/>
        </w:rPr>
        <w:t>to</w:t>
      </w:r>
      <w:r w:rsidRPr="00C61EED" w:rsidR="00C61EED">
        <w:rPr>
          <w:rFonts w:eastAsia="Aptos" w:cs="Aptos"/>
          <w:sz w:val="20"/>
          <w:szCs w:val="20"/>
        </w:rPr>
        <w:t xml:space="preserve"> ADOT</w:t>
      </w:r>
    </w:p>
    <w:p w:rsidRPr="003815C4" w:rsidR="003C761C" w:rsidP="000A7E79" w:rsidRDefault="003C761C" w14:paraId="4B0665B7" w14:textId="77777777">
      <w:pPr>
        <w:pStyle w:val="ListParagraph"/>
        <w:ind w:left="360"/>
        <w:rPr>
          <w:rStyle w:val="eop"/>
          <w:rFonts w:eastAsia="Times New Roman"/>
          <w:sz w:val="20"/>
          <w:szCs w:val="20"/>
        </w:rPr>
      </w:pPr>
    </w:p>
    <w:p w:rsidR="00630EE8" w:rsidP="00630EE8" w:rsidRDefault="00630EE8" w14:paraId="3F43F470" w14:textId="105AD53A">
      <w:pPr>
        <w:pStyle w:val="ListParagraph"/>
        <w:numPr>
          <w:ilvl w:val="0"/>
          <w:numId w:val="10"/>
        </w:numPr>
        <w:rPr>
          <w:rStyle w:val="eop"/>
          <w:rFonts w:eastAsia="Times New Roman"/>
          <w:sz w:val="20"/>
          <w:szCs w:val="20"/>
        </w:rPr>
      </w:pPr>
      <w:r>
        <w:rPr>
          <w:rStyle w:val="eop"/>
          <w:b/>
          <w:bCs/>
          <w:color w:val="000000" w:themeColor="text1"/>
          <w:sz w:val="20"/>
          <w:szCs w:val="20"/>
        </w:rPr>
        <w:t xml:space="preserve">Florida </w:t>
      </w:r>
      <w:r w:rsidRPr="537FED97">
        <w:rPr>
          <w:rStyle w:val="normaltextrun"/>
          <w:b/>
          <w:bCs/>
          <w:color w:val="000000" w:themeColor="text1"/>
          <w:sz w:val="20"/>
          <w:szCs w:val="20"/>
        </w:rPr>
        <w:t>[Task 2.</w:t>
      </w:r>
      <w:r>
        <w:rPr>
          <w:rStyle w:val="normaltextrun"/>
          <w:b/>
          <w:bCs/>
          <w:color w:val="000000" w:themeColor="text1"/>
          <w:sz w:val="20"/>
          <w:szCs w:val="20"/>
        </w:rPr>
        <w:t>FL</w:t>
      </w:r>
      <w:r w:rsidRPr="537FED97">
        <w:rPr>
          <w:rStyle w:val="normaltextrun"/>
          <w:b/>
          <w:bCs/>
          <w:color w:val="000000" w:themeColor="text1"/>
          <w:sz w:val="20"/>
          <w:szCs w:val="20"/>
        </w:rPr>
        <w:t xml:space="preserve">.] </w:t>
      </w:r>
    </w:p>
    <w:p w:rsidRPr="003815C4" w:rsidR="003815C4" w:rsidP="003815C4" w:rsidRDefault="003815C4" w14:paraId="4A49CD53" w14:textId="5DADC387">
      <w:pPr>
        <w:pStyle w:val="ListParagraph"/>
        <w:numPr>
          <w:ilvl w:val="1"/>
          <w:numId w:val="10"/>
        </w:numPr>
        <w:rPr>
          <w:rStyle w:val="eop"/>
          <w:color w:val="000000" w:themeColor="text1"/>
          <w:sz w:val="20"/>
          <w:szCs w:val="20"/>
        </w:rPr>
      </w:pPr>
      <w:r w:rsidRPr="003815C4">
        <w:rPr>
          <w:rStyle w:val="eop"/>
          <w:color w:val="000000" w:themeColor="text1"/>
          <w:sz w:val="20"/>
          <w:szCs w:val="20"/>
        </w:rPr>
        <w:t>Updated intersection model geoprocessing tool based on changes and improvements made for New Mexico</w:t>
      </w:r>
    </w:p>
    <w:p w:rsidR="00F4498B" w:rsidP="003815C4" w:rsidRDefault="003815C4" w14:paraId="60EAAFAB" w14:textId="35C06A0C">
      <w:pPr>
        <w:pStyle w:val="ListParagraph"/>
        <w:numPr>
          <w:ilvl w:val="1"/>
          <w:numId w:val="10"/>
        </w:numPr>
        <w:rPr>
          <w:rStyle w:val="eop"/>
          <w:color w:val="000000" w:themeColor="text1"/>
          <w:sz w:val="20"/>
          <w:szCs w:val="20"/>
        </w:rPr>
      </w:pPr>
      <w:r w:rsidRPr="003815C4">
        <w:rPr>
          <w:rStyle w:val="eop"/>
          <w:color w:val="000000" w:themeColor="text1"/>
          <w:sz w:val="20"/>
          <w:szCs w:val="20"/>
        </w:rPr>
        <w:t>Reran results for Florida DOT using the routes data from the DOT to confirm that the updated geoprocessing tool generates results for Florida.</w:t>
      </w:r>
    </w:p>
    <w:p w:rsidRPr="00630EE8" w:rsidR="00DE0706" w:rsidP="00DE0706" w:rsidRDefault="00DE0706" w14:paraId="145E79A0" w14:textId="77777777">
      <w:pPr>
        <w:pStyle w:val="ListParagraph"/>
        <w:rPr>
          <w:rStyle w:val="eop"/>
          <w:color w:val="000000" w:themeColor="text1"/>
          <w:sz w:val="20"/>
          <w:szCs w:val="20"/>
        </w:rPr>
      </w:pPr>
    </w:p>
    <w:p w:rsidR="00BD0C24" w:rsidP="00BD0C24" w:rsidRDefault="00BD0C24" w14:paraId="7A7F7175" w14:textId="03488674">
      <w:pPr>
        <w:pStyle w:val="ListParagraph"/>
        <w:widowControl w:val="0"/>
        <w:numPr>
          <w:ilvl w:val="0"/>
          <w:numId w:val="10"/>
        </w:numPr>
        <w:rPr>
          <w:rFonts w:cs="Arial"/>
          <w:b/>
          <w:bCs/>
          <w:color w:val="000000" w:themeColor="text1"/>
          <w:sz w:val="20"/>
          <w:szCs w:val="20"/>
        </w:rPr>
      </w:pPr>
      <w:r>
        <w:rPr>
          <w:rFonts w:cs="Arial"/>
          <w:b/>
          <w:bCs/>
          <w:color w:val="000000" w:themeColor="text1"/>
          <w:sz w:val="20"/>
          <w:szCs w:val="20"/>
        </w:rPr>
        <w:t>Kansas</w:t>
      </w:r>
      <w:r w:rsidR="00F551CA">
        <w:rPr>
          <w:rFonts w:cs="Arial"/>
          <w:b/>
          <w:bCs/>
          <w:color w:val="000000" w:themeColor="text1"/>
          <w:sz w:val="20"/>
          <w:szCs w:val="20"/>
        </w:rPr>
        <w:t xml:space="preserve"> [Task 2.KS</w:t>
      </w:r>
      <w:r w:rsidR="00084D22">
        <w:rPr>
          <w:rFonts w:cs="Arial"/>
          <w:b/>
          <w:bCs/>
          <w:color w:val="000000" w:themeColor="text1"/>
          <w:sz w:val="20"/>
          <w:szCs w:val="20"/>
        </w:rPr>
        <w:t>.</w:t>
      </w:r>
      <w:r w:rsidR="00F551CA">
        <w:rPr>
          <w:rFonts w:cs="Arial"/>
          <w:b/>
          <w:bCs/>
          <w:color w:val="000000" w:themeColor="text1"/>
          <w:sz w:val="20"/>
          <w:szCs w:val="20"/>
        </w:rPr>
        <w:t>]</w:t>
      </w:r>
    </w:p>
    <w:p w:rsidRPr="00BD0C24" w:rsidR="00BD0C24" w:rsidP="00BD0C24" w:rsidRDefault="00BD0C24" w14:paraId="0C6DE42C" w14:textId="77777777">
      <w:pPr>
        <w:pStyle w:val="ListParagraph"/>
        <w:widowControl w:val="0"/>
        <w:numPr>
          <w:ilvl w:val="1"/>
          <w:numId w:val="10"/>
        </w:numPr>
        <w:rPr>
          <w:rFonts w:cs="Arial"/>
          <w:color w:val="000000" w:themeColor="text1"/>
          <w:sz w:val="20"/>
          <w:szCs w:val="20"/>
        </w:rPr>
      </w:pPr>
      <w:r w:rsidRPr="00BD0C24">
        <w:rPr>
          <w:rFonts w:cs="Arial"/>
          <w:color w:val="000000" w:themeColor="text1"/>
          <w:sz w:val="20"/>
          <w:szCs w:val="20"/>
        </w:rPr>
        <w:t>Coordinated with Kansas to request ALRS File Geodatabase</w:t>
      </w:r>
    </w:p>
    <w:p w:rsidRPr="00BD0C24" w:rsidR="00BD0C24" w:rsidP="00BD0C24" w:rsidRDefault="00BD0C24" w14:paraId="6ED7320A" w14:textId="77777777">
      <w:pPr>
        <w:pStyle w:val="ListParagraph"/>
        <w:widowControl w:val="0"/>
        <w:numPr>
          <w:ilvl w:val="1"/>
          <w:numId w:val="10"/>
        </w:numPr>
        <w:rPr>
          <w:rFonts w:cs="Arial"/>
          <w:color w:val="000000" w:themeColor="text1"/>
          <w:sz w:val="20"/>
          <w:szCs w:val="20"/>
        </w:rPr>
      </w:pPr>
      <w:r w:rsidRPr="00BD0C24">
        <w:rPr>
          <w:rFonts w:cs="Arial"/>
          <w:color w:val="000000" w:themeColor="text1"/>
          <w:sz w:val="20"/>
          <w:szCs w:val="20"/>
        </w:rPr>
        <w:t>Accessed and downloaded ALRS geodatabase and reviewed files to prepare them for Intersection modeling.</w:t>
      </w:r>
    </w:p>
    <w:p w:rsidRPr="00BD0C24" w:rsidR="00BD0C24" w:rsidP="00BD0C24" w:rsidRDefault="00BD0C24" w14:paraId="50A7A377" w14:textId="77777777">
      <w:pPr>
        <w:pStyle w:val="ListParagraph"/>
        <w:widowControl w:val="0"/>
        <w:numPr>
          <w:ilvl w:val="1"/>
          <w:numId w:val="10"/>
        </w:numPr>
        <w:rPr>
          <w:rFonts w:cs="Arial"/>
          <w:b/>
          <w:bCs/>
          <w:color w:val="000000" w:themeColor="text1"/>
          <w:sz w:val="20"/>
          <w:szCs w:val="20"/>
        </w:rPr>
      </w:pPr>
      <w:r w:rsidRPr="00BD0C24">
        <w:rPr>
          <w:rFonts w:cs="Arial"/>
          <w:color w:val="000000" w:themeColor="text1"/>
          <w:sz w:val="20"/>
          <w:szCs w:val="20"/>
        </w:rPr>
        <w:t>Performed data quality checks on the ALRS files to ensure readiness of data for intersection modeling</w:t>
      </w:r>
      <w:r w:rsidRPr="00BD0C24">
        <w:rPr>
          <w:rFonts w:cs="Arial"/>
          <w:b/>
          <w:bCs/>
          <w:color w:val="000000" w:themeColor="text1"/>
          <w:sz w:val="20"/>
          <w:szCs w:val="20"/>
        </w:rPr>
        <w:t>.</w:t>
      </w:r>
    </w:p>
    <w:p w:rsidRPr="0089452F" w:rsidR="0089452F" w:rsidP="0089452F" w:rsidRDefault="0089452F" w14:paraId="073B4CD1" w14:textId="4A811F56">
      <w:pPr>
        <w:pStyle w:val="ListParagraph"/>
        <w:widowControl w:val="0"/>
        <w:numPr>
          <w:ilvl w:val="1"/>
          <w:numId w:val="10"/>
        </w:numPr>
        <w:rPr>
          <w:rFonts w:cs="Arial"/>
          <w:color w:val="000000" w:themeColor="text1"/>
          <w:sz w:val="20"/>
          <w:szCs w:val="20"/>
        </w:rPr>
      </w:pPr>
      <w:r w:rsidRPr="0089452F">
        <w:rPr>
          <w:rFonts w:cs="Arial"/>
          <w:color w:val="000000" w:themeColor="text1"/>
          <w:sz w:val="20"/>
          <w:szCs w:val="20"/>
        </w:rPr>
        <w:t>Executed Intersection geoprocessing tool to update the model using Kansas Geodatabase published during week Oct 14.</w:t>
      </w:r>
    </w:p>
    <w:p w:rsidR="00BD0C24" w:rsidP="0089452F" w:rsidRDefault="0089452F" w14:paraId="11B82966" w14:textId="2B83EE25">
      <w:pPr>
        <w:pStyle w:val="ListParagraph"/>
        <w:widowControl w:val="0"/>
        <w:numPr>
          <w:ilvl w:val="1"/>
          <w:numId w:val="10"/>
        </w:numPr>
        <w:rPr>
          <w:rFonts w:cs="Arial"/>
          <w:color w:val="000000" w:themeColor="text1"/>
          <w:sz w:val="20"/>
          <w:szCs w:val="20"/>
        </w:rPr>
      </w:pPr>
      <w:r w:rsidRPr="0089452F">
        <w:rPr>
          <w:rFonts w:cs="Arial"/>
          <w:color w:val="000000" w:themeColor="text1"/>
          <w:sz w:val="20"/>
          <w:szCs w:val="20"/>
        </w:rPr>
        <w:t>Updated geoprocessing tool to incorporate changes in AEGIST guidebook on Intersection modeling approach.</w:t>
      </w:r>
    </w:p>
    <w:p w:rsidRPr="00DD4A23" w:rsidR="00BD0C24" w:rsidP="00DE0706" w:rsidRDefault="00DE0706" w14:paraId="4ECBC633" w14:textId="5D037831">
      <w:pPr>
        <w:pStyle w:val="ListParagraph"/>
        <w:widowControl w:val="0"/>
        <w:numPr>
          <w:ilvl w:val="1"/>
          <w:numId w:val="10"/>
        </w:numPr>
        <w:rPr>
          <w:rStyle w:val="eop"/>
          <w:rFonts w:cs="Arial"/>
          <w:color w:val="000000" w:themeColor="text1"/>
          <w:sz w:val="20"/>
          <w:szCs w:val="20"/>
        </w:rPr>
      </w:pPr>
      <w:r w:rsidRPr="00DE0706">
        <w:rPr>
          <w:rStyle w:val="eop"/>
          <w:color w:val="000000" w:themeColor="text1"/>
          <w:sz w:val="20"/>
          <w:szCs w:val="20"/>
        </w:rPr>
        <w:t>Packaging of the Intersection modeling tool into scripts for execution on any platform (platform agnostic toolkit)</w:t>
      </w:r>
    </w:p>
    <w:p w:rsidRPr="00DD4A23" w:rsidR="00DD4A23" w:rsidP="00DD4A23" w:rsidRDefault="00DD4A23" w14:paraId="20EED5B1" w14:textId="77777777">
      <w:pPr>
        <w:widowControl w:val="0"/>
        <w:rPr>
          <w:rStyle w:val="eop"/>
          <w:rFonts w:cs="Arial"/>
          <w:color w:val="000000" w:themeColor="text1"/>
          <w:sz w:val="20"/>
          <w:szCs w:val="20"/>
        </w:rPr>
      </w:pPr>
    </w:p>
    <w:p w:rsidRPr="00DE0706" w:rsidR="00DE0706" w:rsidP="00DE0706" w:rsidRDefault="00DE0706" w14:paraId="6EE5D142" w14:textId="77777777">
      <w:pPr>
        <w:pStyle w:val="ListParagraph"/>
        <w:widowControl w:val="0"/>
        <w:rPr>
          <w:rStyle w:val="eop"/>
          <w:rFonts w:cs="Arial"/>
          <w:color w:val="000000" w:themeColor="text1"/>
          <w:sz w:val="20"/>
          <w:szCs w:val="20"/>
        </w:rPr>
      </w:pPr>
    </w:p>
    <w:p w:rsidRPr="00061C91" w:rsidR="00061C91" w:rsidP="20B83C4E" w:rsidRDefault="00061C91" w14:paraId="2FD505BA" w14:textId="65F944FC">
      <w:pPr>
        <w:pStyle w:val="ListParagraph"/>
        <w:numPr>
          <w:ilvl w:val="0"/>
          <w:numId w:val="10"/>
        </w:numPr>
        <w:rPr>
          <w:rStyle w:val="eop"/>
          <w:color w:val="000000" w:themeColor="text1"/>
          <w:sz w:val="20"/>
          <w:szCs w:val="20"/>
        </w:rPr>
      </w:pPr>
      <w:r>
        <w:rPr>
          <w:rStyle w:val="eop"/>
          <w:b/>
          <w:bCs/>
          <w:color w:val="000000" w:themeColor="text1"/>
          <w:sz w:val="20"/>
          <w:szCs w:val="20"/>
        </w:rPr>
        <w:t>Massachusetts [Task 2.MA.]</w:t>
      </w:r>
    </w:p>
    <w:p w:rsidRPr="0076708F" w:rsidR="0076708F" w:rsidP="0076708F" w:rsidRDefault="0076708F" w14:paraId="7F0424A5" w14:textId="6C1FEEE7">
      <w:pPr>
        <w:pStyle w:val="ListParagraph"/>
        <w:numPr>
          <w:ilvl w:val="1"/>
          <w:numId w:val="10"/>
        </w:numPr>
        <w:rPr>
          <w:rStyle w:val="eop"/>
          <w:color w:val="000000" w:themeColor="text1"/>
          <w:sz w:val="20"/>
          <w:szCs w:val="20"/>
        </w:rPr>
      </w:pPr>
      <w:r w:rsidRPr="0076708F">
        <w:rPr>
          <w:rStyle w:val="eop"/>
          <w:color w:val="000000" w:themeColor="text1"/>
          <w:sz w:val="20"/>
          <w:szCs w:val="20"/>
        </w:rPr>
        <w:t>Updates to the intersection data model using latest MassDOT Roads data published as web service.</w:t>
      </w:r>
    </w:p>
    <w:p w:rsidRPr="0076708F" w:rsidR="0076708F" w:rsidP="0076708F" w:rsidRDefault="0076708F" w14:paraId="5CFEC05B" w14:textId="13EAB9D8">
      <w:pPr>
        <w:pStyle w:val="ListParagraph"/>
        <w:numPr>
          <w:ilvl w:val="1"/>
          <w:numId w:val="10"/>
        </w:numPr>
        <w:rPr>
          <w:rStyle w:val="eop"/>
          <w:color w:val="000000" w:themeColor="text1"/>
          <w:sz w:val="20"/>
          <w:szCs w:val="20"/>
        </w:rPr>
      </w:pPr>
      <w:r w:rsidRPr="0076708F">
        <w:rPr>
          <w:rStyle w:val="eop"/>
          <w:color w:val="000000" w:themeColor="text1"/>
          <w:sz w:val="20"/>
          <w:szCs w:val="20"/>
        </w:rPr>
        <w:t>Development of Roadmap for continuing work on Intersection Model, Data Quality Rules and NG911 Data integration in Phase 2</w:t>
      </w:r>
    </w:p>
    <w:p w:rsidR="00061C91" w:rsidP="0076708F" w:rsidRDefault="0076708F" w14:paraId="5842651F" w14:textId="23C4F7BF">
      <w:pPr>
        <w:pStyle w:val="ListParagraph"/>
        <w:numPr>
          <w:ilvl w:val="1"/>
          <w:numId w:val="10"/>
        </w:numPr>
        <w:rPr>
          <w:rStyle w:val="eop"/>
          <w:color w:val="000000" w:themeColor="text1"/>
          <w:sz w:val="20"/>
          <w:szCs w:val="20"/>
        </w:rPr>
      </w:pPr>
      <w:r w:rsidRPr="0076708F">
        <w:rPr>
          <w:rStyle w:val="eop"/>
          <w:color w:val="000000" w:themeColor="text1"/>
          <w:sz w:val="20"/>
          <w:szCs w:val="20"/>
        </w:rPr>
        <w:t>Coordination with MassDOT to setup discussion on deliverables and next steps</w:t>
      </w:r>
    </w:p>
    <w:p w:rsidRPr="008B5FE2" w:rsidR="008B5FE2" w:rsidP="008B5FE2" w:rsidRDefault="008B5FE2" w14:paraId="75800532" w14:textId="49E8FD6F">
      <w:pPr>
        <w:pStyle w:val="ListParagraph"/>
        <w:numPr>
          <w:ilvl w:val="1"/>
          <w:numId w:val="10"/>
        </w:numPr>
        <w:rPr>
          <w:rStyle w:val="eop"/>
          <w:color w:val="000000" w:themeColor="text1"/>
          <w:sz w:val="20"/>
          <w:szCs w:val="20"/>
        </w:rPr>
      </w:pPr>
      <w:r w:rsidRPr="008B5FE2">
        <w:rPr>
          <w:rStyle w:val="eop"/>
          <w:color w:val="000000" w:themeColor="text1"/>
          <w:sz w:val="20"/>
          <w:szCs w:val="20"/>
        </w:rPr>
        <w:t>Presented the intersection data model with Intersection Legs (Approach, Departure), Nodes, Intersection Points and Road Elements.</w:t>
      </w:r>
    </w:p>
    <w:p w:rsidRPr="008B5FE2" w:rsidR="008B5FE2" w:rsidP="008B5FE2" w:rsidRDefault="008B5FE2" w14:paraId="4B544B3F" w14:textId="232AEAF5">
      <w:pPr>
        <w:pStyle w:val="ListParagraph"/>
        <w:numPr>
          <w:ilvl w:val="1"/>
          <w:numId w:val="10"/>
        </w:numPr>
        <w:rPr>
          <w:rStyle w:val="eop"/>
          <w:color w:val="000000" w:themeColor="text1"/>
          <w:sz w:val="20"/>
          <w:szCs w:val="20"/>
        </w:rPr>
      </w:pPr>
      <w:r w:rsidRPr="008B5FE2">
        <w:rPr>
          <w:rStyle w:val="eop"/>
          <w:color w:val="000000" w:themeColor="text1"/>
          <w:sz w:val="20"/>
          <w:szCs w:val="20"/>
        </w:rPr>
        <w:t>Delivered AEGIST Part 1 deliverables – the intersection data model that was developed</w:t>
      </w:r>
    </w:p>
    <w:p w:rsidR="008B5FE2" w:rsidP="008B5FE2" w:rsidRDefault="008B5FE2" w14:paraId="1A82EDD9" w14:textId="363C3A16">
      <w:pPr>
        <w:pStyle w:val="ListParagraph"/>
        <w:numPr>
          <w:ilvl w:val="1"/>
          <w:numId w:val="10"/>
        </w:numPr>
        <w:rPr>
          <w:rStyle w:val="eop"/>
          <w:color w:val="000000" w:themeColor="text1"/>
          <w:sz w:val="20"/>
          <w:szCs w:val="20"/>
        </w:rPr>
      </w:pPr>
      <w:r w:rsidRPr="008B5FE2">
        <w:rPr>
          <w:rStyle w:val="eop"/>
          <w:color w:val="000000" w:themeColor="text1"/>
          <w:sz w:val="20"/>
          <w:szCs w:val="20"/>
        </w:rPr>
        <w:t>Discussed activities for AEGIST Part 2 during 2025 including (a) Intersection model updates (b) Local agency roads data integration and (c) road data quality evaluation</w:t>
      </w:r>
    </w:p>
    <w:p w:rsidR="00F551CA" w:rsidP="00F551CA" w:rsidRDefault="00F551CA" w14:paraId="4028D7A5" w14:textId="77777777">
      <w:pPr>
        <w:pStyle w:val="ListParagraph"/>
        <w:rPr>
          <w:rStyle w:val="eop"/>
          <w:color w:val="000000" w:themeColor="text1"/>
          <w:sz w:val="20"/>
          <w:szCs w:val="20"/>
        </w:rPr>
      </w:pPr>
    </w:p>
    <w:p w:rsidRPr="007566B3" w:rsidR="00630EE8" w:rsidP="20B83C4E" w:rsidRDefault="00630EE8" w14:paraId="16341803" w14:textId="7309153C">
      <w:pPr>
        <w:pStyle w:val="ListParagraph"/>
        <w:numPr>
          <w:ilvl w:val="0"/>
          <w:numId w:val="10"/>
        </w:numPr>
        <w:rPr>
          <w:rStyle w:val="eop"/>
          <w:color w:val="000000" w:themeColor="text1"/>
          <w:sz w:val="20"/>
          <w:szCs w:val="20"/>
        </w:rPr>
      </w:pPr>
      <w:r>
        <w:rPr>
          <w:rStyle w:val="eop"/>
          <w:b/>
          <w:bCs/>
          <w:color w:val="000000" w:themeColor="text1"/>
          <w:sz w:val="20"/>
          <w:szCs w:val="20"/>
        </w:rPr>
        <w:t>Tennessee</w:t>
      </w:r>
      <w:r w:rsidR="00F551CA">
        <w:rPr>
          <w:rStyle w:val="eop"/>
          <w:b/>
          <w:bCs/>
          <w:color w:val="000000" w:themeColor="text1"/>
          <w:sz w:val="20"/>
          <w:szCs w:val="20"/>
        </w:rPr>
        <w:t xml:space="preserve"> [Task 2.TN.]</w:t>
      </w:r>
    </w:p>
    <w:p w:rsidRPr="007566B3" w:rsidR="00F4498B" w:rsidP="20B83C4E" w:rsidRDefault="02B8072D" w14:paraId="4763E2FE" w14:textId="0B405555">
      <w:pPr>
        <w:pStyle w:val="ListParagraph"/>
        <w:numPr>
          <w:ilvl w:val="1"/>
          <w:numId w:val="10"/>
        </w:numPr>
        <w:rPr>
          <w:rStyle w:val="eop"/>
          <w:color w:val="000000" w:themeColor="text1"/>
          <w:sz w:val="20"/>
          <w:szCs w:val="20"/>
        </w:rPr>
      </w:pPr>
      <w:r w:rsidRPr="20B83C4E">
        <w:rPr>
          <w:rStyle w:val="eop"/>
          <w:color w:val="000000" w:themeColor="text1"/>
          <w:sz w:val="20"/>
          <w:szCs w:val="20"/>
        </w:rPr>
        <w:t>Maintenance updates on BIM-GIS tool for updating road network data in LRS using road design files.</w:t>
      </w:r>
    </w:p>
    <w:p w:rsidRPr="007566B3" w:rsidR="00F4498B" w:rsidP="20B83C4E" w:rsidRDefault="02B8072D" w14:paraId="6B36B578" w14:textId="45C19182">
      <w:pPr>
        <w:pStyle w:val="ListParagraph"/>
        <w:numPr>
          <w:ilvl w:val="1"/>
          <w:numId w:val="10"/>
        </w:numPr>
        <w:rPr>
          <w:rStyle w:val="eop"/>
          <w:color w:val="000000" w:themeColor="text1"/>
          <w:sz w:val="20"/>
          <w:szCs w:val="20"/>
        </w:rPr>
      </w:pPr>
      <w:r w:rsidRPr="20B83C4E">
        <w:rPr>
          <w:rStyle w:val="eop"/>
          <w:color w:val="000000" w:themeColor="text1"/>
          <w:sz w:val="20"/>
          <w:szCs w:val="20"/>
        </w:rPr>
        <w:t xml:space="preserve">Developed </w:t>
      </w:r>
      <w:r w:rsidR="006B3378">
        <w:rPr>
          <w:rStyle w:val="eop"/>
          <w:color w:val="000000" w:themeColor="text1"/>
          <w:sz w:val="20"/>
          <w:szCs w:val="20"/>
        </w:rPr>
        <w:t xml:space="preserve">and </w:t>
      </w:r>
      <w:r w:rsidRPr="20B83C4E">
        <w:rPr>
          <w:rStyle w:val="eop"/>
          <w:color w:val="000000" w:themeColor="text1"/>
          <w:sz w:val="20"/>
          <w:szCs w:val="20"/>
        </w:rPr>
        <w:t>a presentation for stakeholders at TDOT to communicate the BIM-GIS data integration findings from the AEGIST project</w:t>
      </w:r>
    </w:p>
    <w:p w:rsidR="00F4498B" w:rsidP="000013D6" w:rsidRDefault="02B8072D" w14:paraId="3D909718" w14:textId="77777777">
      <w:pPr>
        <w:pStyle w:val="ListParagraph"/>
        <w:numPr>
          <w:ilvl w:val="1"/>
          <w:numId w:val="10"/>
        </w:numPr>
        <w:rPr>
          <w:rStyle w:val="eop"/>
          <w:color w:val="000000" w:themeColor="text1"/>
          <w:sz w:val="20"/>
          <w:szCs w:val="20"/>
        </w:rPr>
      </w:pPr>
      <w:r w:rsidRPr="20B83C4E">
        <w:rPr>
          <w:rStyle w:val="eop"/>
          <w:color w:val="000000" w:themeColor="text1"/>
          <w:sz w:val="20"/>
          <w:szCs w:val="20"/>
        </w:rPr>
        <w:t>Evaluated recent updates to standards, tools and practices to update recommendations on software configuration and standards use for TDOT</w:t>
      </w:r>
    </w:p>
    <w:p w:rsidR="009D5EF9" w:rsidP="009D5EF9" w:rsidRDefault="009D5EF9" w14:paraId="30E8D5AB" w14:textId="07CCCC70">
      <w:pPr>
        <w:pStyle w:val="ListParagraph"/>
        <w:numPr>
          <w:ilvl w:val="1"/>
          <w:numId w:val="10"/>
        </w:numPr>
        <w:rPr>
          <w:rStyle w:val="eop"/>
          <w:color w:val="000000" w:themeColor="text1"/>
          <w:sz w:val="20"/>
          <w:szCs w:val="20"/>
        </w:rPr>
      </w:pPr>
      <w:r w:rsidRPr="009D5EF9">
        <w:rPr>
          <w:rStyle w:val="eop"/>
          <w:color w:val="000000" w:themeColor="text1"/>
          <w:sz w:val="20"/>
          <w:szCs w:val="20"/>
        </w:rPr>
        <w:t>IFC Road documentation and code "What is" question-answers document to advance BIM-GIS integration at Tennessee.</w:t>
      </w:r>
    </w:p>
    <w:p w:rsidRPr="0076708F" w:rsidR="0076708F" w:rsidP="0076708F" w:rsidRDefault="00997D35" w14:paraId="728147D0" w14:textId="2B34D281">
      <w:pPr>
        <w:pStyle w:val="ListParagraph"/>
        <w:numPr>
          <w:ilvl w:val="1"/>
          <w:numId w:val="10"/>
        </w:numPr>
        <w:rPr>
          <w:rStyle w:val="eop"/>
          <w:color w:val="000000" w:themeColor="text1"/>
          <w:sz w:val="20"/>
          <w:szCs w:val="20"/>
        </w:rPr>
      </w:pPr>
      <w:r>
        <w:rPr>
          <w:rStyle w:val="eop"/>
          <w:color w:val="000000" w:themeColor="text1"/>
          <w:sz w:val="20"/>
          <w:szCs w:val="20"/>
        </w:rPr>
        <w:t>Developed and provided final delivera</w:t>
      </w:r>
      <w:r w:rsidR="00095C6D">
        <w:rPr>
          <w:rStyle w:val="eop"/>
          <w:color w:val="000000" w:themeColor="text1"/>
          <w:sz w:val="20"/>
          <w:szCs w:val="20"/>
        </w:rPr>
        <w:t>ble</w:t>
      </w:r>
      <w:r w:rsidRPr="0076708F" w:rsidR="0076708F">
        <w:rPr>
          <w:rStyle w:val="eop"/>
          <w:color w:val="000000" w:themeColor="text1"/>
          <w:sz w:val="20"/>
          <w:szCs w:val="20"/>
        </w:rPr>
        <w:t xml:space="preserve"> package comprising of (a) Open Roads Design prototype roadway model (b) Design Workspace Configuration File (c) ArcGIS Pro Project (d) Geo</w:t>
      </w:r>
      <w:r w:rsidR="00EE0D19">
        <w:rPr>
          <w:rStyle w:val="eop"/>
          <w:color w:val="000000" w:themeColor="text1"/>
          <w:sz w:val="20"/>
          <w:szCs w:val="20"/>
        </w:rPr>
        <w:t>-</w:t>
      </w:r>
      <w:r w:rsidRPr="0076708F" w:rsidR="0076708F">
        <w:rPr>
          <w:rStyle w:val="eop"/>
          <w:color w:val="000000" w:themeColor="text1"/>
          <w:sz w:val="20"/>
          <w:szCs w:val="20"/>
        </w:rPr>
        <w:t xml:space="preserve">processing Tool (e) Exported Road Inventory Shapefiles (f) Final Report (g) Presentation </w:t>
      </w:r>
      <w:proofErr w:type="spellStart"/>
      <w:r w:rsidRPr="0076708F" w:rsidR="0076708F">
        <w:rPr>
          <w:rStyle w:val="eop"/>
          <w:color w:val="000000" w:themeColor="text1"/>
          <w:sz w:val="20"/>
          <w:szCs w:val="20"/>
        </w:rPr>
        <w:t>slidedeck</w:t>
      </w:r>
      <w:proofErr w:type="spellEnd"/>
    </w:p>
    <w:p w:rsidRPr="008B5FE2" w:rsidR="008B5FE2" w:rsidP="008B5FE2" w:rsidRDefault="008B5FE2" w14:paraId="78E99021" w14:textId="7F13497E">
      <w:pPr>
        <w:pStyle w:val="ListParagraph"/>
        <w:numPr>
          <w:ilvl w:val="1"/>
          <w:numId w:val="10"/>
        </w:numPr>
        <w:rPr>
          <w:rStyle w:val="eop"/>
          <w:color w:val="000000" w:themeColor="text1"/>
          <w:sz w:val="20"/>
          <w:szCs w:val="20"/>
        </w:rPr>
      </w:pPr>
      <w:r w:rsidRPr="008B5FE2">
        <w:rPr>
          <w:rStyle w:val="eop"/>
          <w:color w:val="000000" w:themeColor="text1"/>
          <w:sz w:val="20"/>
          <w:szCs w:val="20"/>
        </w:rPr>
        <w:t>Delivered design files, GIS project file, BIM-GIS pilot project report and presentation slide-deck</w:t>
      </w:r>
    </w:p>
    <w:p w:rsidRPr="008B5FE2" w:rsidR="008B5FE2" w:rsidP="008B5FE2" w:rsidRDefault="008B5FE2" w14:paraId="334B2D23" w14:textId="28B55355">
      <w:pPr>
        <w:pStyle w:val="ListParagraph"/>
        <w:numPr>
          <w:ilvl w:val="1"/>
          <w:numId w:val="10"/>
        </w:numPr>
        <w:rPr>
          <w:rStyle w:val="eop"/>
          <w:color w:val="000000" w:themeColor="text1"/>
          <w:sz w:val="20"/>
          <w:szCs w:val="20"/>
        </w:rPr>
      </w:pPr>
      <w:r w:rsidRPr="008B5FE2">
        <w:rPr>
          <w:rStyle w:val="eop"/>
          <w:color w:val="000000" w:themeColor="text1"/>
          <w:sz w:val="20"/>
          <w:szCs w:val="20"/>
        </w:rPr>
        <w:t>Presented deliverables and accomplishments to TDOT including recommended actions for various TDOT business groups, software partners and consultants to advance BIM-GIS integration</w:t>
      </w:r>
    </w:p>
    <w:p w:rsidRPr="008B5FE2" w:rsidR="008B5FE2" w:rsidP="008B5FE2" w:rsidRDefault="008B5FE2" w14:paraId="660F67F6" w14:textId="6BE25B83">
      <w:pPr>
        <w:pStyle w:val="ListParagraph"/>
        <w:numPr>
          <w:ilvl w:val="1"/>
          <w:numId w:val="10"/>
        </w:numPr>
        <w:rPr>
          <w:rStyle w:val="eop"/>
          <w:color w:val="000000" w:themeColor="text1"/>
          <w:sz w:val="20"/>
          <w:szCs w:val="20"/>
        </w:rPr>
      </w:pPr>
      <w:r w:rsidRPr="008B5FE2">
        <w:rPr>
          <w:rStyle w:val="eop"/>
          <w:color w:val="000000" w:themeColor="text1"/>
          <w:sz w:val="20"/>
          <w:szCs w:val="20"/>
        </w:rPr>
        <w:t>Discussed activities and next steps for 2025, including technical discussions to be had with stakeholders in the FHWA pooled funds for AEGIST and BIM for Infrastructure, and with the software vendors.</w:t>
      </w:r>
    </w:p>
    <w:p w:rsidRPr="007566B3" w:rsidR="008B5FE2" w:rsidP="008B5FE2" w:rsidRDefault="008B5FE2" w14:paraId="24E377BD" w14:textId="0175DFD5">
      <w:pPr>
        <w:pStyle w:val="ListParagraph"/>
        <w:rPr>
          <w:rStyle w:val="eop"/>
          <w:color w:val="000000" w:themeColor="text1"/>
          <w:sz w:val="20"/>
          <w:szCs w:val="20"/>
        </w:rPr>
      </w:pPr>
      <w:r w:rsidRPr="008B5FE2">
        <w:rPr>
          <w:rStyle w:val="eop"/>
          <w:color w:val="000000" w:themeColor="text1"/>
          <w:sz w:val="20"/>
          <w:szCs w:val="20"/>
        </w:rPr>
        <w:t>Presented how AEGIST deliverables would be leveraged to advance the discussions next year with the Stakeholders</w:t>
      </w:r>
    </w:p>
    <w:p w:rsidRPr="007566B3" w:rsidR="00F4498B" w:rsidP="007566B3" w:rsidRDefault="00F4498B" w14:paraId="513CB0AC" w14:textId="5926AF85">
      <w:pPr>
        <w:rPr>
          <w:rFonts w:eastAsia="Aptos" w:cs="Aptos"/>
          <w:sz w:val="20"/>
          <w:szCs w:val="20"/>
        </w:rPr>
      </w:pPr>
    </w:p>
    <w:p w:rsidRPr="005A5B5D" w:rsidR="005A5B5D" w:rsidP="537FED97" w:rsidRDefault="005A5B5D" w14:paraId="3AF33964" w14:textId="2856308F">
      <w:pPr>
        <w:pStyle w:val="ListParagraph"/>
        <w:numPr>
          <w:ilvl w:val="0"/>
          <w:numId w:val="10"/>
        </w:numPr>
        <w:rPr>
          <w:rFonts w:eastAsia="Times New Roman"/>
          <w:sz w:val="20"/>
          <w:szCs w:val="20"/>
        </w:rPr>
      </w:pPr>
      <w:r>
        <w:rPr>
          <w:rFonts w:eastAsia="Times New Roman"/>
          <w:b/>
          <w:bCs/>
          <w:sz w:val="20"/>
          <w:szCs w:val="20"/>
        </w:rPr>
        <w:t>New Mexico</w:t>
      </w:r>
      <w:r w:rsidR="00AE2F05">
        <w:rPr>
          <w:rFonts w:eastAsia="Times New Roman"/>
          <w:b/>
          <w:bCs/>
          <w:sz w:val="20"/>
          <w:szCs w:val="20"/>
        </w:rPr>
        <w:t xml:space="preserve"> [Task 2.NM.1]</w:t>
      </w:r>
    </w:p>
    <w:p w:rsidRPr="00AE2F05" w:rsidR="00AE2F05" w:rsidP="00AE2F05" w:rsidRDefault="00AE2F05" w14:paraId="5A07CBC3" w14:textId="77777777">
      <w:pPr>
        <w:pStyle w:val="ListParagraph"/>
        <w:numPr>
          <w:ilvl w:val="1"/>
          <w:numId w:val="10"/>
        </w:numPr>
        <w:rPr>
          <w:rFonts w:eastAsia="Times New Roman"/>
          <w:sz w:val="20"/>
          <w:szCs w:val="20"/>
        </w:rPr>
      </w:pPr>
      <w:r w:rsidRPr="00AE2F05">
        <w:rPr>
          <w:rFonts w:eastAsia="Times New Roman"/>
          <w:sz w:val="20"/>
          <w:szCs w:val="20"/>
        </w:rPr>
        <w:t>Created tool to address snapping issues in road centerline data.</w:t>
      </w:r>
    </w:p>
    <w:p w:rsidRPr="00AE2F05" w:rsidR="00AE2F05" w:rsidP="00AE2F05" w:rsidRDefault="00AE2F05" w14:paraId="7820E395" w14:textId="77777777">
      <w:pPr>
        <w:pStyle w:val="ListParagraph"/>
        <w:numPr>
          <w:ilvl w:val="1"/>
          <w:numId w:val="10"/>
        </w:numPr>
        <w:rPr>
          <w:rFonts w:eastAsia="Times New Roman"/>
          <w:sz w:val="20"/>
          <w:szCs w:val="20"/>
        </w:rPr>
      </w:pPr>
      <w:r w:rsidRPr="00AE2F05">
        <w:rPr>
          <w:rFonts w:eastAsia="Times New Roman"/>
          <w:sz w:val="20"/>
          <w:szCs w:val="20"/>
        </w:rPr>
        <w:t>Updated Intersection model geoprocessing tool to generate nodes, intersection points and road elements. Updates were made to account for NMDOT specific schema</w:t>
      </w:r>
    </w:p>
    <w:p w:rsidR="00AE2F05" w:rsidP="00AE2F05" w:rsidRDefault="00AE2F05" w14:paraId="20C7D2FA" w14:textId="77777777">
      <w:pPr>
        <w:pStyle w:val="ListParagraph"/>
        <w:numPr>
          <w:ilvl w:val="1"/>
          <w:numId w:val="10"/>
        </w:numPr>
        <w:rPr>
          <w:rFonts w:eastAsia="Times New Roman"/>
          <w:sz w:val="20"/>
          <w:szCs w:val="20"/>
        </w:rPr>
      </w:pPr>
      <w:r w:rsidRPr="00AE2F05">
        <w:rPr>
          <w:rFonts w:eastAsia="Times New Roman"/>
          <w:sz w:val="20"/>
          <w:szCs w:val="20"/>
        </w:rPr>
        <w:t>Tested generated nodes, road elements and intersection points to validate that the model is created correctly.</w:t>
      </w:r>
    </w:p>
    <w:p w:rsidR="000B2A58" w:rsidP="007F5572" w:rsidRDefault="007F5572" w14:paraId="715135CA" w14:textId="6D5AA0CE">
      <w:pPr>
        <w:pStyle w:val="ListParagraph"/>
        <w:numPr>
          <w:ilvl w:val="1"/>
          <w:numId w:val="10"/>
        </w:numPr>
        <w:rPr>
          <w:rFonts w:eastAsia="Times New Roman"/>
          <w:sz w:val="20"/>
          <w:szCs w:val="20"/>
        </w:rPr>
      </w:pPr>
      <w:r w:rsidRPr="007F5572">
        <w:rPr>
          <w:rFonts w:eastAsia="Times New Roman"/>
          <w:sz w:val="20"/>
          <w:szCs w:val="20"/>
        </w:rPr>
        <w:t>Prepared New Mexico’s Intersection Data Model for delivery</w:t>
      </w:r>
    </w:p>
    <w:p w:rsidRPr="003C761C" w:rsidR="003C761C" w:rsidP="003C761C" w:rsidRDefault="003C761C" w14:paraId="5ADB933F" w14:textId="77777777">
      <w:pPr>
        <w:rPr>
          <w:rFonts w:eastAsia="Times New Roman"/>
          <w:sz w:val="20"/>
          <w:szCs w:val="20"/>
        </w:rPr>
      </w:pPr>
    </w:p>
    <w:p w:rsidR="00541EF0" w:rsidP="00541EF0" w:rsidRDefault="00541EF0" w14:paraId="39AF0405" w14:textId="77777777">
      <w:pPr>
        <w:pStyle w:val="ListParagraph"/>
        <w:rPr>
          <w:rFonts w:eastAsia="Times New Roman"/>
          <w:sz w:val="20"/>
          <w:szCs w:val="20"/>
        </w:rPr>
      </w:pPr>
    </w:p>
    <w:p w:rsidRPr="005A5B5D" w:rsidR="000568FD" w:rsidP="000568FD" w:rsidRDefault="000568FD" w14:paraId="7E96CA54" w14:textId="12CC786B">
      <w:pPr>
        <w:pStyle w:val="ListParagraph"/>
        <w:numPr>
          <w:ilvl w:val="0"/>
          <w:numId w:val="10"/>
        </w:numPr>
        <w:rPr>
          <w:rFonts w:eastAsia="Times New Roman"/>
          <w:sz w:val="20"/>
          <w:szCs w:val="20"/>
        </w:rPr>
      </w:pPr>
      <w:r>
        <w:rPr>
          <w:rFonts w:eastAsia="Times New Roman"/>
          <w:b/>
          <w:bCs/>
          <w:sz w:val="20"/>
          <w:szCs w:val="20"/>
        </w:rPr>
        <w:t>North Dakota [Task 2.ND.1]</w:t>
      </w:r>
    </w:p>
    <w:p w:rsidRPr="000568FD" w:rsidR="000568FD" w:rsidP="000568FD" w:rsidRDefault="000568FD" w14:paraId="324F62E7" w14:textId="1DE84638">
      <w:pPr>
        <w:pStyle w:val="ListParagraph"/>
        <w:numPr>
          <w:ilvl w:val="1"/>
          <w:numId w:val="10"/>
        </w:numPr>
        <w:rPr>
          <w:rFonts w:eastAsia="Times New Roman"/>
          <w:sz w:val="20"/>
          <w:szCs w:val="20"/>
        </w:rPr>
      </w:pPr>
      <w:r w:rsidRPr="000568FD">
        <w:rPr>
          <w:rFonts w:eastAsia="Times New Roman"/>
          <w:sz w:val="20"/>
          <w:szCs w:val="20"/>
        </w:rPr>
        <w:t>Processed lidar data to label the points associated with roads and prepare the lidar data for training an artificial intelligence (AI) model</w:t>
      </w:r>
    </w:p>
    <w:p w:rsidRPr="00F551CA" w:rsidR="000568FD" w:rsidP="000568FD" w:rsidRDefault="000568FD" w14:paraId="403B749C" w14:textId="1C9736B4">
      <w:pPr>
        <w:pStyle w:val="ListParagraph"/>
        <w:numPr>
          <w:ilvl w:val="1"/>
          <w:numId w:val="10"/>
        </w:numPr>
        <w:rPr>
          <w:rFonts w:eastAsia="Times New Roman"/>
          <w:sz w:val="20"/>
          <w:szCs w:val="20"/>
        </w:rPr>
      </w:pPr>
      <w:r w:rsidRPr="000568FD">
        <w:rPr>
          <w:rFonts w:eastAsia="Times New Roman"/>
          <w:sz w:val="20"/>
          <w:szCs w:val="20"/>
        </w:rPr>
        <w:t xml:space="preserve">Developed </w:t>
      </w:r>
      <w:proofErr w:type="gramStart"/>
      <w:r w:rsidRPr="000568FD">
        <w:rPr>
          <w:rFonts w:eastAsia="Times New Roman"/>
          <w:sz w:val="20"/>
          <w:szCs w:val="20"/>
        </w:rPr>
        <w:t>a</w:t>
      </w:r>
      <w:proofErr w:type="gramEnd"/>
      <w:r w:rsidRPr="000568FD">
        <w:rPr>
          <w:rFonts w:eastAsia="Times New Roman"/>
          <w:sz w:val="20"/>
          <w:szCs w:val="20"/>
        </w:rPr>
        <w:t xml:space="preserve"> AI model using Deep Learning to extract roads from the Lidar data. Adjusted model hyperparameters to fine-tune performance of the model</w:t>
      </w:r>
    </w:p>
    <w:p w:rsidRPr="00362084" w:rsidR="00362084" w:rsidP="00362084" w:rsidRDefault="00362084" w14:paraId="7E4E24BA" w14:textId="77777777">
      <w:pPr>
        <w:rPr>
          <w:b/>
          <w:bCs/>
          <w:sz w:val="20"/>
          <w:szCs w:val="20"/>
        </w:rPr>
      </w:pPr>
    </w:p>
    <w:p w:rsidRPr="0055791C" w:rsidR="009E2672" w:rsidP="00082A5B" w:rsidRDefault="00F11E83" w14:paraId="3B8BCBA4" w14:textId="12623FC2">
      <w:pPr>
        <w:pStyle w:val="ListParagraph"/>
        <w:numPr>
          <w:ilvl w:val="0"/>
          <w:numId w:val="10"/>
        </w:numPr>
        <w:rPr>
          <w:b/>
          <w:bCs/>
          <w:sz w:val="20"/>
          <w:szCs w:val="20"/>
        </w:rPr>
      </w:pPr>
      <w:r w:rsidRPr="00C148AA">
        <w:rPr>
          <w:rFonts w:eastAsia="Times New Roman"/>
          <w:b/>
          <w:bCs/>
          <w:color w:val="212121"/>
          <w:sz w:val="20"/>
          <w:szCs w:val="20"/>
          <w:bdr w:val="none" w:color="auto" w:sz="0" w:space="0" w:frame="1"/>
        </w:rPr>
        <w:t xml:space="preserve">All States: </w:t>
      </w:r>
      <w:r w:rsidRPr="00C148AA" w:rsidR="00C762D1">
        <w:rPr>
          <w:rFonts w:eastAsia="Times New Roman"/>
          <w:b/>
          <w:bCs/>
          <w:color w:val="212121"/>
          <w:sz w:val="20"/>
          <w:szCs w:val="20"/>
          <w:bdr w:val="none" w:color="auto" w:sz="0" w:space="0" w:frame="1"/>
        </w:rPr>
        <w:t>AEGIST Guidebook</w:t>
      </w:r>
    </w:p>
    <w:p w:rsidRPr="009A4508" w:rsidR="009A4508" w:rsidP="009A4508" w:rsidRDefault="006A36FB" w14:paraId="3CA1E69F" w14:textId="15502D51">
      <w:pPr>
        <w:pStyle w:val="ListParagraph"/>
        <w:numPr>
          <w:ilvl w:val="1"/>
          <w:numId w:val="10"/>
        </w:numPr>
        <w:rPr>
          <w:sz w:val="20"/>
          <w:szCs w:val="20"/>
        </w:rPr>
      </w:pPr>
      <w:r>
        <w:rPr>
          <w:sz w:val="20"/>
          <w:szCs w:val="20"/>
        </w:rPr>
        <w:t xml:space="preserve">Completed </w:t>
      </w:r>
      <w:r w:rsidRPr="009A4508" w:rsidR="009A4508">
        <w:rPr>
          <w:sz w:val="20"/>
          <w:szCs w:val="20"/>
        </w:rPr>
        <w:t>508 compliance checks on figures in the entire guidebook and updates to the figures to ensure that they pass the checks</w:t>
      </w:r>
    </w:p>
    <w:p w:rsidR="00D3546B" w:rsidP="009D5EF9" w:rsidRDefault="00EE0D19" w14:paraId="2362EB3F" w14:textId="3990492F">
      <w:pPr>
        <w:pStyle w:val="ListParagraph"/>
        <w:numPr>
          <w:ilvl w:val="1"/>
          <w:numId w:val="10"/>
        </w:numPr>
        <w:rPr>
          <w:sz w:val="20"/>
          <w:szCs w:val="20"/>
        </w:rPr>
      </w:pPr>
      <w:r>
        <w:rPr>
          <w:sz w:val="20"/>
          <w:szCs w:val="20"/>
        </w:rPr>
        <w:t xml:space="preserve">Developed, peer-reviewed and delivered the AEGIST Guidebook for FHWA </w:t>
      </w:r>
      <w:r w:rsidR="00F43FC6">
        <w:rPr>
          <w:sz w:val="20"/>
          <w:szCs w:val="20"/>
        </w:rPr>
        <w:t>review</w:t>
      </w:r>
    </w:p>
    <w:p w:rsidRPr="00C20813" w:rsidR="00CC387C" w:rsidP="00C20813" w:rsidRDefault="00CC387C" w14:paraId="0F84B615" w14:textId="77777777">
      <w:pPr>
        <w:rPr>
          <w:rFonts w:ascii="Aptos" w:hAnsi="Aptos" w:eastAsia="Aptos" w:cs="Aptos"/>
        </w:rPr>
      </w:pPr>
    </w:p>
    <w:p w:rsidR="005D7E9D" w:rsidP="00114497" w:rsidRDefault="005D7E9D" w14:paraId="381DBB44" w14:textId="77777777">
      <w:pPr>
        <w:shd w:val="clear" w:color="auto" w:fill="FFFFFF"/>
        <w:rPr>
          <w:rFonts w:ascii="Cambria" w:hAnsi="Cambria" w:eastAsia="Times New Roman"/>
          <w:color w:val="212121"/>
          <w:sz w:val="20"/>
          <w:szCs w:val="20"/>
        </w:rPr>
      </w:pPr>
    </w:p>
    <w:p w:rsidR="00DD4A23" w:rsidP="00114497" w:rsidRDefault="00DD4A23" w14:paraId="535B475E" w14:textId="77777777">
      <w:pPr>
        <w:shd w:val="clear" w:color="auto" w:fill="FFFFFF"/>
        <w:rPr>
          <w:rFonts w:ascii="Cambria" w:hAnsi="Cambria" w:eastAsia="Times New Roman"/>
          <w:color w:val="212121"/>
          <w:sz w:val="20"/>
          <w:szCs w:val="20"/>
        </w:rPr>
      </w:pPr>
    </w:p>
    <w:p w:rsidR="00DD4A23" w:rsidP="00114497" w:rsidRDefault="00DD4A23" w14:paraId="467F200F" w14:textId="77777777">
      <w:pPr>
        <w:shd w:val="clear" w:color="auto" w:fill="FFFFFF"/>
        <w:rPr>
          <w:rFonts w:ascii="Cambria" w:hAnsi="Cambria" w:eastAsia="Times New Roman"/>
          <w:color w:val="212121"/>
          <w:sz w:val="20"/>
          <w:szCs w:val="20"/>
        </w:rPr>
      </w:pPr>
    </w:p>
    <w:p w:rsidR="00DD4A23" w:rsidP="00114497" w:rsidRDefault="00DD4A23" w14:paraId="42BCD1EA" w14:textId="77777777">
      <w:pPr>
        <w:shd w:val="clear" w:color="auto" w:fill="FFFFFF"/>
        <w:rPr>
          <w:rFonts w:ascii="Cambria" w:hAnsi="Cambria" w:eastAsia="Times New Roman"/>
          <w:color w:val="212121"/>
          <w:sz w:val="20"/>
          <w:szCs w:val="20"/>
        </w:rPr>
      </w:pPr>
    </w:p>
    <w:p w:rsidRPr="00BF3FFF" w:rsidR="00DD4A23" w:rsidP="00114497" w:rsidRDefault="00DD4A23" w14:paraId="55B5DC4B" w14:textId="77777777">
      <w:pPr>
        <w:shd w:val="clear" w:color="auto" w:fill="FFFFFF"/>
        <w:rPr>
          <w:rFonts w:ascii="Cambria" w:hAnsi="Cambria" w:eastAsia="Times New Roman"/>
          <w:color w:val="212121"/>
          <w:sz w:val="20"/>
          <w:szCs w:val="20"/>
        </w:rPr>
      </w:pPr>
    </w:p>
    <w:p w:rsidRPr="006922BE" w:rsidR="00D35F81" w:rsidP="00D35F81" w:rsidRDefault="00D35F81" w14:paraId="765BB7EA" w14:textId="77777777">
      <w:pPr>
        <w:spacing w:after="160" w:line="259" w:lineRule="auto"/>
        <w:rPr>
          <w:sz w:val="20"/>
          <w:szCs w:val="15"/>
        </w:rPr>
      </w:pPr>
      <w:r w:rsidRPr="00996F54">
        <w:rPr>
          <w:b/>
          <w:bCs/>
          <w:iCs/>
          <w:color w:val="C00000"/>
          <w:sz w:val="21"/>
          <w:szCs w:val="21"/>
        </w:rPr>
        <w:t>Task 3: Marketing and Communication</w:t>
      </w:r>
    </w:p>
    <w:p w:rsidRPr="009906EE" w:rsidR="00D35F81" w:rsidP="00D35F81" w:rsidRDefault="00D35F81" w14:paraId="37AB732F" w14:textId="77777777">
      <w:pPr>
        <w:ind w:left="1710" w:hanging="1710"/>
        <w:rPr>
          <w:sz w:val="20"/>
          <w:szCs w:val="20"/>
        </w:rPr>
      </w:pPr>
      <w:r w:rsidRPr="00996F54">
        <w:rPr>
          <w:b/>
          <w:bCs/>
          <w:sz w:val="21"/>
          <w:szCs w:val="21"/>
        </w:rPr>
        <w:t>Task Objective:</w:t>
      </w:r>
      <w:r w:rsidRPr="00996F54">
        <w:rPr>
          <w:sz w:val="21"/>
          <w:szCs w:val="21"/>
        </w:rPr>
        <w:tab/>
      </w:r>
      <w:r w:rsidRPr="004C5E7A">
        <w:rPr>
          <w:rFonts w:ascii="Cambria" w:hAnsi="Cambria" w:eastAsia="Cambria" w:cs="Arial"/>
          <w:sz w:val="20"/>
          <w:szCs w:val="24"/>
        </w:rPr>
        <w:t>Webinars and Workshops will be held, and Articles will be presented in conferences and other industry forums to communicate information about the activities of the project, especially the technical work products developed as part of the project.</w:t>
      </w:r>
      <w:r w:rsidRPr="009906EE">
        <w:rPr>
          <w:sz w:val="20"/>
          <w:szCs w:val="20"/>
        </w:rPr>
        <w:t xml:space="preserve"> </w:t>
      </w:r>
    </w:p>
    <w:p w:rsidRPr="00292CB1" w:rsidR="00201858" w:rsidP="00292CB1" w:rsidRDefault="001D21CF" w14:paraId="6B12CB6B" w14:textId="12FF9D4B">
      <w:pPr>
        <w:widowControl w:val="0"/>
        <w:rPr>
          <w:b/>
          <w:color w:val="000000" w:themeColor="text1"/>
          <w:sz w:val="21"/>
          <w:szCs w:val="21"/>
        </w:rPr>
      </w:pPr>
      <w:r w:rsidRPr="00F41CD4">
        <w:rPr>
          <w:b/>
          <w:color w:val="000000" w:themeColor="text1"/>
          <w:sz w:val="21"/>
          <w:szCs w:val="21"/>
        </w:rPr>
        <w:t>Activities</w:t>
      </w:r>
      <w:r w:rsidRPr="00292CB1" w:rsidR="00483D97">
        <w:rPr>
          <w:color w:val="000000" w:themeColor="text1"/>
          <w:sz w:val="20"/>
          <w:szCs w:val="20"/>
        </w:rPr>
        <w:t xml:space="preserve"> </w:t>
      </w:r>
    </w:p>
    <w:p w:rsidR="009005DA" w:rsidP="00082A5B" w:rsidRDefault="00201858" w14:paraId="0821CFB6" w14:textId="41272A69">
      <w:pPr>
        <w:pStyle w:val="ListParagraph"/>
        <w:widowControl w:val="0"/>
        <w:numPr>
          <w:ilvl w:val="0"/>
          <w:numId w:val="11"/>
        </w:numPr>
        <w:rPr>
          <w:rFonts w:cs="Arial"/>
          <w:b/>
          <w:bCs/>
          <w:sz w:val="20"/>
          <w:szCs w:val="20"/>
        </w:rPr>
      </w:pPr>
      <w:r w:rsidRPr="00201858">
        <w:rPr>
          <w:rFonts w:cs="Arial"/>
          <w:b/>
          <w:bCs/>
          <w:sz w:val="20"/>
          <w:szCs w:val="20"/>
        </w:rPr>
        <w:t xml:space="preserve">Task 3.2: Workshops and Presentations </w:t>
      </w:r>
    </w:p>
    <w:p w:rsidR="00A87EF8" w:rsidP="002826D4" w:rsidRDefault="00A87EF8" w14:paraId="63D9F82B" w14:textId="40DDB8EA">
      <w:pPr>
        <w:pStyle w:val="ListParagraph"/>
        <w:widowControl w:val="0"/>
        <w:numPr>
          <w:ilvl w:val="1"/>
          <w:numId w:val="11"/>
        </w:numPr>
        <w:rPr>
          <w:rFonts w:cs="Arial"/>
          <w:b/>
          <w:bCs/>
          <w:sz w:val="20"/>
          <w:szCs w:val="20"/>
        </w:rPr>
      </w:pPr>
      <w:r>
        <w:rPr>
          <w:rFonts w:cs="Arial"/>
          <w:b/>
          <w:bCs/>
          <w:sz w:val="20"/>
          <w:szCs w:val="20"/>
        </w:rPr>
        <w:t xml:space="preserve">IHEEP Presentation: </w:t>
      </w:r>
      <w:r w:rsidRPr="004F245F" w:rsidR="004F245F">
        <w:rPr>
          <w:rFonts w:cs="Arial"/>
          <w:sz w:val="20"/>
          <w:szCs w:val="20"/>
        </w:rPr>
        <w:t>Why Geospatial Information Systems (GIS) are key to Building Information Modeling (BIM)?</w:t>
      </w:r>
    </w:p>
    <w:p w:rsidRPr="002826D4" w:rsidR="002826D4" w:rsidP="002826D4" w:rsidRDefault="002826D4" w14:paraId="22B0409C" w14:textId="47A6C4D5">
      <w:pPr>
        <w:pStyle w:val="ListParagraph"/>
        <w:widowControl w:val="0"/>
        <w:numPr>
          <w:ilvl w:val="1"/>
          <w:numId w:val="11"/>
        </w:numPr>
        <w:rPr>
          <w:rFonts w:cs="Arial"/>
          <w:b/>
          <w:bCs/>
          <w:sz w:val="20"/>
          <w:szCs w:val="20"/>
        </w:rPr>
      </w:pPr>
      <w:r w:rsidRPr="002826D4">
        <w:rPr>
          <w:rFonts w:cs="Arial"/>
          <w:b/>
          <w:bCs/>
          <w:sz w:val="20"/>
          <w:szCs w:val="20"/>
        </w:rPr>
        <w:t>GIS-T Workshop: AEGIST</w:t>
      </w:r>
    </w:p>
    <w:p w:rsidRPr="002826D4" w:rsidR="002826D4" w:rsidP="002826D4" w:rsidRDefault="002826D4" w14:paraId="5EAB77E3" w14:textId="77777777">
      <w:pPr>
        <w:pStyle w:val="ListParagraph"/>
        <w:widowControl w:val="0"/>
        <w:numPr>
          <w:ilvl w:val="2"/>
          <w:numId w:val="11"/>
        </w:numPr>
        <w:rPr>
          <w:rFonts w:cs="Arial"/>
          <w:sz w:val="20"/>
          <w:szCs w:val="20"/>
        </w:rPr>
      </w:pPr>
      <w:r w:rsidRPr="002826D4">
        <w:rPr>
          <w:rFonts w:cs="Arial"/>
          <w:sz w:val="20"/>
          <w:szCs w:val="20"/>
        </w:rPr>
        <w:t>Discussion with FHWA on plan and agenda for GIS-T Workshop</w:t>
      </w:r>
    </w:p>
    <w:p w:rsidRPr="002826D4" w:rsidR="002826D4" w:rsidP="002826D4" w:rsidRDefault="002826D4" w14:paraId="732329C9" w14:textId="77777777">
      <w:pPr>
        <w:pStyle w:val="ListParagraph"/>
        <w:widowControl w:val="0"/>
        <w:numPr>
          <w:ilvl w:val="2"/>
          <w:numId w:val="11"/>
        </w:numPr>
        <w:rPr>
          <w:rFonts w:cs="Arial"/>
          <w:sz w:val="20"/>
          <w:szCs w:val="20"/>
        </w:rPr>
      </w:pPr>
      <w:r w:rsidRPr="002826D4">
        <w:rPr>
          <w:rFonts w:cs="Arial"/>
          <w:sz w:val="20"/>
          <w:szCs w:val="20"/>
        </w:rPr>
        <w:t xml:space="preserve">Development of GIS-T workshop description, presenters list, </w:t>
      </w:r>
      <w:proofErr w:type="gramStart"/>
      <w:r w:rsidRPr="002826D4">
        <w:rPr>
          <w:rFonts w:cs="Arial"/>
          <w:sz w:val="20"/>
          <w:szCs w:val="20"/>
        </w:rPr>
        <w:t>presenters</w:t>
      </w:r>
      <w:proofErr w:type="gramEnd"/>
      <w:r w:rsidRPr="002826D4">
        <w:rPr>
          <w:rFonts w:cs="Arial"/>
          <w:sz w:val="20"/>
          <w:szCs w:val="20"/>
        </w:rPr>
        <w:t xml:space="preserve"> roles and bios</w:t>
      </w:r>
    </w:p>
    <w:p w:rsidRPr="0055496C" w:rsidR="002826D4" w:rsidP="002826D4" w:rsidRDefault="002826D4" w14:paraId="2706FA8F" w14:textId="77777777">
      <w:pPr>
        <w:pStyle w:val="ListParagraph"/>
        <w:widowControl w:val="0"/>
        <w:numPr>
          <w:ilvl w:val="2"/>
          <w:numId w:val="11"/>
        </w:numPr>
        <w:rPr>
          <w:rFonts w:cs="Arial"/>
          <w:b/>
          <w:bCs/>
          <w:sz w:val="20"/>
          <w:szCs w:val="20"/>
        </w:rPr>
      </w:pPr>
      <w:r w:rsidRPr="002826D4">
        <w:rPr>
          <w:rFonts w:cs="Arial"/>
          <w:sz w:val="20"/>
          <w:szCs w:val="20"/>
        </w:rPr>
        <w:t>Coordination with presenters to finalize plan for conducting the GIS-T workshop</w:t>
      </w:r>
    </w:p>
    <w:p w:rsidR="002035FD" w:rsidRDefault="002035FD" w14:paraId="0175CC07" w14:textId="77777777">
      <w:pPr>
        <w:rPr>
          <w:rFonts w:cs="Arial"/>
          <w:b/>
          <w:iCs/>
          <w:color w:val="C00000"/>
        </w:rPr>
      </w:pPr>
    </w:p>
    <w:p w:rsidRPr="006922BE" w:rsidR="002035FD" w:rsidP="002035FD" w:rsidRDefault="002035FD" w14:paraId="1F20CC70" w14:textId="4AD2C6E2">
      <w:pPr>
        <w:spacing w:after="160" w:line="259" w:lineRule="auto"/>
        <w:rPr>
          <w:sz w:val="20"/>
          <w:szCs w:val="15"/>
        </w:rPr>
      </w:pPr>
      <w:r w:rsidRPr="00996F54">
        <w:rPr>
          <w:b/>
          <w:bCs/>
          <w:iCs/>
          <w:color w:val="C00000"/>
          <w:sz w:val="21"/>
          <w:szCs w:val="21"/>
        </w:rPr>
        <w:t xml:space="preserve">Task </w:t>
      </w:r>
      <w:r>
        <w:rPr>
          <w:b/>
          <w:bCs/>
          <w:iCs/>
          <w:color w:val="C00000"/>
          <w:sz w:val="21"/>
          <w:szCs w:val="21"/>
        </w:rPr>
        <w:t>4</w:t>
      </w:r>
      <w:r w:rsidRPr="00996F54">
        <w:rPr>
          <w:b/>
          <w:bCs/>
          <w:iCs/>
          <w:color w:val="C00000"/>
          <w:sz w:val="21"/>
          <w:szCs w:val="21"/>
        </w:rPr>
        <w:t xml:space="preserve">: </w:t>
      </w:r>
      <w:r>
        <w:rPr>
          <w:b/>
          <w:bCs/>
          <w:iCs/>
          <w:color w:val="C00000"/>
          <w:sz w:val="21"/>
          <w:szCs w:val="21"/>
        </w:rPr>
        <w:t>Annual Meeting of the Pooled Fund States</w:t>
      </w:r>
    </w:p>
    <w:p w:rsidRPr="009906EE" w:rsidR="002035FD" w:rsidP="002035FD" w:rsidRDefault="002035FD" w14:paraId="484F9864" w14:textId="5AD76CE7">
      <w:pPr>
        <w:ind w:left="1710" w:hanging="1710"/>
        <w:rPr>
          <w:sz w:val="20"/>
          <w:szCs w:val="20"/>
        </w:rPr>
      </w:pPr>
      <w:r w:rsidRPr="00996F54">
        <w:rPr>
          <w:b/>
          <w:bCs/>
          <w:sz w:val="21"/>
          <w:szCs w:val="21"/>
        </w:rPr>
        <w:t>Task Objective:</w:t>
      </w:r>
      <w:r w:rsidRPr="00996F54">
        <w:rPr>
          <w:sz w:val="21"/>
          <w:szCs w:val="21"/>
        </w:rPr>
        <w:tab/>
      </w:r>
      <w:r>
        <w:rPr>
          <w:rFonts w:ascii="Cambria" w:hAnsi="Cambria" w:eastAsia="Cambria" w:cs="Arial"/>
          <w:sz w:val="20"/>
          <w:szCs w:val="24"/>
        </w:rPr>
        <w:t>Conduct the annual meeting of the AEGIST pooled fund states</w:t>
      </w:r>
      <w:r w:rsidRPr="009906EE">
        <w:rPr>
          <w:sz w:val="20"/>
          <w:szCs w:val="20"/>
        </w:rPr>
        <w:t xml:space="preserve"> </w:t>
      </w:r>
    </w:p>
    <w:p w:rsidR="002035FD" w:rsidRDefault="002035FD" w14:paraId="0883CCD7" w14:textId="77777777">
      <w:pPr>
        <w:rPr>
          <w:rFonts w:cs="Arial"/>
          <w:b/>
          <w:iCs/>
          <w:color w:val="C00000"/>
        </w:rPr>
      </w:pPr>
    </w:p>
    <w:p w:rsidRPr="002E320E" w:rsidR="002035FD" w:rsidP="002E320E" w:rsidRDefault="002035FD" w14:paraId="435618F7" w14:textId="56596B65">
      <w:pPr>
        <w:pStyle w:val="ListParagraph"/>
        <w:widowControl w:val="0"/>
        <w:numPr>
          <w:ilvl w:val="0"/>
          <w:numId w:val="19"/>
        </w:numPr>
        <w:rPr>
          <w:rFonts w:cs="Arial"/>
          <w:b/>
          <w:bCs/>
          <w:sz w:val="20"/>
          <w:szCs w:val="20"/>
        </w:rPr>
      </w:pPr>
      <w:r w:rsidRPr="00201858">
        <w:rPr>
          <w:rFonts w:cs="Arial"/>
          <w:b/>
          <w:bCs/>
          <w:sz w:val="20"/>
          <w:szCs w:val="20"/>
        </w:rPr>
        <w:t xml:space="preserve">Task </w:t>
      </w:r>
      <w:r w:rsidR="00740661">
        <w:rPr>
          <w:rFonts w:cs="Arial"/>
          <w:b/>
          <w:bCs/>
          <w:sz w:val="20"/>
          <w:szCs w:val="20"/>
        </w:rPr>
        <w:t>4.5</w:t>
      </w:r>
      <w:r w:rsidRPr="00201858">
        <w:rPr>
          <w:rFonts w:cs="Arial"/>
          <w:b/>
          <w:bCs/>
          <w:sz w:val="20"/>
          <w:szCs w:val="20"/>
        </w:rPr>
        <w:t xml:space="preserve">: </w:t>
      </w:r>
      <w:r w:rsidRPr="002E320E">
        <w:rPr>
          <w:b/>
          <w:bCs/>
          <w:sz w:val="20"/>
          <w:szCs w:val="20"/>
        </w:rPr>
        <w:t>Meeting of the Pooled Fund States, Meeting 5, Arizona</w:t>
      </w:r>
    </w:p>
    <w:p w:rsidR="002035FD" w:rsidP="002E320E" w:rsidRDefault="002035FD" w14:paraId="590892CC" w14:textId="77777777">
      <w:pPr>
        <w:pStyle w:val="ListParagraph"/>
        <w:widowControl w:val="0"/>
        <w:numPr>
          <w:ilvl w:val="1"/>
          <w:numId w:val="19"/>
        </w:numPr>
        <w:rPr>
          <w:rFonts w:cs="Arial"/>
          <w:sz w:val="20"/>
          <w:szCs w:val="20"/>
        </w:rPr>
      </w:pPr>
      <w:r>
        <w:rPr>
          <w:rFonts w:cs="Arial"/>
          <w:sz w:val="20"/>
          <w:szCs w:val="20"/>
        </w:rPr>
        <w:t>Conducted meeting of the AEGIST Pooled Fund States in Arizona</w:t>
      </w:r>
    </w:p>
    <w:p w:rsidRPr="00683E12" w:rsidR="00F43FC6" w:rsidP="00683E12" w:rsidRDefault="002035FD" w14:paraId="12AF9BDC" w14:textId="045E8260">
      <w:pPr>
        <w:pStyle w:val="ListParagraph"/>
        <w:widowControl w:val="0"/>
        <w:numPr>
          <w:ilvl w:val="1"/>
          <w:numId w:val="19"/>
        </w:numPr>
        <w:rPr>
          <w:rFonts w:cs="Arial"/>
          <w:sz w:val="20"/>
          <w:szCs w:val="20"/>
        </w:rPr>
      </w:pPr>
      <w:r>
        <w:rPr>
          <w:rFonts w:cs="Arial"/>
          <w:sz w:val="20"/>
          <w:szCs w:val="20"/>
        </w:rPr>
        <w:t>Developed and discussed the contents of the AEGIST guidebook at the meeting of the States</w:t>
      </w:r>
    </w:p>
    <w:p w:rsidRPr="009F0A83" w:rsidR="00D35F81" w:rsidP="00D35F81" w:rsidRDefault="00D35F81" w14:paraId="089377A2" w14:textId="6F545E39">
      <w:pPr>
        <w:widowControl w:val="0"/>
        <w:rPr>
          <w:rFonts w:cs="Arial"/>
          <w:iCs/>
          <w:color w:val="C00000"/>
          <w:sz w:val="20"/>
        </w:rPr>
      </w:pPr>
      <w:r w:rsidRPr="009F0A83">
        <w:rPr>
          <w:rFonts w:cs="Arial"/>
          <w:b/>
          <w:iCs/>
          <w:color w:val="C00000"/>
        </w:rPr>
        <w:t xml:space="preserve">Complete List of </w:t>
      </w:r>
      <w:r>
        <w:rPr>
          <w:rFonts w:cs="Arial"/>
          <w:b/>
          <w:iCs/>
          <w:color w:val="C00000"/>
        </w:rPr>
        <w:t xml:space="preserve">AEGIST </w:t>
      </w:r>
      <w:r w:rsidRPr="009F0A83">
        <w:rPr>
          <w:rFonts w:cs="Arial"/>
          <w:b/>
          <w:iCs/>
          <w:color w:val="C00000"/>
        </w:rPr>
        <w:t>Deliverables</w:t>
      </w:r>
    </w:p>
    <w:p w:rsidRPr="0088011E" w:rsidR="00D35F81" w:rsidP="00D35F81" w:rsidRDefault="00D35F81" w14:paraId="1C6137E1" w14:textId="77777777">
      <w:pPr>
        <w:spacing w:after="120"/>
        <w:rPr>
          <w:rFonts w:cs="Arial"/>
          <w:sz w:val="21"/>
          <w:szCs w:val="21"/>
        </w:rPr>
      </w:pPr>
      <w:bookmarkStart w:name="_Hlk53258308" w:id="1"/>
      <w:r w:rsidRPr="007E7310">
        <w:rPr>
          <w:rFonts w:cs="Arial"/>
          <w:b/>
          <w:bCs/>
          <w:sz w:val="21"/>
          <w:szCs w:val="21"/>
        </w:rPr>
        <w:t xml:space="preserve">Note: </w:t>
      </w:r>
      <w:r w:rsidRPr="0088011E">
        <w:rPr>
          <w:rFonts w:cs="Arial"/>
          <w:sz w:val="21"/>
          <w:szCs w:val="21"/>
        </w:rPr>
        <w:t>Deliverables on which work is complete (in green</w:t>
      </w:r>
      <w:proofErr w:type="gramStart"/>
      <w:r w:rsidRPr="0088011E">
        <w:rPr>
          <w:rFonts w:cs="Arial"/>
          <w:sz w:val="21"/>
          <w:szCs w:val="21"/>
        </w:rPr>
        <w:t>)</w:t>
      </w:r>
      <w:proofErr w:type="gramEnd"/>
      <w:r w:rsidRPr="0088011E">
        <w:rPr>
          <w:rFonts w:cs="Arial"/>
          <w:sz w:val="21"/>
          <w:szCs w:val="21"/>
        </w:rPr>
        <w:t xml:space="preserve"> and work is in progress (in </w:t>
      </w:r>
      <w:r>
        <w:rPr>
          <w:rFonts w:cs="Arial"/>
          <w:sz w:val="21"/>
          <w:szCs w:val="21"/>
        </w:rPr>
        <w:t>light yellow</w:t>
      </w:r>
      <w:r w:rsidRPr="0088011E">
        <w:rPr>
          <w:rFonts w:cs="Arial"/>
          <w:sz w:val="21"/>
          <w:szCs w:val="21"/>
        </w:rPr>
        <w:t>).</w:t>
      </w:r>
    </w:p>
    <w:tbl>
      <w:tblPr>
        <w:tblStyle w:val="GridTable4"/>
        <w:tblW w:w="10165" w:type="dxa"/>
        <w:jc w:val="center"/>
        <w:tblLook w:val="04A0" w:firstRow="1" w:lastRow="0" w:firstColumn="1" w:lastColumn="0" w:noHBand="0" w:noVBand="1"/>
      </w:tblPr>
      <w:tblGrid>
        <w:gridCol w:w="985"/>
        <w:gridCol w:w="720"/>
        <w:gridCol w:w="4117"/>
        <w:gridCol w:w="1057"/>
        <w:gridCol w:w="3286"/>
      </w:tblGrid>
      <w:tr w:rsidRPr="0026419C" w:rsidR="004E4E42" w:rsidTr="000162AC" w14:paraId="17A52063" w14:textId="77777777">
        <w:trPr>
          <w:cnfStyle w:val="100000000000" w:firstRow="1" w:lastRow="0" w:firstColumn="0" w:lastColumn="0" w:oddVBand="0" w:evenVBand="0" w:oddHBand="0" w:evenHBand="0" w:firstRowFirstColumn="0" w:firstRowLastColumn="0" w:lastRowFirstColumn="0" w:lastRowLastColumn="0"/>
          <w:trHeight w:val="278"/>
          <w:tblHeade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bookmarkEnd w:id="1"/>
          <w:p w:rsidRPr="0026419C" w:rsidR="004E4E42" w:rsidP="000162AC" w:rsidRDefault="004E4E42" w14:paraId="31033A1F" w14:textId="77777777">
            <w:pPr>
              <w:spacing w:before="20" w:after="20"/>
              <w:rPr>
                <w:rFonts w:ascii="Times New Roman" w:hAnsi="Times New Roman" w:cs="Times New Roman"/>
                <w:b w:val="0"/>
                <w:bCs w:val="0"/>
                <w:sz w:val="18"/>
                <w:szCs w:val="18"/>
              </w:rPr>
            </w:pPr>
            <w:r w:rsidRPr="0026419C">
              <w:rPr>
                <w:rFonts w:ascii="Times New Roman" w:hAnsi="Times New Roman" w:cs="Times New Roman"/>
                <w:b w:val="0"/>
                <w:bCs w:val="0"/>
                <w:sz w:val="18"/>
                <w:szCs w:val="18"/>
              </w:rPr>
              <w:t>Task</w:t>
            </w:r>
          </w:p>
        </w:tc>
        <w:tc>
          <w:tcPr>
            <w:tcW w:w="720" w:type="dxa"/>
            <w:vAlign w:val="center"/>
            <w:hideMark/>
          </w:tcPr>
          <w:p w:rsidRPr="0026419C" w:rsidR="004E4E42" w:rsidP="000162AC" w:rsidRDefault="004E4E42" w14:paraId="63D997D8" w14:textId="77777777">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w:t>
            </w:r>
          </w:p>
        </w:tc>
        <w:tc>
          <w:tcPr>
            <w:tcW w:w="4117" w:type="dxa"/>
            <w:vAlign w:val="center"/>
            <w:hideMark/>
          </w:tcPr>
          <w:p w:rsidRPr="0026419C" w:rsidR="004E4E42" w:rsidP="000162AC" w:rsidRDefault="004E4E42" w14:paraId="2DA32F7B" w14:textId="77777777">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Deliverable Name</w:t>
            </w:r>
          </w:p>
        </w:tc>
        <w:tc>
          <w:tcPr>
            <w:tcW w:w="1057" w:type="dxa"/>
            <w:vAlign w:val="center"/>
            <w:hideMark/>
          </w:tcPr>
          <w:p w:rsidRPr="0026419C" w:rsidR="004E4E42" w:rsidP="000162AC" w:rsidRDefault="004E4E42" w14:paraId="68615EBE" w14:textId="77777777">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Due Date</w:t>
            </w:r>
          </w:p>
        </w:tc>
        <w:tc>
          <w:tcPr>
            <w:tcW w:w="3286" w:type="dxa"/>
            <w:vAlign w:val="center"/>
          </w:tcPr>
          <w:p w:rsidRPr="0026419C" w:rsidR="004E4E42" w:rsidP="000162AC" w:rsidRDefault="004E4E42" w14:paraId="7A7C8FCA" w14:textId="77777777">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26419C">
              <w:rPr>
                <w:rFonts w:ascii="Times New Roman" w:hAnsi="Times New Roman" w:cs="Times New Roman"/>
                <w:b w:val="0"/>
                <w:bCs w:val="0"/>
                <w:sz w:val="18"/>
                <w:szCs w:val="18"/>
              </w:rPr>
              <w:t>Status</w:t>
            </w:r>
          </w:p>
        </w:tc>
      </w:tr>
      <w:tr w:rsidRPr="0026419C" w:rsidR="004E4E42" w:rsidTr="000162AC" w14:paraId="5BAEFD14"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top w:val="single" w:color="000000" w:themeColor="text1" w:sz="4" w:space="0"/>
              <w:bottom w:val="single" w:color="666666" w:themeColor="text1" w:themeTint="99" w:sz="4" w:space="0"/>
            </w:tcBorders>
            <w:shd w:val="clear" w:color="auto" w:fill="70AD47" w:themeFill="accent6"/>
            <w:vAlign w:val="center"/>
          </w:tcPr>
          <w:p w:rsidRPr="0026419C" w:rsidR="004E4E42" w:rsidP="000162AC" w:rsidRDefault="004E4E42" w14:paraId="34D82DF0"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top w:val="single" w:color="000000" w:themeColor="text1" w:sz="4" w:space="0"/>
              <w:bottom w:val="single" w:color="666666" w:themeColor="text1" w:themeTint="99" w:sz="4" w:space="0"/>
            </w:tcBorders>
            <w:shd w:val="clear" w:color="auto" w:fill="70AD47" w:themeFill="accent6"/>
            <w:noWrap/>
            <w:vAlign w:val="center"/>
            <w:hideMark/>
          </w:tcPr>
          <w:p w:rsidRPr="0026419C" w:rsidR="004E4E42" w:rsidP="000162AC" w:rsidRDefault="004E4E42" w14:paraId="64671DF6"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1.1.0</w:t>
            </w:r>
          </w:p>
        </w:tc>
        <w:tc>
          <w:tcPr>
            <w:tcW w:w="4117" w:type="dxa"/>
            <w:tcBorders>
              <w:top w:val="single" w:color="000000" w:themeColor="text1" w:sz="4" w:space="0"/>
              <w:bottom w:val="single" w:color="666666" w:themeColor="text1" w:themeTint="99" w:sz="4" w:space="0"/>
            </w:tcBorders>
            <w:shd w:val="clear" w:color="auto" w:fill="70AD47" w:themeFill="accent6"/>
            <w:vAlign w:val="center"/>
            <w:hideMark/>
          </w:tcPr>
          <w:p w:rsidRPr="0026419C" w:rsidR="004E4E42" w:rsidP="000162AC" w:rsidRDefault="004E4E42" w14:paraId="62F55509"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Kick-off Meeting</w:t>
            </w:r>
          </w:p>
        </w:tc>
        <w:tc>
          <w:tcPr>
            <w:tcW w:w="1057" w:type="dxa"/>
            <w:tcBorders>
              <w:top w:val="single" w:color="000000" w:themeColor="text1" w:sz="4" w:space="0"/>
              <w:bottom w:val="single" w:color="666666" w:themeColor="text1" w:themeTint="99" w:sz="4" w:space="0"/>
            </w:tcBorders>
            <w:shd w:val="clear" w:color="auto" w:fill="70AD47" w:themeFill="accent6"/>
            <w:vAlign w:val="center"/>
            <w:hideMark/>
          </w:tcPr>
          <w:p w:rsidRPr="0026419C" w:rsidR="004E4E42" w:rsidP="000162AC" w:rsidRDefault="004E4E42" w14:paraId="78CC1EF8"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10/30/19</w:t>
            </w:r>
          </w:p>
        </w:tc>
        <w:tc>
          <w:tcPr>
            <w:tcW w:w="3286" w:type="dxa"/>
            <w:tcBorders>
              <w:top w:val="single" w:color="000000" w:themeColor="text1" w:sz="4" w:space="0"/>
              <w:bottom w:val="single" w:color="666666" w:themeColor="text1" w:themeTint="99" w:sz="4" w:space="0"/>
            </w:tcBorders>
            <w:shd w:val="clear" w:color="auto" w:fill="70AD47" w:themeFill="accent6"/>
            <w:vAlign w:val="center"/>
          </w:tcPr>
          <w:p w:rsidRPr="0026419C" w:rsidR="004E4E42" w:rsidP="000162AC" w:rsidRDefault="004E4E42" w14:paraId="49CD1517"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Pr="0026419C" w:rsidR="004E4E42" w:rsidTr="000162AC" w14:paraId="40C9F2E0"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632FCD6B"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hideMark/>
          </w:tcPr>
          <w:p w:rsidRPr="0026419C" w:rsidR="004E4E42" w:rsidP="000162AC" w:rsidRDefault="004E4E42" w14:paraId="3BE863F4"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w:t>
            </w:r>
          </w:p>
        </w:tc>
        <w:tc>
          <w:tcPr>
            <w:tcW w:w="4117" w:type="dxa"/>
            <w:tcBorders>
              <w:bottom w:val="single" w:color="666666" w:themeColor="text1" w:themeTint="99" w:sz="4" w:space="0"/>
            </w:tcBorders>
            <w:shd w:val="clear" w:color="auto" w:fill="70AD47" w:themeFill="accent6"/>
            <w:vAlign w:val="center"/>
            <w:hideMark/>
          </w:tcPr>
          <w:p w:rsidRPr="0026419C" w:rsidR="004E4E42" w:rsidP="000162AC" w:rsidRDefault="004E4E42" w14:paraId="5D4F5890"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Version 1: Cross-Agency Tasks, Deliverables &amp; Schedule</w:t>
            </w:r>
          </w:p>
        </w:tc>
        <w:tc>
          <w:tcPr>
            <w:tcW w:w="1057" w:type="dxa"/>
            <w:tcBorders>
              <w:bottom w:val="single" w:color="666666" w:themeColor="text1" w:themeTint="99" w:sz="4" w:space="0"/>
            </w:tcBorders>
            <w:shd w:val="clear" w:color="auto" w:fill="70AD47" w:themeFill="accent6"/>
            <w:vAlign w:val="center"/>
            <w:hideMark/>
          </w:tcPr>
          <w:p w:rsidRPr="0026419C" w:rsidR="004E4E42" w:rsidP="000162AC" w:rsidRDefault="004E4E42" w14:paraId="48056CBF"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4/30/20</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1329AC76"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and PFS States.</w:t>
            </w:r>
          </w:p>
        </w:tc>
      </w:tr>
      <w:tr w:rsidRPr="0026419C" w:rsidR="004E4E42" w:rsidTr="000162AC" w14:paraId="641EE929"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1E774435"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rsidRPr="0026419C" w:rsidR="004E4E42" w:rsidP="000162AC" w:rsidRDefault="004E4E42" w14:paraId="60806E02"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1.3.1</w:t>
            </w:r>
          </w:p>
        </w:tc>
        <w:tc>
          <w:tcPr>
            <w:tcW w:w="4117" w:type="dxa"/>
            <w:shd w:val="clear" w:color="auto" w:fill="70AD47" w:themeFill="accent6"/>
            <w:vAlign w:val="center"/>
            <w:hideMark/>
          </w:tcPr>
          <w:p w:rsidRPr="0026419C" w:rsidR="004E4E42" w:rsidP="000162AC" w:rsidRDefault="004E4E42" w14:paraId="3A092AE1"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- 1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shd w:val="clear" w:color="auto" w:fill="70AD47" w:themeFill="accent6"/>
            <w:vAlign w:val="center"/>
            <w:hideMark/>
          </w:tcPr>
          <w:p w:rsidRPr="0026419C" w:rsidR="004E4E42" w:rsidP="000162AC" w:rsidRDefault="004E4E42" w14:paraId="0CBEBFA6"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12/31/19</w:t>
            </w:r>
          </w:p>
        </w:tc>
        <w:tc>
          <w:tcPr>
            <w:tcW w:w="3286" w:type="dxa"/>
            <w:shd w:val="clear" w:color="auto" w:fill="70AD47" w:themeFill="accent6"/>
            <w:vAlign w:val="center"/>
          </w:tcPr>
          <w:p w:rsidRPr="0026419C" w:rsidR="004E4E42" w:rsidP="000162AC" w:rsidRDefault="004E4E42" w14:paraId="0CCB08D7"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Email sent to PFS States.</w:t>
            </w:r>
          </w:p>
        </w:tc>
      </w:tr>
      <w:tr w:rsidRPr="0026419C" w:rsidR="004E4E42" w:rsidTr="000162AC" w14:paraId="1B2E573F"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10E3A78F"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hideMark/>
          </w:tcPr>
          <w:p w:rsidRPr="0026419C" w:rsidR="004E4E42" w:rsidP="000162AC" w:rsidRDefault="004E4E42" w14:paraId="089FCE60"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1.3.2</w:t>
            </w:r>
          </w:p>
        </w:tc>
        <w:tc>
          <w:tcPr>
            <w:tcW w:w="4117" w:type="dxa"/>
            <w:tcBorders>
              <w:bottom w:val="single" w:color="666666" w:themeColor="text1" w:themeTint="99" w:sz="4" w:space="0"/>
            </w:tcBorders>
            <w:shd w:val="clear" w:color="auto" w:fill="70AD47" w:themeFill="accent6"/>
            <w:vAlign w:val="center"/>
            <w:hideMark/>
          </w:tcPr>
          <w:p w:rsidRPr="0026419C" w:rsidR="004E4E42" w:rsidP="000162AC" w:rsidRDefault="004E4E42" w14:paraId="75BCFFE7"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- 2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tcBorders>
              <w:bottom w:val="single" w:color="666666" w:themeColor="text1" w:themeTint="99" w:sz="4" w:space="0"/>
            </w:tcBorders>
            <w:shd w:val="clear" w:color="auto" w:fill="70AD47" w:themeFill="accent6"/>
            <w:vAlign w:val="center"/>
            <w:hideMark/>
          </w:tcPr>
          <w:p w:rsidRPr="0026419C" w:rsidR="004E4E42" w:rsidP="000162AC" w:rsidRDefault="004E4E42" w14:paraId="6EB2489C"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3/31/20</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48988713"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w:t>
            </w:r>
          </w:p>
          <w:p w:rsidRPr="0026419C" w:rsidR="004E4E42" w:rsidP="000162AC" w:rsidRDefault="004E4E42" w14:paraId="1E82CE3A"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Email sent to PFS States.</w:t>
            </w:r>
          </w:p>
        </w:tc>
      </w:tr>
      <w:tr w:rsidRPr="0026419C" w:rsidR="004E4E42" w:rsidTr="000162AC" w14:paraId="573FE470"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5BD5CCFF"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hideMark/>
          </w:tcPr>
          <w:p w:rsidRPr="0026419C" w:rsidR="004E4E42" w:rsidP="000162AC" w:rsidRDefault="004E4E42" w14:paraId="34264CEC"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1.3.3</w:t>
            </w:r>
          </w:p>
        </w:tc>
        <w:tc>
          <w:tcPr>
            <w:tcW w:w="4117" w:type="dxa"/>
            <w:tcBorders>
              <w:bottom w:val="single" w:color="666666" w:themeColor="text1" w:themeTint="99" w:sz="4" w:space="0"/>
            </w:tcBorders>
            <w:shd w:val="clear" w:color="auto" w:fill="70AD47" w:themeFill="accent6"/>
            <w:vAlign w:val="center"/>
            <w:hideMark/>
          </w:tcPr>
          <w:p w:rsidRPr="0026419C" w:rsidR="004E4E42" w:rsidP="000162AC" w:rsidRDefault="004E4E42" w14:paraId="3C61BDFF"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- 3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tcBorders>
              <w:bottom w:val="single" w:color="666666" w:themeColor="text1" w:themeTint="99" w:sz="4" w:space="0"/>
            </w:tcBorders>
            <w:shd w:val="clear" w:color="auto" w:fill="70AD47" w:themeFill="accent6"/>
            <w:vAlign w:val="center"/>
            <w:hideMark/>
          </w:tcPr>
          <w:p w:rsidRPr="0026419C" w:rsidR="004E4E42" w:rsidP="000162AC" w:rsidRDefault="004E4E42" w14:paraId="0CC2A553"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224D11C8"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April, May, June published.</w:t>
            </w:r>
          </w:p>
          <w:p w:rsidRPr="0026419C" w:rsidR="004E4E42" w:rsidP="000162AC" w:rsidRDefault="004E4E42" w14:paraId="01AFFB14"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QPR-3 (April-June) published.</w:t>
            </w:r>
          </w:p>
        </w:tc>
      </w:tr>
      <w:tr w:rsidRPr="0026419C" w:rsidR="004E4E42" w:rsidTr="000162AC" w14:paraId="09FDBFA5"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492B830B"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rsidRPr="0026419C" w:rsidR="004E4E42" w:rsidP="000162AC" w:rsidRDefault="004E4E42" w14:paraId="254F0C1F"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1.3.4</w:t>
            </w:r>
          </w:p>
        </w:tc>
        <w:tc>
          <w:tcPr>
            <w:tcW w:w="4117" w:type="dxa"/>
            <w:shd w:val="clear" w:color="auto" w:fill="70AD47" w:themeFill="accent6"/>
            <w:vAlign w:val="center"/>
            <w:hideMark/>
          </w:tcPr>
          <w:p w:rsidRPr="0026419C" w:rsidR="004E4E42" w:rsidP="000162AC" w:rsidRDefault="004E4E42" w14:paraId="6490D3E8"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- 4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shd w:val="clear" w:color="auto" w:fill="70AD47" w:themeFill="accent6"/>
            <w:vAlign w:val="center"/>
            <w:hideMark/>
          </w:tcPr>
          <w:p w:rsidRPr="0026419C" w:rsidR="004E4E42" w:rsidP="000162AC" w:rsidRDefault="004E4E42" w14:paraId="231E528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286" w:type="dxa"/>
            <w:shd w:val="clear" w:color="auto" w:fill="70AD47" w:themeFill="accent6"/>
            <w:vAlign w:val="center"/>
          </w:tcPr>
          <w:p w:rsidRPr="0026419C" w:rsidR="004E4E42" w:rsidP="000162AC" w:rsidRDefault="004E4E42" w14:paraId="5D5110C8"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July and August prepared. QPR-4</w:t>
            </w:r>
            <w:r>
              <w:rPr>
                <w:rFonts w:ascii="Times New Roman" w:hAnsi="Times New Roman" w:cs="Times New Roman"/>
                <w:color w:val="000000"/>
                <w:sz w:val="18"/>
                <w:szCs w:val="18"/>
              </w:rPr>
              <w:t xml:space="preserve"> Prepared.</w:t>
            </w:r>
          </w:p>
        </w:tc>
      </w:tr>
      <w:tr w:rsidRPr="0026419C" w:rsidR="004E4E42" w:rsidTr="000162AC" w14:paraId="602212BB"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66ADE180"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hideMark/>
          </w:tcPr>
          <w:p w:rsidRPr="0026419C" w:rsidR="004E4E42" w:rsidP="000162AC" w:rsidRDefault="004E4E42" w14:paraId="37B0CD0F"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1.3.5</w:t>
            </w:r>
          </w:p>
        </w:tc>
        <w:tc>
          <w:tcPr>
            <w:tcW w:w="4117" w:type="dxa"/>
            <w:tcBorders>
              <w:bottom w:val="single" w:color="666666" w:themeColor="text1" w:themeTint="99" w:sz="4" w:space="0"/>
            </w:tcBorders>
            <w:shd w:val="clear" w:color="auto" w:fill="70AD47" w:themeFill="accent6"/>
            <w:vAlign w:val="center"/>
            <w:hideMark/>
          </w:tcPr>
          <w:p w:rsidRPr="0026419C" w:rsidR="004E4E42" w:rsidP="000162AC" w:rsidRDefault="004E4E42" w14:paraId="14B77EF6"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- 5 (incl.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meetings)</w:t>
            </w:r>
          </w:p>
        </w:tc>
        <w:tc>
          <w:tcPr>
            <w:tcW w:w="1057" w:type="dxa"/>
            <w:tcBorders>
              <w:bottom w:val="single" w:color="666666" w:themeColor="text1" w:themeTint="99" w:sz="4" w:space="0"/>
            </w:tcBorders>
            <w:shd w:val="clear" w:color="auto" w:fill="70AD47" w:themeFill="accent6"/>
            <w:vAlign w:val="center"/>
            <w:hideMark/>
          </w:tcPr>
          <w:p w:rsidRPr="0026419C" w:rsidR="004E4E42" w:rsidP="000162AC" w:rsidRDefault="004E4E42" w14:paraId="5E8E53EB"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12/31/20</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15365330"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QPR-5 report prepared. QTR meeting held in Dec 2020</w:t>
            </w:r>
          </w:p>
        </w:tc>
      </w:tr>
      <w:tr w:rsidRPr="0026419C" w:rsidR="004E4E42" w:rsidTr="000162AC" w14:paraId="21C6A028"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163575EA"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rsidRPr="0026419C" w:rsidR="004E4E42" w:rsidP="000162AC" w:rsidRDefault="004E4E42" w14:paraId="1BF94DA7"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1.3.6</w:t>
            </w:r>
          </w:p>
        </w:tc>
        <w:tc>
          <w:tcPr>
            <w:tcW w:w="4117" w:type="dxa"/>
            <w:shd w:val="clear" w:color="auto" w:fill="70AD47" w:themeFill="accent6"/>
            <w:vAlign w:val="center"/>
            <w:hideMark/>
          </w:tcPr>
          <w:p w:rsidRPr="0026419C" w:rsidR="004E4E42" w:rsidP="000162AC" w:rsidRDefault="004E4E42" w14:paraId="4624C99F"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6: Jan-Apr 2021 </w:t>
            </w:r>
            <w:r w:rsidRPr="0026419C">
              <w:rPr>
                <w:rFonts w:ascii="Times New Roman" w:hAnsi="Times New Roman" w:cs="Times New Roman"/>
                <w:color w:val="000000"/>
                <w:sz w:val="18"/>
                <w:szCs w:val="18"/>
              </w:rPr>
              <w:t xml:space="preserve">(incl.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shd w:val="clear" w:color="auto" w:fill="70AD47" w:themeFill="accent6"/>
            <w:vAlign w:val="center"/>
            <w:hideMark/>
          </w:tcPr>
          <w:p w:rsidRPr="0026419C" w:rsidR="004E4E42" w:rsidP="000162AC" w:rsidRDefault="004E4E42" w14:paraId="0C57BD52"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/31/21</w:t>
            </w:r>
          </w:p>
        </w:tc>
        <w:tc>
          <w:tcPr>
            <w:tcW w:w="3286" w:type="dxa"/>
            <w:shd w:val="clear" w:color="auto" w:fill="70AD47" w:themeFill="accent6"/>
            <w:vAlign w:val="center"/>
          </w:tcPr>
          <w:p w:rsidRPr="0026419C" w:rsidR="004E4E42" w:rsidP="000162AC" w:rsidRDefault="004E4E42" w14:paraId="1D069D20"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QPR-6 prepared. QTR Meeting (Mar 2021)</w:t>
            </w:r>
          </w:p>
        </w:tc>
      </w:tr>
      <w:tr w:rsidRPr="0026419C" w:rsidR="004E4E42" w:rsidTr="000162AC" w14:paraId="38E131DB"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5BFAD59A"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hideMark/>
          </w:tcPr>
          <w:p w:rsidRPr="0026419C" w:rsidR="004E4E42" w:rsidP="000162AC" w:rsidRDefault="004E4E42" w14:paraId="40E16231"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1.3.7</w:t>
            </w:r>
          </w:p>
        </w:tc>
        <w:tc>
          <w:tcPr>
            <w:tcW w:w="4117" w:type="dxa"/>
            <w:tcBorders>
              <w:bottom w:val="single" w:color="666666" w:themeColor="text1" w:themeTint="99" w:sz="4" w:space="0"/>
            </w:tcBorders>
            <w:shd w:val="clear" w:color="auto" w:fill="70AD47" w:themeFill="accent6"/>
            <w:vAlign w:val="center"/>
            <w:hideMark/>
          </w:tcPr>
          <w:p w:rsidRPr="0026419C" w:rsidR="004E4E42" w:rsidP="000162AC" w:rsidRDefault="004E4E42" w14:paraId="2180C533"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7: May-July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color="666666" w:themeColor="text1" w:themeTint="99" w:sz="4" w:space="0"/>
            </w:tcBorders>
            <w:shd w:val="clear" w:color="auto" w:fill="70AD47" w:themeFill="accent6"/>
            <w:vAlign w:val="center"/>
            <w:hideMark/>
          </w:tcPr>
          <w:p w:rsidRPr="0026419C" w:rsidR="004E4E42" w:rsidP="000162AC" w:rsidRDefault="004E4E42" w14:paraId="6419EF5F"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286" w:type="dxa"/>
            <w:tcBorders>
              <w:bottom w:val="single" w:color="666666" w:themeColor="text1" w:themeTint="99" w:sz="4" w:space="0"/>
            </w:tcBorders>
            <w:shd w:val="clear" w:color="auto" w:fill="70AD47" w:themeFill="accent6"/>
            <w:vAlign w:val="center"/>
          </w:tcPr>
          <w:p w:rsidR="004E4E42" w:rsidP="000162AC" w:rsidRDefault="004E4E42" w14:paraId="5200F20B"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QPR-7 Completed and Submitted.</w:t>
            </w:r>
          </w:p>
          <w:p w:rsidRPr="0026419C" w:rsidR="004E4E42" w:rsidP="000162AC" w:rsidRDefault="004E4E42" w14:paraId="0952645E"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Pr="0026419C" w:rsidR="004E4E42" w:rsidTr="000162AC" w14:paraId="17145CD9"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324271E1"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3A179DFB"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8</w:t>
            </w:r>
          </w:p>
        </w:tc>
        <w:tc>
          <w:tcPr>
            <w:tcW w:w="4117" w:type="dxa"/>
            <w:tcBorders>
              <w:bottom w:val="single" w:color="666666" w:themeColor="text1" w:themeTint="99" w:sz="4" w:space="0"/>
            </w:tcBorders>
            <w:shd w:val="clear" w:color="auto" w:fill="70AD47" w:themeFill="accent6"/>
            <w:vAlign w:val="center"/>
          </w:tcPr>
          <w:p w:rsidRPr="0026419C" w:rsidR="004E4E42" w:rsidP="000162AC" w:rsidRDefault="004E4E42" w14:paraId="3714667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8: Aug-Sept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24AC03F4"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tcBorders>
              <w:bottom w:val="single" w:color="666666" w:themeColor="text1" w:themeTint="99" w:sz="4" w:space="0"/>
            </w:tcBorders>
            <w:shd w:val="clear" w:color="auto" w:fill="70AD47" w:themeFill="accent6"/>
            <w:vAlign w:val="center"/>
          </w:tcPr>
          <w:p w:rsidR="004E4E42" w:rsidP="000162AC" w:rsidRDefault="004E4E42" w14:paraId="762072DE"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QPR-8 Completed and Submitted.</w:t>
            </w:r>
          </w:p>
          <w:p w:rsidRPr="0026419C" w:rsidR="004E4E42" w:rsidP="000162AC" w:rsidRDefault="004E4E42" w14:paraId="55E39693"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4E4E42" w:rsidTr="000162AC" w14:paraId="2ADB0068"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033AA356"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7B98DE0D"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9</w:t>
            </w:r>
          </w:p>
        </w:tc>
        <w:tc>
          <w:tcPr>
            <w:tcW w:w="4117" w:type="dxa"/>
            <w:tcBorders>
              <w:bottom w:val="single" w:color="666666" w:themeColor="text1" w:themeTint="99" w:sz="4" w:space="0"/>
            </w:tcBorders>
            <w:shd w:val="clear" w:color="auto" w:fill="70AD47" w:themeFill="accent6"/>
            <w:vAlign w:val="center"/>
          </w:tcPr>
          <w:p w:rsidRPr="0026419C" w:rsidR="004E4E42" w:rsidP="000162AC" w:rsidRDefault="004E4E42" w14:paraId="328B8153"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9: Oct-Dec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2CED2D96"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tcBorders>
              <w:bottom w:val="single" w:color="666666" w:themeColor="text1" w:themeTint="99" w:sz="4" w:space="0"/>
            </w:tcBorders>
            <w:shd w:val="clear" w:color="auto" w:fill="70AD47" w:themeFill="accent6"/>
            <w:vAlign w:val="center"/>
          </w:tcPr>
          <w:p w:rsidR="004E4E42" w:rsidP="000162AC" w:rsidRDefault="004E4E42" w14:paraId="21FAA491"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QPR-9 Completed and Submitted.</w:t>
            </w:r>
          </w:p>
          <w:p w:rsidR="004E4E42" w:rsidP="000162AC" w:rsidRDefault="004E4E42" w14:paraId="278816AF"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4E4E42" w:rsidTr="000162AC" w14:paraId="1BAE4BD6"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2EAB5E8A"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7F5695EB"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10</w:t>
            </w:r>
          </w:p>
        </w:tc>
        <w:tc>
          <w:tcPr>
            <w:tcW w:w="4117" w:type="dxa"/>
            <w:tcBorders>
              <w:bottom w:val="single" w:color="666666" w:themeColor="text1" w:themeTint="99" w:sz="4" w:space="0"/>
            </w:tcBorders>
            <w:shd w:val="clear" w:color="auto" w:fill="70AD47" w:themeFill="accent6"/>
            <w:vAlign w:val="center"/>
          </w:tcPr>
          <w:p w:rsidRPr="0026419C" w:rsidR="004E4E42" w:rsidP="000162AC" w:rsidRDefault="004E4E42" w14:paraId="37C244A5"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10: Jan-Mar 2022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32D0338D"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w:t>
            </w: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w:t>
            </w:r>
          </w:p>
        </w:tc>
        <w:tc>
          <w:tcPr>
            <w:tcW w:w="3286" w:type="dxa"/>
            <w:tcBorders>
              <w:bottom w:val="single" w:color="666666" w:themeColor="text1" w:themeTint="99" w:sz="4" w:space="0"/>
            </w:tcBorders>
            <w:shd w:val="clear" w:color="auto" w:fill="70AD47" w:themeFill="accent6"/>
            <w:vAlign w:val="center"/>
          </w:tcPr>
          <w:p w:rsidR="004E4E42" w:rsidP="000162AC" w:rsidRDefault="004E4E42" w14:paraId="7856783E"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QPR-10 Completed and Submitted.</w:t>
            </w:r>
          </w:p>
          <w:p w:rsidR="004E4E42" w:rsidP="000162AC" w:rsidRDefault="004E4E42" w14:paraId="284FE26E"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4E4E42" w:rsidTr="000162AC" w14:paraId="59F0AA67"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08A01B3A"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01412251"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11</w:t>
            </w:r>
          </w:p>
        </w:tc>
        <w:tc>
          <w:tcPr>
            <w:tcW w:w="4117" w:type="dxa"/>
            <w:tcBorders>
              <w:bottom w:val="single" w:color="666666" w:themeColor="text1" w:themeTint="99" w:sz="4" w:space="0"/>
            </w:tcBorders>
            <w:shd w:val="clear" w:color="auto" w:fill="70AD47" w:themeFill="accent6"/>
            <w:vAlign w:val="center"/>
          </w:tcPr>
          <w:p w:rsidRPr="0026419C" w:rsidR="004E4E42" w:rsidP="000162AC" w:rsidRDefault="004E4E42" w14:paraId="3ACE3147"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11: Apr-Jun 2022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13453EF3"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w:t>
            </w:r>
            <w:r>
              <w:rPr>
                <w:rFonts w:ascii="Times New Roman" w:hAnsi="Times New Roman" w:cs="Times New Roman"/>
                <w:color w:val="000000"/>
                <w:sz w:val="18"/>
                <w:szCs w:val="18"/>
              </w:rPr>
              <w:t>0</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w:t>
            </w:r>
          </w:p>
        </w:tc>
        <w:tc>
          <w:tcPr>
            <w:tcW w:w="3286" w:type="dxa"/>
            <w:tcBorders>
              <w:bottom w:val="single" w:color="666666" w:themeColor="text1" w:themeTint="99" w:sz="4" w:space="0"/>
            </w:tcBorders>
            <w:shd w:val="clear" w:color="auto" w:fill="70AD47" w:themeFill="accent6"/>
            <w:vAlign w:val="center"/>
          </w:tcPr>
          <w:p w:rsidR="004E4E42" w:rsidP="000162AC" w:rsidRDefault="004E4E42" w14:paraId="628C9A29"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QPR-11 Completed and Submitted.</w:t>
            </w:r>
          </w:p>
          <w:p w:rsidR="004E4E42" w:rsidP="000162AC" w:rsidRDefault="004E4E42" w14:paraId="47030557"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to be held in July 2022.</w:t>
            </w:r>
          </w:p>
        </w:tc>
      </w:tr>
      <w:tr w:rsidRPr="0026419C" w:rsidR="004E4E42" w:rsidTr="000162AC" w14:paraId="085267DF" w14:textId="77777777">
        <w:trPr>
          <w:trHeight w:val="337"/>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00C61C6B"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rsidRPr="0026419C" w:rsidR="004E4E42" w:rsidP="000162AC" w:rsidRDefault="004E4E42" w14:paraId="4B3CF708"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p>
        </w:tc>
        <w:tc>
          <w:tcPr>
            <w:tcW w:w="4117" w:type="dxa"/>
            <w:shd w:val="clear" w:color="auto" w:fill="70AD47" w:themeFill="accent6"/>
            <w:vAlign w:val="center"/>
            <w:hideMark/>
          </w:tcPr>
          <w:p w:rsidRPr="0026419C" w:rsidR="004E4E42" w:rsidP="000162AC" w:rsidRDefault="004E4E42" w14:paraId="7CDDD6A7"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 xml:space="preserve"> </w:t>
            </w:r>
            <w:r w:rsidRPr="0026419C">
              <w:rPr>
                <w:rFonts w:ascii="Times New Roman" w:hAnsi="Times New Roman" w:cs="Times New Roman"/>
                <w:color w:val="000000"/>
                <w:sz w:val="18"/>
                <w:szCs w:val="18"/>
              </w:rPr>
              <w:t>Technical Services (incl. Work Plan v1.1 with State Tasks) - MONTH 8 - MAY 2020</w:t>
            </w:r>
          </w:p>
        </w:tc>
        <w:tc>
          <w:tcPr>
            <w:tcW w:w="1057" w:type="dxa"/>
            <w:shd w:val="clear" w:color="auto" w:fill="70AD47" w:themeFill="accent6"/>
            <w:vAlign w:val="center"/>
            <w:hideMark/>
          </w:tcPr>
          <w:p w:rsidRPr="0026419C" w:rsidR="004E4E42" w:rsidP="000162AC" w:rsidRDefault="004E4E42" w14:paraId="6580CDC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5/30/20</w:t>
            </w:r>
          </w:p>
        </w:tc>
        <w:tc>
          <w:tcPr>
            <w:tcW w:w="3286" w:type="dxa"/>
            <w:shd w:val="clear" w:color="auto" w:fill="70AD47" w:themeFill="accent6"/>
            <w:vAlign w:val="center"/>
          </w:tcPr>
          <w:p w:rsidRPr="0026419C" w:rsidR="004E4E42" w:rsidP="000162AC" w:rsidRDefault="004E4E42" w14:paraId="19638172"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v1.1 has Caltrans Tasks.</w:t>
            </w:r>
          </w:p>
          <w:p w:rsidRPr="0026419C" w:rsidR="004E4E42" w:rsidP="000162AC" w:rsidRDefault="004E4E42" w14:paraId="1969BBB2"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May 29</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Pr="0026419C" w:rsidR="004E4E42" w:rsidTr="000162AC" w14:paraId="759AF9BE"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5C677F12"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rsidRPr="0026419C" w:rsidR="004E4E42" w:rsidP="000162AC" w:rsidRDefault="004E4E42" w14:paraId="0982C410"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w:t>
            </w:r>
          </w:p>
        </w:tc>
        <w:tc>
          <w:tcPr>
            <w:tcW w:w="4117" w:type="dxa"/>
            <w:shd w:val="clear" w:color="auto" w:fill="70AD47" w:themeFill="accent6"/>
            <w:vAlign w:val="center"/>
            <w:hideMark/>
          </w:tcPr>
          <w:p w:rsidRPr="0026419C" w:rsidR="004E4E42" w:rsidP="000162AC" w:rsidRDefault="004E4E42" w14:paraId="78A84A37"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v1.2 with State Tasks) - MONTH 9 - JUN 2020</w:t>
            </w:r>
          </w:p>
        </w:tc>
        <w:tc>
          <w:tcPr>
            <w:tcW w:w="1057" w:type="dxa"/>
            <w:shd w:val="clear" w:color="auto" w:fill="70AD47" w:themeFill="accent6"/>
            <w:vAlign w:val="center"/>
            <w:hideMark/>
          </w:tcPr>
          <w:p w:rsidRPr="0026419C" w:rsidR="004E4E42" w:rsidP="000162AC" w:rsidRDefault="004E4E42" w14:paraId="6B3406DB"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286" w:type="dxa"/>
            <w:shd w:val="clear" w:color="auto" w:fill="70AD47" w:themeFill="accent6"/>
            <w:vAlign w:val="center"/>
          </w:tcPr>
          <w:p w:rsidRPr="0026419C" w:rsidR="004E4E42" w:rsidP="000162AC" w:rsidRDefault="004E4E42" w14:paraId="45F7E888"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v1.2 has CA, GA, ID Tasks.</w:t>
            </w:r>
          </w:p>
          <w:p w:rsidRPr="0026419C" w:rsidR="004E4E42" w:rsidP="000162AC" w:rsidRDefault="004E4E42" w14:paraId="52A095AD"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June 16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Pr="0026419C" w:rsidR="004E4E42" w:rsidTr="000162AC" w14:paraId="07CF44FA"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556BDD71"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rsidRPr="0026419C" w:rsidR="004E4E42" w:rsidP="000162AC" w:rsidRDefault="004E4E42" w14:paraId="261B15CA"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2.3</w:t>
            </w:r>
          </w:p>
        </w:tc>
        <w:tc>
          <w:tcPr>
            <w:tcW w:w="4117" w:type="dxa"/>
            <w:shd w:val="clear" w:color="auto" w:fill="70AD47" w:themeFill="accent6"/>
            <w:vAlign w:val="center"/>
            <w:hideMark/>
          </w:tcPr>
          <w:p w:rsidRPr="0026419C" w:rsidR="004E4E42" w:rsidP="000162AC" w:rsidRDefault="004E4E42" w14:paraId="781FA2C6"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v1.3 with State Tasks) - MONTH 10 - JUL 2020</w:t>
            </w:r>
          </w:p>
        </w:tc>
        <w:tc>
          <w:tcPr>
            <w:tcW w:w="1057" w:type="dxa"/>
            <w:shd w:val="clear" w:color="auto" w:fill="70AD47" w:themeFill="accent6"/>
            <w:vAlign w:val="center"/>
            <w:hideMark/>
          </w:tcPr>
          <w:p w:rsidRPr="0026419C" w:rsidR="004E4E42" w:rsidP="000162AC" w:rsidRDefault="004E4E42" w14:paraId="70B46F34"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7/30/20</w:t>
            </w:r>
          </w:p>
        </w:tc>
        <w:tc>
          <w:tcPr>
            <w:tcW w:w="3286" w:type="dxa"/>
            <w:shd w:val="clear" w:color="auto" w:fill="70AD47" w:themeFill="accent6"/>
            <w:vAlign w:val="center"/>
          </w:tcPr>
          <w:p w:rsidRPr="0026419C" w:rsidR="004E4E42" w:rsidP="000162AC" w:rsidRDefault="004E4E42" w14:paraId="551AFFAC"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v1.3 with ID Task updates. Weekly work planning with Idaho.</w:t>
            </w:r>
          </w:p>
        </w:tc>
      </w:tr>
      <w:tr w:rsidRPr="0026419C" w:rsidR="004E4E42" w:rsidTr="000162AC" w14:paraId="07AB8EC1"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3595D5FB"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hideMark/>
          </w:tcPr>
          <w:p w:rsidRPr="0026419C" w:rsidR="004E4E42" w:rsidP="000162AC" w:rsidRDefault="004E4E42" w14:paraId="503EC9A3"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2.4</w:t>
            </w:r>
          </w:p>
        </w:tc>
        <w:tc>
          <w:tcPr>
            <w:tcW w:w="4117" w:type="dxa"/>
            <w:tcBorders>
              <w:bottom w:val="single" w:color="666666" w:themeColor="text1" w:themeTint="99" w:sz="4" w:space="0"/>
            </w:tcBorders>
            <w:shd w:val="clear" w:color="auto" w:fill="70AD47" w:themeFill="accent6"/>
            <w:vAlign w:val="center"/>
            <w:hideMark/>
          </w:tcPr>
          <w:p w:rsidRPr="0026419C" w:rsidR="004E4E42" w:rsidP="000162AC" w:rsidRDefault="004E4E42" w14:paraId="13CA48AF"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v1.4 with State Tasks) - MONTH 11 - AUG 2020</w:t>
            </w:r>
          </w:p>
        </w:tc>
        <w:tc>
          <w:tcPr>
            <w:tcW w:w="1057" w:type="dxa"/>
            <w:tcBorders>
              <w:bottom w:val="single" w:color="666666" w:themeColor="text1" w:themeTint="99" w:sz="4" w:space="0"/>
            </w:tcBorders>
            <w:shd w:val="clear" w:color="auto" w:fill="70AD47" w:themeFill="accent6"/>
            <w:vAlign w:val="center"/>
            <w:hideMark/>
          </w:tcPr>
          <w:p w:rsidRPr="0026419C" w:rsidR="004E4E42" w:rsidP="000162AC" w:rsidRDefault="004E4E42" w14:paraId="52532C94"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8/30/20</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5BE1FCC9"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 Plan v1.4. Tasks 2.1, 2.2, </w:t>
            </w:r>
            <w:proofErr w:type="gramStart"/>
            <w:r w:rsidRPr="0026419C">
              <w:rPr>
                <w:rFonts w:ascii="Times New Roman" w:hAnsi="Times New Roman" w:cs="Times New Roman"/>
                <w:color w:val="000000"/>
                <w:sz w:val="18"/>
                <w:szCs w:val="18"/>
              </w:rPr>
              <w:t>2.ID</w:t>
            </w:r>
            <w:r>
              <w:rPr>
                <w:rFonts w:ascii="Times New Roman" w:hAnsi="Times New Roman" w:cs="Times New Roman"/>
                <w:color w:val="000000"/>
                <w:sz w:val="18"/>
                <w:szCs w:val="18"/>
              </w:rPr>
              <w:t>.</w:t>
            </w:r>
            <w:proofErr w:type="gramEnd"/>
            <w:r w:rsidRPr="0026419C">
              <w:rPr>
                <w:rFonts w:ascii="Times New Roman" w:hAnsi="Times New Roman" w:cs="Times New Roman"/>
                <w:color w:val="000000"/>
                <w:sz w:val="18"/>
                <w:szCs w:val="18"/>
              </w:rPr>
              <w:t>1</w:t>
            </w:r>
          </w:p>
        </w:tc>
      </w:tr>
      <w:tr w:rsidRPr="0026419C" w:rsidR="004E4E42" w:rsidTr="000162AC" w14:paraId="48D1CD76"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5B902C85"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rsidRPr="0026419C" w:rsidR="004E4E42" w:rsidP="000162AC" w:rsidRDefault="004E4E42" w14:paraId="4508E32D"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2.5</w:t>
            </w:r>
          </w:p>
        </w:tc>
        <w:tc>
          <w:tcPr>
            <w:tcW w:w="4117" w:type="dxa"/>
            <w:shd w:val="clear" w:color="auto" w:fill="70AD47" w:themeFill="accent6"/>
            <w:vAlign w:val="center"/>
            <w:hideMark/>
          </w:tcPr>
          <w:p w:rsidRPr="0026419C" w:rsidR="004E4E42" w:rsidP="000162AC" w:rsidRDefault="004E4E42" w14:paraId="01000EAB"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v1.5 with State Tasks) - MONTH 12 - SEP 2020</w:t>
            </w:r>
          </w:p>
        </w:tc>
        <w:tc>
          <w:tcPr>
            <w:tcW w:w="1057" w:type="dxa"/>
            <w:shd w:val="clear" w:color="auto" w:fill="70AD47" w:themeFill="accent6"/>
            <w:vAlign w:val="center"/>
            <w:hideMark/>
          </w:tcPr>
          <w:p w:rsidRPr="0026419C" w:rsidR="004E4E42" w:rsidP="000162AC" w:rsidRDefault="004E4E42" w14:paraId="7A3F5703"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286" w:type="dxa"/>
            <w:shd w:val="clear" w:color="auto" w:fill="70AD47" w:themeFill="accent6"/>
            <w:vAlign w:val="center"/>
          </w:tcPr>
          <w:p w:rsidRPr="0026419C" w:rsidR="004E4E42" w:rsidP="000162AC" w:rsidRDefault="004E4E42" w14:paraId="6AFA0453"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v1.5 with ID Task updates.</w:t>
            </w:r>
          </w:p>
          <w:p w:rsidRPr="0026419C" w:rsidR="004E4E42" w:rsidP="000162AC" w:rsidRDefault="004E4E42" w14:paraId="1484E1A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Tasks 2.1, 2.2, </w:t>
            </w:r>
            <w:proofErr w:type="gramStart"/>
            <w:r w:rsidRPr="0026419C">
              <w:rPr>
                <w:rFonts w:ascii="Times New Roman" w:hAnsi="Times New Roman" w:cs="Times New Roman"/>
                <w:color w:val="000000"/>
                <w:sz w:val="18"/>
                <w:szCs w:val="18"/>
              </w:rPr>
              <w:t>2.ID.</w:t>
            </w:r>
            <w:proofErr w:type="gramEnd"/>
            <w:r w:rsidRPr="0026419C">
              <w:rPr>
                <w:rFonts w:ascii="Times New Roman" w:hAnsi="Times New Roman" w:cs="Times New Roman"/>
                <w:color w:val="000000"/>
                <w:sz w:val="18"/>
                <w:szCs w:val="18"/>
              </w:rPr>
              <w:t>2 and 2.ID.3</w:t>
            </w:r>
          </w:p>
        </w:tc>
      </w:tr>
      <w:tr w:rsidRPr="0026419C" w:rsidR="004E4E42" w:rsidTr="000162AC" w14:paraId="3C21E517"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33C40322"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rsidRPr="0026419C" w:rsidR="004E4E42" w:rsidP="000162AC" w:rsidRDefault="004E4E42" w14:paraId="01B8EBF9"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2.6</w:t>
            </w:r>
          </w:p>
        </w:tc>
        <w:tc>
          <w:tcPr>
            <w:tcW w:w="4117" w:type="dxa"/>
            <w:shd w:val="clear" w:color="auto" w:fill="70AD47" w:themeFill="accent6"/>
            <w:vAlign w:val="center"/>
            <w:hideMark/>
          </w:tcPr>
          <w:p w:rsidRPr="0026419C" w:rsidR="004E4E42" w:rsidP="000162AC" w:rsidRDefault="004E4E42" w14:paraId="2E4160E9"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Technical Services </w:t>
            </w:r>
            <w:r>
              <w:rPr>
                <w:color w:val="000000"/>
                <w:sz w:val="18"/>
                <w:szCs w:val="18"/>
              </w:rPr>
              <w:t xml:space="preserve">- </w:t>
            </w:r>
            <w:r w:rsidRPr="0025768C">
              <w:rPr>
                <w:color w:val="000000"/>
                <w:sz w:val="18"/>
                <w:szCs w:val="18"/>
              </w:rPr>
              <w:t>MONTH 13 - OCT 2020</w:t>
            </w:r>
          </w:p>
        </w:tc>
        <w:tc>
          <w:tcPr>
            <w:tcW w:w="1057" w:type="dxa"/>
            <w:shd w:val="clear" w:color="auto" w:fill="70AD47" w:themeFill="accent6"/>
            <w:vAlign w:val="center"/>
            <w:hideMark/>
          </w:tcPr>
          <w:p w:rsidRPr="0026419C" w:rsidR="004E4E42" w:rsidP="000162AC" w:rsidRDefault="004E4E42" w14:paraId="1D2F9FFE"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10/30/20</w:t>
            </w:r>
          </w:p>
        </w:tc>
        <w:tc>
          <w:tcPr>
            <w:tcW w:w="3286" w:type="dxa"/>
            <w:shd w:val="clear" w:color="auto" w:fill="70AD47" w:themeFill="accent6"/>
            <w:vAlign w:val="center"/>
          </w:tcPr>
          <w:p w:rsidRPr="0026419C" w:rsidR="004E4E42" w:rsidP="000162AC" w:rsidRDefault="004E4E42" w14:paraId="4719997B"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CA and Tasks 2.1 and 2.2. </w:t>
            </w:r>
          </w:p>
        </w:tc>
      </w:tr>
      <w:tr w:rsidRPr="0026419C" w:rsidR="004E4E42" w:rsidTr="000162AC" w14:paraId="71CB6460"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7B5E8249"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rsidRPr="0026419C" w:rsidR="004E4E42" w:rsidP="000162AC" w:rsidRDefault="004E4E42" w14:paraId="73B9300A"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2.7</w:t>
            </w:r>
          </w:p>
        </w:tc>
        <w:tc>
          <w:tcPr>
            <w:tcW w:w="4117" w:type="dxa"/>
            <w:shd w:val="clear" w:color="auto" w:fill="70AD47" w:themeFill="accent6"/>
            <w:vAlign w:val="center"/>
            <w:hideMark/>
          </w:tcPr>
          <w:p w:rsidRPr="0026419C" w:rsidR="004E4E42" w:rsidP="000162AC" w:rsidRDefault="004E4E42" w14:paraId="2274E3D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14 - NOV 2020</w:t>
            </w:r>
          </w:p>
        </w:tc>
        <w:tc>
          <w:tcPr>
            <w:tcW w:w="1057" w:type="dxa"/>
            <w:shd w:val="clear" w:color="auto" w:fill="70AD47" w:themeFill="accent6"/>
            <w:vAlign w:val="center"/>
            <w:hideMark/>
          </w:tcPr>
          <w:p w:rsidRPr="0026419C" w:rsidR="004E4E42" w:rsidP="000162AC" w:rsidRDefault="004E4E42" w14:paraId="7955CB2E"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11/30/20</w:t>
            </w:r>
          </w:p>
        </w:tc>
        <w:tc>
          <w:tcPr>
            <w:tcW w:w="3286" w:type="dxa"/>
            <w:shd w:val="clear" w:color="auto" w:fill="70AD47" w:themeFill="accent6"/>
            <w:vAlign w:val="center"/>
          </w:tcPr>
          <w:p w:rsidRPr="0026419C" w:rsidR="004E4E42" w:rsidP="000162AC" w:rsidRDefault="004E4E42" w14:paraId="6B608B42"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CA and Tasks 2.1 and 2.2. </w:t>
            </w:r>
          </w:p>
        </w:tc>
      </w:tr>
      <w:tr w:rsidRPr="0026419C" w:rsidR="004E4E42" w:rsidTr="000162AC" w14:paraId="3881145B"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22D6AB64"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hideMark/>
          </w:tcPr>
          <w:p w:rsidRPr="0026419C" w:rsidR="004E4E42" w:rsidP="000162AC" w:rsidRDefault="004E4E42" w14:paraId="2079E031"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2.8</w:t>
            </w:r>
          </w:p>
        </w:tc>
        <w:tc>
          <w:tcPr>
            <w:tcW w:w="4117" w:type="dxa"/>
            <w:tcBorders>
              <w:bottom w:val="single" w:color="666666" w:themeColor="text1" w:themeTint="99" w:sz="4" w:space="0"/>
            </w:tcBorders>
            <w:shd w:val="clear" w:color="auto" w:fill="70AD47" w:themeFill="accent6"/>
            <w:vAlign w:val="center"/>
            <w:hideMark/>
          </w:tcPr>
          <w:p w:rsidRPr="0026419C" w:rsidR="004E4E42" w:rsidP="000162AC" w:rsidRDefault="004E4E42" w14:paraId="7E9A6880"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(incl. Work Plan v1.</w:t>
            </w:r>
            <w:r>
              <w:rPr>
                <w:color w:val="000000"/>
                <w:sz w:val="18"/>
                <w:szCs w:val="18"/>
              </w:rPr>
              <w:t>6</w:t>
            </w:r>
            <w:r w:rsidRPr="0025768C">
              <w:rPr>
                <w:color w:val="000000"/>
                <w:sz w:val="18"/>
                <w:szCs w:val="18"/>
              </w:rPr>
              <w:t xml:space="preserve"> with State Tasks) - MONTH 15 - DEC 2020</w:t>
            </w:r>
          </w:p>
        </w:tc>
        <w:tc>
          <w:tcPr>
            <w:tcW w:w="1057" w:type="dxa"/>
            <w:tcBorders>
              <w:bottom w:val="single" w:color="666666" w:themeColor="text1" w:themeTint="99" w:sz="4" w:space="0"/>
            </w:tcBorders>
            <w:shd w:val="clear" w:color="auto" w:fill="70AD47" w:themeFill="accent6"/>
            <w:vAlign w:val="center"/>
            <w:hideMark/>
          </w:tcPr>
          <w:p w:rsidRPr="0026419C" w:rsidR="004E4E42" w:rsidP="000162AC" w:rsidRDefault="004E4E42" w14:paraId="04A7F941"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3B11E4BE"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Work Plan v1.</w:t>
            </w:r>
            <w:r>
              <w:rPr>
                <w:color w:val="000000"/>
                <w:sz w:val="18"/>
                <w:szCs w:val="18"/>
              </w:rPr>
              <w:t>6</w:t>
            </w:r>
            <w:r w:rsidRPr="0025768C">
              <w:rPr>
                <w:color w:val="000000"/>
                <w:sz w:val="18"/>
                <w:szCs w:val="18"/>
              </w:rPr>
              <w:t xml:space="preserve"> with updates for ID, CT, TN and CA. </w:t>
            </w:r>
            <w:r>
              <w:rPr>
                <w:color w:val="000000"/>
                <w:sz w:val="18"/>
                <w:szCs w:val="18"/>
              </w:rPr>
              <w:t>Continued Tasks 2.1 and 2.2</w:t>
            </w:r>
          </w:p>
        </w:tc>
      </w:tr>
      <w:tr w:rsidRPr="0026419C" w:rsidR="004E4E42" w:rsidTr="000162AC" w14:paraId="1A156792"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4AF6BDE6"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rsidRPr="0026419C" w:rsidR="004E4E42" w:rsidP="000162AC" w:rsidRDefault="004E4E42" w14:paraId="76E00E66"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2.9</w:t>
            </w:r>
          </w:p>
        </w:tc>
        <w:tc>
          <w:tcPr>
            <w:tcW w:w="4117" w:type="dxa"/>
            <w:shd w:val="clear" w:color="auto" w:fill="70AD47" w:themeFill="accent6"/>
            <w:vAlign w:val="center"/>
            <w:hideMark/>
          </w:tcPr>
          <w:p w:rsidRPr="0026419C" w:rsidR="004E4E42" w:rsidP="000162AC" w:rsidRDefault="004E4E42" w14:paraId="0C9543D6"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16 - JAN 202</w:t>
            </w:r>
            <w:r>
              <w:rPr>
                <w:color w:val="000000"/>
                <w:sz w:val="18"/>
                <w:szCs w:val="18"/>
              </w:rPr>
              <w:t>1</w:t>
            </w:r>
          </w:p>
        </w:tc>
        <w:tc>
          <w:tcPr>
            <w:tcW w:w="1057" w:type="dxa"/>
            <w:shd w:val="clear" w:color="auto" w:fill="70AD47" w:themeFill="accent6"/>
            <w:vAlign w:val="center"/>
            <w:hideMark/>
          </w:tcPr>
          <w:p w:rsidRPr="0026419C" w:rsidR="004E4E42" w:rsidP="000162AC" w:rsidRDefault="004E4E42" w14:paraId="5558280E"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1/20/21</w:t>
            </w:r>
          </w:p>
        </w:tc>
        <w:tc>
          <w:tcPr>
            <w:tcW w:w="3286" w:type="dxa"/>
            <w:shd w:val="clear" w:color="auto" w:fill="70AD47" w:themeFill="accent6"/>
            <w:vAlign w:val="center"/>
          </w:tcPr>
          <w:p w:rsidRPr="0026419C" w:rsidR="004E4E42" w:rsidP="000162AC" w:rsidRDefault="004E4E42" w14:paraId="32058D95"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Pr="0026419C" w:rsidR="004E4E42" w:rsidTr="000162AC" w14:paraId="131197B4"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423308BB"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rsidRPr="0026419C" w:rsidR="004E4E42" w:rsidP="000162AC" w:rsidRDefault="004E4E42" w14:paraId="3AE2CCB8"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2.10</w:t>
            </w:r>
          </w:p>
        </w:tc>
        <w:tc>
          <w:tcPr>
            <w:tcW w:w="4117" w:type="dxa"/>
            <w:shd w:val="clear" w:color="auto" w:fill="70AD47" w:themeFill="accent6"/>
            <w:vAlign w:val="center"/>
            <w:hideMark/>
          </w:tcPr>
          <w:p w:rsidRPr="0026419C" w:rsidR="004E4E42" w:rsidP="000162AC" w:rsidRDefault="004E4E42" w14:paraId="29D48011"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17 - FEB 202</w:t>
            </w:r>
            <w:r>
              <w:rPr>
                <w:color w:val="000000"/>
                <w:sz w:val="18"/>
                <w:szCs w:val="18"/>
              </w:rPr>
              <w:t>1</w:t>
            </w:r>
          </w:p>
        </w:tc>
        <w:tc>
          <w:tcPr>
            <w:tcW w:w="1057" w:type="dxa"/>
            <w:shd w:val="clear" w:color="auto" w:fill="70AD47" w:themeFill="accent6"/>
            <w:vAlign w:val="center"/>
            <w:hideMark/>
          </w:tcPr>
          <w:p w:rsidRPr="0026419C" w:rsidR="004E4E42" w:rsidP="000162AC" w:rsidRDefault="004E4E42" w14:paraId="5841E21E"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2/28/21</w:t>
            </w:r>
          </w:p>
        </w:tc>
        <w:tc>
          <w:tcPr>
            <w:tcW w:w="3286" w:type="dxa"/>
            <w:shd w:val="clear" w:color="auto" w:fill="70AD47" w:themeFill="accent6"/>
            <w:vAlign w:val="center"/>
          </w:tcPr>
          <w:p w:rsidRPr="0026419C" w:rsidR="004E4E42" w:rsidP="000162AC" w:rsidRDefault="004E4E42" w14:paraId="728C7FD9"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Pr="0026419C" w:rsidR="004E4E42" w:rsidTr="000162AC" w14:paraId="40C1CC40" w14:textId="77777777">
        <w:trPr>
          <w:trHeight w:val="215"/>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24F58F36"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rsidRPr="0026419C" w:rsidR="004E4E42" w:rsidP="000162AC" w:rsidRDefault="004E4E42" w14:paraId="7B83D4A5"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2.11</w:t>
            </w:r>
          </w:p>
        </w:tc>
        <w:tc>
          <w:tcPr>
            <w:tcW w:w="4117" w:type="dxa"/>
            <w:shd w:val="clear" w:color="auto" w:fill="70AD47" w:themeFill="accent6"/>
            <w:vAlign w:val="center"/>
            <w:hideMark/>
          </w:tcPr>
          <w:p w:rsidRPr="0026419C" w:rsidR="004E4E42" w:rsidP="000162AC" w:rsidRDefault="004E4E42" w14:paraId="0B81A978"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18 - MAR 202</w:t>
            </w:r>
            <w:r>
              <w:rPr>
                <w:color w:val="000000"/>
                <w:sz w:val="18"/>
                <w:szCs w:val="18"/>
              </w:rPr>
              <w:t>1</w:t>
            </w:r>
          </w:p>
        </w:tc>
        <w:tc>
          <w:tcPr>
            <w:tcW w:w="1057" w:type="dxa"/>
            <w:shd w:val="clear" w:color="auto" w:fill="70AD47" w:themeFill="accent6"/>
            <w:vAlign w:val="center"/>
            <w:hideMark/>
          </w:tcPr>
          <w:p w:rsidRPr="0026419C" w:rsidR="004E4E42" w:rsidP="000162AC" w:rsidRDefault="004E4E42" w14:paraId="084F06E3"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3/20/21</w:t>
            </w:r>
          </w:p>
        </w:tc>
        <w:tc>
          <w:tcPr>
            <w:tcW w:w="3286" w:type="dxa"/>
            <w:shd w:val="clear" w:color="auto" w:fill="70AD47" w:themeFill="accent6"/>
            <w:vAlign w:val="center"/>
          </w:tcPr>
          <w:p w:rsidRPr="0026419C" w:rsidR="004E4E42" w:rsidP="000162AC" w:rsidRDefault="004E4E42" w14:paraId="5AC7DEF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Pr="0026419C" w:rsidR="004E4E42" w:rsidTr="000162AC" w14:paraId="49199754" w14:textId="77777777">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65C58C43"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hideMark/>
          </w:tcPr>
          <w:p w:rsidRPr="0026419C" w:rsidR="004E4E42" w:rsidP="000162AC" w:rsidRDefault="004E4E42" w14:paraId="66A2DE73"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2.12</w:t>
            </w:r>
          </w:p>
        </w:tc>
        <w:tc>
          <w:tcPr>
            <w:tcW w:w="4117" w:type="dxa"/>
            <w:tcBorders>
              <w:bottom w:val="single" w:color="666666" w:themeColor="text1" w:themeTint="99" w:sz="4" w:space="0"/>
            </w:tcBorders>
            <w:shd w:val="clear" w:color="auto" w:fill="70AD47" w:themeFill="accent6"/>
            <w:vAlign w:val="center"/>
            <w:hideMark/>
          </w:tcPr>
          <w:p w:rsidRPr="0026419C" w:rsidR="004E4E42" w:rsidP="000162AC" w:rsidRDefault="004E4E42" w14:paraId="113CC223"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19 - APR 202</w:t>
            </w:r>
            <w:r>
              <w:rPr>
                <w:color w:val="000000"/>
                <w:sz w:val="18"/>
                <w:szCs w:val="18"/>
              </w:rPr>
              <w:t>1</w:t>
            </w:r>
          </w:p>
        </w:tc>
        <w:tc>
          <w:tcPr>
            <w:tcW w:w="1057" w:type="dxa"/>
            <w:tcBorders>
              <w:bottom w:val="single" w:color="666666" w:themeColor="text1" w:themeTint="99" w:sz="4" w:space="0"/>
            </w:tcBorders>
            <w:shd w:val="clear" w:color="auto" w:fill="70AD47" w:themeFill="accent6"/>
            <w:vAlign w:val="center"/>
            <w:hideMark/>
          </w:tcPr>
          <w:p w:rsidRPr="0026419C" w:rsidR="004E4E42" w:rsidP="000162AC" w:rsidRDefault="004E4E42" w14:paraId="62F082D1"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4/30/21</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3FD77E6B"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Pr="0026419C" w:rsidR="004E4E42" w:rsidTr="000162AC" w14:paraId="4F748E63"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75CF3DCA"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rsidRPr="0026419C" w:rsidR="004E4E42" w:rsidP="000162AC" w:rsidRDefault="004E4E42" w14:paraId="2A826B24"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2.13</w:t>
            </w:r>
          </w:p>
        </w:tc>
        <w:tc>
          <w:tcPr>
            <w:tcW w:w="4117" w:type="dxa"/>
            <w:shd w:val="clear" w:color="auto" w:fill="70AD47" w:themeFill="accent6"/>
            <w:vAlign w:val="center"/>
            <w:hideMark/>
          </w:tcPr>
          <w:p w:rsidRPr="0026419C" w:rsidR="004E4E42" w:rsidP="000162AC" w:rsidRDefault="004E4E42" w14:paraId="68550830"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20 - MAY 2021</w:t>
            </w:r>
          </w:p>
        </w:tc>
        <w:tc>
          <w:tcPr>
            <w:tcW w:w="1057" w:type="dxa"/>
            <w:shd w:val="clear" w:color="auto" w:fill="70AD47" w:themeFill="accent6"/>
            <w:vAlign w:val="center"/>
            <w:hideMark/>
          </w:tcPr>
          <w:p w:rsidRPr="0026419C" w:rsidR="004E4E42" w:rsidP="000162AC" w:rsidRDefault="004E4E42" w14:paraId="2127F78D"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5/30/21</w:t>
            </w:r>
          </w:p>
        </w:tc>
        <w:tc>
          <w:tcPr>
            <w:tcW w:w="3286" w:type="dxa"/>
            <w:shd w:val="clear" w:color="auto" w:fill="70AD47" w:themeFill="accent6"/>
            <w:vAlign w:val="center"/>
          </w:tcPr>
          <w:p w:rsidRPr="0026419C" w:rsidR="004E4E42" w:rsidP="000162AC" w:rsidRDefault="004E4E42" w14:paraId="1550951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Pr="0026419C" w:rsidR="004E4E42" w:rsidTr="000162AC" w14:paraId="05134073"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45874F8B" w14:textId="77777777">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rsidRPr="0026419C" w:rsidR="004E4E42" w:rsidP="000162AC" w:rsidRDefault="004E4E42" w14:paraId="730370B1"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4</w:t>
            </w:r>
          </w:p>
        </w:tc>
        <w:tc>
          <w:tcPr>
            <w:tcW w:w="4117" w:type="dxa"/>
            <w:shd w:val="clear" w:color="auto" w:fill="70AD47" w:themeFill="accent6"/>
            <w:vAlign w:val="center"/>
          </w:tcPr>
          <w:p w:rsidRPr="0025768C" w:rsidR="004E4E42" w:rsidP="000162AC" w:rsidRDefault="004E4E42" w14:paraId="66073766"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1</w:t>
            </w:r>
            <w:r w:rsidRPr="0025768C">
              <w:rPr>
                <w:color w:val="000000"/>
                <w:sz w:val="18"/>
                <w:szCs w:val="18"/>
              </w:rPr>
              <w:t xml:space="preserve"> - </w:t>
            </w:r>
            <w:r>
              <w:rPr>
                <w:color w:val="000000"/>
                <w:sz w:val="18"/>
                <w:szCs w:val="18"/>
              </w:rPr>
              <w:t>JUN</w:t>
            </w:r>
            <w:r w:rsidRPr="0025768C">
              <w:rPr>
                <w:color w:val="000000"/>
                <w:sz w:val="18"/>
                <w:szCs w:val="18"/>
              </w:rPr>
              <w:t xml:space="preserve"> 2021</w:t>
            </w:r>
          </w:p>
        </w:tc>
        <w:tc>
          <w:tcPr>
            <w:tcW w:w="1057" w:type="dxa"/>
            <w:shd w:val="clear" w:color="auto" w:fill="70AD47" w:themeFill="accent6"/>
            <w:vAlign w:val="center"/>
          </w:tcPr>
          <w:p w:rsidRPr="0026419C" w:rsidR="004E4E42" w:rsidP="000162AC" w:rsidRDefault="004E4E42" w14:paraId="3DE5430F"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rsidRPr="0026419C" w:rsidR="004E4E42" w:rsidP="000162AC" w:rsidRDefault="004E4E42" w14:paraId="1F4A6BB8"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Pr="0026419C" w:rsidR="004E4E42" w:rsidTr="000162AC" w14:paraId="7FF6052A"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4E9C1DA5" w14:textId="77777777">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562A20AD"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5</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29346F9B"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2</w:t>
            </w:r>
            <w:r w:rsidRPr="0025768C">
              <w:rPr>
                <w:color w:val="000000"/>
                <w:sz w:val="18"/>
                <w:szCs w:val="18"/>
              </w:rPr>
              <w:t xml:space="preserve"> - </w:t>
            </w:r>
            <w:r>
              <w:rPr>
                <w:color w:val="000000"/>
                <w:sz w:val="18"/>
                <w:szCs w:val="18"/>
              </w:rPr>
              <w:t>JUL</w:t>
            </w:r>
            <w:r w:rsidRPr="0025768C">
              <w:rPr>
                <w:color w:val="000000"/>
                <w:sz w:val="18"/>
                <w:szCs w:val="18"/>
              </w:rPr>
              <w:t xml:space="preserve"> 2021</w:t>
            </w:r>
          </w:p>
        </w:tc>
        <w:tc>
          <w:tcPr>
            <w:tcW w:w="1057" w:type="dxa"/>
            <w:tcBorders>
              <w:bottom w:val="single" w:color="666666" w:themeColor="text1" w:themeTint="99" w:sz="4" w:space="0"/>
            </w:tcBorders>
            <w:shd w:val="clear" w:color="auto" w:fill="70AD47" w:themeFill="accent6"/>
            <w:vAlign w:val="center"/>
          </w:tcPr>
          <w:p w:rsidRPr="0026419C" w:rsidR="004E4E42" w:rsidP="000162AC" w:rsidRDefault="004E4E42" w14:paraId="5BAA5038"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2FD4560D"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Pr="0026419C" w:rsidR="004E4E42" w:rsidTr="000162AC" w14:paraId="3FAAB3ED"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1C31114C" w14:textId="77777777">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rsidRPr="0026419C" w:rsidR="004E4E42" w:rsidP="000162AC" w:rsidRDefault="004E4E42" w14:paraId="21715FF6"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6.1</w:t>
            </w:r>
          </w:p>
        </w:tc>
        <w:tc>
          <w:tcPr>
            <w:tcW w:w="4117" w:type="dxa"/>
            <w:shd w:val="clear" w:color="auto" w:fill="70AD47" w:themeFill="accent6"/>
            <w:vAlign w:val="center"/>
          </w:tcPr>
          <w:p w:rsidRPr="0025768C" w:rsidR="004E4E42" w:rsidP="000162AC" w:rsidRDefault="004E4E42" w14:paraId="157B218F"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1057" w:type="dxa"/>
            <w:shd w:val="clear" w:color="auto" w:fill="70AD47" w:themeFill="accent6"/>
            <w:vAlign w:val="center"/>
          </w:tcPr>
          <w:p w:rsidRPr="0026419C" w:rsidR="004E4E42" w:rsidP="000162AC" w:rsidRDefault="004E4E42" w14:paraId="2FC31F7A"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rsidRPr="0026419C" w:rsidR="004E4E42" w:rsidP="000162AC" w:rsidRDefault="004E4E42" w14:paraId="6B9B4B75"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8 States as listed in the quarterly report.</w:t>
            </w:r>
          </w:p>
        </w:tc>
      </w:tr>
      <w:tr w:rsidR="004E4E42" w:rsidTr="000162AC" w14:paraId="7DCCB30C"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12C55EA5"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rsidRPr="0026419C" w:rsidR="004E4E42" w:rsidP="000162AC" w:rsidRDefault="004E4E42" w14:paraId="38CCA7B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6.2</w:t>
            </w:r>
          </w:p>
        </w:tc>
        <w:tc>
          <w:tcPr>
            <w:tcW w:w="4117" w:type="dxa"/>
            <w:shd w:val="clear" w:color="auto" w:fill="70AD47" w:themeFill="accent6"/>
            <w:vAlign w:val="center"/>
          </w:tcPr>
          <w:p w:rsidRPr="0025768C" w:rsidR="004E4E42" w:rsidP="000162AC" w:rsidRDefault="004E4E42" w14:paraId="1E4B3E7F"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1057" w:type="dxa"/>
            <w:shd w:val="clear" w:color="auto" w:fill="70AD47" w:themeFill="accent6"/>
            <w:vAlign w:val="center"/>
          </w:tcPr>
          <w:p w:rsidR="004E4E42" w:rsidP="000162AC" w:rsidRDefault="004E4E42" w14:paraId="47A96341"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rsidR="004E4E42" w:rsidP="000162AC" w:rsidRDefault="004E4E42" w14:paraId="48519BA4"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Pr="0026419C" w:rsidR="004E4E42" w:rsidTr="000162AC" w14:paraId="630142A0"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30FDD6B6" w14:textId="77777777">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rsidRPr="0026419C" w:rsidR="004E4E42" w:rsidP="000162AC" w:rsidRDefault="004E4E42" w14:paraId="1522C7A1"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7.1</w:t>
            </w:r>
          </w:p>
        </w:tc>
        <w:tc>
          <w:tcPr>
            <w:tcW w:w="4117" w:type="dxa"/>
            <w:shd w:val="clear" w:color="auto" w:fill="70AD47" w:themeFill="accent6"/>
            <w:vAlign w:val="center"/>
          </w:tcPr>
          <w:p w:rsidRPr="0025768C" w:rsidR="004E4E42" w:rsidP="000162AC" w:rsidRDefault="004E4E42" w14:paraId="72513836"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1057" w:type="dxa"/>
            <w:shd w:val="clear" w:color="auto" w:fill="70AD47" w:themeFill="accent6"/>
            <w:vAlign w:val="center"/>
          </w:tcPr>
          <w:p w:rsidRPr="0026419C" w:rsidR="004E4E42" w:rsidP="000162AC" w:rsidRDefault="004E4E42" w14:paraId="30E66FD2"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rsidRPr="0026419C" w:rsidR="004E4E42" w:rsidP="000162AC" w:rsidRDefault="004E4E42" w14:paraId="135C9D0A"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6 Base Period States as listed in the quarterly report.</w:t>
            </w:r>
          </w:p>
        </w:tc>
      </w:tr>
      <w:tr w:rsidR="004E4E42" w:rsidTr="000162AC" w14:paraId="3661F46B"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4265E498"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rsidRPr="0026419C" w:rsidR="004E4E42" w:rsidP="000162AC" w:rsidRDefault="004E4E42" w14:paraId="59FF6758"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7.2</w:t>
            </w:r>
          </w:p>
        </w:tc>
        <w:tc>
          <w:tcPr>
            <w:tcW w:w="4117" w:type="dxa"/>
            <w:shd w:val="clear" w:color="auto" w:fill="70AD47" w:themeFill="accent6"/>
            <w:vAlign w:val="center"/>
          </w:tcPr>
          <w:p w:rsidRPr="0025768C" w:rsidR="004E4E42" w:rsidP="000162AC" w:rsidRDefault="004E4E42" w14:paraId="362C89CA"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1057" w:type="dxa"/>
            <w:shd w:val="clear" w:color="auto" w:fill="70AD47" w:themeFill="accent6"/>
            <w:vAlign w:val="center"/>
          </w:tcPr>
          <w:p w:rsidR="004E4E42" w:rsidP="000162AC" w:rsidRDefault="004E4E42" w14:paraId="65AED6A8"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rsidR="004E4E42" w:rsidP="000162AC" w:rsidRDefault="004E4E42" w14:paraId="7F6DE7C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Pr="0026419C" w:rsidR="004E4E42" w:rsidTr="000162AC" w14:paraId="76BAEADD"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66EA8403" w14:textId="77777777">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rsidRPr="0026419C" w:rsidR="004E4E42" w:rsidP="000162AC" w:rsidRDefault="004E4E42" w14:paraId="4DD74A72"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8.1</w:t>
            </w:r>
          </w:p>
        </w:tc>
        <w:tc>
          <w:tcPr>
            <w:tcW w:w="4117" w:type="dxa"/>
            <w:shd w:val="clear" w:color="auto" w:fill="70AD47" w:themeFill="accent6"/>
            <w:vAlign w:val="center"/>
          </w:tcPr>
          <w:p w:rsidRPr="0025768C" w:rsidR="004E4E42" w:rsidP="000162AC" w:rsidRDefault="004E4E42" w14:paraId="574FCBB5"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1057" w:type="dxa"/>
            <w:shd w:val="clear" w:color="auto" w:fill="70AD47" w:themeFill="accent6"/>
            <w:vAlign w:val="center"/>
          </w:tcPr>
          <w:p w:rsidRPr="0026419C" w:rsidR="004E4E42" w:rsidP="000162AC" w:rsidRDefault="004E4E42" w14:paraId="2B46C5DB"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rsidRPr="0026419C" w:rsidR="004E4E42" w:rsidP="000162AC" w:rsidRDefault="004E4E42" w14:paraId="55213A00"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and OH.</w:t>
            </w:r>
          </w:p>
        </w:tc>
      </w:tr>
      <w:tr w:rsidR="004E4E42" w:rsidTr="000162AC" w14:paraId="484525CE"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7BD10A75"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rsidRPr="0026419C" w:rsidR="004E4E42" w:rsidP="000162AC" w:rsidRDefault="004E4E42" w14:paraId="1D8B132E"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8.2</w:t>
            </w:r>
          </w:p>
        </w:tc>
        <w:tc>
          <w:tcPr>
            <w:tcW w:w="4117" w:type="dxa"/>
            <w:shd w:val="clear" w:color="auto" w:fill="70AD47" w:themeFill="accent6"/>
            <w:vAlign w:val="center"/>
          </w:tcPr>
          <w:p w:rsidRPr="0025768C" w:rsidR="004E4E42" w:rsidP="000162AC" w:rsidRDefault="004E4E42" w14:paraId="7B6B9C1B"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1057" w:type="dxa"/>
            <w:shd w:val="clear" w:color="auto" w:fill="70AD47" w:themeFill="accent6"/>
            <w:vAlign w:val="center"/>
          </w:tcPr>
          <w:p w:rsidR="004E4E42" w:rsidP="000162AC" w:rsidRDefault="004E4E42" w14:paraId="6A50B430"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rsidR="004E4E42" w:rsidP="000162AC" w:rsidRDefault="004E4E42" w14:paraId="351D835C"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Pr="0026419C" w:rsidR="004E4E42" w:rsidTr="000162AC" w14:paraId="619FFE5D"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1FC83152" w14:textId="77777777">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rsidRPr="0026419C" w:rsidR="004E4E42" w:rsidP="000162AC" w:rsidRDefault="004E4E42" w14:paraId="5E18D654"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9.1</w:t>
            </w:r>
          </w:p>
        </w:tc>
        <w:tc>
          <w:tcPr>
            <w:tcW w:w="4117" w:type="dxa"/>
            <w:shd w:val="clear" w:color="auto" w:fill="70AD47" w:themeFill="accent6"/>
            <w:vAlign w:val="center"/>
          </w:tcPr>
          <w:p w:rsidRPr="0025768C" w:rsidR="004E4E42" w:rsidP="000162AC" w:rsidRDefault="004E4E42" w14:paraId="79E32F8D"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1057" w:type="dxa"/>
            <w:shd w:val="clear" w:color="auto" w:fill="70AD47" w:themeFill="accent6"/>
            <w:vAlign w:val="center"/>
          </w:tcPr>
          <w:p w:rsidRPr="0026419C" w:rsidR="004E4E42" w:rsidP="000162AC" w:rsidRDefault="004E4E42" w14:paraId="1BA428AA"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rsidRPr="0026419C" w:rsidR="004E4E42" w:rsidP="000162AC" w:rsidRDefault="004E4E42" w14:paraId="03B8BFBA"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4E4E42" w:rsidTr="000162AC" w14:paraId="6E972C2C"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51EE0DAD"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rsidRPr="0026419C" w:rsidR="004E4E42" w:rsidP="000162AC" w:rsidRDefault="004E4E42" w14:paraId="348F822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9.2</w:t>
            </w:r>
          </w:p>
        </w:tc>
        <w:tc>
          <w:tcPr>
            <w:tcW w:w="4117" w:type="dxa"/>
            <w:shd w:val="clear" w:color="auto" w:fill="70AD47" w:themeFill="accent6"/>
            <w:vAlign w:val="center"/>
          </w:tcPr>
          <w:p w:rsidRPr="0025768C" w:rsidR="004E4E42" w:rsidP="000162AC" w:rsidRDefault="004E4E42" w14:paraId="00813059"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1057" w:type="dxa"/>
            <w:shd w:val="clear" w:color="auto" w:fill="70AD47" w:themeFill="accent6"/>
            <w:vAlign w:val="center"/>
          </w:tcPr>
          <w:p w:rsidR="004E4E42" w:rsidP="000162AC" w:rsidRDefault="004E4E42" w14:paraId="77286473"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rsidR="004E4E42" w:rsidP="000162AC" w:rsidRDefault="004E4E42" w14:paraId="63A290BA"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Pr="0026419C" w:rsidR="004E4E42" w:rsidTr="000162AC" w14:paraId="62A339E7"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388696CF" w14:textId="77777777">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rsidRPr="0026419C" w:rsidR="004E4E42" w:rsidP="000162AC" w:rsidRDefault="004E4E42" w14:paraId="1E5462BC"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20.1</w:t>
            </w:r>
          </w:p>
        </w:tc>
        <w:tc>
          <w:tcPr>
            <w:tcW w:w="4117" w:type="dxa"/>
            <w:shd w:val="clear" w:color="auto" w:fill="70AD47" w:themeFill="accent6"/>
            <w:vAlign w:val="center"/>
          </w:tcPr>
          <w:p w:rsidRPr="0025768C" w:rsidR="004E4E42" w:rsidP="000162AC" w:rsidRDefault="004E4E42" w14:paraId="265C907A"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2021</w:t>
            </w:r>
          </w:p>
        </w:tc>
        <w:tc>
          <w:tcPr>
            <w:tcW w:w="1057" w:type="dxa"/>
            <w:shd w:val="clear" w:color="auto" w:fill="70AD47" w:themeFill="accent6"/>
            <w:vAlign w:val="center"/>
          </w:tcPr>
          <w:p w:rsidRPr="0026419C" w:rsidR="004E4E42" w:rsidP="000162AC" w:rsidRDefault="004E4E42" w14:paraId="481F6B6A"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rsidRPr="0026419C" w:rsidR="004E4E42" w:rsidP="000162AC" w:rsidRDefault="004E4E42" w14:paraId="7868AC34"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4E4E42" w:rsidTr="000162AC" w14:paraId="3122A163"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2AF14C3A"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rsidRPr="0026419C" w:rsidR="004E4E42" w:rsidP="000162AC" w:rsidRDefault="004E4E42" w14:paraId="060629D6"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20.2</w:t>
            </w:r>
          </w:p>
        </w:tc>
        <w:tc>
          <w:tcPr>
            <w:tcW w:w="4117" w:type="dxa"/>
            <w:shd w:val="clear" w:color="auto" w:fill="70AD47" w:themeFill="accent6"/>
            <w:vAlign w:val="center"/>
          </w:tcPr>
          <w:p w:rsidRPr="0025768C" w:rsidR="004E4E42" w:rsidP="000162AC" w:rsidRDefault="004E4E42" w14:paraId="357FA546"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2021</w:t>
            </w:r>
          </w:p>
        </w:tc>
        <w:tc>
          <w:tcPr>
            <w:tcW w:w="1057" w:type="dxa"/>
            <w:shd w:val="clear" w:color="auto" w:fill="70AD47" w:themeFill="accent6"/>
            <w:vAlign w:val="center"/>
          </w:tcPr>
          <w:p w:rsidR="004E4E42" w:rsidP="000162AC" w:rsidRDefault="004E4E42" w14:paraId="7CF4408C"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rsidR="004E4E42" w:rsidP="000162AC" w:rsidRDefault="004E4E42" w14:paraId="415D3E0F"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Pr="0026419C" w:rsidR="004E4E42" w:rsidTr="000162AC" w14:paraId="495A9AAB"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189627F0" w14:textId="77777777">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rsidRPr="0026419C" w:rsidR="004E4E42" w:rsidP="000162AC" w:rsidRDefault="004E4E42" w14:paraId="5386D4EA"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21.1</w:t>
            </w:r>
          </w:p>
        </w:tc>
        <w:tc>
          <w:tcPr>
            <w:tcW w:w="4117" w:type="dxa"/>
            <w:shd w:val="clear" w:color="auto" w:fill="70AD47" w:themeFill="accent6"/>
            <w:vAlign w:val="center"/>
          </w:tcPr>
          <w:p w:rsidRPr="0025768C" w:rsidR="004E4E42" w:rsidP="000162AC" w:rsidRDefault="004E4E42" w14:paraId="76A2EDB8"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1057" w:type="dxa"/>
            <w:shd w:val="clear" w:color="auto" w:fill="70AD47" w:themeFill="accent6"/>
            <w:vAlign w:val="center"/>
          </w:tcPr>
          <w:p w:rsidRPr="0026419C" w:rsidR="004E4E42" w:rsidP="000162AC" w:rsidRDefault="004E4E42" w14:paraId="6386AE71"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rsidRPr="0026419C" w:rsidR="004E4E42" w:rsidP="000162AC" w:rsidRDefault="004E4E42" w14:paraId="40DF15F8"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4E4E42" w:rsidTr="000162AC" w14:paraId="41C53E3E"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33EC6837"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rsidRPr="0026419C" w:rsidR="004E4E42" w:rsidP="000162AC" w:rsidRDefault="004E4E42" w14:paraId="0F66D482"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21.2</w:t>
            </w:r>
          </w:p>
        </w:tc>
        <w:tc>
          <w:tcPr>
            <w:tcW w:w="4117" w:type="dxa"/>
            <w:shd w:val="clear" w:color="auto" w:fill="70AD47" w:themeFill="accent6"/>
            <w:vAlign w:val="center"/>
          </w:tcPr>
          <w:p w:rsidRPr="0025768C" w:rsidR="004E4E42" w:rsidP="000162AC" w:rsidRDefault="004E4E42" w14:paraId="76F3407C"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1057" w:type="dxa"/>
            <w:shd w:val="clear" w:color="auto" w:fill="70AD47" w:themeFill="accent6"/>
            <w:vAlign w:val="center"/>
          </w:tcPr>
          <w:p w:rsidR="004E4E42" w:rsidP="000162AC" w:rsidRDefault="004E4E42" w14:paraId="6CFDDD44"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rsidR="004E4E42" w:rsidP="000162AC" w:rsidRDefault="004E4E42" w14:paraId="621E5C3B"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Pr="0026419C" w:rsidR="004E4E42" w:rsidTr="000162AC" w14:paraId="48E4080B"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46F19F33" w14:textId="77777777">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rsidRPr="0026419C" w:rsidR="004E4E42" w:rsidP="000162AC" w:rsidRDefault="004E4E42" w14:paraId="3E7536BA"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22.1</w:t>
            </w:r>
          </w:p>
        </w:tc>
        <w:tc>
          <w:tcPr>
            <w:tcW w:w="4117" w:type="dxa"/>
            <w:shd w:val="clear" w:color="auto" w:fill="70AD47" w:themeFill="accent6"/>
            <w:vAlign w:val="center"/>
          </w:tcPr>
          <w:p w:rsidRPr="0025768C" w:rsidR="004E4E42" w:rsidP="000162AC" w:rsidRDefault="004E4E42" w14:paraId="31C15730"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202</w:t>
            </w:r>
            <w:r>
              <w:rPr>
                <w:color w:val="000000"/>
                <w:sz w:val="18"/>
                <w:szCs w:val="18"/>
              </w:rPr>
              <w:t>2</w:t>
            </w:r>
          </w:p>
        </w:tc>
        <w:tc>
          <w:tcPr>
            <w:tcW w:w="1057" w:type="dxa"/>
            <w:shd w:val="clear" w:color="auto" w:fill="70AD47" w:themeFill="accent6"/>
            <w:vAlign w:val="center"/>
          </w:tcPr>
          <w:p w:rsidRPr="0026419C" w:rsidR="004E4E42" w:rsidP="000162AC" w:rsidRDefault="004E4E42" w14:paraId="613A8934"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rsidRPr="0026419C" w:rsidR="004E4E42" w:rsidP="000162AC" w:rsidRDefault="004E4E42" w14:paraId="1DAE75A5"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4E4E42" w:rsidTr="000162AC" w14:paraId="0E6845BA"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6F156450"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rsidRPr="0026419C" w:rsidR="004E4E42" w:rsidP="000162AC" w:rsidRDefault="004E4E42" w14:paraId="22B6347F"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22.2</w:t>
            </w:r>
          </w:p>
        </w:tc>
        <w:tc>
          <w:tcPr>
            <w:tcW w:w="4117" w:type="dxa"/>
            <w:shd w:val="clear" w:color="auto" w:fill="70AD47" w:themeFill="accent6"/>
            <w:vAlign w:val="center"/>
          </w:tcPr>
          <w:p w:rsidRPr="0025768C" w:rsidR="004E4E42" w:rsidP="000162AC" w:rsidRDefault="004E4E42" w14:paraId="4308A11C"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202</w:t>
            </w:r>
            <w:r>
              <w:rPr>
                <w:color w:val="000000"/>
                <w:sz w:val="18"/>
                <w:szCs w:val="18"/>
              </w:rPr>
              <w:t>2</w:t>
            </w:r>
          </w:p>
        </w:tc>
        <w:tc>
          <w:tcPr>
            <w:tcW w:w="1057" w:type="dxa"/>
            <w:shd w:val="clear" w:color="auto" w:fill="70AD47" w:themeFill="accent6"/>
            <w:vAlign w:val="center"/>
          </w:tcPr>
          <w:p w:rsidR="004E4E42" w:rsidP="000162AC" w:rsidRDefault="004E4E42" w14:paraId="3D19991F"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rsidR="004E4E42" w:rsidP="000162AC" w:rsidRDefault="004E4E42" w14:paraId="1A140DF6"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Pr="0026419C" w:rsidR="004E4E42" w:rsidTr="000162AC" w14:paraId="5BC475D8"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51479C41" w14:textId="77777777">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rsidRPr="0026419C" w:rsidR="004E4E42" w:rsidP="000162AC" w:rsidRDefault="004E4E42" w14:paraId="43423F7B"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23.1</w:t>
            </w:r>
          </w:p>
        </w:tc>
        <w:tc>
          <w:tcPr>
            <w:tcW w:w="4117" w:type="dxa"/>
            <w:shd w:val="clear" w:color="auto" w:fill="70AD47" w:themeFill="accent6"/>
            <w:vAlign w:val="center"/>
          </w:tcPr>
          <w:p w:rsidRPr="0025768C" w:rsidR="004E4E42" w:rsidP="000162AC" w:rsidRDefault="004E4E42" w14:paraId="5F8A31AA"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rsidRPr="0026419C" w:rsidR="004E4E42" w:rsidP="000162AC" w:rsidRDefault="004E4E42" w14:paraId="53A03ABF"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rsidRPr="0026419C" w:rsidR="004E4E42" w:rsidP="000162AC" w:rsidRDefault="004E4E42" w14:paraId="44FA921F"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4E4E42" w:rsidTr="000162AC" w14:paraId="3416A417"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1AE9BD5B"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rsidRPr="0026419C" w:rsidR="004E4E42" w:rsidP="000162AC" w:rsidRDefault="004E4E42" w14:paraId="14121664"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23.2</w:t>
            </w:r>
          </w:p>
        </w:tc>
        <w:tc>
          <w:tcPr>
            <w:tcW w:w="4117" w:type="dxa"/>
            <w:shd w:val="clear" w:color="auto" w:fill="70AD47" w:themeFill="accent6"/>
            <w:vAlign w:val="center"/>
          </w:tcPr>
          <w:p w:rsidRPr="0025768C" w:rsidR="004E4E42" w:rsidP="000162AC" w:rsidRDefault="004E4E42" w14:paraId="14F1B500"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rsidR="004E4E42" w:rsidP="000162AC" w:rsidRDefault="004E4E42" w14:paraId="17B97D18"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rsidR="004E4E42" w:rsidP="000162AC" w:rsidRDefault="004E4E42" w14:paraId="4200CF1F"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Pr="0026419C" w:rsidR="004E4E42" w:rsidTr="000162AC" w14:paraId="0A192FE8"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63A1D94D" w14:textId="77777777">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rsidRPr="0026419C" w:rsidR="004E4E42" w:rsidP="000162AC" w:rsidRDefault="004E4E42" w14:paraId="531A3BBC"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24.1</w:t>
            </w:r>
          </w:p>
        </w:tc>
        <w:tc>
          <w:tcPr>
            <w:tcW w:w="4117" w:type="dxa"/>
            <w:shd w:val="clear" w:color="auto" w:fill="70AD47" w:themeFill="accent6"/>
            <w:vAlign w:val="center"/>
          </w:tcPr>
          <w:p w:rsidRPr="0025768C" w:rsidR="004E4E42" w:rsidP="000162AC" w:rsidRDefault="004E4E42" w14:paraId="30727031"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rsidRPr="0026419C" w:rsidR="004E4E42" w:rsidP="000162AC" w:rsidRDefault="004E4E42" w14:paraId="3146D9EC"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rsidRPr="0026419C" w:rsidR="004E4E42" w:rsidP="000162AC" w:rsidRDefault="004E4E42" w14:paraId="06230F93"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#11.</w:t>
            </w:r>
          </w:p>
        </w:tc>
      </w:tr>
      <w:tr w:rsidR="004E4E42" w:rsidTr="000162AC" w14:paraId="791593D2"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4E4E42" w:rsidP="000162AC" w:rsidRDefault="004E4E42" w14:paraId="034F7EEC"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rsidRPr="0026419C" w:rsidR="004E4E42" w:rsidP="000162AC" w:rsidRDefault="004E4E42" w14:paraId="1BC4DA96"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24.2</w:t>
            </w:r>
          </w:p>
        </w:tc>
        <w:tc>
          <w:tcPr>
            <w:tcW w:w="4117" w:type="dxa"/>
            <w:shd w:val="clear" w:color="auto" w:fill="70AD47" w:themeFill="accent6"/>
            <w:vAlign w:val="center"/>
          </w:tcPr>
          <w:p w:rsidRPr="0025768C" w:rsidR="004E4E42" w:rsidP="000162AC" w:rsidRDefault="004E4E42" w14:paraId="6A025E78"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rsidR="004E4E42" w:rsidP="000162AC" w:rsidRDefault="004E4E42" w14:paraId="77EF185A"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rsidR="004E4E42" w:rsidP="000162AC" w:rsidRDefault="004E4E42" w14:paraId="2A863114"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Pr="0026419C" w:rsidR="004E4E42" w:rsidTr="000162AC" w14:paraId="2367B9EF"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4BD4CB09"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3D7DF9E7"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25.1</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24E8E065"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1057" w:type="dxa"/>
            <w:tcBorders>
              <w:bottom w:val="single" w:color="666666" w:themeColor="text1" w:themeTint="99" w:sz="4" w:space="0"/>
            </w:tcBorders>
            <w:shd w:val="clear" w:color="auto" w:fill="70AD47" w:themeFill="accent6"/>
            <w:vAlign w:val="center"/>
          </w:tcPr>
          <w:p w:rsidRPr="0026419C" w:rsidR="004E4E42" w:rsidP="000162AC" w:rsidRDefault="004E4E42" w14:paraId="14F5557D"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22DD6B3D"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 in Base Period as listed in QTR Report #11.</w:t>
            </w:r>
          </w:p>
        </w:tc>
      </w:tr>
      <w:tr w:rsidRPr="0026419C" w:rsidR="004E4E42" w:rsidTr="000162AC" w14:paraId="539854F5"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5D54D732"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1AD07D0C"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25.2</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4B59EDB5"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54010302"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45DD3DCA"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Pr="0026419C" w:rsidR="004E4E42" w:rsidTr="000162AC" w14:paraId="3DC50012"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16002E65"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2000A80B"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26.1</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543B6F2F"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33</w:t>
            </w:r>
            <w:r w:rsidRPr="0025768C">
              <w:rPr>
                <w:color w:val="000000"/>
                <w:sz w:val="18"/>
                <w:szCs w:val="18"/>
              </w:rPr>
              <w:t xml:space="preserve"> - </w:t>
            </w:r>
            <w:r>
              <w:rPr>
                <w:color w:val="000000"/>
                <w:sz w:val="18"/>
                <w:szCs w:val="18"/>
              </w:rPr>
              <w:t>JUN</w:t>
            </w:r>
            <w:r w:rsidRPr="0025768C">
              <w:rPr>
                <w:color w:val="000000"/>
                <w:sz w:val="18"/>
                <w:szCs w:val="18"/>
              </w:rPr>
              <w:t xml:space="preserve"> 202</w:t>
            </w:r>
            <w:r>
              <w:rPr>
                <w:color w:val="000000"/>
                <w:sz w:val="18"/>
                <w:szCs w:val="18"/>
              </w:rPr>
              <w:t>2</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072538F7"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3A071BDF"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Pr="0026419C" w:rsidR="004E4E42" w:rsidTr="000162AC" w14:paraId="6F0EEFC1"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49A08602"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2E41E1E7"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26.2</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30843954"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33</w:t>
            </w:r>
            <w:r w:rsidRPr="0025768C">
              <w:rPr>
                <w:color w:val="000000"/>
                <w:sz w:val="18"/>
                <w:szCs w:val="18"/>
              </w:rPr>
              <w:t xml:space="preserve"> - </w:t>
            </w:r>
            <w:r>
              <w:rPr>
                <w:color w:val="000000"/>
                <w:sz w:val="18"/>
                <w:szCs w:val="18"/>
              </w:rPr>
              <w:t>JUN</w:t>
            </w:r>
            <w:r w:rsidRPr="0025768C">
              <w:rPr>
                <w:color w:val="000000"/>
                <w:sz w:val="18"/>
                <w:szCs w:val="18"/>
              </w:rPr>
              <w:t xml:space="preserve"> 202</w:t>
            </w:r>
            <w:r>
              <w:rPr>
                <w:color w:val="000000"/>
                <w:sz w:val="18"/>
                <w:szCs w:val="18"/>
              </w:rPr>
              <w:t>2</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5B982042"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761A6E86"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Pr="0026419C" w:rsidR="004E4E42" w:rsidTr="000162AC" w14:paraId="403C1AAE"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2B10C0AA"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3CBC15D8"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27.1</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169EE260"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34</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JUL </w:t>
            </w:r>
            <w:r w:rsidRPr="0025768C">
              <w:rPr>
                <w:color w:val="000000"/>
                <w:sz w:val="18"/>
                <w:szCs w:val="18"/>
              </w:rPr>
              <w:t>202</w:t>
            </w:r>
            <w:r>
              <w:rPr>
                <w:color w:val="000000"/>
                <w:sz w:val="18"/>
                <w:szCs w:val="18"/>
              </w:rPr>
              <w:t>2</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685F4DB8"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2B358BAC"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Pr="0026419C" w:rsidR="004E4E42" w:rsidTr="000162AC" w14:paraId="42CDB16E"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5CD84CD7"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7108C6D1"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27.2</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78C043A6"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34</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JUL </w:t>
            </w:r>
            <w:r w:rsidRPr="0025768C">
              <w:rPr>
                <w:color w:val="000000"/>
                <w:sz w:val="18"/>
                <w:szCs w:val="18"/>
              </w:rPr>
              <w:t>202</w:t>
            </w:r>
            <w:r>
              <w:rPr>
                <w:color w:val="000000"/>
                <w:sz w:val="18"/>
                <w:szCs w:val="18"/>
              </w:rPr>
              <w:t>2</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02F01DBC"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50B17476"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Pr="0026419C" w:rsidR="004E4E42" w:rsidTr="000162AC" w14:paraId="61027BEE"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681C9C47"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2CA44F66"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28.1</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3686BC58"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69F44FF6"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5CAC81F5"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4E42" w:rsidTr="000162AC" w14:paraId="32C45F61"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375930D4"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73B306E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28.2</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361D06F1"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12A00D6A"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color="666666" w:themeColor="text1" w:themeTint="99" w:sz="4" w:space="0"/>
            </w:tcBorders>
            <w:shd w:val="clear" w:color="auto" w:fill="70AD47" w:themeFill="accent6"/>
            <w:vAlign w:val="center"/>
          </w:tcPr>
          <w:p w:rsidR="004E4E42" w:rsidP="000162AC" w:rsidRDefault="004E4E42" w14:paraId="212F6863"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Pr="0026419C" w:rsidR="004E4E42" w:rsidTr="000162AC" w14:paraId="6BF36902"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328BD5AB"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3990DB43"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29.1</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05386087"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36</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2</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5EDBBD95"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2F04F338"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4E42" w:rsidTr="000162AC" w14:paraId="024FFEB5"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74105E5F"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33014B0A"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29.2</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53A88118"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026D53FC"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color="666666" w:themeColor="text1" w:themeTint="99" w:sz="4" w:space="0"/>
            </w:tcBorders>
            <w:shd w:val="clear" w:color="auto" w:fill="70AD47" w:themeFill="accent6"/>
            <w:vAlign w:val="center"/>
          </w:tcPr>
          <w:p w:rsidR="004E4E42" w:rsidP="000162AC" w:rsidRDefault="004E4E42" w14:paraId="373B8AFE"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Pr="0026419C" w:rsidR="004E4E42" w:rsidTr="000162AC" w14:paraId="0E30D5F6"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51EB145C"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4278E684"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30</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33301F4F"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37</w:t>
            </w:r>
            <w:r w:rsidRPr="0025768C">
              <w:rPr>
                <w:color w:val="000000"/>
                <w:sz w:val="18"/>
                <w:szCs w:val="18"/>
              </w:rPr>
              <w:t xml:space="preserve"> - </w:t>
            </w:r>
            <w:r>
              <w:rPr>
                <w:color w:val="000000"/>
                <w:sz w:val="18"/>
                <w:szCs w:val="18"/>
              </w:rPr>
              <w:t>OCT</w:t>
            </w:r>
            <w:r w:rsidRPr="0025768C">
              <w:rPr>
                <w:color w:val="000000"/>
                <w:sz w:val="18"/>
                <w:szCs w:val="18"/>
              </w:rPr>
              <w:t xml:space="preserve"> 202</w:t>
            </w:r>
            <w:r>
              <w:rPr>
                <w:color w:val="000000"/>
                <w:sz w:val="18"/>
                <w:szCs w:val="18"/>
              </w:rPr>
              <w:t>2</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582DECDE"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74E4F250"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Pr="0026419C" w:rsidR="004E4E42" w:rsidTr="000162AC" w14:paraId="4F8C76A4"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028CEB41"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7329C885"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30</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24FE8118"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37</w:t>
            </w:r>
            <w:r w:rsidRPr="0025768C">
              <w:rPr>
                <w:color w:val="000000"/>
                <w:sz w:val="18"/>
                <w:szCs w:val="18"/>
              </w:rPr>
              <w:t xml:space="preserve"> - </w:t>
            </w:r>
            <w:r>
              <w:rPr>
                <w:color w:val="000000"/>
                <w:sz w:val="18"/>
                <w:szCs w:val="18"/>
              </w:rPr>
              <w:t>OCT</w:t>
            </w:r>
            <w:r w:rsidRPr="0025768C">
              <w:rPr>
                <w:color w:val="000000"/>
                <w:sz w:val="18"/>
                <w:szCs w:val="18"/>
              </w:rPr>
              <w:t xml:space="preserve"> 202</w:t>
            </w:r>
            <w:r>
              <w:rPr>
                <w:color w:val="000000"/>
                <w:sz w:val="18"/>
                <w:szCs w:val="18"/>
              </w:rPr>
              <w:t>2</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52AB39FA"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0DDC17DF"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Pr="0026419C" w:rsidR="004E4E42" w:rsidTr="000162AC" w14:paraId="081CEF96"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5AB046FF"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37A0812D"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31</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23885B57"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38</w:t>
            </w:r>
            <w:r w:rsidRPr="0025768C">
              <w:rPr>
                <w:color w:val="000000"/>
                <w:sz w:val="18"/>
                <w:szCs w:val="18"/>
              </w:rPr>
              <w:t xml:space="preserve"> - </w:t>
            </w:r>
            <w:r>
              <w:rPr>
                <w:color w:val="000000"/>
                <w:sz w:val="18"/>
                <w:szCs w:val="18"/>
              </w:rPr>
              <w:t>NOV</w:t>
            </w:r>
            <w:r w:rsidRPr="0025768C">
              <w:rPr>
                <w:color w:val="000000"/>
                <w:sz w:val="18"/>
                <w:szCs w:val="18"/>
              </w:rPr>
              <w:t xml:space="preserve"> 202</w:t>
            </w:r>
            <w:r>
              <w:rPr>
                <w:color w:val="000000"/>
                <w:sz w:val="18"/>
                <w:szCs w:val="18"/>
              </w:rPr>
              <w:t>2</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4124D0BA"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3C684B48"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Pr="0026419C" w:rsidR="004E4E42" w:rsidTr="000162AC" w14:paraId="572D7D19"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59200C95"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3D8F87B8"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31</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465684A5"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38</w:t>
            </w:r>
            <w:r w:rsidRPr="0025768C">
              <w:rPr>
                <w:color w:val="000000"/>
                <w:sz w:val="18"/>
                <w:szCs w:val="18"/>
              </w:rPr>
              <w:t xml:space="preserve"> - </w:t>
            </w:r>
            <w:r>
              <w:rPr>
                <w:color w:val="000000"/>
                <w:sz w:val="18"/>
                <w:szCs w:val="18"/>
              </w:rPr>
              <w:t>NOV</w:t>
            </w:r>
            <w:r w:rsidRPr="0025768C">
              <w:rPr>
                <w:color w:val="000000"/>
                <w:sz w:val="18"/>
                <w:szCs w:val="18"/>
              </w:rPr>
              <w:t xml:space="preserve"> 202</w:t>
            </w:r>
            <w:r>
              <w:rPr>
                <w:color w:val="000000"/>
                <w:sz w:val="18"/>
                <w:szCs w:val="18"/>
              </w:rPr>
              <w:t>2</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002B8FE0"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223B475D"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Pr="0026419C" w:rsidR="004E4E42" w:rsidTr="000162AC" w14:paraId="44670968"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072506CC"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32826400"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32</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4F432E10"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39</w:t>
            </w:r>
            <w:r w:rsidRPr="0025768C">
              <w:rPr>
                <w:color w:val="000000"/>
                <w:sz w:val="18"/>
                <w:szCs w:val="18"/>
              </w:rPr>
              <w:t xml:space="preserve"> - </w:t>
            </w:r>
            <w:r>
              <w:rPr>
                <w:color w:val="000000"/>
                <w:sz w:val="18"/>
                <w:szCs w:val="18"/>
              </w:rPr>
              <w:t>DEC</w:t>
            </w:r>
            <w:r w:rsidRPr="0025768C">
              <w:rPr>
                <w:color w:val="000000"/>
                <w:sz w:val="18"/>
                <w:szCs w:val="18"/>
              </w:rPr>
              <w:t xml:space="preserve"> 202</w:t>
            </w:r>
            <w:r>
              <w:rPr>
                <w:color w:val="000000"/>
                <w:sz w:val="18"/>
                <w:szCs w:val="18"/>
              </w:rPr>
              <w:t>2</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5F4B0263"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5BA7835A"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Pr="0026419C" w:rsidR="004E4E42" w:rsidTr="000162AC" w14:paraId="6933C415"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3FE0C255"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2C8C11C5"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32</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149272B5"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39</w:t>
            </w:r>
            <w:r w:rsidRPr="0025768C">
              <w:rPr>
                <w:color w:val="000000"/>
                <w:sz w:val="18"/>
                <w:szCs w:val="18"/>
              </w:rPr>
              <w:t xml:space="preserve"> - </w:t>
            </w:r>
            <w:r>
              <w:rPr>
                <w:color w:val="000000"/>
                <w:sz w:val="18"/>
                <w:szCs w:val="18"/>
              </w:rPr>
              <w:t>DEC</w:t>
            </w:r>
            <w:r w:rsidRPr="0025768C">
              <w:rPr>
                <w:color w:val="000000"/>
                <w:sz w:val="18"/>
                <w:szCs w:val="18"/>
              </w:rPr>
              <w:t xml:space="preserve"> 202</w:t>
            </w:r>
            <w:r>
              <w:rPr>
                <w:color w:val="000000"/>
                <w:sz w:val="18"/>
                <w:szCs w:val="18"/>
              </w:rPr>
              <w:t>2</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51474FD0"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37CDB20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Pr="0026419C" w:rsidR="004E4E42" w:rsidTr="000162AC" w14:paraId="6E74A8D3"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01F6380B"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5DD0AC60"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33</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2971C96D"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40</w:t>
            </w:r>
            <w:r w:rsidRPr="0025768C">
              <w:rPr>
                <w:color w:val="000000"/>
                <w:sz w:val="18"/>
                <w:szCs w:val="18"/>
              </w:rPr>
              <w:t xml:space="preserve"> - </w:t>
            </w:r>
            <w:r>
              <w:rPr>
                <w:color w:val="000000"/>
                <w:sz w:val="18"/>
                <w:szCs w:val="18"/>
              </w:rPr>
              <w:t>JAN</w:t>
            </w:r>
            <w:r w:rsidRPr="0025768C">
              <w:rPr>
                <w:color w:val="000000"/>
                <w:sz w:val="18"/>
                <w:szCs w:val="18"/>
              </w:rPr>
              <w:t xml:space="preserve"> 202</w:t>
            </w:r>
            <w:r>
              <w:rPr>
                <w:color w:val="000000"/>
                <w:sz w:val="18"/>
                <w:szCs w:val="18"/>
              </w:rPr>
              <w:t>3</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0D493052"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4BCF6579"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Pr="0026419C" w:rsidR="004E4E42" w:rsidTr="000162AC" w14:paraId="22F1974C"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0C7D86A4"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46A2E8EA"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33</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72CE40B5"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40</w:t>
            </w:r>
            <w:r w:rsidRPr="0025768C">
              <w:rPr>
                <w:color w:val="000000"/>
                <w:sz w:val="18"/>
                <w:szCs w:val="18"/>
              </w:rPr>
              <w:t xml:space="preserve"> - </w:t>
            </w:r>
            <w:r>
              <w:rPr>
                <w:color w:val="000000"/>
                <w:sz w:val="18"/>
                <w:szCs w:val="18"/>
              </w:rPr>
              <w:t>JAN</w:t>
            </w:r>
            <w:r w:rsidRPr="0025768C">
              <w:rPr>
                <w:color w:val="000000"/>
                <w:sz w:val="18"/>
                <w:szCs w:val="18"/>
              </w:rPr>
              <w:t xml:space="preserve"> 202</w:t>
            </w:r>
            <w:r>
              <w:rPr>
                <w:color w:val="000000"/>
                <w:sz w:val="18"/>
                <w:szCs w:val="18"/>
              </w:rPr>
              <w:t>3</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6D954893"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130E341A"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Pr="0026419C" w:rsidR="004E4E42" w:rsidTr="000162AC" w14:paraId="7E0C31A8"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29460DE3"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7F8F77AE"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34</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3DEF5395"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41</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3</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21666142"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6FADEA8E"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Pr="0026419C" w:rsidR="004E4E42" w:rsidTr="000162AC" w14:paraId="43DCA562"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34DA05C6"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2B1C4DA1"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34</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77DAE503"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41</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3</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2390A7E4"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7F859CC8"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Pr="0026419C" w:rsidR="004E4E42" w:rsidTr="000162AC" w14:paraId="356CA50F"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02C17CD8"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53DF0E95"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35</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2F3F591A"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42</w:t>
            </w:r>
            <w:r w:rsidRPr="0025768C">
              <w:rPr>
                <w:color w:val="000000"/>
                <w:sz w:val="18"/>
                <w:szCs w:val="18"/>
              </w:rPr>
              <w:t xml:space="preserve"> - M</w:t>
            </w:r>
            <w:r>
              <w:rPr>
                <w:color w:val="000000"/>
                <w:sz w:val="18"/>
                <w:szCs w:val="18"/>
              </w:rPr>
              <w:t>AR</w:t>
            </w:r>
            <w:r w:rsidRPr="0025768C">
              <w:rPr>
                <w:color w:val="000000"/>
                <w:sz w:val="18"/>
                <w:szCs w:val="18"/>
              </w:rPr>
              <w:t xml:space="preserve"> 202</w:t>
            </w:r>
            <w:r>
              <w:rPr>
                <w:color w:val="000000"/>
                <w:sz w:val="18"/>
                <w:szCs w:val="18"/>
              </w:rPr>
              <w:t>3</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2C4A054D"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2EBA200F"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Pr="0026419C" w:rsidR="004E4E42" w:rsidTr="000162AC" w14:paraId="02196A8E"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2405007A"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6EEFFB7E"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35</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0790134D"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42</w:t>
            </w:r>
            <w:r w:rsidRPr="0025768C">
              <w:rPr>
                <w:color w:val="000000"/>
                <w:sz w:val="18"/>
                <w:szCs w:val="18"/>
              </w:rPr>
              <w:t xml:space="preserve"> - M</w:t>
            </w:r>
            <w:r>
              <w:rPr>
                <w:color w:val="000000"/>
                <w:sz w:val="18"/>
                <w:szCs w:val="18"/>
              </w:rPr>
              <w:t>AR</w:t>
            </w:r>
            <w:r w:rsidRPr="0025768C">
              <w:rPr>
                <w:color w:val="000000"/>
                <w:sz w:val="18"/>
                <w:szCs w:val="18"/>
              </w:rPr>
              <w:t xml:space="preserve"> 202</w:t>
            </w:r>
            <w:r>
              <w:rPr>
                <w:color w:val="000000"/>
                <w:sz w:val="18"/>
                <w:szCs w:val="18"/>
              </w:rPr>
              <w:t>3</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3D4134A2"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098D0585"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Pr="0026419C" w:rsidR="004E4E42" w:rsidTr="000162AC" w14:paraId="74EE1516"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241975A5"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7FC30D49"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36</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78E1B243"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43</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3</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0580A137"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32B56B9C"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Pr="0026419C" w:rsidR="004E4E42" w:rsidTr="000162AC" w14:paraId="5D01D47F"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6CABEFE4"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1B1EE442"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36</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0B277725"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43</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3</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04127EA4"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549115E5"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Pr="0026419C" w:rsidR="004E4E42" w:rsidTr="000162AC" w14:paraId="6B17468E"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2A41F1F7"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3EEC64CD"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37</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0DE3DEAC" w14:textId="7777777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MAY 202</w:t>
            </w:r>
            <w:r>
              <w:rPr>
                <w:color w:val="000000"/>
                <w:sz w:val="18"/>
                <w:szCs w:val="18"/>
              </w:rPr>
              <w:t>3</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79E229EC"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746F40D6"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Pr="0026419C" w:rsidR="004E4E42" w:rsidTr="000162AC" w14:paraId="3C6A0758"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76FA9651"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06658E73"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37</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01169059" w14:textId="7777777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MAY 202</w:t>
            </w:r>
            <w:r>
              <w:rPr>
                <w:color w:val="000000"/>
                <w:sz w:val="18"/>
                <w:szCs w:val="18"/>
              </w:rPr>
              <w:t>3</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59AC4D25"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color="666666" w:themeColor="text1" w:themeTint="99" w:sz="4" w:space="0"/>
            </w:tcBorders>
            <w:shd w:val="clear" w:color="auto" w:fill="70AD47" w:themeFill="accent6"/>
            <w:vAlign w:val="center"/>
          </w:tcPr>
          <w:p w:rsidRPr="0026419C" w:rsidR="004E4E42" w:rsidP="000162AC" w:rsidRDefault="004E4E42" w14:paraId="421861BA"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4E4E42" w:rsidTr="000162AC" w14:paraId="03400B69"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4AA88E97"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3F73059B"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38</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3AAAE17A" w14:textId="04CB832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5</w:t>
            </w:r>
            <w:r w:rsidRPr="0025768C">
              <w:rPr>
                <w:color w:val="000000"/>
                <w:sz w:val="18"/>
                <w:szCs w:val="18"/>
              </w:rPr>
              <w:t xml:space="preserve"> - </w:t>
            </w:r>
            <w:r>
              <w:rPr>
                <w:color w:val="000000"/>
                <w:sz w:val="18"/>
                <w:szCs w:val="18"/>
              </w:rPr>
              <w:t>JUNE</w:t>
            </w:r>
            <w:r w:rsidRPr="0025768C">
              <w:rPr>
                <w:color w:val="000000"/>
                <w:sz w:val="18"/>
                <w:szCs w:val="18"/>
              </w:rPr>
              <w:t xml:space="preserve"> 202</w:t>
            </w:r>
            <w:r>
              <w:rPr>
                <w:color w:val="000000"/>
                <w:sz w:val="18"/>
                <w:szCs w:val="18"/>
              </w:rPr>
              <w:t>3</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4898DAD0"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color="666666" w:themeColor="text1" w:themeTint="99" w:sz="4" w:space="0"/>
            </w:tcBorders>
            <w:shd w:val="clear" w:color="auto" w:fill="70AD47" w:themeFill="accent6"/>
            <w:vAlign w:val="center"/>
          </w:tcPr>
          <w:p w:rsidR="004E4E42" w:rsidP="000162AC" w:rsidRDefault="004E4E42" w14:paraId="2B0F4112"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4E4E42" w:rsidTr="000162AC" w14:paraId="0E32D330"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4E4E42" w:rsidP="000162AC" w:rsidRDefault="004E4E42" w14:paraId="4B0273A4"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4E4E42" w:rsidP="000162AC" w:rsidRDefault="004E4E42" w14:paraId="381B32C6"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38</w:t>
            </w:r>
          </w:p>
        </w:tc>
        <w:tc>
          <w:tcPr>
            <w:tcW w:w="4117" w:type="dxa"/>
            <w:tcBorders>
              <w:bottom w:val="single" w:color="666666" w:themeColor="text1" w:themeTint="99" w:sz="4" w:space="0"/>
            </w:tcBorders>
            <w:shd w:val="clear" w:color="auto" w:fill="70AD47" w:themeFill="accent6"/>
            <w:vAlign w:val="center"/>
          </w:tcPr>
          <w:p w:rsidRPr="0025768C" w:rsidR="004E4E42" w:rsidP="000162AC" w:rsidRDefault="004E4E42" w14:paraId="06779865" w14:textId="6D6D5180">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5</w:t>
            </w:r>
            <w:r w:rsidRPr="0025768C">
              <w:rPr>
                <w:color w:val="000000"/>
                <w:sz w:val="18"/>
                <w:szCs w:val="18"/>
              </w:rPr>
              <w:t xml:space="preserve"> - </w:t>
            </w:r>
            <w:r>
              <w:rPr>
                <w:color w:val="000000"/>
                <w:sz w:val="18"/>
                <w:szCs w:val="18"/>
              </w:rPr>
              <w:t>JUNE</w:t>
            </w:r>
            <w:r w:rsidRPr="0025768C">
              <w:rPr>
                <w:color w:val="000000"/>
                <w:sz w:val="18"/>
                <w:szCs w:val="18"/>
              </w:rPr>
              <w:t xml:space="preserve"> 202</w:t>
            </w:r>
            <w:r>
              <w:rPr>
                <w:color w:val="000000"/>
                <w:sz w:val="18"/>
                <w:szCs w:val="18"/>
              </w:rPr>
              <w:t>3</w:t>
            </w:r>
          </w:p>
        </w:tc>
        <w:tc>
          <w:tcPr>
            <w:tcW w:w="1057" w:type="dxa"/>
            <w:tcBorders>
              <w:bottom w:val="single" w:color="666666" w:themeColor="text1" w:themeTint="99" w:sz="4" w:space="0"/>
            </w:tcBorders>
            <w:shd w:val="clear" w:color="auto" w:fill="70AD47" w:themeFill="accent6"/>
            <w:vAlign w:val="center"/>
          </w:tcPr>
          <w:p w:rsidR="004E4E42" w:rsidP="000162AC" w:rsidRDefault="004E4E42" w14:paraId="351E1297"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color="666666" w:themeColor="text1" w:themeTint="99" w:sz="4" w:space="0"/>
            </w:tcBorders>
            <w:shd w:val="clear" w:color="auto" w:fill="70AD47" w:themeFill="accent6"/>
            <w:vAlign w:val="center"/>
          </w:tcPr>
          <w:p w:rsidR="004E4E42" w:rsidP="000162AC" w:rsidRDefault="004E4E42" w14:paraId="5DBBF1A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E647C3" w:rsidTr="000162AC" w14:paraId="561C284D"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E647C3" w:rsidP="00E647C3" w:rsidRDefault="00E647C3" w14:paraId="5BC0FCAA" w14:textId="59485E6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Pr="0026419C" w:rsidR="00E647C3" w:rsidP="00E647C3" w:rsidRDefault="00E647C3" w14:paraId="15A9DA0E" w14:textId="75B1ED6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39</w:t>
            </w:r>
          </w:p>
        </w:tc>
        <w:tc>
          <w:tcPr>
            <w:tcW w:w="4117" w:type="dxa"/>
            <w:tcBorders>
              <w:bottom w:val="single" w:color="666666" w:themeColor="text1" w:themeTint="99" w:sz="4" w:space="0"/>
            </w:tcBorders>
            <w:shd w:val="clear" w:color="auto" w:fill="70AD47" w:themeFill="accent6"/>
            <w:vAlign w:val="center"/>
          </w:tcPr>
          <w:p w:rsidRPr="0025768C" w:rsidR="00E647C3" w:rsidP="00E647C3" w:rsidRDefault="00E647C3" w14:paraId="301F0BD3" w14:textId="4739391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6</w:t>
            </w:r>
            <w:r w:rsidRPr="0025768C">
              <w:rPr>
                <w:color w:val="000000"/>
                <w:sz w:val="18"/>
                <w:szCs w:val="18"/>
              </w:rPr>
              <w:t xml:space="preserve"> - </w:t>
            </w:r>
            <w:r>
              <w:rPr>
                <w:color w:val="000000"/>
                <w:sz w:val="18"/>
                <w:szCs w:val="18"/>
              </w:rPr>
              <w:t>JULY</w:t>
            </w:r>
            <w:r w:rsidRPr="0025768C">
              <w:rPr>
                <w:color w:val="000000"/>
                <w:sz w:val="18"/>
                <w:szCs w:val="18"/>
              </w:rPr>
              <w:t xml:space="preserve"> 202</w:t>
            </w:r>
            <w:r>
              <w:rPr>
                <w:color w:val="000000"/>
                <w:sz w:val="18"/>
                <w:szCs w:val="18"/>
              </w:rPr>
              <w:t>3</w:t>
            </w:r>
          </w:p>
        </w:tc>
        <w:tc>
          <w:tcPr>
            <w:tcW w:w="1057" w:type="dxa"/>
            <w:tcBorders>
              <w:bottom w:val="single" w:color="666666" w:themeColor="text1" w:themeTint="99" w:sz="4" w:space="0"/>
            </w:tcBorders>
            <w:shd w:val="clear" w:color="auto" w:fill="70AD47" w:themeFill="accent6"/>
            <w:vAlign w:val="center"/>
          </w:tcPr>
          <w:p w:rsidR="00E647C3" w:rsidP="00E647C3" w:rsidRDefault="003202C8" w14:paraId="32157518" w14:textId="12FAC92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sidR="00E647C3">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color="666666" w:themeColor="text1" w:themeTint="99" w:sz="4" w:space="0"/>
            </w:tcBorders>
            <w:shd w:val="clear" w:color="auto" w:fill="70AD47" w:themeFill="accent6"/>
            <w:vAlign w:val="center"/>
          </w:tcPr>
          <w:p w:rsidR="00E647C3" w:rsidP="00E647C3" w:rsidRDefault="00E647C3" w14:paraId="7C39F295" w14:textId="03D9793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E647C3" w:rsidTr="000162AC" w14:paraId="1B7C263C"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E647C3" w:rsidP="00E647C3" w:rsidRDefault="00E647C3" w14:paraId="18C41AB2" w14:textId="490C0A1F">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E647C3" w:rsidP="00E647C3" w:rsidRDefault="00E647C3" w14:paraId="3640E4A6" w14:textId="42C1E2F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39</w:t>
            </w:r>
          </w:p>
        </w:tc>
        <w:tc>
          <w:tcPr>
            <w:tcW w:w="4117" w:type="dxa"/>
            <w:tcBorders>
              <w:bottom w:val="single" w:color="666666" w:themeColor="text1" w:themeTint="99" w:sz="4" w:space="0"/>
            </w:tcBorders>
            <w:shd w:val="clear" w:color="auto" w:fill="70AD47" w:themeFill="accent6"/>
            <w:vAlign w:val="center"/>
          </w:tcPr>
          <w:p w:rsidRPr="0025768C" w:rsidR="00E647C3" w:rsidP="00E647C3" w:rsidRDefault="00E647C3" w14:paraId="729080CE" w14:textId="2AC4395B">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6</w:t>
            </w:r>
            <w:r w:rsidRPr="0025768C">
              <w:rPr>
                <w:color w:val="000000"/>
                <w:sz w:val="18"/>
                <w:szCs w:val="18"/>
              </w:rPr>
              <w:t xml:space="preserve"> - </w:t>
            </w:r>
            <w:r>
              <w:rPr>
                <w:color w:val="000000"/>
                <w:sz w:val="18"/>
                <w:szCs w:val="18"/>
              </w:rPr>
              <w:t>JULY</w:t>
            </w:r>
            <w:r w:rsidRPr="0025768C">
              <w:rPr>
                <w:color w:val="000000"/>
                <w:sz w:val="18"/>
                <w:szCs w:val="18"/>
              </w:rPr>
              <w:t xml:space="preserve"> 202</w:t>
            </w:r>
            <w:r>
              <w:rPr>
                <w:color w:val="000000"/>
                <w:sz w:val="18"/>
                <w:szCs w:val="18"/>
              </w:rPr>
              <w:t>3</w:t>
            </w:r>
          </w:p>
        </w:tc>
        <w:tc>
          <w:tcPr>
            <w:tcW w:w="1057" w:type="dxa"/>
            <w:tcBorders>
              <w:bottom w:val="single" w:color="666666" w:themeColor="text1" w:themeTint="99" w:sz="4" w:space="0"/>
            </w:tcBorders>
            <w:shd w:val="clear" w:color="auto" w:fill="70AD47" w:themeFill="accent6"/>
            <w:vAlign w:val="center"/>
          </w:tcPr>
          <w:p w:rsidR="00E647C3" w:rsidP="00E647C3" w:rsidRDefault="003202C8" w14:paraId="2CAA4A22" w14:textId="11BA3B4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sidR="00E647C3">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color="666666" w:themeColor="text1" w:themeTint="99" w:sz="4" w:space="0"/>
            </w:tcBorders>
            <w:shd w:val="clear" w:color="auto" w:fill="70AD47" w:themeFill="accent6"/>
            <w:vAlign w:val="center"/>
          </w:tcPr>
          <w:p w:rsidR="00E647C3" w:rsidP="00E647C3" w:rsidRDefault="00E647C3" w14:paraId="1BEAD864" w14:textId="60F7DAB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E647C3" w:rsidTr="000162AC" w14:paraId="12F9BF50"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E647C3" w:rsidP="00E647C3" w:rsidRDefault="00E647C3" w14:paraId="14EFC756" w14:textId="59A0308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Pr="0026419C" w:rsidR="00E647C3" w:rsidP="00E647C3" w:rsidRDefault="00E647C3" w14:paraId="4DBEF2A7" w14:textId="59FBA91A">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40</w:t>
            </w:r>
          </w:p>
        </w:tc>
        <w:tc>
          <w:tcPr>
            <w:tcW w:w="4117" w:type="dxa"/>
            <w:tcBorders>
              <w:bottom w:val="single" w:color="666666" w:themeColor="text1" w:themeTint="99" w:sz="4" w:space="0"/>
            </w:tcBorders>
            <w:shd w:val="clear" w:color="auto" w:fill="70AD47" w:themeFill="accent6"/>
            <w:vAlign w:val="center"/>
          </w:tcPr>
          <w:p w:rsidRPr="0025768C" w:rsidR="00E647C3" w:rsidP="00E647C3" w:rsidRDefault="00E647C3" w14:paraId="316FC44A" w14:textId="5B6795B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7</w:t>
            </w:r>
            <w:r w:rsidRPr="0025768C">
              <w:rPr>
                <w:color w:val="000000"/>
                <w:sz w:val="18"/>
                <w:szCs w:val="18"/>
              </w:rPr>
              <w:t xml:space="preserve"> - </w:t>
            </w:r>
            <w:r>
              <w:rPr>
                <w:color w:val="000000"/>
                <w:sz w:val="18"/>
                <w:szCs w:val="18"/>
              </w:rPr>
              <w:t>AUG</w:t>
            </w:r>
            <w:r w:rsidRPr="0025768C">
              <w:rPr>
                <w:color w:val="000000"/>
                <w:sz w:val="18"/>
                <w:szCs w:val="18"/>
              </w:rPr>
              <w:t xml:space="preserve"> 202</w:t>
            </w:r>
            <w:r>
              <w:rPr>
                <w:color w:val="000000"/>
                <w:sz w:val="18"/>
                <w:szCs w:val="18"/>
              </w:rPr>
              <w:t>3</w:t>
            </w:r>
          </w:p>
        </w:tc>
        <w:tc>
          <w:tcPr>
            <w:tcW w:w="1057" w:type="dxa"/>
            <w:tcBorders>
              <w:bottom w:val="single" w:color="666666" w:themeColor="text1" w:themeTint="99" w:sz="4" w:space="0"/>
            </w:tcBorders>
            <w:shd w:val="clear" w:color="auto" w:fill="70AD47" w:themeFill="accent6"/>
            <w:vAlign w:val="center"/>
          </w:tcPr>
          <w:p w:rsidR="00E647C3" w:rsidP="00E647C3" w:rsidRDefault="003202C8" w14:paraId="27CA19A2" w14:textId="4D280B22">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sidR="00E647C3">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color="666666" w:themeColor="text1" w:themeTint="99" w:sz="4" w:space="0"/>
            </w:tcBorders>
            <w:shd w:val="clear" w:color="auto" w:fill="70AD47" w:themeFill="accent6"/>
            <w:vAlign w:val="center"/>
          </w:tcPr>
          <w:p w:rsidR="00E647C3" w:rsidP="00E647C3" w:rsidRDefault="00E647C3" w14:paraId="0F463206" w14:textId="3F67E39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E647C3" w:rsidTr="000162AC" w14:paraId="2BC875D4"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E647C3" w:rsidP="00E647C3" w:rsidRDefault="00E647C3" w14:paraId="4FA61B32" w14:textId="0F9391E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E647C3" w:rsidP="00E647C3" w:rsidRDefault="00E647C3" w14:paraId="326E3444" w14:textId="7123C15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40</w:t>
            </w:r>
          </w:p>
        </w:tc>
        <w:tc>
          <w:tcPr>
            <w:tcW w:w="4117" w:type="dxa"/>
            <w:tcBorders>
              <w:bottom w:val="single" w:color="666666" w:themeColor="text1" w:themeTint="99" w:sz="4" w:space="0"/>
            </w:tcBorders>
            <w:shd w:val="clear" w:color="auto" w:fill="70AD47" w:themeFill="accent6"/>
            <w:vAlign w:val="center"/>
          </w:tcPr>
          <w:p w:rsidRPr="0025768C" w:rsidR="00E647C3" w:rsidP="00E647C3" w:rsidRDefault="00E647C3" w14:paraId="48D7EC25" w14:textId="532A25E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7</w:t>
            </w:r>
            <w:r w:rsidRPr="0025768C">
              <w:rPr>
                <w:color w:val="000000"/>
                <w:sz w:val="18"/>
                <w:szCs w:val="18"/>
              </w:rPr>
              <w:t xml:space="preserve"> - </w:t>
            </w:r>
            <w:r>
              <w:rPr>
                <w:color w:val="000000"/>
                <w:sz w:val="18"/>
                <w:szCs w:val="18"/>
              </w:rPr>
              <w:t>AUG</w:t>
            </w:r>
            <w:r w:rsidRPr="0025768C">
              <w:rPr>
                <w:color w:val="000000"/>
                <w:sz w:val="18"/>
                <w:szCs w:val="18"/>
              </w:rPr>
              <w:t xml:space="preserve"> 202</w:t>
            </w:r>
            <w:r>
              <w:rPr>
                <w:color w:val="000000"/>
                <w:sz w:val="18"/>
                <w:szCs w:val="18"/>
              </w:rPr>
              <w:t>3</w:t>
            </w:r>
          </w:p>
        </w:tc>
        <w:tc>
          <w:tcPr>
            <w:tcW w:w="1057" w:type="dxa"/>
            <w:tcBorders>
              <w:bottom w:val="single" w:color="666666" w:themeColor="text1" w:themeTint="99" w:sz="4" w:space="0"/>
            </w:tcBorders>
            <w:shd w:val="clear" w:color="auto" w:fill="70AD47" w:themeFill="accent6"/>
            <w:vAlign w:val="center"/>
          </w:tcPr>
          <w:p w:rsidR="00E647C3" w:rsidP="00E647C3" w:rsidRDefault="003202C8" w14:paraId="1E8B204F" w14:textId="722C0C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sidR="00E647C3">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color="666666" w:themeColor="text1" w:themeTint="99" w:sz="4" w:space="0"/>
            </w:tcBorders>
            <w:shd w:val="clear" w:color="auto" w:fill="70AD47" w:themeFill="accent6"/>
            <w:vAlign w:val="center"/>
          </w:tcPr>
          <w:p w:rsidR="00E647C3" w:rsidP="00E647C3" w:rsidRDefault="00E647C3" w14:paraId="5A633A82" w14:textId="1110E9EF">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E647C3" w:rsidTr="000162AC" w14:paraId="06C1764F"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E647C3" w:rsidP="00E647C3" w:rsidRDefault="00E647C3" w14:paraId="0FF9C216" w14:textId="2042E06E">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Pr="0026419C" w:rsidR="00E647C3" w:rsidP="00E647C3" w:rsidRDefault="00E647C3" w14:paraId="7B978C59" w14:textId="63794C9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41</w:t>
            </w:r>
          </w:p>
        </w:tc>
        <w:tc>
          <w:tcPr>
            <w:tcW w:w="4117" w:type="dxa"/>
            <w:tcBorders>
              <w:bottom w:val="single" w:color="666666" w:themeColor="text1" w:themeTint="99" w:sz="4" w:space="0"/>
            </w:tcBorders>
            <w:shd w:val="clear" w:color="auto" w:fill="70AD47" w:themeFill="accent6"/>
            <w:vAlign w:val="center"/>
          </w:tcPr>
          <w:p w:rsidRPr="0025768C" w:rsidR="00E647C3" w:rsidP="00E647C3" w:rsidRDefault="00E647C3" w14:paraId="7FF021AC" w14:textId="0D011A90">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8</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3</w:t>
            </w:r>
          </w:p>
        </w:tc>
        <w:tc>
          <w:tcPr>
            <w:tcW w:w="1057" w:type="dxa"/>
            <w:tcBorders>
              <w:bottom w:val="single" w:color="666666" w:themeColor="text1" w:themeTint="99" w:sz="4" w:space="0"/>
            </w:tcBorders>
            <w:shd w:val="clear" w:color="auto" w:fill="70AD47" w:themeFill="accent6"/>
            <w:vAlign w:val="center"/>
          </w:tcPr>
          <w:p w:rsidR="00E647C3" w:rsidP="00E647C3" w:rsidRDefault="003202C8" w14:paraId="3A48C0B1" w14:textId="1690F72A">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sidR="00E647C3">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color="666666" w:themeColor="text1" w:themeTint="99" w:sz="4" w:space="0"/>
            </w:tcBorders>
            <w:shd w:val="clear" w:color="auto" w:fill="70AD47" w:themeFill="accent6"/>
            <w:vAlign w:val="center"/>
          </w:tcPr>
          <w:p w:rsidR="00E647C3" w:rsidP="00E647C3" w:rsidRDefault="00E647C3" w14:paraId="14150DDC" w14:textId="30C316A2">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E647C3" w:rsidTr="000162AC" w14:paraId="7C234A5D"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E647C3" w:rsidP="00E647C3" w:rsidRDefault="00E647C3" w14:paraId="13F4C40C" w14:textId="474810AE">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tcPr>
          <w:p w:rsidRPr="0026419C" w:rsidR="00E647C3" w:rsidP="00E647C3" w:rsidRDefault="00E647C3" w14:paraId="3011AE24" w14:textId="11387F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sidR="00A2739B">
              <w:rPr>
                <w:rFonts w:ascii="Times New Roman" w:hAnsi="Times New Roman" w:cs="Times New Roman"/>
                <w:color w:val="000000"/>
                <w:sz w:val="18"/>
                <w:szCs w:val="18"/>
              </w:rPr>
              <w:t>42</w:t>
            </w:r>
          </w:p>
        </w:tc>
        <w:tc>
          <w:tcPr>
            <w:tcW w:w="4117" w:type="dxa"/>
            <w:tcBorders>
              <w:bottom w:val="single" w:color="666666" w:themeColor="text1" w:themeTint="99" w:sz="4" w:space="0"/>
            </w:tcBorders>
            <w:shd w:val="clear" w:color="auto" w:fill="70AD47" w:themeFill="accent6"/>
            <w:vAlign w:val="center"/>
          </w:tcPr>
          <w:p w:rsidRPr="0025768C" w:rsidR="00E647C3" w:rsidP="00E647C3" w:rsidRDefault="00E647C3" w14:paraId="3152743E" w14:textId="7B65F2F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8</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3</w:t>
            </w:r>
          </w:p>
        </w:tc>
        <w:tc>
          <w:tcPr>
            <w:tcW w:w="1057" w:type="dxa"/>
            <w:tcBorders>
              <w:bottom w:val="single" w:color="666666" w:themeColor="text1" w:themeTint="99" w:sz="4" w:space="0"/>
            </w:tcBorders>
            <w:shd w:val="clear" w:color="auto" w:fill="70AD47" w:themeFill="accent6"/>
            <w:vAlign w:val="center"/>
          </w:tcPr>
          <w:p w:rsidR="00E647C3" w:rsidP="00E647C3" w:rsidRDefault="003202C8" w14:paraId="43424E35" w14:textId="4C5A372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sidR="00E647C3">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color="666666" w:themeColor="text1" w:themeTint="99" w:sz="4" w:space="0"/>
            </w:tcBorders>
            <w:shd w:val="clear" w:color="auto" w:fill="70AD47" w:themeFill="accent6"/>
            <w:vAlign w:val="center"/>
          </w:tcPr>
          <w:p w:rsidR="00E647C3" w:rsidP="00E647C3" w:rsidRDefault="00E647C3" w14:paraId="61BF1F5E" w14:textId="45B1423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8846D6" w:rsidTr="000162AC" w14:paraId="7F9A5674"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8846D6" w:rsidP="00E647C3" w:rsidRDefault="00842B4F" w14:paraId="6D5EF869" w14:textId="5B5E4545">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Pr="0026419C" w:rsidR="008846D6" w:rsidP="00E647C3" w:rsidRDefault="00A2739B" w14:paraId="6F6CB4CD" w14:textId="5D493E72">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2.43</w:t>
            </w:r>
          </w:p>
        </w:tc>
        <w:tc>
          <w:tcPr>
            <w:tcW w:w="4117" w:type="dxa"/>
            <w:tcBorders>
              <w:bottom w:val="single" w:color="666666" w:themeColor="text1" w:themeTint="99" w:sz="4" w:space="0"/>
            </w:tcBorders>
            <w:shd w:val="clear" w:color="auto" w:fill="70AD47" w:themeFill="accent6"/>
            <w:vAlign w:val="center"/>
          </w:tcPr>
          <w:p w:rsidRPr="0025768C" w:rsidR="008846D6" w:rsidP="00E647C3" w:rsidRDefault="00842B4F" w14:paraId="3861029A" w14:textId="33F37F0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TASK 2 Technical Services – MONTH </w:t>
            </w:r>
            <w:r w:rsidR="00EA1829">
              <w:rPr>
                <w:color w:val="000000"/>
                <w:sz w:val="18"/>
                <w:szCs w:val="18"/>
              </w:rPr>
              <w:t>49 – OCT 2023</w:t>
            </w:r>
          </w:p>
        </w:tc>
        <w:tc>
          <w:tcPr>
            <w:tcW w:w="1057" w:type="dxa"/>
            <w:tcBorders>
              <w:bottom w:val="single" w:color="666666" w:themeColor="text1" w:themeTint="99" w:sz="4" w:space="0"/>
            </w:tcBorders>
            <w:shd w:val="clear" w:color="auto" w:fill="70AD47" w:themeFill="accent6"/>
            <w:vAlign w:val="center"/>
          </w:tcPr>
          <w:p w:rsidR="008846D6" w:rsidP="00E647C3" w:rsidRDefault="00F67136" w14:paraId="7CAD9799" w14:textId="0D5E97E2">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00A2739B">
              <w:rPr>
                <w:rFonts w:ascii="Times New Roman" w:hAnsi="Times New Roman" w:cs="Times New Roman"/>
                <w:color w:val="000000"/>
                <w:sz w:val="18"/>
                <w:szCs w:val="18"/>
              </w:rPr>
              <w:t>/30/23</w:t>
            </w:r>
          </w:p>
        </w:tc>
        <w:tc>
          <w:tcPr>
            <w:tcW w:w="3286" w:type="dxa"/>
            <w:tcBorders>
              <w:bottom w:val="single" w:color="666666" w:themeColor="text1" w:themeTint="99" w:sz="4" w:space="0"/>
            </w:tcBorders>
            <w:shd w:val="clear" w:color="auto" w:fill="70AD47" w:themeFill="accent6"/>
            <w:vAlign w:val="center"/>
          </w:tcPr>
          <w:p w:rsidR="008846D6" w:rsidP="00E647C3" w:rsidRDefault="00E7016D" w14:paraId="2A9DB7A1" w14:textId="5D8BB60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North Carolina</w:t>
            </w:r>
            <w:r w:rsidR="00542084">
              <w:rPr>
                <w:rFonts w:ascii="Times New Roman" w:hAnsi="Times New Roman" w:cs="Times New Roman"/>
                <w:color w:val="000000"/>
                <w:sz w:val="18"/>
                <w:szCs w:val="18"/>
              </w:rPr>
              <w:t>, California, North Dakota, Massachusetts. Developed intersection model for Kansas, New Mexico and Florida.</w:t>
            </w:r>
          </w:p>
        </w:tc>
      </w:tr>
      <w:tr w:rsidR="008846D6" w:rsidTr="000162AC" w14:paraId="1787FD2F"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8846D6" w:rsidP="00E647C3" w:rsidRDefault="00EA1829" w14:paraId="7DBD2C8C" w14:textId="258DDABF">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Pr="0026419C" w:rsidR="008846D6" w:rsidP="00E647C3" w:rsidRDefault="00A2739B" w14:paraId="5D62F2CB" w14:textId="37CA538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2.44</w:t>
            </w:r>
          </w:p>
        </w:tc>
        <w:tc>
          <w:tcPr>
            <w:tcW w:w="4117" w:type="dxa"/>
            <w:tcBorders>
              <w:bottom w:val="single" w:color="666666" w:themeColor="text1" w:themeTint="99" w:sz="4" w:space="0"/>
            </w:tcBorders>
            <w:shd w:val="clear" w:color="auto" w:fill="70AD47" w:themeFill="accent6"/>
            <w:vAlign w:val="center"/>
          </w:tcPr>
          <w:p w:rsidRPr="0025768C" w:rsidR="008846D6" w:rsidP="00E647C3" w:rsidRDefault="00EA1829" w14:paraId="380930EF" w14:textId="428533A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TASK 2 Technical Services – MONTH 50 – NOV 2023</w:t>
            </w:r>
          </w:p>
        </w:tc>
        <w:tc>
          <w:tcPr>
            <w:tcW w:w="1057" w:type="dxa"/>
            <w:tcBorders>
              <w:bottom w:val="single" w:color="666666" w:themeColor="text1" w:themeTint="99" w:sz="4" w:space="0"/>
            </w:tcBorders>
            <w:shd w:val="clear" w:color="auto" w:fill="70AD47" w:themeFill="accent6"/>
            <w:vAlign w:val="center"/>
          </w:tcPr>
          <w:p w:rsidR="008846D6" w:rsidP="00E647C3" w:rsidRDefault="00F67136" w14:paraId="53A71CD6" w14:textId="067DC56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00A2739B">
              <w:rPr>
                <w:rFonts w:ascii="Times New Roman" w:hAnsi="Times New Roman" w:cs="Times New Roman"/>
                <w:color w:val="000000"/>
                <w:sz w:val="18"/>
                <w:szCs w:val="18"/>
              </w:rPr>
              <w:t>/30/23</w:t>
            </w:r>
          </w:p>
        </w:tc>
        <w:tc>
          <w:tcPr>
            <w:tcW w:w="3286" w:type="dxa"/>
            <w:tcBorders>
              <w:bottom w:val="single" w:color="666666" w:themeColor="text1" w:themeTint="99" w:sz="4" w:space="0"/>
            </w:tcBorders>
            <w:shd w:val="clear" w:color="auto" w:fill="70AD47" w:themeFill="accent6"/>
            <w:vAlign w:val="center"/>
          </w:tcPr>
          <w:p w:rsidR="008846D6" w:rsidP="00E647C3" w:rsidRDefault="00542084" w14:paraId="4D0A19AE" w14:textId="4394A30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North Carolina, California, North Dakota, Massachusetts. Developed intersection model for Kansas, New Mexico and Florida.</w:t>
            </w:r>
          </w:p>
        </w:tc>
      </w:tr>
      <w:tr w:rsidR="008846D6" w:rsidTr="000162AC" w14:paraId="429148CF"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8846D6" w:rsidP="00E647C3" w:rsidRDefault="00EA1829" w14:paraId="29B41DC3" w14:textId="2004FDAF">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Pr="0026419C" w:rsidR="008846D6" w:rsidP="00E647C3" w:rsidRDefault="00A2739B" w14:paraId="7DE68EB6" w14:textId="6AFA67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2.45</w:t>
            </w:r>
          </w:p>
        </w:tc>
        <w:tc>
          <w:tcPr>
            <w:tcW w:w="4117" w:type="dxa"/>
            <w:tcBorders>
              <w:bottom w:val="single" w:color="666666" w:themeColor="text1" w:themeTint="99" w:sz="4" w:space="0"/>
            </w:tcBorders>
            <w:shd w:val="clear" w:color="auto" w:fill="70AD47" w:themeFill="accent6"/>
            <w:vAlign w:val="center"/>
          </w:tcPr>
          <w:p w:rsidRPr="0025768C" w:rsidR="008846D6" w:rsidP="00E647C3" w:rsidRDefault="00EA1829" w14:paraId="10FDEA42" w14:textId="4D98B4D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TASK 2 Technical Services – MONTH 51 – DEC 2023</w:t>
            </w:r>
          </w:p>
        </w:tc>
        <w:tc>
          <w:tcPr>
            <w:tcW w:w="1057" w:type="dxa"/>
            <w:tcBorders>
              <w:bottom w:val="single" w:color="666666" w:themeColor="text1" w:themeTint="99" w:sz="4" w:space="0"/>
            </w:tcBorders>
            <w:shd w:val="clear" w:color="auto" w:fill="70AD47" w:themeFill="accent6"/>
            <w:vAlign w:val="center"/>
          </w:tcPr>
          <w:p w:rsidR="008846D6" w:rsidP="00E647C3" w:rsidRDefault="00F67136" w14:paraId="7810AF7A" w14:textId="222274DE">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00A2739B">
              <w:rPr>
                <w:rFonts w:ascii="Times New Roman" w:hAnsi="Times New Roman" w:cs="Times New Roman"/>
                <w:color w:val="000000"/>
                <w:sz w:val="18"/>
                <w:szCs w:val="18"/>
              </w:rPr>
              <w:t>/30/23</w:t>
            </w:r>
          </w:p>
        </w:tc>
        <w:tc>
          <w:tcPr>
            <w:tcW w:w="3286" w:type="dxa"/>
            <w:tcBorders>
              <w:bottom w:val="single" w:color="666666" w:themeColor="text1" w:themeTint="99" w:sz="4" w:space="0"/>
            </w:tcBorders>
            <w:shd w:val="clear" w:color="auto" w:fill="70AD47" w:themeFill="accent6"/>
            <w:vAlign w:val="center"/>
          </w:tcPr>
          <w:p w:rsidR="008846D6" w:rsidP="00E647C3" w:rsidRDefault="00542084" w14:paraId="3328E2CB" w14:textId="6FC034EA">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North Carolina, California, North Dakota, Massachusetts. Developed intersection model for Kansas, New Mexico and Florida.</w:t>
            </w:r>
          </w:p>
        </w:tc>
      </w:tr>
      <w:tr w:rsidR="00A069CB" w:rsidTr="000162AC" w14:paraId="2065CB79"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00A069CB" w:rsidP="00A069CB" w:rsidRDefault="00A069CB" w14:paraId="74F0A400" w14:textId="7EE0A458">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00A069CB" w:rsidP="00A069CB" w:rsidRDefault="00A069CB" w14:paraId="4ED094E0" w14:textId="183900A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2.46</w:t>
            </w:r>
          </w:p>
        </w:tc>
        <w:tc>
          <w:tcPr>
            <w:tcW w:w="4117" w:type="dxa"/>
            <w:tcBorders>
              <w:bottom w:val="single" w:color="666666" w:themeColor="text1" w:themeTint="99" w:sz="4" w:space="0"/>
            </w:tcBorders>
            <w:shd w:val="clear" w:color="auto" w:fill="70AD47" w:themeFill="accent6"/>
            <w:vAlign w:val="center"/>
          </w:tcPr>
          <w:p w:rsidR="00A069CB" w:rsidP="00A069CB" w:rsidRDefault="00A069CB" w14:paraId="32EC3F66" w14:textId="3DDFA9D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TASK 2 Technical Services – MONTH 5</w:t>
            </w:r>
            <w:r w:rsidR="00A81C3B">
              <w:rPr>
                <w:color w:val="000000"/>
                <w:sz w:val="18"/>
                <w:szCs w:val="18"/>
              </w:rPr>
              <w:t>2</w:t>
            </w:r>
            <w:r>
              <w:rPr>
                <w:color w:val="000000"/>
                <w:sz w:val="18"/>
                <w:szCs w:val="18"/>
              </w:rPr>
              <w:t xml:space="preserve"> – JAN 2024</w:t>
            </w:r>
          </w:p>
        </w:tc>
        <w:tc>
          <w:tcPr>
            <w:tcW w:w="1057" w:type="dxa"/>
            <w:tcBorders>
              <w:bottom w:val="single" w:color="666666" w:themeColor="text1" w:themeTint="99" w:sz="4" w:space="0"/>
            </w:tcBorders>
            <w:shd w:val="clear" w:color="auto" w:fill="70AD47" w:themeFill="accent6"/>
            <w:vAlign w:val="center"/>
          </w:tcPr>
          <w:p w:rsidR="00A069CB" w:rsidP="00A069CB" w:rsidRDefault="00A069CB" w14:paraId="2C4906B8" w14:textId="245414D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1/31/24</w:t>
            </w:r>
          </w:p>
        </w:tc>
        <w:tc>
          <w:tcPr>
            <w:tcW w:w="3286" w:type="dxa"/>
            <w:tcBorders>
              <w:bottom w:val="single" w:color="666666" w:themeColor="text1" w:themeTint="99" w:sz="4" w:space="0"/>
            </w:tcBorders>
            <w:shd w:val="clear" w:color="auto" w:fill="70AD47" w:themeFill="accent6"/>
            <w:vAlign w:val="center"/>
          </w:tcPr>
          <w:p w:rsidR="00A069CB" w:rsidP="00A069CB" w:rsidRDefault="00A81C3B" w14:paraId="08939272" w14:textId="24367F7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work for North Carolina, California, </w:t>
            </w:r>
            <w:r w:rsidR="00937DD1">
              <w:rPr>
                <w:rFonts w:ascii="Times New Roman" w:hAnsi="Times New Roman" w:cs="Times New Roman"/>
                <w:color w:val="000000"/>
                <w:sz w:val="18"/>
                <w:szCs w:val="18"/>
              </w:rPr>
              <w:t xml:space="preserve">Arizona, Kansas, </w:t>
            </w:r>
            <w:r>
              <w:rPr>
                <w:rFonts w:ascii="Times New Roman" w:hAnsi="Times New Roman" w:cs="Times New Roman"/>
                <w:color w:val="000000"/>
                <w:sz w:val="18"/>
                <w:szCs w:val="18"/>
              </w:rPr>
              <w:t xml:space="preserve">North Dakota, Massachusetts. </w:t>
            </w:r>
          </w:p>
        </w:tc>
      </w:tr>
      <w:tr w:rsidR="00A069CB" w:rsidTr="000162AC" w14:paraId="0B1BD8D4"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00A069CB" w:rsidP="00A069CB" w:rsidRDefault="00A069CB" w14:paraId="1E09B6F6" w14:textId="342720FE">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00A069CB" w:rsidP="00A069CB" w:rsidRDefault="00A069CB" w14:paraId="75BCAE9D" w14:textId="6C3A422E">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w:t>
            </w:r>
            <w:r w:rsidR="00A81C3B">
              <w:rPr>
                <w:rFonts w:ascii="Times New Roman" w:hAnsi="Times New Roman" w:cs="Times New Roman"/>
                <w:color w:val="000000"/>
                <w:sz w:val="18"/>
                <w:szCs w:val="18"/>
              </w:rPr>
              <w:t>7</w:t>
            </w:r>
          </w:p>
        </w:tc>
        <w:tc>
          <w:tcPr>
            <w:tcW w:w="4117" w:type="dxa"/>
            <w:tcBorders>
              <w:bottom w:val="single" w:color="666666" w:themeColor="text1" w:themeTint="99" w:sz="4" w:space="0"/>
            </w:tcBorders>
            <w:shd w:val="clear" w:color="auto" w:fill="70AD47" w:themeFill="accent6"/>
            <w:vAlign w:val="center"/>
          </w:tcPr>
          <w:p w:rsidR="00A069CB" w:rsidP="00A069CB" w:rsidRDefault="00A069CB" w14:paraId="6283C687" w14:textId="74E1A5D1">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TASK 2 Technical Services – MONTH 5</w:t>
            </w:r>
            <w:r w:rsidR="00A81C3B">
              <w:rPr>
                <w:color w:val="000000"/>
                <w:sz w:val="18"/>
                <w:szCs w:val="18"/>
              </w:rPr>
              <w:t>3</w:t>
            </w:r>
            <w:r>
              <w:rPr>
                <w:color w:val="000000"/>
                <w:sz w:val="18"/>
                <w:szCs w:val="18"/>
              </w:rPr>
              <w:t xml:space="preserve"> – FEB 2024</w:t>
            </w:r>
          </w:p>
        </w:tc>
        <w:tc>
          <w:tcPr>
            <w:tcW w:w="1057" w:type="dxa"/>
            <w:tcBorders>
              <w:bottom w:val="single" w:color="666666" w:themeColor="text1" w:themeTint="99" w:sz="4" w:space="0"/>
            </w:tcBorders>
            <w:shd w:val="clear" w:color="auto" w:fill="70AD47" w:themeFill="accent6"/>
            <w:vAlign w:val="center"/>
          </w:tcPr>
          <w:p w:rsidR="00A069CB" w:rsidP="00A069CB" w:rsidRDefault="00A069CB" w14:paraId="74640EDE" w14:textId="78A6EF5E">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2/29/24</w:t>
            </w:r>
          </w:p>
        </w:tc>
        <w:tc>
          <w:tcPr>
            <w:tcW w:w="3286" w:type="dxa"/>
            <w:tcBorders>
              <w:bottom w:val="single" w:color="666666" w:themeColor="text1" w:themeTint="99" w:sz="4" w:space="0"/>
            </w:tcBorders>
            <w:shd w:val="clear" w:color="auto" w:fill="70AD47" w:themeFill="accent6"/>
            <w:vAlign w:val="center"/>
          </w:tcPr>
          <w:p w:rsidR="00A069CB" w:rsidP="00A069CB" w:rsidRDefault="00937DD1" w14:paraId="3D9B5515" w14:textId="6496ECB0">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North Carolina, California, Arizona, Kansas, North Dakota, Massachusetts.</w:t>
            </w:r>
          </w:p>
        </w:tc>
      </w:tr>
      <w:tr w:rsidR="00A069CB" w:rsidTr="000162AC" w14:paraId="7083C7E4"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00A069CB" w:rsidP="00A069CB" w:rsidRDefault="00A069CB" w14:paraId="388B9139" w14:textId="0171123A">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00A069CB" w:rsidP="00A069CB" w:rsidRDefault="00A069CB" w14:paraId="5D4EF6B8" w14:textId="337C213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00A81C3B">
              <w:rPr>
                <w:rFonts w:ascii="Times New Roman" w:hAnsi="Times New Roman" w:cs="Times New Roman"/>
                <w:color w:val="000000"/>
                <w:sz w:val="18"/>
                <w:szCs w:val="18"/>
              </w:rPr>
              <w:t>48</w:t>
            </w:r>
          </w:p>
        </w:tc>
        <w:tc>
          <w:tcPr>
            <w:tcW w:w="4117" w:type="dxa"/>
            <w:tcBorders>
              <w:bottom w:val="single" w:color="666666" w:themeColor="text1" w:themeTint="99" w:sz="4" w:space="0"/>
            </w:tcBorders>
            <w:shd w:val="clear" w:color="auto" w:fill="70AD47" w:themeFill="accent6"/>
            <w:vAlign w:val="center"/>
          </w:tcPr>
          <w:p w:rsidR="00A069CB" w:rsidP="00A069CB" w:rsidRDefault="00A069CB" w14:paraId="395BE7D5" w14:textId="061971BE">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TASK 2 Technical Services – MONTH 5</w:t>
            </w:r>
            <w:r w:rsidR="00A81C3B">
              <w:rPr>
                <w:color w:val="000000"/>
                <w:sz w:val="18"/>
                <w:szCs w:val="18"/>
              </w:rPr>
              <w:t>4</w:t>
            </w:r>
            <w:r>
              <w:rPr>
                <w:color w:val="000000"/>
                <w:sz w:val="18"/>
                <w:szCs w:val="18"/>
              </w:rPr>
              <w:t xml:space="preserve"> – MAR 2024</w:t>
            </w:r>
          </w:p>
        </w:tc>
        <w:tc>
          <w:tcPr>
            <w:tcW w:w="1057" w:type="dxa"/>
            <w:tcBorders>
              <w:bottom w:val="single" w:color="666666" w:themeColor="text1" w:themeTint="99" w:sz="4" w:space="0"/>
            </w:tcBorders>
            <w:shd w:val="clear" w:color="auto" w:fill="70AD47" w:themeFill="accent6"/>
            <w:vAlign w:val="center"/>
          </w:tcPr>
          <w:p w:rsidR="00A069CB" w:rsidP="00A069CB" w:rsidRDefault="00A069CB" w14:paraId="15D99AF1" w14:textId="4E098CA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3/31/24</w:t>
            </w:r>
          </w:p>
        </w:tc>
        <w:tc>
          <w:tcPr>
            <w:tcW w:w="3286" w:type="dxa"/>
            <w:tcBorders>
              <w:bottom w:val="single" w:color="666666" w:themeColor="text1" w:themeTint="99" w:sz="4" w:space="0"/>
            </w:tcBorders>
            <w:shd w:val="clear" w:color="auto" w:fill="70AD47" w:themeFill="accent6"/>
            <w:vAlign w:val="center"/>
          </w:tcPr>
          <w:p w:rsidR="00A069CB" w:rsidP="00A069CB" w:rsidRDefault="00937DD1" w14:paraId="5819CABE" w14:textId="0D02F75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North Carolina, California, Arizona, Kansas, North Dakota, Massachusetts.</w:t>
            </w:r>
          </w:p>
        </w:tc>
      </w:tr>
      <w:tr w:rsidR="00254742" w:rsidTr="000162AC" w14:paraId="1C02C7FB"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00254742" w:rsidP="00254742" w:rsidRDefault="00254742" w14:paraId="61A867A5" w14:textId="1F853FAB">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00254742" w:rsidP="00254742" w:rsidRDefault="00254742" w14:paraId="149CFEC9" w14:textId="55E83BEA">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2.46</w:t>
            </w:r>
          </w:p>
        </w:tc>
        <w:tc>
          <w:tcPr>
            <w:tcW w:w="4117" w:type="dxa"/>
            <w:tcBorders>
              <w:bottom w:val="single" w:color="666666" w:themeColor="text1" w:themeTint="99" w:sz="4" w:space="0"/>
            </w:tcBorders>
            <w:shd w:val="clear" w:color="auto" w:fill="70AD47" w:themeFill="accent6"/>
            <w:vAlign w:val="center"/>
          </w:tcPr>
          <w:p w:rsidR="00254742" w:rsidP="00254742" w:rsidRDefault="00254742" w14:paraId="65E71053" w14:textId="387F6308">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TASK 2 Technical Services – MONTH 52 – APR 2024</w:t>
            </w:r>
          </w:p>
        </w:tc>
        <w:tc>
          <w:tcPr>
            <w:tcW w:w="1057" w:type="dxa"/>
            <w:tcBorders>
              <w:bottom w:val="single" w:color="666666" w:themeColor="text1" w:themeTint="99" w:sz="4" w:space="0"/>
            </w:tcBorders>
            <w:shd w:val="clear" w:color="auto" w:fill="70AD47" w:themeFill="accent6"/>
            <w:vAlign w:val="center"/>
          </w:tcPr>
          <w:p w:rsidR="00254742" w:rsidP="00254742" w:rsidRDefault="00254742" w14:paraId="6C6A3FE7" w14:textId="0DEDBFA9">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4/30/24</w:t>
            </w:r>
          </w:p>
        </w:tc>
        <w:tc>
          <w:tcPr>
            <w:tcW w:w="3286" w:type="dxa"/>
            <w:tcBorders>
              <w:bottom w:val="single" w:color="666666" w:themeColor="text1" w:themeTint="99" w:sz="4" w:space="0"/>
            </w:tcBorders>
            <w:shd w:val="clear" w:color="auto" w:fill="70AD47" w:themeFill="accent6"/>
            <w:vAlign w:val="center"/>
          </w:tcPr>
          <w:p w:rsidR="00254742" w:rsidP="00254742" w:rsidRDefault="00254742" w14:paraId="43227582" w14:textId="1C20E19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w:t>
            </w:r>
          </w:p>
        </w:tc>
      </w:tr>
      <w:tr w:rsidR="00254742" w:rsidTr="000162AC" w14:paraId="488F0397"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00254742" w:rsidP="00254742" w:rsidRDefault="00254742" w14:paraId="4C7D31DC" w14:textId="0824BE3E">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00254742" w:rsidP="00254742" w:rsidRDefault="00254742" w14:paraId="79EEAAE6" w14:textId="04A312F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2.47</w:t>
            </w:r>
          </w:p>
        </w:tc>
        <w:tc>
          <w:tcPr>
            <w:tcW w:w="4117" w:type="dxa"/>
            <w:tcBorders>
              <w:bottom w:val="single" w:color="666666" w:themeColor="text1" w:themeTint="99" w:sz="4" w:space="0"/>
            </w:tcBorders>
            <w:shd w:val="clear" w:color="auto" w:fill="70AD47" w:themeFill="accent6"/>
            <w:vAlign w:val="center"/>
          </w:tcPr>
          <w:p w:rsidR="00254742" w:rsidP="00254742" w:rsidRDefault="00254742" w14:paraId="541F2706" w14:textId="6F3043EF">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TASK 2 Technical Services – MONTH 53 – MAY 2024</w:t>
            </w:r>
          </w:p>
        </w:tc>
        <w:tc>
          <w:tcPr>
            <w:tcW w:w="1057" w:type="dxa"/>
            <w:tcBorders>
              <w:bottom w:val="single" w:color="666666" w:themeColor="text1" w:themeTint="99" w:sz="4" w:space="0"/>
            </w:tcBorders>
            <w:shd w:val="clear" w:color="auto" w:fill="70AD47" w:themeFill="accent6"/>
            <w:vAlign w:val="center"/>
          </w:tcPr>
          <w:p w:rsidR="00254742" w:rsidP="00254742" w:rsidRDefault="00254742" w14:paraId="4A28F98E" w14:textId="1DD894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5/30/24</w:t>
            </w:r>
          </w:p>
        </w:tc>
        <w:tc>
          <w:tcPr>
            <w:tcW w:w="3286" w:type="dxa"/>
            <w:tcBorders>
              <w:bottom w:val="single" w:color="666666" w:themeColor="text1" w:themeTint="99" w:sz="4" w:space="0"/>
            </w:tcBorders>
            <w:shd w:val="clear" w:color="auto" w:fill="70AD47" w:themeFill="accent6"/>
            <w:vAlign w:val="center"/>
          </w:tcPr>
          <w:p w:rsidR="00254742" w:rsidP="00254742" w:rsidRDefault="00254742" w14:paraId="20FA9767" w14:textId="66A6EB0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w:t>
            </w:r>
          </w:p>
        </w:tc>
      </w:tr>
      <w:tr w:rsidR="00254742" w:rsidTr="000162AC" w14:paraId="217FC7EE"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00254742" w:rsidP="00254742" w:rsidRDefault="00254742" w14:paraId="2E683DFF" w14:textId="76C96B01">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color="666666" w:themeColor="text1" w:themeTint="99" w:sz="4" w:space="0"/>
            </w:tcBorders>
            <w:shd w:val="clear" w:color="auto" w:fill="70AD47" w:themeFill="accent6"/>
            <w:noWrap/>
            <w:vAlign w:val="center"/>
          </w:tcPr>
          <w:p w:rsidR="00254742" w:rsidP="00254742" w:rsidRDefault="00254742" w14:paraId="701F3CB2" w14:textId="281AF83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2.48</w:t>
            </w:r>
          </w:p>
        </w:tc>
        <w:tc>
          <w:tcPr>
            <w:tcW w:w="4117" w:type="dxa"/>
            <w:tcBorders>
              <w:bottom w:val="single" w:color="666666" w:themeColor="text1" w:themeTint="99" w:sz="4" w:space="0"/>
            </w:tcBorders>
            <w:shd w:val="clear" w:color="auto" w:fill="70AD47" w:themeFill="accent6"/>
            <w:vAlign w:val="center"/>
          </w:tcPr>
          <w:p w:rsidR="00254742" w:rsidP="00254742" w:rsidRDefault="00254742" w14:paraId="7968696E" w14:textId="0A6275BE">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TASK 2 Technical Services – MONTH 54 – JUN 2024</w:t>
            </w:r>
          </w:p>
        </w:tc>
        <w:tc>
          <w:tcPr>
            <w:tcW w:w="1057" w:type="dxa"/>
            <w:tcBorders>
              <w:bottom w:val="single" w:color="666666" w:themeColor="text1" w:themeTint="99" w:sz="4" w:space="0"/>
            </w:tcBorders>
            <w:shd w:val="clear" w:color="auto" w:fill="70AD47" w:themeFill="accent6"/>
            <w:vAlign w:val="center"/>
          </w:tcPr>
          <w:p w:rsidR="00254742" w:rsidP="00254742" w:rsidRDefault="00254742" w14:paraId="35A1890A" w14:textId="0A5DFD89">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6/30/24</w:t>
            </w:r>
          </w:p>
        </w:tc>
        <w:tc>
          <w:tcPr>
            <w:tcW w:w="3286" w:type="dxa"/>
            <w:tcBorders>
              <w:bottom w:val="single" w:color="666666" w:themeColor="text1" w:themeTint="99" w:sz="4" w:space="0"/>
            </w:tcBorders>
            <w:shd w:val="clear" w:color="auto" w:fill="70AD47" w:themeFill="accent6"/>
            <w:vAlign w:val="center"/>
          </w:tcPr>
          <w:p w:rsidR="00254742" w:rsidP="00254742" w:rsidRDefault="00254742" w14:paraId="111303A7" w14:textId="2C935BDD">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w:t>
            </w:r>
          </w:p>
        </w:tc>
      </w:tr>
      <w:tr w:rsidRPr="0026419C" w:rsidR="00A069CB" w:rsidTr="000162AC" w14:paraId="5F88556E"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A069CB" w:rsidP="00A069CB" w:rsidRDefault="00A069CB" w14:paraId="4EDC9667" w14:textId="77777777">
            <w:pPr>
              <w:spacing w:before="20" w:after="20"/>
              <w:rPr>
                <w:rFonts w:ascii="Times New Roman" w:hAnsi="Times New Roman" w:cs="Times New Roman"/>
                <w:color w:val="000000"/>
                <w:sz w:val="18"/>
                <w:szCs w:val="18"/>
              </w:rPr>
            </w:pPr>
            <w:r>
              <w:rPr>
                <w:rFonts w:ascii="Times New Roman" w:hAnsi="Times New Roman"/>
                <w:color w:val="000000"/>
                <w:sz w:val="18"/>
                <w:szCs w:val="18"/>
              </w:rPr>
              <w:t>Task 3**</w:t>
            </w:r>
          </w:p>
        </w:tc>
        <w:tc>
          <w:tcPr>
            <w:tcW w:w="720" w:type="dxa"/>
            <w:tcBorders>
              <w:bottom w:val="single" w:color="666666" w:themeColor="text1" w:themeTint="99" w:sz="4" w:space="0"/>
            </w:tcBorders>
            <w:shd w:val="clear" w:color="auto" w:fill="70AD47" w:themeFill="accent6"/>
            <w:noWrap/>
            <w:vAlign w:val="center"/>
            <w:hideMark/>
          </w:tcPr>
          <w:p w:rsidRPr="0026419C" w:rsidR="00A069CB" w:rsidP="00A069CB" w:rsidRDefault="00A069CB" w14:paraId="7F82CF92"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3.1.1</w:t>
            </w:r>
          </w:p>
        </w:tc>
        <w:tc>
          <w:tcPr>
            <w:tcW w:w="4117" w:type="dxa"/>
            <w:tcBorders>
              <w:bottom w:val="single" w:color="666666" w:themeColor="text1" w:themeTint="99" w:sz="4" w:space="0"/>
            </w:tcBorders>
            <w:shd w:val="clear" w:color="auto" w:fill="70AD47" w:themeFill="accent6"/>
            <w:vAlign w:val="center"/>
            <w:hideMark/>
          </w:tcPr>
          <w:p w:rsidRPr="005E34E4" w:rsidR="00A069CB" w:rsidP="00A069CB" w:rsidRDefault="00A069CB" w14:paraId="5862124B" w14:textId="77777777">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1</w:t>
            </w:r>
            <w:r w:rsidRPr="005E34E4">
              <w:rPr>
                <w:rFonts w:cstheme="minorHAnsi"/>
                <w:color w:val="000000"/>
                <w:sz w:val="18"/>
                <w:szCs w:val="18"/>
              </w:rPr>
              <w:t>: Road Network Publication Data Model with Topology, Temporality, Routable Network Rule</w:t>
            </w:r>
          </w:p>
        </w:tc>
        <w:tc>
          <w:tcPr>
            <w:tcW w:w="1057" w:type="dxa"/>
            <w:tcBorders>
              <w:bottom w:val="single" w:color="666666" w:themeColor="text1" w:themeTint="99" w:sz="4" w:space="0"/>
            </w:tcBorders>
            <w:shd w:val="clear" w:color="auto" w:fill="70AD47" w:themeFill="accent6"/>
            <w:vAlign w:val="center"/>
            <w:hideMark/>
          </w:tcPr>
          <w:p w:rsidRPr="0026419C" w:rsidR="00A069CB" w:rsidP="00A069CB" w:rsidRDefault="00A069CB" w14:paraId="4564A3A2"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5/30/21</w:t>
            </w:r>
          </w:p>
        </w:tc>
        <w:tc>
          <w:tcPr>
            <w:tcW w:w="3286" w:type="dxa"/>
            <w:tcBorders>
              <w:bottom w:val="single" w:color="666666" w:themeColor="text1" w:themeTint="99" w:sz="4" w:space="0"/>
            </w:tcBorders>
            <w:shd w:val="clear" w:color="auto" w:fill="70AD47" w:themeFill="accent6"/>
            <w:vAlign w:val="center"/>
          </w:tcPr>
          <w:p w:rsidRPr="0026419C" w:rsidR="00A069CB" w:rsidP="00A069CB" w:rsidRDefault="00A069CB" w14:paraId="40E65644"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A069CB" w:rsidTr="000162AC" w14:paraId="613B2862"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A069CB" w:rsidP="00A069CB" w:rsidRDefault="00A069CB" w14:paraId="0C4237ED" w14:textId="77777777">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color="666666" w:themeColor="text1" w:themeTint="99" w:sz="4" w:space="0"/>
            </w:tcBorders>
            <w:shd w:val="clear" w:color="auto" w:fill="70AD47" w:themeFill="accent6"/>
            <w:noWrap/>
            <w:vAlign w:val="center"/>
          </w:tcPr>
          <w:p w:rsidRPr="0026419C" w:rsidR="00A069CB" w:rsidP="00A069CB" w:rsidRDefault="00A069CB" w14:paraId="63684634"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3.1.2</w:t>
            </w:r>
          </w:p>
        </w:tc>
        <w:tc>
          <w:tcPr>
            <w:tcW w:w="4117" w:type="dxa"/>
            <w:tcBorders>
              <w:bottom w:val="single" w:color="666666" w:themeColor="text1" w:themeTint="99" w:sz="4" w:space="0"/>
            </w:tcBorders>
            <w:shd w:val="clear" w:color="auto" w:fill="70AD47" w:themeFill="accent6"/>
            <w:vAlign w:val="center"/>
          </w:tcPr>
          <w:p w:rsidRPr="005E34E4" w:rsidR="00A069CB" w:rsidP="00A069CB" w:rsidRDefault="00A069CB" w14:paraId="325A2131" w14:textId="77777777">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2:</w:t>
            </w:r>
            <w:r w:rsidRPr="005E34E4">
              <w:rPr>
                <w:rFonts w:cstheme="minorHAnsi"/>
                <w:color w:val="000000"/>
                <w:sz w:val="18"/>
                <w:szCs w:val="18"/>
              </w:rPr>
              <w:t xml:space="preserve"> Enterprise GIS Application for Spatial Safety Performance Functions Calibration and HSM-based Safety Analysis</w:t>
            </w:r>
          </w:p>
        </w:tc>
        <w:tc>
          <w:tcPr>
            <w:tcW w:w="1057" w:type="dxa"/>
            <w:tcBorders>
              <w:bottom w:val="single" w:color="666666" w:themeColor="text1" w:themeTint="99" w:sz="4" w:space="0"/>
            </w:tcBorders>
            <w:shd w:val="clear" w:color="auto" w:fill="70AD47" w:themeFill="accent6"/>
            <w:vAlign w:val="center"/>
          </w:tcPr>
          <w:p w:rsidR="00A069CB" w:rsidP="00A069CB" w:rsidRDefault="00A069CB" w14:paraId="46B828A5"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5/30/22</w:t>
            </w:r>
          </w:p>
        </w:tc>
        <w:tc>
          <w:tcPr>
            <w:tcW w:w="3286" w:type="dxa"/>
            <w:tcBorders>
              <w:bottom w:val="single" w:color="666666" w:themeColor="text1" w:themeTint="99" w:sz="4" w:space="0"/>
            </w:tcBorders>
            <w:shd w:val="clear" w:color="auto" w:fill="70AD47" w:themeFill="accent6"/>
            <w:vAlign w:val="center"/>
          </w:tcPr>
          <w:p w:rsidR="00A069CB" w:rsidP="00A069CB" w:rsidRDefault="00A069CB" w14:paraId="21FC2599"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A069CB" w:rsidTr="000162AC" w14:paraId="21C37D86"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00A069CB" w:rsidP="00A069CB" w:rsidRDefault="00A069CB" w14:paraId="35893495" w14:textId="77777777">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color="666666" w:themeColor="text1" w:themeTint="99" w:sz="4" w:space="0"/>
            </w:tcBorders>
            <w:shd w:val="clear" w:color="auto" w:fill="70AD47" w:themeFill="accent6"/>
            <w:noWrap/>
            <w:vAlign w:val="center"/>
          </w:tcPr>
          <w:p w:rsidR="00A069CB" w:rsidP="00A069CB" w:rsidRDefault="00A069CB" w14:paraId="6BB31111"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3.1.3</w:t>
            </w:r>
          </w:p>
        </w:tc>
        <w:tc>
          <w:tcPr>
            <w:tcW w:w="4117" w:type="dxa"/>
            <w:tcBorders>
              <w:bottom w:val="single" w:color="666666" w:themeColor="text1" w:themeTint="99" w:sz="4" w:space="0"/>
            </w:tcBorders>
            <w:shd w:val="clear" w:color="auto" w:fill="70AD47" w:themeFill="accent6"/>
            <w:vAlign w:val="center"/>
          </w:tcPr>
          <w:p w:rsidRPr="005E34E4" w:rsidR="00A069CB" w:rsidP="00A069CB" w:rsidRDefault="00A069CB" w14:paraId="4FA2AA51" w14:textId="77777777">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3:</w:t>
            </w:r>
            <w:r w:rsidRPr="005E34E4">
              <w:rPr>
                <w:rFonts w:cstheme="minorHAnsi"/>
                <w:color w:val="000000"/>
                <w:sz w:val="18"/>
                <w:szCs w:val="18"/>
              </w:rPr>
              <w:t xml:space="preserve"> Engineering, processing and integrating spatial Traffic and Safety Data using Cloud</w:t>
            </w:r>
          </w:p>
        </w:tc>
        <w:tc>
          <w:tcPr>
            <w:tcW w:w="1057" w:type="dxa"/>
            <w:tcBorders>
              <w:bottom w:val="single" w:color="666666" w:themeColor="text1" w:themeTint="99" w:sz="4" w:space="0"/>
            </w:tcBorders>
            <w:shd w:val="clear" w:color="auto" w:fill="70AD47" w:themeFill="accent6"/>
            <w:vAlign w:val="center"/>
          </w:tcPr>
          <w:p w:rsidR="00A069CB" w:rsidP="00A069CB" w:rsidRDefault="00A069CB" w14:paraId="2E6CCA0E"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286" w:type="dxa"/>
            <w:tcBorders>
              <w:bottom w:val="single" w:color="666666" w:themeColor="text1" w:themeTint="99" w:sz="4" w:space="0"/>
            </w:tcBorders>
            <w:shd w:val="clear" w:color="auto" w:fill="70AD47" w:themeFill="accent6"/>
            <w:vAlign w:val="center"/>
          </w:tcPr>
          <w:p w:rsidR="00A069CB" w:rsidP="00A069CB" w:rsidRDefault="00A069CB" w14:paraId="1E9052C1"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A069CB" w:rsidTr="000162AC" w14:paraId="2D4284DC"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00A069CB" w:rsidP="00A069CB" w:rsidRDefault="00A069CB" w14:paraId="63B33520" w14:textId="77777777">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color="666666" w:themeColor="text1" w:themeTint="99" w:sz="4" w:space="0"/>
            </w:tcBorders>
            <w:shd w:val="clear" w:color="auto" w:fill="70AD47" w:themeFill="accent6"/>
            <w:noWrap/>
            <w:vAlign w:val="center"/>
          </w:tcPr>
          <w:p w:rsidR="00A069CB" w:rsidP="00A069CB" w:rsidRDefault="00A069CB" w14:paraId="6D09F659"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3.1.4</w:t>
            </w:r>
          </w:p>
        </w:tc>
        <w:tc>
          <w:tcPr>
            <w:tcW w:w="4117" w:type="dxa"/>
            <w:tcBorders>
              <w:bottom w:val="single" w:color="666666" w:themeColor="text1" w:themeTint="99" w:sz="4" w:space="0"/>
            </w:tcBorders>
            <w:shd w:val="clear" w:color="auto" w:fill="70AD47" w:themeFill="accent6"/>
            <w:vAlign w:val="center"/>
          </w:tcPr>
          <w:p w:rsidRPr="005E34E4" w:rsidR="00A069CB" w:rsidP="00A069CB" w:rsidRDefault="00A069CB" w14:paraId="323C997D" w14:textId="77777777">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 xml:space="preserve">Article 4: </w:t>
            </w:r>
            <w:r w:rsidRPr="005E34E4">
              <w:rPr>
                <w:rFonts w:cstheme="minorHAnsi"/>
                <w:color w:val="000000"/>
                <w:sz w:val="18"/>
                <w:szCs w:val="18"/>
              </w:rPr>
              <w:t>Enterprise GIS Application for</w:t>
            </w:r>
            <w:r w:rsidRPr="005E34E4">
              <w:rPr>
                <w:rFonts w:cstheme="minorHAnsi"/>
                <w:b/>
                <w:bCs/>
                <w:color w:val="000000"/>
                <w:sz w:val="18"/>
                <w:szCs w:val="18"/>
              </w:rPr>
              <w:t xml:space="preserve"> </w:t>
            </w:r>
            <w:r w:rsidRPr="005E34E4">
              <w:rPr>
                <w:rFonts w:cstheme="minorHAnsi"/>
                <w:color w:val="000000"/>
                <w:sz w:val="18"/>
                <w:szCs w:val="18"/>
              </w:rPr>
              <w:t>Modeling and Conflating Federal Lands Management Agency, DOT LRS and Local Agency Roads data</w:t>
            </w:r>
          </w:p>
        </w:tc>
        <w:tc>
          <w:tcPr>
            <w:tcW w:w="1057" w:type="dxa"/>
            <w:tcBorders>
              <w:bottom w:val="single" w:color="666666" w:themeColor="text1" w:themeTint="99" w:sz="4" w:space="0"/>
            </w:tcBorders>
            <w:shd w:val="clear" w:color="auto" w:fill="70AD47" w:themeFill="accent6"/>
            <w:vAlign w:val="center"/>
          </w:tcPr>
          <w:p w:rsidR="00A069CB" w:rsidP="00A069CB" w:rsidRDefault="00A069CB" w14:paraId="59D90C47"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12/30/23</w:t>
            </w:r>
          </w:p>
        </w:tc>
        <w:tc>
          <w:tcPr>
            <w:tcW w:w="3286" w:type="dxa"/>
            <w:tcBorders>
              <w:bottom w:val="single" w:color="666666" w:themeColor="text1" w:themeTint="99" w:sz="4" w:space="0"/>
            </w:tcBorders>
            <w:shd w:val="clear" w:color="auto" w:fill="70AD47" w:themeFill="accent6"/>
            <w:vAlign w:val="center"/>
          </w:tcPr>
          <w:p w:rsidR="00A069CB" w:rsidP="00A069CB" w:rsidRDefault="00A069CB" w14:paraId="76B8DEA6"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A069CB" w:rsidTr="000162AC" w14:paraId="52C38A73"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00A069CB" w:rsidP="00A069CB" w:rsidRDefault="00A069CB" w14:paraId="6BEFBDD1" w14:textId="77777777">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color="666666" w:themeColor="text1" w:themeTint="99" w:sz="4" w:space="0"/>
            </w:tcBorders>
            <w:shd w:val="clear" w:color="auto" w:fill="70AD47" w:themeFill="accent6"/>
            <w:noWrap/>
            <w:vAlign w:val="center"/>
          </w:tcPr>
          <w:p w:rsidR="00A069CB" w:rsidP="00A069CB" w:rsidRDefault="00A069CB" w14:paraId="6751E938"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3.1.5</w:t>
            </w:r>
          </w:p>
        </w:tc>
        <w:tc>
          <w:tcPr>
            <w:tcW w:w="4117" w:type="dxa"/>
            <w:tcBorders>
              <w:bottom w:val="single" w:color="666666" w:themeColor="text1" w:themeTint="99" w:sz="4" w:space="0"/>
            </w:tcBorders>
            <w:shd w:val="clear" w:color="auto" w:fill="70AD47" w:themeFill="accent6"/>
            <w:vAlign w:val="center"/>
          </w:tcPr>
          <w:p w:rsidRPr="005E34E4" w:rsidR="00A069CB" w:rsidP="00A069CB" w:rsidRDefault="00A069CB" w14:paraId="4C6CF192" w14:textId="77777777">
            <w:pPr>
              <w:spacing w:before="20" w:after="20"/>
              <w:cnfStyle w:val="000000000000" w:firstRow="0" w:lastRow="0" w:firstColumn="0" w:lastColumn="0" w:oddVBand="0" w:evenVBand="0" w:oddHBand="0" w:evenHBand="0" w:firstRowFirstColumn="0" w:firstRowLastColumn="0" w:lastRowFirstColumn="0" w:lastRowLastColumn="0"/>
              <w:rPr>
                <w:rFonts w:cstheme="minorHAnsi"/>
                <w:b/>
                <w:bCs/>
                <w:color w:val="000000"/>
                <w:sz w:val="18"/>
                <w:szCs w:val="18"/>
              </w:rPr>
            </w:pPr>
            <w:r w:rsidRPr="005E34E4">
              <w:rPr>
                <w:rFonts w:cstheme="minorHAnsi"/>
                <w:b/>
                <w:bCs/>
                <w:color w:val="000000"/>
                <w:sz w:val="18"/>
                <w:szCs w:val="18"/>
              </w:rPr>
              <w:t xml:space="preserve">Article 5: </w:t>
            </w:r>
            <w:r w:rsidRPr="005E34E4">
              <w:rPr>
                <w:rFonts w:cstheme="minorHAnsi"/>
                <w:color w:val="000000"/>
                <w:sz w:val="18"/>
                <w:szCs w:val="18"/>
              </w:rPr>
              <w:t>LRS Administration Levels and Maturity Mode</w:t>
            </w:r>
          </w:p>
        </w:tc>
        <w:tc>
          <w:tcPr>
            <w:tcW w:w="1057" w:type="dxa"/>
            <w:tcBorders>
              <w:bottom w:val="single" w:color="666666" w:themeColor="text1" w:themeTint="99" w:sz="4" w:space="0"/>
            </w:tcBorders>
            <w:shd w:val="clear" w:color="auto" w:fill="70AD47" w:themeFill="accent6"/>
            <w:vAlign w:val="center"/>
          </w:tcPr>
          <w:p w:rsidR="00A069CB" w:rsidP="00A069CB" w:rsidRDefault="00A069CB" w14:paraId="0A7C3AEB"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9/30/24</w:t>
            </w:r>
          </w:p>
        </w:tc>
        <w:tc>
          <w:tcPr>
            <w:tcW w:w="3286" w:type="dxa"/>
            <w:tcBorders>
              <w:bottom w:val="single" w:color="666666" w:themeColor="text1" w:themeTint="99" w:sz="4" w:space="0"/>
            </w:tcBorders>
            <w:shd w:val="clear" w:color="auto" w:fill="70AD47" w:themeFill="accent6"/>
            <w:vAlign w:val="center"/>
          </w:tcPr>
          <w:p w:rsidR="00A069CB" w:rsidP="00A069CB" w:rsidRDefault="00A069CB" w14:paraId="5AED0AC8"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Pr="0026419C" w:rsidR="00A069CB" w:rsidTr="000162AC" w14:paraId="284B85E8"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A069CB" w:rsidP="00A069CB" w:rsidRDefault="00A069CB" w14:paraId="32A337EB"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20" w:type="dxa"/>
            <w:tcBorders>
              <w:bottom w:val="single" w:color="666666" w:themeColor="text1" w:themeTint="99" w:sz="4" w:space="0"/>
            </w:tcBorders>
            <w:shd w:val="clear" w:color="auto" w:fill="70AD47" w:themeFill="accent6"/>
            <w:noWrap/>
            <w:vAlign w:val="center"/>
            <w:hideMark/>
          </w:tcPr>
          <w:p w:rsidRPr="0026419C" w:rsidR="00A069CB" w:rsidP="00A069CB" w:rsidRDefault="00A069CB" w14:paraId="3AA4F98E"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3.2.1</w:t>
            </w:r>
          </w:p>
        </w:tc>
        <w:tc>
          <w:tcPr>
            <w:tcW w:w="4117" w:type="dxa"/>
            <w:tcBorders>
              <w:bottom w:val="single" w:color="666666" w:themeColor="text1" w:themeTint="99" w:sz="4" w:space="0"/>
            </w:tcBorders>
            <w:shd w:val="clear" w:color="auto" w:fill="70AD47" w:themeFill="accent6"/>
            <w:vAlign w:val="center"/>
            <w:hideMark/>
          </w:tcPr>
          <w:p w:rsidRPr="0026419C" w:rsidR="00A069CB" w:rsidP="00A069CB" w:rsidRDefault="00A069CB" w14:paraId="6606857D"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1 - GIS-T 202</w:t>
            </w:r>
            <w:r>
              <w:rPr>
                <w:rFonts w:ascii="Times New Roman" w:hAnsi="Times New Roman" w:cs="Times New Roman"/>
                <w:color w:val="000000"/>
                <w:sz w:val="18"/>
                <w:szCs w:val="18"/>
              </w:rPr>
              <w:t>1</w:t>
            </w:r>
          </w:p>
        </w:tc>
        <w:tc>
          <w:tcPr>
            <w:tcW w:w="1057" w:type="dxa"/>
            <w:tcBorders>
              <w:bottom w:val="single" w:color="666666" w:themeColor="text1" w:themeTint="99" w:sz="4" w:space="0"/>
            </w:tcBorders>
            <w:shd w:val="clear" w:color="auto" w:fill="70AD47" w:themeFill="accent6"/>
            <w:vAlign w:val="center"/>
            <w:hideMark/>
          </w:tcPr>
          <w:p w:rsidRPr="0026419C" w:rsidR="00A069CB" w:rsidP="00A069CB" w:rsidRDefault="00A069CB" w14:paraId="233C0280"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w:t>
            </w:r>
            <w:r>
              <w:rPr>
                <w:rFonts w:ascii="Times New Roman" w:hAnsi="Times New Roman" w:cs="Times New Roman"/>
                <w:color w:val="000000"/>
                <w:sz w:val="18"/>
                <w:szCs w:val="18"/>
              </w:rPr>
              <w:t>1</w:t>
            </w:r>
          </w:p>
        </w:tc>
        <w:tc>
          <w:tcPr>
            <w:tcW w:w="3286" w:type="dxa"/>
            <w:tcBorders>
              <w:bottom w:val="single" w:color="666666" w:themeColor="text1" w:themeTint="99" w:sz="4" w:space="0"/>
            </w:tcBorders>
            <w:shd w:val="clear" w:color="auto" w:fill="70AD47" w:themeFill="accent6"/>
            <w:vAlign w:val="center"/>
          </w:tcPr>
          <w:p w:rsidRPr="0026419C" w:rsidR="00A069CB" w:rsidP="00A069CB" w:rsidRDefault="00A069CB" w14:paraId="5038A62A"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GIS-T Workshop 2021 Delivered</w:t>
            </w:r>
          </w:p>
        </w:tc>
      </w:tr>
      <w:tr w:rsidRPr="0026419C" w:rsidR="00A069CB" w:rsidTr="000162AC" w14:paraId="1683E129"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A069CB" w:rsidP="00A069CB" w:rsidRDefault="00A069CB" w14:paraId="745CD74A"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r>
              <w:rPr>
                <w:rFonts w:ascii="Times New Roman" w:hAnsi="Times New Roman" w:cs="Times New Roman"/>
                <w:color w:val="000000"/>
                <w:sz w:val="18"/>
                <w:szCs w:val="18"/>
              </w:rPr>
              <w:t>*</w:t>
            </w:r>
          </w:p>
        </w:tc>
        <w:tc>
          <w:tcPr>
            <w:tcW w:w="720" w:type="dxa"/>
            <w:tcBorders>
              <w:bottom w:val="single" w:color="666666" w:themeColor="text1" w:themeTint="99" w:sz="4" w:space="0"/>
            </w:tcBorders>
            <w:shd w:val="clear" w:color="auto" w:fill="70AD47" w:themeFill="accent6"/>
            <w:noWrap/>
            <w:vAlign w:val="center"/>
            <w:hideMark/>
          </w:tcPr>
          <w:p w:rsidRPr="0026419C" w:rsidR="00A069CB" w:rsidP="00A069CB" w:rsidRDefault="00A069CB" w14:paraId="28BC3310"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3.2.2</w:t>
            </w:r>
          </w:p>
        </w:tc>
        <w:tc>
          <w:tcPr>
            <w:tcW w:w="4117" w:type="dxa"/>
            <w:tcBorders>
              <w:bottom w:val="single" w:color="666666" w:themeColor="text1" w:themeTint="99" w:sz="4" w:space="0"/>
            </w:tcBorders>
            <w:shd w:val="clear" w:color="auto" w:fill="70AD47" w:themeFill="accent6"/>
            <w:vAlign w:val="center"/>
            <w:hideMark/>
          </w:tcPr>
          <w:p w:rsidRPr="0026419C" w:rsidR="00A069CB" w:rsidP="00A069CB" w:rsidRDefault="00A069CB" w14:paraId="56FFA5FB"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(2020)</w:t>
            </w:r>
          </w:p>
        </w:tc>
        <w:tc>
          <w:tcPr>
            <w:tcW w:w="1057" w:type="dxa"/>
            <w:tcBorders>
              <w:bottom w:val="single" w:color="666666" w:themeColor="text1" w:themeTint="99" w:sz="4" w:space="0"/>
            </w:tcBorders>
            <w:shd w:val="clear" w:color="auto" w:fill="70AD47" w:themeFill="accent6"/>
            <w:vAlign w:val="center"/>
            <w:hideMark/>
          </w:tcPr>
          <w:p w:rsidRPr="0026419C" w:rsidR="00A069CB" w:rsidP="00A069CB" w:rsidRDefault="00A069CB" w14:paraId="288F7EBA"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w:t>
            </w: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/30/20</w:t>
            </w:r>
          </w:p>
        </w:tc>
        <w:tc>
          <w:tcPr>
            <w:tcW w:w="3286" w:type="dxa"/>
            <w:tcBorders>
              <w:bottom w:val="single" w:color="666666" w:themeColor="text1" w:themeTint="99" w:sz="4" w:space="0"/>
            </w:tcBorders>
            <w:shd w:val="clear" w:color="auto" w:fill="70AD47" w:themeFill="accent6"/>
            <w:vAlign w:val="center"/>
          </w:tcPr>
          <w:p w:rsidRPr="00DE6D8A" w:rsidR="00A069CB" w:rsidP="00A069CB" w:rsidRDefault="00A069CB" w14:paraId="23FD78AB"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DE6D8A">
              <w:rPr>
                <w:rFonts w:ascii="Times New Roman" w:hAnsi="Times New Roman" w:cs="Times New Roman"/>
                <w:b/>
                <w:bCs/>
                <w:color w:val="000000"/>
                <w:sz w:val="18"/>
                <w:szCs w:val="18"/>
              </w:rPr>
              <w:t xml:space="preserve">Following Presentations Delivered: </w:t>
            </w:r>
          </w:p>
          <w:p w:rsidRPr="0026419C" w:rsidR="00A069CB" w:rsidP="00A069CB" w:rsidRDefault="00A069CB" w14:paraId="4E0AFC75"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NY (Apr); TRF (Aug); K</w:t>
            </w:r>
            <w:r>
              <w:rPr>
                <w:rFonts w:ascii="Times New Roman" w:hAnsi="Times New Roman" w:cs="Times New Roman"/>
                <w:color w:val="000000"/>
                <w:sz w:val="18"/>
                <w:szCs w:val="18"/>
              </w:rPr>
              <w:t>S</w:t>
            </w:r>
            <w:r w:rsidRPr="0026419C">
              <w:rPr>
                <w:rFonts w:ascii="Times New Roman" w:hAnsi="Times New Roman" w:cs="Times New Roman"/>
                <w:color w:val="000000"/>
                <w:sz w:val="18"/>
                <w:szCs w:val="18"/>
              </w:rPr>
              <w:t xml:space="preserve"> (Jun)</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National Roads Symposium (Sep); </w:t>
            </w:r>
            <w:r>
              <w:rPr>
                <w:rFonts w:ascii="Times New Roman" w:hAnsi="Times New Roman" w:cs="Times New Roman"/>
                <w:color w:val="000000"/>
                <w:sz w:val="18"/>
                <w:szCs w:val="18"/>
              </w:rPr>
              <w:t>Esri RHUG (Oct), AEGIST Modeling &amp; Standards (Dec).</w:t>
            </w:r>
          </w:p>
        </w:tc>
      </w:tr>
      <w:tr w:rsidRPr="0026419C" w:rsidR="00A069CB" w:rsidTr="000162AC" w14:paraId="65D0B3A7" w14:textId="77777777">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A069CB" w:rsidP="00A069CB" w:rsidRDefault="00A069CB" w14:paraId="5C618E67" w14:textId="77777777">
            <w:pPr>
              <w:spacing w:before="20" w:after="20"/>
              <w:rPr>
                <w:rFonts w:ascii="Times New Roman" w:hAnsi="Times New Roman" w:cs="Times New Roman"/>
                <w:color w:val="000000"/>
                <w:sz w:val="18"/>
                <w:szCs w:val="18"/>
              </w:rPr>
            </w:pPr>
            <w:r>
              <w:rPr>
                <w:rFonts w:ascii="Times New Roman" w:hAnsi="Times New Roman"/>
                <w:color w:val="000000"/>
                <w:sz w:val="18"/>
                <w:szCs w:val="18"/>
              </w:rPr>
              <w:t>Task 3**</w:t>
            </w:r>
          </w:p>
        </w:tc>
        <w:tc>
          <w:tcPr>
            <w:tcW w:w="720" w:type="dxa"/>
            <w:tcBorders>
              <w:bottom w:val="single" w:color="666666" w:themeColor="text1" w:themeTint="99" w:sz="4" w:space="0"/>
            </w:tcBorders>
            <w:shd w:val="clear" w:color="auto" w:fill="70AD47" w:themeFill="accent6"/>
            <w:noWrap/>
            <w:vAlign w:val="center"/>
            <w:hideMark/>
          </w:tcPr>
          <w:p w:rsidRPr="0026419C" w:rsidR="00A069CB" w:rsidP="00A069CB" w:rsidRDefault="00A069CB" w14:paraId="25A0DB36"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3.2.3</w:t>
            </w:r>
          </w:p>
        </w:tc>
        <w:tc>
          <w:tcPr>
            <w:tcW w:w="4117" w:type="dxa"/>
            <w:tcBorders>
              <w:bottom w:val="single" w:color="666666" w:themeColor="text1" w:themeTint="99" w:sz="4" w:space="0"/>
            </w:tcBorders>
            <w:shd w:val="clear" w:color="auto" w:fill="70AD47" w:themeFill="accent6"/>
            <w:vAlign w:val="center"/>
            <w:hideMark/>
          </w:tcPr>
          <w:p w:rsidRPr="0026419C" w:rsidR="00A069CB" w:rsidP="00A069CB" w:rsidRDefault="00A069CB" w14:paraId="27067FA2"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Workshop </w:t>
            </w:r>
            <w:r>
              <w:rPr>
                <w:rFonts w:ascii="Times New Roman" w:hAnsi="Times New Roman" w:cs="Times New Roman"/>
                <w:color w:val="000000"/>
                <w:sz w:val="18"/>
                <w:szCs w:val="18"/>
              </w:rPr>
              <w:t>2 – GIS-T 2022</w:t>
            </w:r>
          </w:p>
        </w:tc>
        <w:tc>
          <w:tcPr>
            <w:tcW w:w="1057" w:type="dxa"/>
            <w:tcBorders>
              <w:bottom w:val="single" w:color="666666" w:themeColor="text1" w:themeTint="99" w:sz="4" w:space="0"/>
            </w:tcBorders>
            <w:shd w:val="clear" w:color="auto" w:fill="70AD47" w:themeFill="accent6"/>
            <w:vAlign w:val="center"/>
            <w:hideMark/>
          </w:tcPr>
          <w:p w:rsidRPr="0026419C" w:rsidR="00A069CB" w:rsidP="00A069CB" w:rsidRDefault="00A069CB" w14:paraId="3F5B3B99"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5/30/22</w:t>
            </w:r>
          </w:p>
        </w:tc>
        <w:tc>
          <w:tcPr>
            <w:tcW w:w="3286" w:type="dxa"/>
            <w:tcBorders>
              <w:bottom w:val="single" w:color="666666" w:themeColor="text1" w:themeTint="99" w:sz="4" w:space="0"/>
            </w:tcBorders>
            <w:shd w:val="clear" w:color="auto" w:fill="70AD47" w:themeFill="accent6"/>
            <w:vAlign w:val="center"/>
          </w:tcPr>
          <w:p w:rsidRPr="0026419C" w:rsidR="00A069CB" w:rsidP="00A069CB" w:rsidRDefault="00A069CB" w14:paraId="2A0A3CF1"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Delivered Workshop in April 2022. </w:t>
            </w:r>
          </w:p>
        </w:tc>
      </w:tr>
      <w:tr w:rsidRPr="007C71B3" w:rsidR="00A069CB" w:rsidTr="000162AC" w14:paraId="2D191889"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A069CB" w:rsidP="00A069CB" w:rsidRDefault="00A069CB" w14:paraId="12890029" w14:textId="77777777">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color="666666" w:themeColor="text1" w:themeTint="99" w:sz="4" w:space="0"/>
            </w:tcBorders>
            <w:shd w:val="clear" w:color="auto" w:fill="70AD47" w:themeFill="accent6"/>
            <w:noWrap/>
            <w:vAlign w:val="center"/>
          </w:tcPr>
          <w:p w:rsidRPr="0026419C" w:rsidR="00A069CB" w:rsidP="00A069CB" w:rsidRDefault="00A069CB" w14:paraId="2CD7ED5A"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3.2.4</w:t>
            </w:r>
          </w:p>
        </w:tc>
        <w:tc>
          <w:tcPr>
            <w:tcW w:w="4117" w:type="dxa"/>
            <w:tcBorders>
              <w:bottom w:val="single" w:color="666666" w:themeColor="text1" w:themeTint="99" w:sz="4" w:space="0"/>
            </w:tcBorders>
            <w:shd w:val="clear" w:color="auto" w:fill="70AD47" w:themeFill="accent6"/>
            <w:vAlign w:val="center"/>
          </w:tcPr>
          <w:p w:rsidRPr="0026419C" w:rsidR="00A069CB" w:rsidP="00A069CB" w:rsidRDefault="00A069CB" w14:paraId="72B961F8"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(2021)</w:t>
            </w:r>
          </w:p>
        </w:tc>
        <w:tc>
          <w:tcPr>
            <w:tcW w:w="1057" w:type="dxa"/>
            <w:tcBorders>
              <w:bottom w:val="single" w:color="666666" w:themeColor="text1" w:themeTint="99" w:sz="4" w:space="0"/>
            </w:tcBorders>
            <w:shd w:val="clear" w:color="auto" w:fill="70AD47" w:themeFill="accent6"/>
            <w:vAlign w:val="center"/>
          </w:tcPr>
          <w:p w:rsidR="00A069CB" w:rsidP="00A069CB" w:rsidRDefault="00A069CB" w14:paraId="4CF063D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12/30/21</w:t>
            </w:r>
          </w:p>
        </w:tc>
        <w:tc>
          <w:tcPr>
            <w:tcW w:w="3286" w:type="dxa"/>
            <w:tcBorders>
              <w:bottom w:val="single" w:color="666666" w:themeColor="text1" w:themeTint="99" w:sz="4" w:space="0"/>
            </w:tcBorders>
            <w:shd w:val="clear" w:color="auto" w:fill="70AD47" w:themeFill="accent6"/>
            <w:vAlign w:val="center"/>
          </w:tcPr>
          <w:p w:rsidR="00A069CB" w:rsidP="00A069CB" w:rsidRDefault="00A069CB" w14:paraId="3D33664E"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Completed delivery of following 2021 Presentations:</w:t>
            </w:r>
          </w:p>
          <w:p w:rsidR="00A069CB" w:rsidP="00082A5B" w:rsidRDefault="00A069CB" w14:paraId="77E89C71" w14:textId="77777777">
            <w:pPr>
              <w:pStyle w:val="ListParagraph"/>
              <w:numPr>
                <w:ilvl w:val="0"/>
                <w:numId w:val="12"/>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USDOT Presentation on April 2</w:t>
            </w:r>
            <w:r w:rsidRPr="007C71B3">
              <w:rPr>
                <w:rFonts w:ascii="Times New Roman" w:hAnsi="Times New Roman"/>
                <w:color w:val="000000"/>
                <w:sz w:val="18"/>
                <w:szCs w:val="18"/>
                <w:vertAlign w:val="superscript"/>
              </w:rPr>
              <w:t>nd</w:t>
            </w:r>
            <w:r w:rsidRPr="007C71B3">
              <w:rPr>
                <w:rFonts w:ascii="Times New Roman" w:hAnsi="Times New Roman"/>
                <w:color w:val="000000"/>
                <w:sz w:val="18"/>
                <w:szCs w:val="18"/>
              </w:rPr>
              <w:t xml:space="preserve">. </w:t>
            </w:r>
          </w:p>
          <w:p w:rsidR="00A069CB" w:rsidP="00082A5B" w:rsidRDefault="00A069CB" w14:paraId="31C6A0A6" w14:textId="77777777">
            <w:pPr>
              <w:pStyle w:val="ListParagraph"/>
              <w:numPr>
                <w:ilvl w:val="0"/>
                <w:numId w:val="12"/>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Presentations to new PFS States: WV, DC</w:t>
            </w:r>
          </w:p>
          <w:p w:rsidR="00A069CB" w:rsidP="00082A5B" w:rsidRDefault="00A069CB" w14:paraId="2C0DD50D" w14:textId="77777777">
            <w:pPr>
              <w:pStyle w:val="ListParagraph"/>
              <w:numPr>
                <w:ilvl w:val="0"/>
                <w:numId w:val="12"/>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Provided AEGIST Overview to Colorado.</w:t>
            </w:r>
            <w:r w:rsidRPr="007C71B3">
              <w:rPr>
                <w:rFonts w:ascii="Times New Roman" w:hAnsi="Times New Roman"/>
                <w:b/>
                <w:bCs/>
                <w:color w:val="000000"/>
                <w:sz w:val="18"/>
                <w:szCs w:val="18"/>
              </w:rPr>
              <w:t xml:space="preserve"> </w:t>
            </w:r>
            <w:r w:rsidRPr="007C71B3">
              <w:rPr>
                <w:rFonts w:ascii="Times New Roman" w:hAnsi="Times New Roman"/>
                <w:color w:val="000000"/>
                <w:sz w:val="18"/>
                <w:szCs w:val="18"/>
              </w:rPr>
              <w:t xml:space="preserve">Presentation at </w:t>
            </w:r>
            <w:proofErr w:type="spellStart"/>
            <w:r w:rsidRPr="007C71B3">
              <w:rPr>
                <w:rFonts w:ascii="Times New Roman" w:hAnsi="Times New Roman"/>
                <w:color w:val="000000"/>
                <w:sz w:val="18"/>
                <w:szCs w:val="18"/>
              </w:rPr>
              <w:t>NaTMEC</w:t>
            </w:r>
            <w:proofErr w:type="spellEnd"/>
            <w:r w:rsidRPr="007C71B3">
              <w:rPr>
                <w:rFonts w:ascii="Times New Roman" w:hAnsi="Times New Roman"/>
                <w:color w:val="000000"/>
                <w:sz w:val="18"/>
                <w:szCs w:val="18"/>
              </w:rPr>
              <w:t xml:space="preserve"> on Jun 23</w:t>
            </w:r>
            <w:r w:rsidRPr="007C71B3">
              <w:rPr>
                <w:rFonts w:ascii="Times New Roman" w:hAnsi="Times New Roman"/>
                <w:color w:val="000000"/>
                <w:sz w:val="18"/>
                <w:szCs w:val="18"/>
                <w:vertAlign w:val="superscript"/>
              </w:rPr>
              <w:t>rd</w:t>
            </w:r>
            <w:r w:rsidRPr="007C71B3">
              <w:rPr>
                <w:rFonts w:ascii="Times New Roman" w:hAnsi="Times New Roman"/>
                <w:color w:val="000000"/>
                <w:sz w:val="18"/>
                <w:szCs w:val="18"/>
              </w:rPr>
              <w:t>. FHWA NRN Presentation on Aug 31</w:t>
            </w:r>
            <w:r w:rsidRPr="007C71B3">
              <w:rPr>
                <w:rFonts w:ascii="Times New Roman" w:hAnsi="Times New Roman"/>
                <w:color w:val="000000"/>
                <w:sz w:val="18"/>
                <w:szCs w:val="18"/>
                <w:vertAlign w:val="superscript"/>
              </w:rPr>
              <w:t>st</w:t>
            </w:r>
            <w:r w:rsidRPr="007C71B3">
              <w:rPr>
                <w:rFonts w:ascii="Times New Roman" w:hAnsi="Times New Roman"/>
                <w:color w:val="000000"/>
                <w:sz w:val="18"/>
                <w:szCs w:val="18"/>
              </w:rPr>
              <w:t xml:space="preserve">. </w:t>
            </w:r>
          </w:p>
          <w:p w:rsidR="00A069CB" w:rsidP="00082A5B" w:rsidRDefault="00A069CB" w14:paraId="29B317E9" w14:textId="77777777">
            <w:pPr>
              <w:pStyle w:val="ListParagraph"/>
              <w:numPr>
                <w:ilvl w:val="0"/>
                <w:numId w:val="12"/>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 xml:space="preserve">Presentation Slides for FHWA Safety Group on AEGIST-MIRE activities. </w:t>
            </w:r>
          </w:p>
          <w:p w:rsidRPr="007C71B3" w:rsidR="00A069CB" w:rsidP="00082A5B" w:rsidRDefault="00A069CB" w14:paraId="56A9045C" w14:textId="77777777">
            <w:pPr>
              <w:pStyle w:val="ListParagraph"/>
              <w:numPr>
                <w:ilvl w:val="0"/>
                <w:numId w:val="12"/>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FLMA Presentation on Nov 9</w:t>
            </w:r>
            <w:r w:rsidRPr="007C71B3">
              <w:rPr>
                <w:rFonts w:ascii="Times New Roman" w:hAnsi="Times New Roman"/>
                <w:color w:val="000000"/>
                <w:sz w:val="18"/>
                <w:szCs w:val="18"/>
                <w:vertAlign w:val="superscript"/>
              </w:rPr>
              <w:t>th</w:t>
            </w:r>
            <w:r w:rsidRPr="007C71B3">
              <w:rPr>
                <w:rFonts w:ascii="Times New Roman" w:hAnsi="Times New Roman"/>
                <w:color w:val="000000"/>
                <w:sz w:val="18"/>
                <w:szCs w:val="18"/>
              </w:rPr>
              <w:t xml:space="preserve">. </w:t>
            </w:r>
          </w:p>
        </w:tc>
      </w:tr>
      <w:tr w:rsidRPr="003258C2" w:rsidR="00A069CB" w:rsidTr="000162AC" w14:paraId="506171EA"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434E49" w:rsidR="00A069CB" w:rsidP="00A069CB" w:rsidRDefault="00A069CB" w14:paraId="36CF14D0" w14:textId="77777777">
            <w:pPr>
              <w:spacing w:before="20" w:after="20"/>
              <w:rPr>
                <w:rFonts w:ascii="Times New Roman" w:hAnsi="Times New Roman"/>
                <w:b w:val="0"/>
                <w:bCs w:val="0"/>
                <w:color w:val="000000"/>
                <w:sz w:val="18"/>
                <w:szCs w:val="18"/>
              </w:rPr>
            </w:pPr>
            <w:r>
              <w:rPr>
                <w:rFonts w:ascii="Times New Roman" w:hAnsi="Times New Roman"/>
                <w:color w:val="000000"/>
                <w:sz w:val="18"/>
                <w:szCs w:val="18"/>
              </w:rPr>
              <w:t>Task 3**</w:t>
            </w:r>
          </w:p>
        </w:tc>
        <w:tc>
          <w:tcPr>
            <w:tcW w:w="720" w:type="dxa"/>
            <w:tcBorders>
              <w:bottom w:val="single" w:color="666666" w:themeColor="text1" w:themeTint="99" w:sz="4" w:space="0"/>
            </w:tcBorders>
            <w:shd w:val="clear" w:color="auto" w:fill="70AD47" w:themeFill="accent6"/>
            <w:noWrap/>
            <w:vAlign w:val="center"/>
          </w:tcPr>
          <w:p w:rsidR="00A069CB" w:rsidP="00A069CB" w:rsidRDefault="00A069CB" w14:paraId="415E4F9F"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3.2.5</w:t>
            </w:r>
          </w:p>
        </w:tc>
        <w:tc>
          <w:tcPr>
            <w:tcW w:w="4117" w:type="dxa"/>
            <w:tcBorders>
              <w:bottom w:val="single" w:color="666666" w:themeColor="text1" w:themeTint="99" w:sz="4" w:space="0"/>
            </w:tcBorders>
            <w:shd w:val="clear" w:color="auto" w:fill="70AD47" w:themeFill="accent6"/>
            <w:vAlign w:val="center"/>
          </w:tcPr>
          <w:p w:rsidR="00A069CB" w:rsidP="00A069CB" w:rsidRDefault="00A069CB" w14:paraId="5A215B5B"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(2022)</w:t>
            </w:r>
          </w:p>
        </w:tc>
        <w:tc>
          <w:tcPr>
            <w:tcW w:w="1057" w:type="dxa"/>
            <w:tcBorders>
              <w:bottom w:val="single" w:color="666666" w:themeColor="text1" w:themeTint="99" w:sz="4" w:space="0"/>
            </w:tcBorders>
            <w:shd w:val="clear" w:color="auto" w:fill="70AD47" w:themeFill="accent6"/>
            <w:vAlign w:val="center"/>
          </w:tcPr>
          <w:p w:rsidR="00A069CB" w:rsidP="00A069CB" w:rsidRDefault="00A069CB" w14:paraId="4CBA8EAB"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286" w:type="dxa"/>
            <w:tcBorders>
              <w:bottom w:val="single" w:color="666666" w:themeColor="text1" w:themeTint="99" w:sz="4" w:space="0"/>
            </w:tcBorders>
            <w:shd w:val="clear" w:color="auto" w:fill="70AD47" w:themeFill="accent6"/>
            <w:vAlign w:val="center"/>
          </w:tcPr>
          <w:p w:rsidRPr="00D42F9C" w:rsidR="00A069CB" w:rsidP="00A069CB" w:rsidRDefault="00A069CB" w14:paraId="2C002371"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42F9C">
              <w:rPr>
                <w:rFonts w:ascii="Times New Roman" w:hAnsi="Times New Roman" w:cs="Times New Roman"/>
                <w:color w:val="000000"/>
                <w:sz w:val="18"/>
                <w:szCs w:val="18"/>
              </w:rPr>
              <w:t>Following presentations have been delivered in 2022, as of this quarter:</w:t>
            </w:r>
          </w:p>
          <w:p w:rsidRPr="00D42F9C" w:rsidR="00A069CB" w:rsidP="00082A5B" w:rsidRDefault="00A069CB" w14:paraId="1C5C806B" w14:textId="77777777">
            <w:pPr>
              <w:pStyle w:val="ListParagraph"/>
              <w:numPr>
                <w:ilvl w:val="0"/>
                <w:numId w:val="13"/>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TRB AEGIST Update at AED40 Committee Meetings</w:t>
            </w:r>
          </w:p>
          <w:p w:rsidRPr="00D42F9C" w:rsidR="00A069CB" w:rsidP="00082A5B" w:rsidRDefault="00A069CB" w14:paraId="23B73E99" w14:textId="77777777">
            <w:pPr>
              <w:pStyle w:val="ListParagraph"/>
              <w:numPr>
                <w:ilvl w:val="0"/>
                <w:numId w:val="13"/>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USDOT Mobility Plan Business Group Update</w:t>
            </w:r>
            <w:r w:rsidRPr="00D42F9C">
              <w:rPr>
                <w:rFonts w:ascii="Times New Roman" w:hAnsi="Times New Roman"/>
                <w:sz w:val="18"/>
                <w:szCs w:val="18"/>
              </w:rPr>
              <w:t xml:space="preserve"> (Feb 1</w:t>
            </w:r>
            <w:r w:rsidRPr="00D42F9C">
              <w:rPr>
                <w:rFonts w:ascii="Times New Roman" w:hAnsi="Times New Roman"/>
                <w:sz w:val="18"/>
                <w:szCs w:val="18"/>
                <w:vertAlign w:val="superscript"/>
              </w:rPr>
              <w:t>st</w:t>
            </w:r>
            <w:r w:rsidRPr="00D42F9C">
              <w:rPr>
                <w:rFonts w:ascii="Times New Roman" w:hAnsi="Times New Roman"/>
                <w:sz w:val="18"/>
                <w:szCs w:val="18"/>
              </w:rPr>
              <w:t>)</w:t>
            </w:r>
          </w:p>
          <w:p w:rsidRPr="00D42F9C" w:rsidR="00A069CB" w:rsidP="00082A5B" w:rsidRDefault="00A069CB" w14:paraId="47E93020" w14:textId="77777777">
            <w:pPr>
              <w:pStyle w:val="ListParagraph"/>
              <w:numPr>
                <w:ilvl w:val="0"/>
                <w:numId w:val="13"/>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AASHTO GIS-T Conference – AEGIST Updates (April 21</w:t>
            </w:r>
            <w:r w:rsidRPr="00D42F9C">
              <w:rPr>
                <w:rFonts w:ascii="Times New Roman" w:hAnsi="Times New Roman"/>
                <w:sz w:val="18"/>
                <w:szCs w:val="18"/>
                <w:vertAlign w:val="superscript"/>
              </w:rPr>
              <w:t>st</w:t>
            </w:r>
            <w:r w:rsidRPr="00D42F9C">
              <w:rPr>
                <w:rFonts w:ascii="Times New Roman" w:hAnsi="Times New Roman"/>
                <w:sz w:val="18"/>
                <w:szCs w:val="18"/>
              </w:rPr>
              <w:t>)</w:t>
            </w:r>
          </w:p>
          <w:p w:rsidRPr="00D42F9C" w:rsidR="00A069CB" w:rsidP="00082A5B" w:rsidRDefault="00A069CB" w14:paraId="57E80C79" w14:textId="77777777">
            <w:pPr>
              <w:pStyle w:val="ListParagraph"/>
              <w:numPr>
                <w:ilvl w:val="0"/>
                <w:numId w:val="13"/>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Presentation for Gloria Shepherd</w:t>
            </w:r>
          </w:p>
          <w:p w:rsidRPr="00D42F9C" w:rsidR="00A069CB" w:rsidP="00082A5B" w:rsidRDefault="00A069CB" w14:paraId="7C33576B" w14:textId="77777777">
            <w:pPr>
              <w:pStyle w:val="ListParagraph"/>
              <w:numPr>
                <w:ilvl w:val="0"/>
                <w:numId w:val="13"/>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Spatial Data Governance presentation to NC, TN, ID, PA (April 1</w:t>
            </w:r>
            <w:r w:rsidRPr="00D42F9C">
              <w:rPr>
                <w:rFonts w:ascii="Times New Roman" w:hAnsi="Times New Roman"/>
                <w:sz w:val="18"/>
                <w:szCs w:val="18"/>
                <w:vertAlign w:val="superscript"/>
              </w:rPr>
              <w:t xml:space="preserve">st, </w:t>
            </w:r>
            <w:r w:rsidRPr="00D42F9C">
              <w:rPr>
                <w:rFonts w:ascii="Times New Roman" w:hAnsi="Times New Roman"/>
                <w:color w:val="000000"/>
                <w:sz w:val="18"/>
                <w:szCs w:val="18"/>
              </w:rPr>
              <w:t>2022)</w:t>
            </w:r>
          </w:p>
          <w:p w:rsidRPr="00D42F9C" w:rsidR="00A069CB" w:rsidP="00082A5B" w:rsidRDefault="00A069CB" w14:paraId="58AD9F6D" w14:textId="77777777">
            <w:pPr>
              <w:pStyle w:val="ListParagraph"/>
              <w:numPr>
                <w:ilvl w:val="0"/>
                <w:numId w:val="13"/>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RDIP Conference in Rhode Island (April. 2022)</w:t>
            </w:r>
          </w:p>
          <w:p w:rsidRPr="00D42F9C" w:rsidR="00A069CB" w:rsidP="00082A5B" w:rsidRDefault="00A069CB" w14:paraId="17CA06AC" w14:textId="77777777">
            <w:pPr>
              <w:pStyle w:val="ListParagraph"/>
              <w:numPr>
                <w:ilvl w:val="0"/>
                <w:numId w:val="13"/>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proofErr w:type="spellStart"/>
            <w:r w:rsidRPr="00D42F9C">
              <w:rPr>
                <w:rFonts w:ascii="Times New Roman" w:hAnsi="Times New Roman"/>
                <w:sz w:val="18"/>
                <w:szCs w:val="18"/>
              </w:rPr>
              <w:t>NaTMEC</w:t>
            </w:r>
            <w:proofErr w:type="spellEnd"/>
            <w:r w:rsidRPr="00D42F9C">
              <w:rPr>
                <w:rFonts w:ascii="Times New Roman" w:hAnsi="Times New Roman"/>
                <w:sz w:val="18"/>
                <w:szCs w:val="18"/>
              </w:rPr>
              <w:t xml:space="preserve"> 2022 in </w:t>
            </w:r>
            <w:proofErr w:type="gramStart"/>
            <w:r w:rsidRPr="00D42F9C">
              <w:rPr>
                <w:rFonts w:ascii="Times New Roman" w:hAnsi="Times New Roman"/>
                <w:sz w:val="18"/>
                <w:szCs w:val="18"/>
              </w:rPr>
              <w:t>June,</w:t>
            </w:r>
            <w:proofErr w:type="gramEnd"/>
            <w:r w:rsidRPr="00D42F9C">
              <w:rPr>
                <w:rFonts w:ascii="Times New Roman" w:hAnsi="Times New Roman"/>
                <w:sz w:val="18"/>
                <w:szCs w:val="18"/>
              </w:rPr>
              <w:t xml:space="preserve"> 2022</w:t>
            </w:r>
          </w:p>
          <w:p w:rsidRPr="00D42F9C" w:rsidR="00A069CB" w:rsidP="00082A5B" w:rsidRDefault="00A069CB" w14:paraId="3C6EA171" w14:textId="77777777">
            <w:pPr>
              <w:pStyle w:val="ListParagraph"/>
              <w:numPr>
                <w:ilvl w:val="0"/>
                <w:numId w:val="13"/>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 xml:space="preserve">CTPP Conference in </w:t>
            </w:r>
            <w:proofErr w:type="gramStart"/>
            <w:r w:rsidRPr="00D42F9C">
              <w:rPr>
                <w:rFonts w:ascii="Times New Roman" w:hAnsi="Times New Roman"/>
                <w:sz w:val="18"/>
                <w:szCs w:val="18"/>
              </w:rPr>
              <w:t>June,</w:t>
            </w:r>
            <w:proofErr w:type="gramEnd"/>
            <w:r w:rsidRPr="00D42F9C">
              <w:rPr>
                <w:rFonts w:ascii="Times New Roman" w:hAnsi="Times New Roman"/>
                <w:sz w:val="18"/>
                <w:szCs w:val="18"/>
              </w:rPr>
              <w:t xml:space="preserve"> 2022</w:t>
            </w:r>
          </w:p>
          <w:p w:rsidRPr="0075551E" w:rsidR="00A069CB" w:rsidP="00082A5B" w:rsidRDefault="00A069CB" w14:paraId="7B344549" w14:textId="77777777">
            <w:pPr>
              <w:pStyle w:val="ListParagraph"/>
              <w:numPr>
                <w:ilvl w:val="0"/>
                <w:numId w:val="13"/>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RDIP Conference in West Virginia (June 2022)</w:t>
            </w:r>
          </w:p>
          <w:p w:rsidRPr="003258C2" w:rsidR="00A069CB" w:rsidP="00082A5B" w:rsidRDefault="00A069CB" w14:paraId="1F530E89" w14:textId="77777777">
            <w:pPr>
              <w:pStyle w:val="ListParagraph"/>
              <w:numPr>
                <w:ilvl w:val="0"/>
                <w:numId w:val="13"/>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sz w:val="18"/>
                <w:szCs w:val="18"/>
              </w:rPr>
              <w:t>IHEEP Conference Presentation Preparation (Sept 2022)</w:t>
            </w:r>
          </w:p>
        </w:tc>
      </w:tr>
      <w:tr w:rsidRPr="00D42F9C" w:rsidR="00A069CB" w:rsidTr="000162AC" w14:paraId="206C4A9D"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00A069CB" w:rsidP="00A069CB" w:rsidRDefault="00A069CB" w14:paraId="455BF72C" w14:textId="77777777">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color="666666" w:themeColor="text1" w:themeTint="99" w:sz="4" w:space="0"/>
            </w:tcBorders>
            <w:shd w:val="clear" w:color="auto" w:fill="70AD47" w:themeFill="accent6"/>
            <w:noWrap/>
            <w:vAlign w:val="center"/>
          </w:tcPr>
          <w:p w:rsidR="00A069CB" w:rsidP="00A069CB" w:rsidRDefault="00A069CB" w14:paraId="742632AA"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3.2.6</w:t>
            </w:r>
          </w:p>
        </w:tc>
        <w:tc>
          <w:tcPr>
            <w:tcW w:w="4117" w:type="dxa"/>
            <w:tcBorders>
              <w:bottom w:val="single" w:color="666666" w:themeColor="text1" w:themeTint="99" w:sz="4" w:space="0"/>
            </w:tcBorders>
            <w:shd w:val="clear" w:color="auto" w:fill="70AD47" w:themeFill="accent6"/>
            <w:vAlign w:val="center"/>
          </w:tcPr>
          <w:p w:rsidR="00A069CB" w:rsidP="00A069CB" w:rsidRDefault="00A069CB" w14:paraId="7872A23C"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GIS-T Workshop 2023</w:t>
            </w:r>
          </w:p>
        </w:tc>
        <w:tc>
          <w:tcPr>
            <w:tcW w:w="1057" w:type="dxa"/>
            <w:tcBorders>
              <w:bottom w:val="single" w:color="666666" w:themeColor="text1" w:themeTint="99" w:sz="4" w:space="0"/>
            </w:tcBorders>
            <w:shd w:val="clear" w:color="auto" w:fill="70AD47" w:themeFill="accent6"/>
            <w:vAlign w:val="center"/>
          </w:tcPr>
          <w:p w:rsidR="00A069CB" w:rsidP="00A069CB" w:rsidRDefault="00A069CB" w14:paraId="60C6C903"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4/10/23</w:t>
            </w:r>
          </w:p>
        </w:tc>
        <w:tc>
          <w:tcPr>
            <w:tcW w:w="3286" w:type="dxa"/>
            <w:tcBorders>
              <w:bottom w:val="single" w:color="666666" w:themeColor="text1" w:themeTint="99" w:sz="4" w:space="0"/>
            </w:tcBorders>
            <w:shd w:val="clear" w:color="auto" w:fill="70AD47" w:themeFill="accent6"/>
            <w:vAlign w:val="center"/>
          </w:tcPr>
          <w:p w:rsidRPr="00D42F9C" w:rsidR="00A069CB" w:rsidP="00A069CB" w:rsidRDefault="00A069CB" w14:paraId="451A639D"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Workshop on April 11</w:t>
            </w:r>
            <w:r w:rsidRPr="0090029B">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vertAlign w:val="superscript"/>
              </w:rPr>
              <w:t xml:space="preserve">, </w:t>
            </w:r>
            <w:r>
              <w:rPr>
                <w:rFonts w:ascii="Times New Roman" w:hAnsi="Times New Roman" w:cs="Times New Roman"/>
                <w:color w:val="000000"/>
                <w:sz w:val="18"/>
                <w:szCs w:val="18"/>
              </w:rPr>
              <w:t xml:space="preserve">2023. Georgia and Arizona teams presented their data supply chain processes. </w:t>
            </w:r>
          </w:p>
        </w:tc>
      </w:tr>
      <w:tr w:rsidRPr="0026419C" w:rsidR="00A069CB" w:rsidTr="000162AC" w14:paraId="5A1B2BAC"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A069CB" w:rsidP="00A069CB" w:rsidRDefault="00A069CB" w14:paraId="757734EF"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20" w:type="dxa"/>
            <w:tcBorders>
              <w:bottom w:val="single" w:color="666666" w:themeColor="text1" w:themeTint="99" w:sz="4" w:space="0"/>
            </w:tcBorders>
            <w:shd w:val="clear" w:color="auto" w:fill="70AD47" w:themeFill="accent6"/>
            <w:noWrap/>
            <w:vAlign w:val="center"/>
            <w:hideMark/>
          </w:tcPr>
          <w:p w:rsidRPr="0026419C" w:rsidR="00A069CB" w:rsidP="00A069CB" w:rsidRDefault="00A069CB" w14:paraId="7936B519"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w:t>
            </w:r>
          </w:p>
        </w:tc>
        <w:tc>
          <w:tcPr>
            <w:tcW w:w="4117" w:type="dxa"/>
            <w:tcBorders>
              <w:bottom w:val="single" w:color="666666" w:themeColor="text1" w:themeTint="99" w:sz="4" w:space="0"/>
            </w:tcBorders>
            <w:shd w:val="clear" w:color="auto" w:fill="70AD47" w:themeFill="accent6"/>
            <w:vAlign w:val="center"/>
            <w:hideMark/>
          </w:tcPr>
          <w:p w:rsidRPr="0026419C" w:rsidR="00A069CB" w:rsidP="00A069CB" w:rsidRDefault="00A069CB" w14:paraId="42CE7F16"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Webinar 1</w:t>
            </w:r>
            <w:r>
              <w:rPr>
                <w:rFonts w:ascii="Times New Roman" w:hAnsi="Times New Roman" w:cs="Times New Roman"/>
                <w:color w:val="000000"/>
                <w:sz w:val="18"/>
                <w:szCs w:val="18"/>
              </w:rPr>
              <w:t>: Data Governance</w:t>
            </w:r>
          </w:p>
        </w:tc>
        <w:tc>
          <w:tcPr>
            <w:tcW w:w="1057" w:type="dxa"/>
            <w:tcBorders>
              <w:bottom w:val="single" w:color="666666" w:themeColor="text1" w:themeTint="99" w:sz="4" w:space="0"/>
            </w:tcBorders>
            <w:shd w:val="clear" w:color="auto" w:fill="70AD47" w:themeFill="accent6"/>
            <w:vAlign w:val="center"/>
            <w:hideMark/>
          </w:tcPr>
          <w:p w:rsidRPr="0026419C" w:rsidR="00A069CB" w:rsidP="00A069CB" w:rsidRDefault="00A069CB" w14:paraId="06EE4457"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w:t>
            </w: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1</w:t>
            </w:r>
          </w:p>
        </w:tc>
        <w:tc>
          <w:tcPr>
            <w:tcW w:w="3286" w:type="dxa"/>
            <w:tcBorders>
              <w:bottom w:val="single" w:color="666666" w:themeColor="text1" w:themeTint="99" w:sz="4" w:space="0"/>
            </w:tcBorders>
            <w:shd w:val="clear" w:color="auto" w:fill="70AD47" w:themeFill="accent6"/>
            <w:vAlign w:val="center"/>
          </w:tcPr>
          <w:p w:rsidRPr="0026419C" w:rsidR="00A069CB" w:rsidP="00A069CB" w:rsidRDefault="00A069CB" w14:paraId="7DC06CCF"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Webinar delivered on Feb 11</w:t>
            </w:r>
            <w:r w:rsidRPr="0060608E">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rPr>
              <w:t>, 2021</w:t>
            </w:r>
          </w:p>
        </w:tc>
      </w:tr>
      <w:tr w:rsidRPr="0026419C" w:rsidR="00A069CB" w:rsidTr="000162AC" w14:paraId="0707B16C"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A069CB" w:rsidP="00A069CB" w:rsidRDefault="00A069CB" w14:paraId="5F6743AB"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20" w:type="dxa"/>
            <w:shd w:val="clear" w:color="auto" w:fill="70AD47" w:themeFill="accent6"/>
            <w:noWrap/>
            <w:vAlign w:val="center"/>
            <w:hideMark/>
          </w:tcPr>
          <w:p w:rsidRPr="0026419C" w:rsidR="00A069CB" w:rsidP="00A069CB" w:rsidRDefault="00A069CB" w14:paraId="179BDD53"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4.1.0</w:t>
            </w:r>
          </w:p>
        </w:tc>
        <w:tc>
          <w:tcPr>
            <w:tcW w:w="4117" w:type="dxa"/>
            <w:shd w:val="clear" w:color="auto" w:fill="70AD47" w:themeFill="accent6"/>
            <w:vAlign w:val="center"/>
            <w:hideMark/>
          </w:tcPr>
          <w:p w:rsidRPr="0026419C" w:rsidR="00A069CB" w:rsidP="00A069CB" w:rsidRDefault="00D863E2" w14:paraId="518689B3" w14:textId="6E15DEC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Meeting of the States</w:t>
            </w:r>
            <w:r w:rsidRPr="0026419C" w:rsidR="00A069CB">
              <w:rPr>
                <w:rFonts w:ascii="Times New Roman" w:hAnsi="Times New Roman" w:cs="Times New Roman"/>
                <w:color w:val="000000"/>
                <w:sz w:val="18"/>
                <w:szCs w:val="18"/>
              </w:rPr>
              <w:t xml:space="preserve"> 1 - 2019</w:t>
            </w:r>
          </w:p>
        </w:tc>
        <w:tc>
          <w:tcPr>
            <w:tcW w:w="1057" w:type="dxa"/>
            <w:shd w:val="clear" w:color="auto" w:fill="70AD47" w:themeFill="accent6"/>
            <w:vAlign w:val="center"/>
            <w:hideMark/>
          </w:tcPr>
          <w:p w:rsidRPr="0026419C" w:rsidR="00A069CB" w:rsidP="00A069CB" w:rsidRDefault="00A069CB" w14:paraId="315D7BFC"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12/30/19</w:t>
            </w:r>
          </w:p>
        </w:tc>
        <w:tc>
          <w:tcPr>
            <w:tcW w:w="3286" w:type="dxa"/>
            <w:shd w:val="clear" w:color="auto" w:fill="70AD47" w:themeFill="accent6"/>
            <w:vAlign w:val="center"/>
          </w:tcPr>
          <w:p w:rsidRPr="0026419C" w:rsidR="00A069CB" w:rsidP="00A069CB" w:rsidRDefault="00A069CB" w14:paraId="6A6A31DC"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Pr="0026419C" w:rsidR="00A069CB" w:rsidTr="000162AC" w14:paraId="251EC7F4"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Pr="0026419C" w:rsidR="00A069CB" w:rsidP="00A069CB" w:rsidRDefault="00A069CB" w14:paraId="4D2E304F"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20" w:type="dxa"/>
            <w:tcBorders>
              <w:bottom w:val="single" w:color="666666" w:themeColor="text1" w:themeTint="99" w:sz="4" w:space="0"/>
            </w:tcBorders>
            <w:shd w:val="clear" w:color="auto" w:fill="70AD47" w:themeFill="accent6"/>
            <w:noWrap/>
            <w:vAlign w:val="center"/>
            <w:hideMark/>
          </w:tcPr>
          <w:p w:rsidRPr="0026419C" w:rsidR="00A069CB" w:rsidP="00A069CB" w:rsidRDefault="00A069CB" w14:paraId="000029C2"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4.2.0</w:t>
            </w:r>
          </w:p>
        </w:tc>
        <w:tc>
          <w:tcPr>
            <w:tcW w:w="4117" w:type="dxa"/>
            <w:tcBorders>
              <w:bottom w:val="single" w:color="666666" w:themeColor="text1" w:themeTint="99" w:sz="4" w:space="0"/>
            </w:tcBorders>
            <w:shd w:val="clear" w:color="auto" w:fill="70AD47" w:themeFill="accent6"/>
            <w:vAlign w:val="center"/>
            <w:hideMark/>
          </w:tcPr>
          <w:p w:rsidRPr="0026419C" w:rsidR="00A069CB" w:rsidP="00A069CB" w:rsidRDefault="00D863E2" w14:paraId="214EAFE6" w14:textId="3FF9621E">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Meeting of the States</w:t>
            </w:r>
            <w:r w:rsidRPr="0026419C" w:rsidR="00A069CB">
              <w:rPr>
                <w:rFonts w:ascii="Times New Roman" w:hAnsi="Times New Roman" w:cs="Times New Roman"/>
                <w:color w:val="000000"/>
                <w:sz w:val="18"/>
                <w:szCs w:val="18"/>
              </w:rPr>
              <w:t xml:space="preserve"> 2 - 2020</w:t>
            </w:r>
          </w:p>
        </w:tc>
        <w:tc>
          <w:tcPr>
            <w:tcW w:w="1057" w:type="dxa"/>
            <w:tcBorders>
              <w:bottom w:val="single" w:color="666666" w:themeColor="text1" w:themeTint="99" w:sz="4" w:space="0"/>
            </w:tcBorders>
            <w:shd w:val="clear" w:color="auto" w:fill="70AD47" w:themeFill="accent6"/>
            <w:vAlign w:val="center"/>
            <w:hideMark/>
          </w:tcPr>
          <w:p w:rsidRPr="0026419C" w:rsidR="00A069CB" w:rsidP="00A069CB" w:rsidRDefault="00A069CB" w14:paraId="62BEDBC7"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286" w:type="dxa"/>
            <w:tcBorders>
              <w:bottom w:val="single" w:color="666666" w:themeColor="text1" w:themeTint="99" w:sz="4" w:space="0"/>
            </w:tcBorders>
            <w:shd w:val="clear" w:color="auto" w:fill="70AD47" w:themeFill="accent6"/>
            <w:vAlign w:val="center"/>
          </w:tcPr>
          <w:p w:rsidRPr="0026419C" w:rsidR="00A069CB" w:rsidP="00A069CB" w:rsidRDefault="00A069CB" w14:paraId="4F024506"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Aug 25</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-26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Peer Exchange Conducted. </w:t>
            </w:r>
          </w:p>
        </w:tc>
      </w:tr>
      <w:tr w:rsidR="00A069CB" w:rsidTr="00F43FC6" w14:paraId="3C73AF0C"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00A069CB" w:rsidP="00A069CB" w:rsidRDefault="00A069CB" w14:paraId="28E9AE23" w14:textId="77777777">
            <w:pPr>
              <w:spacing w:before="20" w:after="20"/>
              <w:rPr>
                <w:rFonts w:ascii="Times New Roman" w:hAnsi="Times New Roman"/>
                <w:color w:val="000000"/>
                <w:sz w:val="18"/>
                <w:szCs w:val="18"/>
              </w:rPr>
            </w:pPr>
            <w:r>
              <w:rPr>
                <w:rFonts w:ascii="Times New Roman" w:hAnsi="Times New Roman"/>
                <w:color w:val="000000"/>
                <w:sz w:val="18"/>
                <w:szCs w:val="18"/>
              </w:rPr>
              <w:t>Task 4</w:t>
            </w:r>
          </w:p>
        </w:tc>
        <w:tc>
          <w:tcPr>
            <w:tcW w:w="720" w:type="dxa"/>
            <w:tcBorders>
              <w:bottom w:val="single" w:color="666666" w:themeColor="text1" w:themeTint="99" w:sz="4" w:space="0"/>
            </w:tcBorders>
            <w:shd w:val="clear" w:color="auto" w:fill="70AD47" w:themeFill="accent6"/>
            <w:noWrap/>
            <w:vAlign w:val="center"/>
          </w:tcPr>
          <w:p w:rsidR="00A069CB" w:rsidP="00A069CB" w:rsidRDefault="00A069CB" w14:paraId="27CA4E08"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4.3.0</w:t>
            </w:r>
          </w:p>
        </w:tc>
        <w:tc>
          <w:tcPr>
            <w:tcW w:w="4117" w:type="dxa"/>
            <w:tcBorders>
              <w:bottom w:val="single" w:color="666666" w:themeColor="text1" w:themeTint="99" w:sz="4" w:space="0"/>
            </w:tcBorders>
            <w:shd w:val="clear" w:color="auto" w:fill="70AD47" w:themeFill="accent6"/>
            <w:vAlign w:val="center"/>
          </w:tcPr>
          <w:p w:rsidR="00A069CB" w:rsidP="00A069CB" w:rsidRDefault="00D863E2" w14:paraId="1720502A" w14:textId="79D7BC7E">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Meeting of the States</w:t>
            </w:r>
            <w:r w:rsidR="00A069CB">
              <w:rPr>
                <w:rFonts w:ascii="Times New Roman" w:hAnsi="Times New Roman"/>
                <w:color w:val="000000"/>
                <w:sz w:val="18"/>
                <w:szCs w:val="18"/>
              </w:rPr>
              <w:t xml:space="preserve"> 3 – 2022</w:t>
            </w:r>
          </w:p>
        </w:tc>
        <w:tc>
          <w:tcPr>
            <w:tcW w:w="1057" w:type="dxa"/>
            <w:tcBorders>
              <w:bottom w:val="single" w:color="666666" w:themeColor="text1" w:themeTint="99" w:sz="4" w:space="0"/>
            </w:tcBorders>
            <w:shd w:val="clear" w:color="auto" w:fill="70AD47" w:themeFill="accent6"/>
            <w:vAlign w:val="center"/>
          </w:tcPr>
          <w:p w:rsidR="00A069CB" w:rsidP="00A069CB" w:rsidRDefault="00A069CB" w14:paraId="4DB02B22"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08/30/22</w:t>
            </w:r>
          </w:p>
        </w:tc>
        <w:tc>
          <w:tcPr>
            <w:tcW w:w="3286" w:type="dxa"/>
            <w:tcBorders>
              <w:bottom w:val="single" w:color="666666" w:themeColor="text1" w:themeTint="99" w:sz="4" w:space="0"/>
            </w:tcBorders>
            <w:shd w:val="clear" w:color="auto" w:fill="70AD47" w:themeFill="accent6"/>
            <w:vAlign w:val="center"/>
          </w:tcPr>
          <w:p w:rsidR="00A069CB" w:rsidP="00A069CB" w:rsidRDefault="00A069CB" w14:paraId="7A7382F3"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Conducted Santa Fe Peer Exchange Meeting</w:t>
            </w:r>
          </w:p>
        </w:tc>
      </w:tr>
      <w:tr w:rsidR="00D863E2" w:rsidTr="00F43FC6" w14:paraId="3BAA3C7E" w14:textId="7777777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00D863E2" w:rsidP="00D863E2" w:rsidRDefault="00D863E2" w14:paraId="65420F56" w14:textId="75F98AE9">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4</w:t>
            </w:r>
          </w:p>
        </w:tc>
        <w:tc>
          <w:tcPr>
            <w:tcW w:w="720" w:type="dxa"/>
            <w:tcBorders>
              <w:bottom w:val="single" w:color="666666" w:themeColor="text1" w:themeTint="99" w:sz="4" w:space="0"/>
            </w:tcBorders>
            <w:shd w:val="clear" w:color="auto" w:fill="70AD47" w:themeFill="accent6"/>
            <w:noWrap/>
            <w:vAlign w:val="center"/>
          </w:tcPr>
          <w:p w:rsidR="00D863E2" w:rsidP="00D863E2" w:rsidRDefault="00D863E2" w14:paraId="32533D32" w14:textId="74A298F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4.</w:t>
            </w:r>
            <w:r w:rsidR="00740661">
              <w:rPr>
                <w:rFonts w:ascii="Times New Roman" w:hAnsi="Times New Roman" w:cs="Times New Roman"/>
                <w:color w:val="000000"/>
                <w:sz w:val="18"/>
                <w:szCs w:val="18"/>
              </w:rPr>
              <w:t>4</w:t>
            </w:r>
            <w:r w:rsidRPr="0026419C">
              <w:rPr>
                <w:rFonts w:ascii="Times New Roman" w:hAnsi="Times New Roman" w:cs="Times New Roman"/>
                <w:color w:val="000000"/>
                <w:sz w:val="18"/>
                <w:szCs w:val="18"/>
              </w:rPr>
              <w:t>.0</w:t>
            </w:r>
          </w:p>
        </w:tc>
        <w:tc>
          <w:tcPr>
            <w:tcW w:w="4117" w:type="dxa"/>
            <w:tcBorders>
              <w:bottom w:val="single" w:color="666666" w:themeColor="text1" w:themeTint="99" w:sz="4" w:space="0"/>
            </w:tcBorders>
            <w:shd w:val="clear" w:color="auto" w:fill="70AD47" w:themeFill="accent6"/>
            <w:vAlign w:val="center"/>
          </w:tcPr>
          <w:p w:rsidR="00D863E2" w:rsidP="00D863E2" w:rsidRDefault="00D863E2" w14:paraId="3E5F70AB" w14:textId="0AC85A7F">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Meeting of the States</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 xml:space="preserve"> </w:t>
            </w:r>
            <w:r w:rsidR="005E0398">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202</w:t>
            </w:r>
            <w:r w:rsidR="005E0398">
              <w:rPr>
                <w:rFonts w:ascii="Times New Roman" w:hAnsi="Times New Roman" w:cs="Times New Roman"/>
                <w:color w:val="000000"/>
                <w:sz w:val="18"/>
                <w:szCs w:val="18"/>
              </w:rPr>
              <w:t>3</w:t>
            </w:r>
          </w:p>
        </w:tc>
        <w:tc>
          <w:tcPr>
            <w:tcW w:w="1057" w:type="dxa"/>
            <w:tcBorders>
              <w:bottom w:val="single" w:color="666666" w:themeColor="text1" w:themeTint="99" w:sz="4" w:space="0"/>
            </w:tcBorders>
            <w:shd w:val="clear" w:color="auto" w:fill="70AD47" w:themeFill="accent6"/>
            <w:vAlign w:val="center"/>
          </w:tcPr>
          <w:p w:rsidR="00D863E2" w:rsidP="00D863E2" w:rsidRDefault="005E0398" w14:paraId="6E72313A" w14:textId="0CDED73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08/30/23</w:t>
            </w:r>
          </w:p>
        </w:tc>
        <w:tc>
          <w:tcPr>
            <w:tcW w:w="3286" w:type="dxa"/>
            <w:tcBorders>
              <w:bottom w:val="single" w:color="666666" w:themeColor="text1" w:themeTint="99" w:sz="4" w:space="0"/>
            </w:tcBorders>
            <w:shd w:val="clear" w:color="auto" w:fill="70AD47" w:themeFill="accent6"/>
            <w:vAlign w:val="center"/>
          </w:tcPr>
          <w:p w:rsidR="00D863E2" w:rsidP="00D863E2" w:rsidRDefault="005E0398" w14:paraId="2DD7677F" w14:textId="2BF258CD">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 xml:space="preserve">Conducted </w:t>
            </w:r>
            <w:r w:rsidR="005312F8">
              <w:rPr>
                <w:rFonts w:ascii="Times New Roman" w:hAnsi="Times New Roman"/>
                <w:color w:val="000000"/>
                <w:sz w:val="18"/>
                <w:szCs w:val="18"/>
              </w:rPr>
              <w:t>Meeting of 18 States in San Diego</w:t>
            </w:r>
          </w:p>
        </w:tc>
      </w:tr>
      <w:tr w:rsidR="00D863E2" w:rsidTr="00F43FC6" w14:paraId="74FA0606" w14:textId="77777777">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color="666666" w:themeColor="text1" w:themeTint="99" w:sz="4" w:space="0"/>
            </w:tcBorders>
            <w:shd w:val="clear" w:color="auto" w:fill="70AD47" w:themeFill="accent6"/>
            <w:vAlign w:val="center"/>
          </w:tcPr>
          <w:p w:rsidR="00D863E2" w:rsidP="00D863E2" w:rsidRDefault="00D863E2" w14:paraId="06B5F53F" w14:textId="63CA5408">
            <w:pPr>
              <w:spacing w:before="20" w:after="20"/>
              <w:rPr>
                <w:rFonts w:ascii="Times New Roman" w:hAnsi="Times New Roman"/>
                <w:color w:val="000000"/>
                <w:sz w:val="18"/>
                <w:szCs w:val="18"/>
              </w:rPr>
            </w:pPr>
            <w:r>
              <w:rPr>
                <w:rFonts w:ascii="Times New Roman" w:hAnsi="Times New Roman"/>
                <w:color w:val="000000"/>
                <w:sz w:val="18"/>
                <w:szCs w:val="18"/>
              </w:rPr>
              <w:t>Task 4</w:t>
            </w:r>
          </w:p>
        </w:tc>
        <w:tc>
          <w:tcPr>
            <w:tcW w:w="720" w:type="dxa"/>
            <w:tcBorders>
              <w:bottom w:val="single" w:color="666666" w:themeColor="text1" w:themeTint="99" w:sz="4" w:space="0"/>
            </w:tcBorders>
            <w:shd w:val="clear" w:color="auto" w:fill="70AD47" w:themeFill="accent6"/>
            <w:noWrap/>
            <w:vAlign w:val="center"/>
          </w:tcPr>
          <w:p w:rsidR="00D863E2" w:rsidP="00D863E2" w:rsidRDefault="00D863E2" w14:paraId="0D8E29B6" w14:textId="0C341D80">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w:t>
            </w:r>
            <w:r w:rsidR="00740661">
              <w:rPr>
                <w:rFonts w:ascii="Times New Roman" w:hAnsi="Times New Roman"/>
                <w:color w:val="000000"/>
                <w:sz w:val="18"/>
                <w:szCs w:val="18"/>
              </w:rPr>
              <w:t>5</w:t>
            </w:r>
            <w:r>
              <w:rPr>
                <w:rFonts w:ascii="Times New Roman" w:hAnsi="Times New Roman"/>
                <w:color w:val="000000"/>
                <w:sz w:val="18"/>
                <w:szCs w:val="18"/>
              </w:rPr>
              <w:t>.0</w:t>
            </w:r>
          </w:p>
        </w:tc>
        <w:tc>
          <w:tcPr>
            <w:tcW w:w="4117" w:type="dxa"/>
            <w:tcBorders>
              <w:bottom w:val="single" w:color="666666" w:themeColor="text1" w:themeTint="99" w:sz="4" w:space="0"/>
            </w:tcBorders>
            <w:shd w:val="clear" w:color="auto" w:fill="70AD47" w:themeFill="accent6"/>
            <w:vAlign w:val="center"/>
          </w:tcPr>
          <w:p w:rsidR="00D863E2" w:rsidP="00D863E2" w:rsidRDefault="00D863E2" w14:paraId="21E2EAF5" w14:textId="32A6D7C9">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Meeting of the States</w:t>
            </w:r>
            <w:r>
              <w:rPr>
                <w:rFonts w:ascii="Times New Roman" w:hAnsi="Times New Roman"/>
                <w:color w:val="000000"/>
                <w:sz w:val="18"/>
                <w:szCs w:val="18"/>
              </w:rPr>
              <w:t xml:space="preserve"> 5 – 202</w:t>
            </w:r>
            <w:r w:rsidR="005E0398">
              <w:rPr>
                <w:rFonts w:ascii="Times New Roman" w:hAnsi="Times New Roman"/>
                <w:color w:val="000000"/>
                <w:sz w:val="18"/>
                <w:szCs w:val="18"/>
              </w:rPr>
              <w:t>4</w:t>
            </w:r>
          </w:p>
        </w:tc>
        <w:tc>
          <w:tcPr>
            <w:tcW w:w="1057" w:type="dxa"/>
            <w:tcBorders>
              <w:bottom w:val="single" w:color="666666" w:themeColor="text1" w:themeTint="99" w:sz="4" w:space="0"/>
            </w:tcBorders>
            <w:shd w:val="clear" w:color="auto" w:fill="70AD47" w:themeFill="accent6"/>
            <w:vAlign w:val="center"/>
          </w:tcPr>
          <w:p w:rsidR="00D863E2" w:rsidP="00D863E2" w:rsidRDefault="005E0398" w14:paraId="195C898E" w14:textId="2D462C6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09/30/24</w:t>
            </w:r>
          </w:p>
        </w:tc>
        <w:tc>
          <w:tcPr>
            <w:tcW w:w="3286" w:type="dxa"/>
            <w:tcBorders>
              <w:bottom w:val="single" w:color="666666" w:themeColor="text1" w:themeTint="99" w:sz="4" w:space="0"/>
            </w:tcBorders>
            <w:shd w:val="clear" w:color="auto" w:fill="70AD47" w:themeFill="accent6"/>
            <w:vAlign w:val="center"/>
          </w:tcPr>
          <w:p w:rsidR="00D863E2" w:rsidP="00D863E2" w:rsidRDefault="005312F8" w14:paraId="0E15CA2E" w14:textId="38302A1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Conducted Meeting of 18 States in Arizona</w:t>
            </w:r>
          </w:p>
        </w:tc>
      </w:tr>
      <w:tr w:rsidRPr="0026419C" w:rsidR="00A069CB" w:rsidTr="00F43FC6" w14:paraId="4753BE86" w14:textId="77777777">
        <w:trPr>
          <w:cnfStyle w:val="000000100000" w:firstRow="0" w:lastRow="0" w:firstColumn="0" w:lastColumn="0" w:oddVBand="0" w:evenVBand="0" w:oddHBand="1" w:evenHBand="0" w:firstRowFirstColumn="0" w:firstRowLastColumn="0" w:lastRowFirstColumn="0" w:lastRowLastColumn="0"/>
          <w:trHeight w:val="701"/>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rsidRPr="0026419C" w:rsidR="00A069CB" w:rsidP="00A069CB" w:rsidRDefault="00A069CB" w14:paraId="3D0F221F" w14:textId="77777777">
            <w:pPr>
              <w:spacing w:before="20" w:after="20"/>
              <w:rPr>
                <w:rFonts w:ascii="Times New Roman" w:hAnsi="Times New Roman"/>
                <w:color w:val="000000"/>
                <w:sz w:val="18"/>
                <w:szCs w:val="18"/>
              </w:rPr>
            </w:pPr>
            <w:r>
              <w:rPr>
                <w:rFonts w:ascii="Times New Roman" w:hAnsi="Times New Roman"/>
                <w:color w:val="000000"/>
                <w:sz w:val="18"/>
                <w:szCs w:val="18"/>
              </w:rPr>
              <w:t>Task 5</w:t>
            </w:r>
          </w:p>
        </w:tc>
        <w:tc>
          <w:tcPr>
            <w:tcW w:w="720" w:type="dxa"/>
            <w:shd w:val="clear" w:color="auto" w:fill="70AD47" w:themeFill="accent6"/>
            <w:noWrap/>
            <w:vAlign w:val="center"/>
          </w:tcPr>
          <w:p w:rsidRPr="0026419C" w:rsidR="00A069CB" w:rsidP="00A069CB" w:rsidRDefault="00A069CB" w14:paraId="089CD309"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4117" w:type="dxa"/>
            <w:shd w:val="clear" w:color="auto" w:fill="70AD47" w:themeFill="accent6"/>
            <w:vAlign w:val="center"/>
          </w:tcPr>
          <w:p w:rsidRPr="0026419C" w:rsidR="00A069CB" w:rsidP="00A069CB" w:rsidRDefault="00A069CB" w14:paraId="0358B699"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HPMS 9.0 Remodeling Report/Article Database Design</w:t>
            </w:r>
          </w:p>
        </w:tc>
        <w:tc>
          <w:tcPr>
            <w:tcW w:w="1057" w:type="dxa"/>
            <w:shd w:val="clear" w:color="auto" w:fill="70AD47" w:themeFill="accent6"/>
            <w:vAlign w:val="center"/>
          </w:tcPr>
          <w:p w:rsidRPr="0026419C" w:rsidR="00A069CB" w:rsidP="00A069CB" w:rsidRDefault="00A069CB" w14:paraId="7D61B324"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5/30/21</w:t>
            </w:r>
          </w:p>
        </w:tc>
        <w:tc>
          <w:tcPr>
            <w:tcW w:w="3286" w:type="dxa"/>
            <w:shd w:val="clear" w:color="auto" w:fill="70AD47" w:themeFill="accent6"/>
            <w:vAlign w:val="center"/>
          </w:tcPr>
          <w:p w:rsidR="00A069CB" w:rsidP="00A069CB" w:rsidRDefault="00A069CB" w14:paraId="282268B0"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Delivered report on Road Network Publication Data Model for FHWA and PFS States Review completed between July-Sept. Comments Addressed. </w:t>
            </w:r>
          </w:p>
          <w:p w:rsidRPr="0026419C" w:rsidR="00A069CB" w:rsidP="00A069CB" w:rsidRDefault="00A069CB" w14:paraId="4B16DE1C"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Coordinate with FHWA to determine next Steps on publication to be determined.</w:t>
            </w:r>
          </w:p>
        </w:tc>
      </w:tr>
    </w:tbl>
    <w:p w:rsidR="00045083" w:rsidP="004C5E7A" w:rsidRDefault="00045083" w14:paraId="2A3DBF16" w14:textId="1DD86910">
      <w:pPr>
        <w:tabs>
          <w:tab w:val="left" w:pos="8328"/>
        </w:tabs>
        <w:rPr>
          <w:rFonts w:ascii="Times New Roman" w:hAnsi="Times New Roman"/>
          <w:sz w:val="18"/>
          <w:szCs w:val="18"/>
        </w:rPr>
      </w:pPr>
    </w:p>
    <w:p w:rsidR="00045083" w:rsidP="004C5E7A" w:rsidRDefault="00045083" w14:paraId="12435BE3" w14:textId="6C1DB0DF">
      <w:pPr>
        <w:tabs>
          <w:tab w:val="left" w:pos="8328"/>
        </w:tabs>
        <w:rPr>
          <w:rFonts w:ascii="Times New Roman" w:hAnsi="Times New Roman"/>
          <w:sz w:val="18"/>
          <w:szCs w:val="18"/>
        </w:rPr>
      </w:pPr>
      <w:r>
        <w:rPr>
          <w:rFonts w:ascii="Times New Roman" w:hAnsi="Times New Roman"/>
          <w:sz w:val="18"/>
          <w:szCs w:val="18"/>
        </w:rPr>
        <w:t>* Tasks in Base/Original Period (CLIN 0001)</w:t>
      </w:r>
    </w:p>
    <w:p w:rsidRPr="0099200B" w:rsidR="0099200B" w:rsidP="00060661" w:rsidRDefault="00045083" w14:paraId="75494362" w14:textId="7FF9A76C">
      <w:pPr>
        <w:tabs>
          <w:tab w:val="left" w:pos="8328"/>
        </w:tabs>
        <w:rPr>
          <w:rFonts w:ascii="Times New Roman" w:hAnsi="Times New Roman"/>
          <w:sz w:val="18"/>
          <w:szCs w:val="18"/>
        </w:rPr>
      </w:pPr>
      <w:r>
        <w:rPr>
          <w:rFonts w:ascii="Times New Roman" w:hAnsi="Times New Roman"/>
          <w:sz w:val="18"/>
          <w:szCs w:val="18"/>
        </w:rPr>
        <w:t>**Tasks in Performance Period 1</w:t>
      </w:r>
      <w:r w:rsidR="00060661">
        <w:rPr>
          <w:rFonts w:ascii="Times New Roman" w:hAnsi="Times New Roman"/>
          <w:sz w:val="18"/>
          <w:szCs w:val="18"/>
        </w:rPr>
        <w:t xml:space="preserve"> and 2</w:t>
      </w:r>
      <w:r>
        <w:rPr>
          <w:rFonts w:ascii="Times New Roman" w:hAnsi="Times New Roman"/>
          <w:sz w:val="18"/>
          <w:szCs w:val="18"/>
        </w:rPr>
        <w:t xml:space="preserve"> (CLIN 0002</w:t>
      </w:r>
      <w:r w:rsidR="00060661">
        <w:rPr>
          <w:rFonts w:ascii="Times New Roman" w:hAnsi="Times New Roman"/>
          <w:sz w:val="18"/>
          <w:szCs w:val="18"/>
        </w:rPr>
        <w:t xml:space="preserve"> and CLIN0003)</w:t>
      </w:r>
    </w:p>
    <w:p w:rsidRPr="0099200B" w:rsidR="0099200B" w:rsidP="0099200B" w:rsidRDefault="0099200B" w14:paraId="394DC8BA" w14:textId="77777777">
      <w:pPr>
        <w:rPr>
          <w:rFonts w:ascii="Times New Roman" w:hAnsi="Times New Roman"/>
          <w:sz w:val="18"/>
          <w:szCs w:val="18"/>
        </w:rPr>
      </w:pPr>
    </w:p>
    <w:p w:rsidRPr="0099200B" w:rsidR="0099200B" w:rsidP="0099200B" w:rsidRDefault="0099200B" w14:paraId="010D7915" w14:textId="7FE54A06">
      <w:pPr>
        <w:tabs>
          <w:tab w:val="left" w:pos="3899"/>
        </w:tabs>
        <w:rPr>
          <w:rFonts w:ascii="Times New Roman" w:hAnsi="Times New Roman"/>
          <w:sz w:val="18"/>
          <w:szCs w:val="18"/>
        </w:rPr>
      </w:pPr>
    </w:p>
    <w:sectPr w:rsidRPr="0099200B" w:rsidR="0099200B" w:rsidSect="0098557D">
      <w:headerReference w:type="default" r:id="rId12"/>
      <w:footerReference w:type="even" r:id="rId13"/>
      <w:footerReference w:type="default" r:id="rId14"/>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51D8" w:rsidP="00935AF2" w:rsidRDefault="00A751D8" w14:paraId="3E79D4A0" w14:textId="77777777">
      <w:r>
        <w:separator/>
      </w:r>
    </w:p>
  </w:endnote>
  <w:endnote w:type="continuationSeparator" w:id="0">
    <w:p w:rsidR="00A751D8" w:rsidP="00935AF2" w:rsidRDefault="00A751D8" w14:paraId="18C83F26" w14:textId="77777777">
      <w:r>
        <w:continuationSeparator/>
      </w:r>
    </w:p>
  </w:endnote>
  <w:endnote w:type="continuationNotice" w:id="1">
    <w:p w:rsidR="00A751D8" w:rsidRDefault="00A751D8" w14:paraId="79D9B44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Times">
    <w:altName w:val="Times New Roma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940" w:rsidP="00CD125B" w:rsidRDefault="00696940" w14:paraId="7EBD778F" w14:textId="3C55B3A5">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696940" w:rsidP="00E37114" w:rsidRDefault="00696940" w14:paraId="711CF3A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3378235"/>
      <w:docPartObj>
        <w:docPartGallery w:val="Page Numbers (Bottom of Page)"/>
        <w:docPartUnique/>
      </w:docPartObj>
    </w:sdtPr>
    <w:sdtEndPr>
      <w:rPr>
        <w:rStyle w:val="PageNumber"/>
      </w:rPr>
    </w:sdtEndPr>
    <w:sdtContent>
      <w:p w:rsidR="00696940" w:rsidP="00CD125B" w:rsidRDefault="00696940" w14:paraId="25CA7BF3" w14:textId="6325BF9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rsidRPr="00D521D9" w:rsidR="00696940" w:rsidP="32789E06" w:rsidRDefault="32789E06" w14:paraId="1E1AB62E" w14:textId="34485097">
    <w:pPr>
      <w:pStyle w:val="Footer"/>
      <w:tabs>
        <w:tab w:val="clear" w:pos="4680"/>
      </w:tabs>
      <w:ind w:right="360"/>
      <w:rPr>
        <w:i/>
        <w:iCs/>
        <w:sz w:val="20"/>
        <w:lang w:val="en-US"/>
      </w:rPr>
    </w:pPr>
    <w:r w:rsidRPr="32789E06">
      <w:rPr>
        <w:sz w:val="20"/>
        <w:lang w:val="en-US"/>
      </w:rPr>
      <w:t>Quarterly Project Report</w:t>
    </w:r>
    <w:r w:rsidR="0A32C403">
      <w:tab/>
    </w:r>
    <w:r w:rsidRPr="32789E06">
      <w:rPr>
        <w:i/>
        <w:iCs/>
        <w:sz w:val="20"/>
        <w:lang w:val="en-US"/>
      </w:rPr>
      <w:t>This report is a representation of the project status as of December 31</w:t>
    </w:r>
    <w:r w:rsidRPr="32789E06">
      <w:rPr>
        <w:i/>
        <w:iCs/>
        <w:sz w:val="20"/>
        <w:vertAlign w:val="superscript"/>
        <w:lang w:val="en-US"/>
      </w:rPr>
      <w:t>st</w:t>
    </w:r>
    <w:proofErr w:type="gramStart"/>
    <w:r w:rsidRPr="32789E06">
      <w:rPr>
        <w:i/>
        <w:iCs/>
        <w:sz w:val="20"/>
        <w:lang w:val="en-US"/>
      </w:rPr>
      <w:t xml:space="preserve"> 2024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51D8" w:rsidP="00935AF2" w:rsidRDefault="00A751D8" w14:paraId="1BAE3339" w14:textId="77777777">
      <w:r>
        <w:separator/>
      </w:r>
    </w:p>
  </w:footnote>
  <w:footnote w:type="continuationSeparator" w:id="0">
    <w:p w:rsidR="00A751D8" w:rsidP="00935AF2" w:rsidRDefault="00A751D8" w14:paraId="7F6C16B9" w14:textId="77777777">
      <w:r>
        <w:continuationSeparator/>
      </w:r>
    </w:p>
  </w:footnote>
  <w:footnote w:type="continuationNotice" w:id="1">
    <w:p w:rsidR="00A751D8" w:rsidRDefault="00A751D8" w14:paraId="45B591A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575EC" w:rsidR="00696940" w:rsidP="0033733C" w:rsidRDefault="00696940" w14:paraId="591C42E8" w14:textId="49E4ED89">
    <w:pPr>
      <w:pStyle w:val="Header"/>
      <w:tabs>
        <w:tab w:val="clear" w:pos="4680"/>
      </w:tabs>
      <w:rPr>
        <w:sz w:val="20"/>
        <w:lang w:val="en-US"/>
      </w:rPr>
    </w:pPr>
    <w:r>
      <w:rPr>
        <w:sz w:val="20"/>
        <w:lang w:val="en-US"/>
      </w:rPr>
      <w:tab/>
    </w:r>
    <w:r>
      <w:rPr>
        <w:sz w:val="20"/>
        <w:lang w:val="en-US"/>
      </w:rPr>
      <w:t>Applications for Enterprise GIS in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3F4"/>
    <w:multiLevelType w:val="hybridMultilevel"/>
    <w:tmpl w:val="15D628B2"/>
    <w:lvl w:ilvl="0" w:tplc="FFFFFFFF">
      <w:start w:val="1"/>
      <w:numFmt w:val="decimal"/>
      <w:lvlText w:val="%1."/>
      <w:lvlJc w:val="left"/>
      <w:pPr>
        <w:ind w:left="360" w:hanging="360"/>
      </w:pPr>
      <w:rPr>
        <w:rFonts w:hint="default"/>
        <w:b/>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 w15:restartNumberingAfterBreak="0">
    <w:nsid w:val="09433FC7"/>
    <w:multiLevelType w:val="hybridMultilevel"/>
    <w:tmpl w:val="420AE2BA"/>
    <w:lvl w:ilvl="0" w:tplc="04090001">
      <w:start w:val="1"/>
      <w:numFmt w:val="bullet"/>
      <w:lvlText w:val=""/>
      <w:lvlJc w:val="left"/>
      <w:pPr>
        <w:ind w:left="720" w:hanging="360"/>
      </w:pPr>
      <w:rPr>
        <w:rFonts w:hint="default" w:ascii="Symbol" w:hAnsi="Symbol"/>
      </w:rPr>
    </w:lvl>
    <w:lvl w:ilvl="1" w:tplc="4AA40564">
      <w:start w:val="1"/>
      <w:numFmt w:val="bullet"/>
      <w:lvlText w:val="o"/>
      <w:lvlJc w:val="left"/>
      <w:pPr>
        <w:ind w:left="1440" w:hanging="360"/>
      </w:pPr>
      <w:rPr>
        <w:rFonts w:hint="default" w:ascii="Courier New" w:hAnsi="Courier New"/>
      </w:rPr>
    </w:lvl>
    <w:lvl w:ilvl="2" w:tplc="3F6EAAD6">
      <w:start w:val="1"/>
      <w:numFmt w:val="bullet"/>
      <w:lvlText w:val=""/>
      <w:lvlJc w:val="left"/>
      <w:pPr>
        <w:ind w:left="2160" w:hanging="360"/>
      </w:pPr>
      <w:rPr>
        <w:rFonts w:hint="default" w:ascii="Wingdings" w:hAnsi="Wingdings"/>
      </w:rPr>
    </w:lvl>
    <w:lvl w:ilvl="3" w:tplc="6820F85A">
      <w:start w:val="1"/>
      <w:numFmt w:val="bullet"/>
      <w:lvlText w:val=""/>
      <w:lvlJc w:val="left"/>
      <w:pPr>
        <w:ind w:left="2880" w:hanging="360"/>
      </w:pPr>
      <w:rPr>
        <w:rFonts w:hint="default" w:ascii="Symbol" w:hAnsi="Symbol"/>
      </w:rPr>
    </w:lvl>
    <w:lvl w:ilvl="4" w:tplc="34784EE6">
      <w:start w:val="1"/>
      <w:numFmt w:val="bullet"/>
      <w:lvlText w:val="o"/>
      <w:lvlJc w:val="left"/>
      <w:pPr>
        <w:ind w:left="3600" w:hanging="360"/>
      </w:pPr>
      <w:rPr>
        <w:rFonts w:hint="default" w:ascii="Courier New" w:hAnsi="Courier New"/>
      </w:rPr>
    </w:lvl>
    <w:lvl w:ilvl="5" w:tplc="2174A4F4">
      <w:start w:val="1"/>
      <w:numFmt w:val="bullet"/>
      <w:lvlText w:val=""/>
      <w:lvlJc w:val="left"/>
      <w:pPr>
        <w:ind w:left="4320" w:hanging="360"/>
      </w:pPr>
      <w:rPr>
        <w:rFonts w:hint="default" w:ascii="Wingdings" w:hAnsi="Wingdings"/>
      </w:rPr>
    </w:lvl>
    <w:lvl w:ilvl="6" w:tplc="A2B8DDCA">
      <w:start w:val="1"/>
      <w:numFmt w:val="bullet"/>
      <w:lvlText w:val=""/>
      <w:lvlJc w:val="left"/>
      <w:pPr>
        <w:ind w:left="5040" w:hanging="360"/>
      </w:pPr>
      <w:rPr>
        <w:rFonts w:hint="default" w:ascii="Symbol" w:hAnsi="Symbol"/>
      </w:rPr>
    </w:lvl>
    <w:lvl w:ilvl="7" w:tplc="1682017C">
      <w:start w:val="1"/>
      <w:numFmt w:val="bullet"/>
      <w:lvlText w:val="o"/>
      <w:lvlJc w:val="left"/>
      <w:pPr>
        <w:ind w:left="5760" w:hanging="360"/>
      </w:pPr>
      <w:rPr>
        <w:rFonts w:hint="default" w:ascii="Courier New" w:hAnsi="Courier New"/>
      </w:rPr>
    </w:lvl>
    <w:lvl w:ilvl="8" w:tplc="5B320824">
      <w:start w:val="1"/>
      <w:numFmt w:val="bullet"/>
      <w:lvlText w:val=""/>
      <w:lvlJc w:val="left"/>
      <w:pPr>
        <w:ind w:left="6480" w:hanging="360"/>
      </w:pPr>
      <w:rPr>
        <w:rFonts w:hint="default" w:ascii="Wingdings" w:hAnsi="Wingdings"/>
      </w:rPr>
    </w:lvl>
  </w:abstractNum>
  <w:abstractNum w:abstractNumId="2" w15:restartNumberingAfterBreak="0">
    <w:nsid w:val="0C0B2AB1"/>
    <w:multiLevelType w:val="hybridMultilevel"/>
    <w:tmpl w:val="B10452F4"/>
    <w:lvl w:ilvl="0" w:tplc="FFFFFFFF">
      <w:start w:val="1"/>
      <w:numFmt w:val="decimal"/>
      <w:lvlText w:val="%1."/>
      <w:lvlJc w:val="left"/>
      <w:pPr>
        <w:ind w:left="360" w:hanging="360"/>
      </w:pPr>
      <w:rPr>
        <w:rFonts w:ascii="Times New Roman" w:hAnsi="Times New Roman" w:eastAsia="Times New Roman" w:cs="Calibr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39D255D"/>
    <w:multiLevelType w:val="hybridMultilevel"/>
    <w:tmpl w:val="D7E4C4AC"/>
    <w:lvl w:ilvl="0" w:tplc="D780C8BE">
      <w:start w:val="1"/>
      <w:numFmt w:val="bullet"/>
      <w:pStyle w:val="BulletList"/>
      <w:lvlText w:val=""/>
      <w:lvlJc w:val="left"/>
      <w:pPr>
        <w:ind w:left="360" w:hanging="360"/>
      </w:pPr>
      <w:rPr>
        <w:rFonts w:hint="default" w:ascii="Wingdings" w:hAnsi="Wingdings"/>
        <w:color w:val="5B9BD5" w:themeColor="accent1"/>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5C848B0"/>
    <w:multiLevelType w:val="hybridMultilevel"/>
    <w:tmpl w:val="4C92FB0C"/>
    <w:lvl w:ilvl="0" w:tplc="04090001">
      <w:start w:val="1"/>
      <w:numFmt w:val="bullet"/>
      <w:lvlText w:val=""/>
      <w:lvlJc w:val="left"/>
      <w:pPr>
        <w:ind w:left="360" w:hanging="360"/>
      </w:pPr>
      <w:rPr>
        <w:rFonts w:hint="default" w:ascii="Symbol" w:hAnsi="Symbol"/>
      </w:rPr>
    </w:lvl>
    <w:lvl w:ilvl="1" w:tplc="C0701212">
      <w:start w:val="1"/>
      <w:numFmt w:val="bullet"/>
      <w:lvlText w:val="o"/>
      <w:lvlJc w:val="left"/>
      <w:pPr>
        <w:ind w:left="720" w:hanging="360"/>
      </w:pPr>
      <w:rPr>
        <w:rFonts w:hint="default" w:ascii="Courier New" w:hAnsi="Courier New" w:cs="Courier New"/>
        <w:sz w:val="20"/>
        <w:szCs w:val="20"/>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99F6F2AC">
      <w:numFmt w:val="bullet"/>
      <w:lvlText w:val="-"/>
      <w:lvlJc w:val="left"/>
      <w:pPr>
        <w:ind w:left="3960" w:hanging="360"/>
      </w:pPr>
      <w:rPr>
        <w:rFonts w:hint="default" w:ascii="Cambria" w:hAnsi="Cambria" w:eastAsia="Times New Roman" w:cs="Times New Roman"/>
      </w:rPr>
    </w:lvl>
    <w:lvl w:ilvl="6" w:tplc="02F82E76">
      <w:numFmt w:val="bullet"/>
      <w:lvlText w:val="•"/>
      <w:lvlJc w:val="left"/>
      <w:pPr>
        <w:ind w:left="4680" w:hanging="360"/>
      </w:pPr>
      <w:rPr>
        <w:rFonts w:hint="default" w:ascii="Cambria" w:hAnsi="Cambria" w:eastAsia="Times New Roman" w:cs="Times New Roman"/>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B6826B7"/>
    <w:multiLevelType w:val="hybridMultilevel"/>
    <w:tmpl w:val="13089DE8"/>
    <w:lvl w:ilvl="0" w:tplc="551815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D319FE"/>
    <w:multiLevelType w:val="hybridMultilevel"/>
    <w:tmpl w:val="15D628B2"/>
    <w:lvl w:ilvl="0" w:tplc="8CB6BB22">
      <w:start w:val="1"/>
      <w:numFmt w:val="decimal"/>
      <w:lvlText w:val="%1."/>
      <w:lvlJc w:val="left"/>
      <w:pPr>
        <w:ind w:left="360" w:hanging="360"/>
      </w:pPr>
      <w:rPr>
        <w:rFonts w:hint="default"/>
        <w:b/>
        <w:bC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26C51AE0"/>
    <w:multiLevelType w:val="multilevel"/>
    <w:tmpl w:val="B148A410"/>
    <w:styleLink w:val="Style2"/>
    <w:lvl w:ilvl="0">
      <w:numFmt w:val="bullet"/>
      <w:lvlText w:val="●"/>
      <w:lvlJc w:val="left"/>
      <w:pPr>
        <w:ind w:left="720" w:hanging="360"/>
      </w:pPr>
      <w:rPr>
        <w:rFonts w:hint="default" w:ascii="Times New Roman" w:hAnsi="Times New Roman" w:eastAsia="Calibri" w:cs="Times New Roman"/>
        <w:sz w:val="24"/>
      </w:rPr>
    </w:lvl>
    <w:lvl w:ilvl="1">
      <w:start w:val="100"/>
      <w:numFmt w:val="bullet"/>
      <w:lvlText w:val="*"/>
      <w:lvlJc w:val="left"/>
      <w:pPr>
        <w:ind w:left="1440" w:hanging="360"/>
      </w:pPr>
      <w:rPr>
        <w:rFonts w:hint="default" w:ascii="TimesNewRomanPSMT" w:hAnsi="TimesNewRomanPSMT" w:eastAsia="Calibri" w:cs="Times New Roman"/>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9B598A8"/>
    <w:multiLevelType w:val="hybridMultilevel"/>
    <w:tmpl w:val="9C145578"/>
    <w:lvl w:ilvl="0" w:tplc="3CA8878A">
      <w:start w:val="1"/>
      <w:numFmt w:val="bullet"/>
      <w:lvlText w:val=""/>
      <w:lvlJc w:val="left"/>
      <w:pPr>
        <w:ind w:left="720" w:hanging="360"/>
      </w:pPr>
      <w:rPr>
        <w:rFonts w:hint="default" w:ascii="Symbol" w:hAnsi="Symbol"/>
      </w:rPr>
    </w:lvl>
    <w:lvl w:ilvl="1" w:tplc="5CCC839E">
      <w:start w:val="1"/>
      <w:numFmt w:val="bullet"/>
      <w:lvlText w:val="o"/>
      <w:lvlJc w:val="left"/>
      <w:pPr>
        <w:ind w:left="1440" w:hanging="360"/>
      </w:pPr>
      <w:rPr>
        <w:rFonts w:hint="default" w:ascii="Courier New" w:hAnsi="Courier New"/>
      </w:rPr>
    </w:lvl>
    <w:lvl w:ilvl="2" w:tplc="E18A0350">
      <w:start w:val="1"/>
      <w:numFmt w:val="bullet"/>
      <w:lvlText w:val=""/>
      <w:lvlJc w:val="left"/>
      <w:pPr>
        <w:ind w:left="2160" w:hanging="360"/>
      </w:pPr>
      <w:rPr>
        <w:rFonts w:hint="default" w:ascii="Wingdings" w:hAnsi="Wingdings"/>
      </w:rPr>
    </w:lvl>
    <w:lvl w:ilvl="3" w:tplc="8D9E523E">
      <w:start w:val="1"/>
      <w:numFmt w:val="bullet"/>
      <w:lvlText w:val=""/>
      <w:lvlJc w:val="left"/>
      <w:pPr>
        <w:ind w:left="2880" w:hanging="360"/>
      </w:pPr>
      <w:rPr>
        <w:rFonts w:hint="default" w:ascii="Symbol" w:hAnsi="Symbol"/>
      </w:rPr>
    </w:lvl>
    <w:lvl w:ilvl="4" w:tplc="6A1AD374">
      <w:start w:val="1"/>
      <w:numFmt w:val="bullet"/>
      <w:lvlText w:val="o"/>
      <w:lvlJc w:val="left"/>
      <w:pPr>
        <w:ind w:left="3600" w:hanging="360"/>
      </w:pPr>
      <w:rPr>
        <w:rFonts w:hint="default" w:ascii="Courier New" w:hAnsi="Courier New"/>
      </w:rPr>
    </w:lvl>
    <w:lvl w:ilvl="5" w:tplc="9E5E070A">
      <w:start w:val="1"/>
      <w:numFmt w:val="bullet"/>
      <w:lvlText w:val=""/>
      <w:lvlJc w:val="left"/>
      <w:pPr>
        <w:ind w:left="4320" w:hanging="360"/>
      </w:pPr>
      <w:rPr>
        <w:rFonts w:hint="default" w:ascii="Wingdings" w:hAnsi="Wingdings"/>
      </w:rPr>
    </w:lvl>
    <w:lvl w:ilvl="6" w:tplc="6FA46F90">
      <w:start w:val="1"/>
      <w:numFmt w:val="bullet"/>
      <w:lvlText w:val=""/>
      <w:lvlJc w:val="left"/>
      <w:pPr>
        <w:ind w:left="5040" w:hanging="360"/>
      </w:pPr>
      <w:rPr>
        <w:rFonts w:hint="default" w:ascii="Symbol" w:hAnsi="Symbol"/>
      </w:rPr>
    </w:lvl>
    <w:lvl w:ilvl="7" w:tplc="7D1C1476">
      <w:start w:val="1"/>
      <w:numFmt w:val="bullet"/>
      <w:lvlText w:val="o"/>
      <w:lvlJc w:val="left"/>
      <w:pPr>
        <w:ind w:left="5760" w:hanging="360"/>
      </w:pPr>
      <w:rPr>
        <w:rFonts w:hint="default" w:ascii="Courier New" w:hAnsi="Courier New"/>
      </w:rPr>
    </w:lvl>
    <w:lvl w:ilvl="8" w:tplc="501465D8">
      <w:start w:val="1"/>
      <w:numFmt w:val="bullet"/>
      <w:lvlText w:val=""/>
      <w:lvlJc w:val="left"/>
      <w:pPr>
        <w:ind w:left="6480" w:hanging="360"/>
      </w:pPr>
      <w:rPr>
        <w:rFonts w:hint="default" w:ascii="Wingdings" w:hAnsi="Wingdings"/>
      </w:rPr>
    </w:lvl>
  </w:abstractNum>
  <w:abstractNum w:abstractNumId="9" w15:restartNumberingAfterBreak="0">
    <w:nsid w:val="33766ABE"/>
    <w:multiLevelType w:val="multilevel"/>
    <w:tmpl w:val="914EDFEC"/>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 w15:restartNumberingAfterBreak="0">
    <w:nsid w:val="3EA3243E"/>
    <w:multiLevelType w:val="multilevel"/>
    <w:tmpl w:val="39EECAF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8860301"/>
    <w:multiLevelType w:val="hybridMultilevel"/>
    <w:tmpl w:val="F30A86D0"/>
    <w:lvl w:ilvl="0" w:tplc="8292AA42">
      <w:start w:val="1"/>
      <w:numFmt w:val="decimal"/>
      <w:lvlText w:val="%1."/>
      <w:lvlJc w:val="left"/>
      <w:pPr>
        <w:ind w:left="360" w:hanging="360"/>
      </w:pPr>
      <w:rPr>
        <w:rFonts w:ascii="Times New Roman" w:hAnsi="Times New Roman" w:eastAsia="Times New Roman"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F63F5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516B47E0"/>
    <w:multiLevelType w:val="hybridMultilevel"/>
    <w:tmpl w:val="17D6C18E"/>
    <w:lvl w:ilvl="0" w:tplc="1EA886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C36B43"/>
    <w:multiLevelType w:val="hybridMultilevel"/>
    <w:tmpl w:val="34260DDE"/>
    <w:lvl w:ilvl="0" w:tplc="5D54D640">
      <w:start w:val="1"/>
      <w:numFmt w:val="bullet"/>
      <w:lvlText w:val="o"/>
      <w:lvlJc w:val="left"/>
      <w:pPr>
        <w:ind w:left="720" w:hanging="360"/>
      </w:pPr>
      <w:rPr>
        <w:rFonts w:hint="default" w:ascii="Courier New" w:hAnsi="Courier New"/>
      </w:rPr>
    </w:lvl>
    <w:lvl w:ilvl="1" w:tplc="5D54D640">
      <w:start w:val="1"/>
      <w:numFmt w:val="bullet"/>
      <w:lvlText w:val="o"/>
      <w:lvlJc w:val="left"/>
      <w:pPr>
        <w:ind w:left="1440" w:hanging="360"/>
      </w:pPr>
      <w:rPr>
        <w:rFonts w:hint="default" w:ascii="Courier New" w:hAnsi="Courier New"/>
      </w:rPr>
    </w:lvl>
    <w:lvl w:ilvl="2" w:tplc="DB723C78">
      <w:start w:val="1"/>
      <w:numFmt w:val="bullet"/>
      <w:lvlText w:val=""/>
      <w:lvlJc w:val="left"/>
      <w:pPr>
        <w:ind w:left="2160" w:hanging="360"/>
      </w:pPr>
      <w:rPr>
        <w:rFonts w:hint="default" w:ascii="Wingdings" w:hAnsi="Wingdings"/>
      </w:rPr>
    </w:lvl>
    <w:lvl w:ilvl="3" w:tplc="114E57EC">
      <w:start w:val="1"/>
      <w:numFmt w:val="bullet"/>
      <w:lvlText w:val=""/>
      <w:lvlJc w:val="left"/>
      <w:pPr>
        <w:ind w:left="2880" w:hanging="360"/>
      </w:pPr>
      <w:rPr>
        <w:rFonts w:hint="default" w:ascii="Symbol" w:hAnsi="Symbol"/>
      </w:rPr>
    </w:lvl>
    <w:lvl w:ilvl="4" w:tplc="5ADE7382">
      <w:start w:val="1"/>
      <w:numFmt w:val="bullet"/>
      <w:lvlText w:val="o"/>
      <w:lvlJc w:val="left"/>
      <w:pPr>
        <w:ind w:left="3600" w:hanging="360"/>
      </w:pPr>
      <w:rPr>
        <w:rFonts w:hint="default" w:ascii="Courier New" w:hAnsi="Courier New"/>
      </w:rPr>
    </w:lvl>
    <w:lvl w:ilvl="5" w:tplc="B694CE6A">
      <w:start w:val="1"/>
      <w:numFmt w:val="bullet"/>
      <w:lvlText w:val=""/>
      <w:lvlJc w:val="left"/>
      <w:pPr>
        <w:ind w:left="4320" w:hanging="360"/>
      </w:pPr>
      <w:rPr>
        <w:rFonts w:hint="default" w:ascii="Wingdings" w:hAnsi="Wingdings"/>
      </w:rPr>
    </w:lvl>
    <w:lvl w:ilvl="6" w:tplc="5ACA6730">
      <w:start w:val="1"/>
      <w:numFmt w:val="bullet"/>
      <w:lvlText w:val=""/>
      <w:lvlJc w:val="left"/>
      <w:pPr>
        <w:ind w:left="5040" w:hanging="360"/>
      </w:pPr>
      <w:rPr>
        <w:rFonts w:hint="default" w:ascii="Symbol" w:hAnsi="Symbol"/>
      </w:rPr>
    </w:lvl>
    <w:lvl w:ilvl="7" w:tplc="F5A42A54">
      <w:start w:val="1"/>
      <w:numFmt w:val="bullet"/>
      <w:lvlText w:val="o"/>
      <w:lvlJc w:val="left"/>
      <w:pPr>
        <w:ind w:left="5760" w:hanging="360"/>
      </w:pPr>
      <w:rPr>
        <w:rFonts w:hint="default" w:ascii="Courier New" w:hAnsi="Courier New"/>
      </w:rPr>
    </w:lvl>
    <w:lvl w:ilvl="8" w:tplc="26B8EA2C">
      <w:start w:val="1"/>
      <w:numFmt w:val="bullet"/>
      <w:lvlText w:val=""/>
      <w:lvlJc w:val="left"/>
      <w:pPr>
        <w:ind w:left="6480" w:hanging="360"/>
      </w:pPr>
      <w:rPr>
        <w:rFonts w:hint="default" w:ascii="Wingdings" w:hAnsi="Wingdings"/>
      </w:rPr>
    </w:lvl>
  </w:abstractNum>
  <w:abstractNum w:abstractNumId="15"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81930CA"/>
    <w:multiLevelType w:val="hybridMultilevel"/>
    <w:tmpl w:val="A38CE47E"/>
    <w:lvl w:ilvl="0" w:tplc="FFFFFFFF">
      <w:start w:val="1"/>
      <w:numFmt w:val="bullet"/>
      <w:pStyle w:val="ListBullet"/>
      <w:lvlText w:val="¾"/>
      <w:lvlJc w:val="left"/>
      <w:pPr>
        <w:ind w:left="4410" w:hanging="360"/>
      </w:pPr>
      <w:rPr>
        <w:rFonts w:hint="default" w:ascii="Symbol" w:hAnsi="Symbol"/>
        <w:color w:val="000000" w:themeColor="text1"/>
      </w:rPr>
    </w:lvl>
    <w:lvl w:ilvl="1" w:tplc="FB8E21F6">
      <w:start w:val="1"/>
      <w:numFmt w:val="bullet"/>
      <w:lvlText w:val="¾"/>
      <w:lvlJc w:val="left"/>
      <w:pPr>
        <w:ind w:left="1440" w:hanging="360"/>
      </w:pPr>
      <w:rPr>
        <w:rFonts w:hint="default" w:ascii="Symbol" w:hAnsi="Symbol"/>
        <w:color w:val="000000" w:themeColor="text1"/>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9DB5E99"/>
    <w:multiLevelType w:val="hybridMultilevel"/>
    <w:tmpl w:val="4100F1F4"/>
    <w:lvl w:ilvl="0" w:tplc="E35E0A52">
      <w:start w:val="1"/>
      <w:numFmt w:val="bullet"/>
      <w:lvlText w:val=""/>
      <w:lvlJc w:val="left"/>
      <w:pPr>
        <w:ind w:left="720" w:hanging="360"/>
      </w:pPr>
      <w:rPr>
        <w:rFonts w:hint="default" w:ascii="Symbol" w:hAnsi="Symbol"/>
      </w:rPr>
    </w:lvl>
    <w:lvl w:ilvl="1" w:tplc="43C8A9EA">
      <w:start w:val="1"/>
      <w:numFmt w:val="bullet"/>
      <w:lvlText w:val="o"/>
      <w:lvlJc w:val="left"/>
      <w:pPr>
        <w:ind w:left="1440" w:hanging="360"/>
      </w:pPr>
      <w:rPr>
        <w:rFonts w:hint="default" w:ascii="Courier New" w:hAnsi="Courier New"/>
      </w:rPr>
    </w:lvl>
    <w:lvl w:ilvl="2" w:tplc="F3965576">
      <w:start w:val="1"/>
      <w:numFmt w:val="bullet"/>
      <w:lvlText w:val=""/>
      <w:lvlJc w:val="left"/>
      <w:pPr>
        <w:ind w:left="2160" w:hanging="360"/>
      </w:pPr>
      <w:rPr>
        <w:rFonts w:hint="default" w:ascii="Wingdings" w:hAnsi="Wingdings"/>
      </w:rPr>
    </w:lvl>
    <w:lvl w:ilvl="3" w:tplc="F5881208">
      <w:start w:val="1"/>
      <w:numFmt w:val="bullet"/>
      <w:lvlText w:val=""/>
      <w:lvlJc w:val="left"/>
      <w:pPr>
        <w:ind w:left="2880" w:hanging="360"/>
      </w:pPr>
      <w:rPr>
        <w:rFonts w:hint="default" w:ascii="Symbol" w:hAnsi="Symbol"/>
      </w:rPr>
    </w:lvl>
    <w:lvl w:ilvl="4" w:tplc="413AB3DC">
      <w:start w:val="1"/>
      <w:numFmt w:val="bullet"/>
      <w:lvlText w:val="o"/>
      <w:lvlJc w:val="left"/>
      <w:pPr>
        <w:ind w:left="3600" w:hanging="360"/>
      </w:pPr>
      <w:rPr>
        <w:rFonts w:hint="default" w:ascii="Courier New" w:hAnsi="Courier New"/>
      </w:rPr>
    </w:lvl>
    <w:lvl w:ilvl="5" w:tplc="9E800EDA">
      <w:start w:val="1"/>
      <w:numFmt w:val="bullet"/>
      <w:lvlText w:val=""/>
      <w:lvlJc w:val="left"/>
      <w:pPr>
        <w:ind w:left="4320" w:hanging="360"/>
      </w:pPr>
      <w:rPr>
        <w:rFonts w:hint="default" w:ascii="Wingdings" w:hAnsi="Wingdings"/>
      </w:rPr>
    </w:lvl>
    <w:lvl w:ilvl="6" w:tplc="2A4ADF32">
      <w:start w:val="1"/>
      <w:numFmt w:val="bullet"/>
      <w:lvlText w:val=""/>
      <w:lvlJc w:val="left"/>
      <w:pPr>
        <w:ind w:left="5040" w:hanging="360"/>
      </w:pPr>
      <w:rPr>
        <w:rFonts w:hint="default" w:ascii="Symbol" w:hAnsi="Symbol"/>
      </w:rPr>
    </w:lvl>
    <w:lvl w:ilvl="7" w:tplc="162A9712">
      <w:start w:val="1"/>
      <w:numFmt w:val="bullet"/>
      <w:lvlText w:val="o"/>
      <w:lvlJc w:val="left"/>
      <w:pPr>
        <w:ind w:left="5760" w:hanging="360"/>
      </w:pPr>
      <w:rPr>
        <w:rFonts w:hint="default" w:ascii="Courier New" w:hAnsi="Courier New"/>
      </w:rPr>
    </w:lvl>
    <w:lvl w:ilvl="8" w:tplc="1CFC48B8">
      <w:start w:val="1"/>
      <w:numFmt w:val="bullet"/>
      <w:lvlText w:val=""/>
      <w:lvlJc w:val="left"/>
      <w:pPr>
        <w:ind w:left="6480" w:hanging="360"/>
      </w:pPr>
      <w:rPr>
        <w:rFonts w:hint="default" w:ascii="Wingdings" w:hAnsi="Wingdings"/>
      </w:rPr>
    </w:lvl>
  </w:abstractNum>
  <w:abstractNum w:abstractNumId="18" w15:restartNumberingAfterBreak="0">
    <w:nsid w:val="7E5F602C"/>
    <w:multiLevelType w:val="hybridMultilevel"/>
    <w:tmpl w:val="3A145E72"/>
    <w:lvl w:ilvl="0" w:tplc="04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num w:numId="1" w16cid:durableId="32460937">
    <w:abstractNumId w:val="14"/>
  </w:num>
  <w:num w:numId="2" w16cid:durableId="1062675842">
    <w:abstractNumId w:val="1"/>
  </w:num>
  <w:num w:numId="3" w16cid:durableId="289407605">
    <w:abstractNumId w:val="17"/>
  </w:num>
  <w:num w:numId="4" w16cid:durableId="1569418575">
    <w:abstractNumId w:val="8"/>
  </w:num>
  <w:num w:numId="5" w16cid:durableId="1060052696">
    <w:abstractNumId w:val="15"/>
  </w:num>
  <w:num w:numId="6" w16cid:durableId="2101220908">
    <w:abstractNumId w:val="7"/>
  </w:num>
  <w:num w:numId="7" w16cid:durableId="1172256017">
    <w:abstractNumId w:val="16"/>
  </w:num>
  <w:num w:numId="8" w16cid:durableId="118496843">
    <w:abstractNumId w:val="9"/>
  </w:num>
  <w:num w:numId="9" w16cid:durableId="1384058149">
    <w:abstractNumId w:val="12"/>
  </w:num>
  <w:num w:numId="10" w16cid:durableId="1478455523">
    <w:abstractNumId w:val="4"/>
  </w:num>
  <w:num w:numId="11" w16cid:durableId="355811571">
    <w:abstractNumId w:val="6"/>
  </w:num>
  <w:num w:numId="12" w16cid:durableId="1804613894">
    <w:abstractNumId w:val="5"/>
  </w:num>
  <w:num w:numId="13" w16cid:durableId="1248538751">
    <w:abstractNumId w:val="13"/>
  </w:num>
  <w:num w:numId="14" w16cid:durableId="1097286944">
    <w:abstractNumId w:val="11"/>
  </w:num>
  <w:num w:numId="15" w16cid:durableId="334040260">
    <w:abstractNumId w:val="2"/>
  </w:num>
  <w:num w:numId="16" w16cid:durableId="1801532130">
    <w:abstractNumId w:val="3"/>
  </w:num>
  <w:num w:numId="17" w16cid:durableId="813721890">
    <w:abstractNumId w:val="18"/>
  </w:num>
  <w:num w:numId="18" w16cid:durableId="1730880545">
    <w:abstractNumId w:val="10"/>
  </w:num>
  <w:num w:numId="19" w16cid:durableId="1557429071">
    <w:abstractNumId w:val="0"/>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0366"/>
    <w:rsid w:val="000013D6"/>
    <w:rsid w:val="00001D0E"/>
    <w:rsid w:val="00002B97"/>
    <w:rsid w:val="00004730"/>
    <w:rsid w:val="00004D3F"/>
    <w:rsid w:val="00004FDC"/>
    <w:rsid w:val="00004FE3"/>
    <w:rsid w:val="000052C7"/>
    <w:rsid w:val="00005525"/>
    <w:rsid w:val="000062CD"/>
    <w:rsid w:val="00006C58"/>
    <w:rsid w:val="0000744F"/>
    <w:rsid w:val="00007C44"/>
    <w:rsid w:val="00010AE7"/>
    <w:rsid w:val="00010CFF"/>
    <w:rsid w:val="00010EE5"/>
    <w:rsid w:val="00011BA9"/>
    <w:rsid w:val="000127ED"/>
    <w:rsid w:val="000130B4"/>
    <w:rsid w:val="0001357A"/>
    <w:rsid w:val="00013BC2"/>
    <w:rsid w:val="00013C9E"/>
    <w:rsid w:val="0001418F"/>
    <w:rsid w:val="00014C2F"/>
    <w:rsid w:val="000158B3"/>
    <w:rsid w:val="00015F51"/>
    <w:rsid w:val="00016177"/>
    <w:rsid w:val="000162AC"/>
    <w:rsid w:val="00016305"/>
    <w:rsid w:val="00016EA4"/>
    <w:rsid w:val="00016F17"/>
    <w:rsid w:val="00017A04"/>
    <w:rsid w:val="00017B42"/>
    <w:rsid w:val="000200A8"/>
    <w:rsid w:val="000206FA"/>
    <w:rsid w:val="0002136F"/>
    <w:rsid w:val="00022FC8"/>
    <w:rsid w:val="0002440D"/>
    <w:rsid w:val="00031B63"/>
    <w:rsid w:val="00032029"/>
    <w:rsid w:val="000334B8"/>
    <w:rsid w:val="000343AB"/>
    <w:rsid w:val="00034883"/>
    <w:rsid w:val="000364F4"/>
    <w:rsid w:val="0003718A"/>
    <w:rsid w:val="000373FF"/>
    <w:rsid w:val="00040EB2"/>
    <w:rsid w:val="00041029"/>
    <w:rsid w:val="00041375"/>
    <w:rsid w:val="000418AE"/>
    <w:rsid w:val="00042904"/>
    <w:rsid w:val="00043006"/>
    <w:rsid w:val="0004364D"/>
    <w:rsid w:val="00043F7D"/>
    <w:rsid w:val="00044086"/>
    <w:rsid w:val="0004429C"/>
    <w:rsid w:val="00044370"/>
    <w:rsid w:val="00044782"/>
    <w:rsid w:val="00044DAC"/>
    <w:rsid w:val="00045002"/>
    <w:rsid w:val="00045083"/>
    <w:rsid w:val="00045DC4"/>
    <w:rsid w:val="00046550"/>
    <w:rsid w:val="0004798B"/>
    <w:rsid w:val="00050456"/>
    <w:rsid w:val="00051153"/>
    <w:rsid w:val="000519AD"/>
    <w:rsid w:val="0005217C"/>
    <w:rsid w:val="00052DA8"/>
    <w:rsid w:val="000543E0"/>
    <w:rsid w:val="0005479E"/>
    <w:rsid w:val="00054824"/>
    <w:rsid w:val="00055DF3"/>
    <w:rsid w:val="00056088"/>
    <w:rsid w:val="000568EF"/>
    <w:rsid w:val="000568FD"/>
    <w:rsid w:val="000570DD"/>
    <w:rsid w:val="00060278"/>
    <w:rsid w:val="00060556"/>
    <w:rsid w:val="000605D6"/>
    <w:rsid w:val="00060661"/>
    <w:rsid w:val="00061C91"/>
    <w:rsid w:val="00061D36"/>
    <w:rsid w:val="00062795"/>
    <w:rsid w:val="000633A3"/>
    <w:rsid w:val="00063F60"/>
    <w:rsid w:val="00064072"/>
    <w:rsid w:val="0006453E"/>
    <w:rsid w:val="0006490A"/>
    <w:rsid w:val="00065DDF"/>
    <w:rsid w:val="0006755E"/>
    <w:rsid w:val="0007050A"/>
    <w:rsid w:val="000715C1"/>
    <w:rsid w:val="00071A20"/>
    <w:rsid w:val="0007226B"/>
    <w:rsid w:val="0007303E"/>
    <w:rsid w:val="0007344C"/>
    <w:rsid w:val="00073B71"/>
    <w:rsid w:val="0007401C"/>
    <w:rsid w:val="000741EF"/>
    <w:rsid w:val="00074715"/>
    <w:rsid w:val="00074921"/>
    <w:rsid w:val="00076714"/>
    <w:rsid w:val="00076A0D"/>
    <w:rsid w:val="00077057"/>
    <w:rsid w:val="0007737A"/>
    <w:rsid w:val="00080622"/>
    <w:rsid w:val="000808AE"/>
    <w:rsid w:val="0008208B"/>
    <w:rsid w:val="00082A5B"/>
    <w:rsid w:val="0008377F"/>
    <w:rsid w:val="00084D22"/>
    <w:rsid w:val="00084EE0"/>
    <w:rsid w:val="000852F7"/>
    <w:rsid w:val="000853E1"/>
    <w:rsid w:val="000854E9"/>
    <w:rsid w:val="0008564D"/>
    <w:rsid w:val="00086B40"/>
    <w:rsid w:val="0008712B"/>
    <w:rsid w:val="00090806"/>
    <w:rsid w:val="000910E1"/>
    <w:rsid w:val="000912AA"/>
    <w:rsid w:val="00092D13"/>
    <w:rsid w:val="00093B49"/>
    <w:rsid w:val="00094CB6"/>
    <w:rsid w:val="00095C6D"/>
    <w:rsid w:val="000963BC"/>
    <w:rsid w:val="00096793"/>
    <w:rsid w:val="000979D7"/>
    <w:rsid w:val="000A04D6"/>
    <w:rsid w:val="000A1398"/>
    <w:rsid w:val="000A1AA0"/>
    <w:rsid w:val="000A20F0"/>
    <w:rsid w:val="000A29E4"/>
    <w:rsid w:val="000A342B"/>
    <w:rsid w:val="000A4C5F"/>
    <w:rsid w:val="000A5662"/>
    <w:rsid w:val="000A648A"/>
    <w:rsid w:val="000A70F2"/>
    <w:rsid w:val="000A7B76"/>
    <w:rsid w:val="000A7E79"/>
    <w:rsid w:val="000B0122"/>
    <w:rsid w:val="000B0F6D"/>
    <w:rsid w:val="000B106A"/>
    <w:rsid w:val="000B202A"/>
    <w:rsid w:val="000B2A58"/>
    <w:rsid w:val="000B3331"/>
    <w:rsid w:val="000B3482"/>
    <w:rsid w:val="000B34A3"/>
    <w:rsid w:val="000B52AB"/>
    <w:rsid w:val="000B5996"/>
    <w:rsid w:val="000C056C"/>
    <w:rsid w:val="000C0746"/>
    <w:rsid w:val="000C0FA5"/>
    <w:rsid w:val="000C1998"/>
    <w:rsid w:val="000C2D68"/>
    <w:rsid w:val="000C38AB"/>
    <w:rsid w:val="000C5213"/>
    <w:rsid w:val="000C69DA"/>
    <w:rsid w:val="000C6C96"/>
    <w:rsid w:val="000C6DC3"/>
    <w:rsid w:val="000C7258"/>
    <w:rsid w:val="000D0107"/>
    <w:rsid w:val="000D0927"/>
    <w:rsid w:val="000D12A3"/>
    <w:rsid w:val="000D14EF"/>
    <w:rsid w:val="000D1C3E"/>
    <w:rsid w:val="000D225B"/>
    <w:rsid w:val="000D62C4"/>
    <w:rsid w:val="000D6973"/>
    <w:rsid w:val="000D6ABB"/>
    <w:rsid w:val="000D7735"/>
    <w:rsid w:val="000D78F8"/>
    <w:rsid w:val="000E25C0"/>
    <w:rsid w:val="000E2D7D"/>
    <w:rsid w:val="000E2E59"/>
    <w:rsid w:val="000E3431"/>
    <w:rsid w:val="000E3DE8"/>
    <w:rsid w:val="000E404C"/>
    <w:rsid w:val="000E552A"/>
    <w:rsid w:val="000E585D"/>
    <w:rsid w:val="000E5F0D"/>
    <w:rsid w:val="000E6BEC"/>
    <w:rsid w:val="000E7202"/>
    <w:rsid w:val="000E7A9C"/>
    <w:rsid w:val="000E7C66"/>
    <w:rsid w:val="000F0C83"/>
    <w:rsid w:val="000F1C5B"/>
    <w:rsid w:val="000F1D88"/>
    <w:rsid w:val="000F3B71"/>
    <w:rsid w:val="000F3CAB"/>
    <w:rsid w:val="000F5596"/>
    <w:rsid w:val="000F61DE"/>
    <w:rsid w:val="000F61F3"/>
    <w:rsid w:val="0010020C"/>
    <w:rsid w:val="00100776"/>
    <w:rsid w:val="00100957"/>
    <w:rsid w:val="00102118"/>
    <w:rsid w:val="0010316A"/>
    <w:rsid w:val="00107644"/>
    <w:rsid w:val="00110443"/>
    <w:rsid w:val="00110584"/>
    <w:rsid w:val="001106D1"/>
    <w:rsid w:val="001109F4"/>
    <w:rsid w:val="00110A28"/>
    <w:rsid w:val="00111E56"/>
    <w:rsid w:val="00113A44"/>
    <w:rsid w:val="00113AB1"/>
    <w:rsid w:val="00114497"/>
    <w:rsid w:val="001150A7"/>
    <w:rsid w:val="00115C57"/>
    <w:rsid w:val="001166EE"/>
    <w:rsid w:val="00117963"/>
    <w:rsid w:val="00117C69"/>
    <w:rsid w:val="00120EC3"/>
    <w:rsid w:val="001210FF"/>
    <w:rsid w:val="00121220"/>
    <w:rsid w:val="001231A0"/>
    <w:rsid w:val="00123804"/>
    <w:rsid w:val="00123E9B"/>
    <w:rsid w:val="00123FB1"/>
    <w:rsid w:val="001241D3"/>
    <w:rsid w:val="00124408"/>
    <w:rsid w:val="001246FD"/>
    <w:rsid w:val="00124C0E"/>
    <w:rsid w:val="00124D73"/>
    <w:rsid w:val="00125453"/>
    <w:rsid w:val="001254C4"/>
    <w:rsid w:val="00125893"/>
    <w:rsid w:val="00125A01"/>
    <w:rsid w:val="00125A24"/>
    <w:rsid w:val="00126172"/>
    <w:rsid w:val="00126387"/>
    <w:rsid w:val="00126A57"/>
    <w:rsid w:val="00127154"/>
    <w:rsid w:val="00127413"/>
    <w:rsid w:val="00130C1B"/>
    <w:rsid w:val="00130E61"/>
    <w:rsid w:val="001323C2"/>
    <w:rsid w:val="00132FA3"/>
    <w:rsid w:val="00133113"/>
    <w:rsid w:val="00133AE4"/>
    <w:rsid w:val="001347CB"/>
    <w:rsid w:val="00134CD8"/>
    <w:rsid w:val="00135131"/>
    <w:rsid w:val="0013724E"/>
    <w:rsid w:val="00137DAC"/>
    <w:rsid w:val="00140D8F"/>
    <w:rsid w:val="00141119"/>
    <w:rsid w:val="0014599C"/>
    <w:rsid w:val="00146077"/>
    <w:rsid w:val="001471B8"/>
    <w:rsid w:val="001506C9"/>
    <w:rsid w:val="001512E3"/>
    <w:rsid w:val="0015153E"/>
    <w:rsid w:val="0015204B"/>
    <w:rsid w:val="001529E0"/>
    <w:rsid w:val="00152F43"/>
    <w:rsid w:val="00154EDE"/>
    <w:rsid w:val="00155B95"/>
    <w:rsid w:val="001564D9"/>
    <w:rsid w:val="001564F4"/>
    <w:rsid w:val="00156766"/>
    <w:rsid w:val="00157484"/>
    <w:rsid w:val="00157861"/>
    <w:rsid w:val="00157F60"/>
    <w:rsid w:val="00160DAA"/>
    <w:rsid w:val="0016380D"/>
    <w:rsid w:val="00163F0C"/>
    <w:rsid w:val="001640E0"/>
    <w:rsid w:val="00165E4C"/>
    <w:rsid w:val="00167918"/>
    <w:rsid w:val="00170231"/>
    <w:rsid w:val="00170622"/>
    <w:rsid w:val="00171E84"/>
    <w:rsid w:val="00172849"/>
    <w:rsid w:val="00173274"/>
    <w:rsid w:val="00174BD0"/>
    <w:rsid w:val="00176BC3"/>
    <w:rsid w:val="0017731E"/>
    <w:rsid w:val="001774CE"/>
    <w:rsid w:val="00177859"/>
    <w:rsid w:val="0018059F"/>
    <w:rsid w:val="0018136B"/>
    <w:rsid w:val="001818E6"/>
    <w:rsid w:val="001829D1"/>
    <w:rsid w:val="00183D71"/>
    <w:rsid w:val="00184154"/>
    <w:rsid w:val="00184D99"/>
    <w:rsid w:val="001855DB"/>
    <w:rsid w:val="00190CA3"/>
    <w:rsid w:val="0019153E"/>
    <w:rsid w:val="00191812"/>
    <w:rsid w:val="00191852"/>
    <w:rsid w:val="001936A2"/>
    <w:rsid w:val="001939D4"/>
    <w:rsid w:val="00193A1D"/>
    <w:rsid w:val="001953D6"/>
    <w:rsid w:val="00195ED8"/>
    <w:rsid w:val="00196039"/>
    <w:rsid w:val="00196A76"/>
    <w:rsid w:val="00197F79"/>
    <w:rsid w:val="00197FEA"/>
    <w:rsid w:val="001A0DE0"/>
    <w:rsid w:val="001A1145"/>
    <w:rsid w:val="001A1559"/>
    <w:rsid w:val="001A1E10"/>
    <w:rsid w:val="001A1EEB"/>
    <w:rsid w:val="001A2060"/>
    <w:rsid w:val="001A2753"/>
    <w:rsid w:val="001A5D9A"/>
    <w:rsid w:val="001A6697"/>
    <w:rsid w:val="001A7107"/>
    <w:rsid w:val="001B1681"/>
    <w:rsid w:val="001B2FE0"/>
    <w:rsid w:val="001B3817"/>
    <w:rsid w:val="001B46EB"/>
    <w:rsid w:val="001B497E"/>
    <w:rsid w:val="001B4AB3"/>
    <w:rsid w:val="001B5872"/>
    <w:rsid w:val="001B68CC"/>
    <w:rsid w:val="001B6D0D"/>
    <w:rsid w:val="001C0575"/>
    <w:rsid w:val="001C0B65"/>
    <w:rsid w:val="001C1165"/>
    <w:rsid w:val="001C17B7"/>
    <w:rsid w:val="001C2A6C"/>
    <w:rsid w:val="001C33F5"/>
    <w:rsid w:val="001C3AE9"/>
    <w:rsid w:val="001C4E30"/>
    <w:rsid w:val="001C5F69"/>
    <w:rsid w:val="001C6E5B"/>
    <w:rsid w:val="001C78D7"/>
    <w:rsid w:val="001D1C8F"/>
    <w:rsid w:val="001D21CF"/>
    <w:rsid w:val="001D294B"/>
    <w:rsid w:val="001D46A7"/>
    <w:rsid w:val="001D4A49"/>
    <w:rsid w:val="001D4F63"/>
    <w:rsid w:val="001D5412"/>
    <w:rsid w:val="001D6A40"/>
    <w:rsid w:val="001D6A64"/>
    <w:rsid w:val="001D7091"/>
    <w:rsid w:val="001D7804"/>
    <w:rsid w:val="001E00EB"/>
    <w:rsid w:val="001E0468"/>
    <w:rsid w:val="001E0630"/>
    <w:rsid w:val="001E2025"/>
    <w:rsid w:val="001E304A"/>
    <w:rsid w:val="001E33E0"/>
    <w:rsid w:val="001E3433"/>
    <w:rsid w:val="001E3482"/>
    <w:rsid w:val="001E4135"/>
    <w:rsid w:val="001E523E"/>
    <w:rsid w:val="001E555C"/>
    <w:rsid w:val="001E604E"/>
    <w:rsid w:val="001E629A"/>
    <w:rsid w:val="001E6B6F"/>
    <w:rsid w:val="001E7312"/>
    <w:rsid w:val="001E7350"/>
    <w:rsid w:val="001F01D5"/>
    <w:rsid w:val="001F042E"/>
    <w:rsid w:val="001F0F86"/>
    <w:rsid w:val="001F170B"/>
    <w:rsid w:val="001F2C11"/>
    <w:rsid w:val="001F35A9"/>
    <w:rsid w:val="001F58C5"/>
    <w:rsid w:val="001F64BE"/>
    <w:rsid w:val="001F6AC7"/>
    <w:rsid w:val="001F7D93"/>
    <w:rsid w:val="0020118F"/>
    <w:rsid w:val="00201858"/>
    <w:rsid w:val="00201AA0"/>
    <w:rsid w:val="00201FFF"/>
    <w:rsid w:val="002024AE"/>
    <w:rsid w:val="0020279F"/>
    <w:rsid w:val="002035FD"/>
    <w:rsid w:val="00203886"/>
    <w:rsid w:val="002038B9"/>
    <w:rsid w:val="00203BEA"/>
    <w:rsid w:val="00203DD8"/>
    <w:rsid w:val="0020496A"/>
    <w:rsid w:val="00205025"/>
    <w:rsid w:val="0020547F"/>
    <w:rsid w:val="0020585B"/>
    <w:rsid w:val="00205ADB"/>
    <w:rsid w:val="00206E07"/>
    <w:rsid w:val="00207984"/>
    <w:rsid w:val="00207D3B"/>
    <w:rsid w:val="00210247"/>
    <w:rsid w:val="0021075B"/>
    <w:rsid w:val="002112FE"/>
    <w:rsid w:val="00211510"/>
    <w:rsid w:val="002131FE"/>
    <w:rsid w:val="0021477A"/>
    <w:rsid w:val="0021485E"/>
    <w:rsid w:val="002149A4"/>
    <w:rsid w:val="002164C4"/>
    <w:rsid w:val="00216BD7"/>
    <w:rsid w:val="00216D7B"/>
    <w:rsid w:val="002176BF"/>
    <w:rsid w:val="002179AF"/>
    <w:rsid w:val="002218E6"/>
    <w:rsid w:val="00222871"/>
    <w:rsid w:val="00222A44"/>
    <w:rsid w:val="00222C4D"/>
    <w:rsid w:val="00223980"/>
    <w:rsid w:val="00224179"/>
    <w:rsid w:val="00224230"/>
    <w:rsid w:val="00225FAB"/>
    <w:rsid w:val="00226C19"/>
    <w:rsid w:val="00227049"/>
    <w:rsid w:val="00227176"/>
    <w:rsid w:val="0022717B"/>
    <w:rsid w:val="00230973"/>
    <w:rsid w:val="00230BA3"/>
    <w:rsid w:val="00232135"/>
    <w:rsid w:val="002321DE"/>
    <w:rsid w:val="00232DB8"/>
    <w:rsid w:val="002331AA"/>
    <w:rsid w:val="002338C7"/>
    <w:rsid w:val="002340FF"/>
    <w:rsid w:val="00234230"/>
    <w:rsid w:val="002344B6"/>
    <w:rsid w:val="002345D3"/>
    <w:rsid w:val="00234789"/>
    <w:rsid w:val="00235429"/>
    <w:rsid w:val="0023600E"/>
    <w:rsid w:val="002363BC"/>
    <w:rsid w:val="0023658F"/>
    <w:rsid w:val="002367C5"/>
    <w:rsid w:val="0023780E"/>
    <w:rsid w:val="002378AC"/>
    <w:rsid w:val="00237954"/>
    <w:rsid w:val="00237F09"/>
    <w:rsid w:val="002413E4"/>
    <w:rsid w:val="00241754"/>
    <w:rsid w:val="00241845"/>
    <w:rsid w:val="00243F3E"/>
    <w:rsid w:val="00243FDE"/>
    <w:rsid w:val="00244BF3"/>
    <w:rsid w:val="0024506D"/>
    <w:rsid w:val="00245CA6"/>
    <w:rsid w:val="00245D91"/>
    <w:rsid w:val="00246136"/>
    <w:rsid w:val="00251D7B"/>
    <w:rsid w:val="00254042"/>
    <w:rsid w:val="002540A6"/>
    <w:rsid w:val="00254742"/>
    <w:rsid w:val="002551AE"/>
    <w:rsid w:val="002557F7"/>
    <w:rsid w:val="002561C0"/>
    <w:rsid w:val="0025655A"/>
    <w:rsid w:val="002575A2"/>
    <w:rsid w:val="00257C94"/>
    <w:rsid w:val="00260B7D"/>
    <w:rsid w:val="00260C40"/>
    <w:rsid w:val="00262AD0"/>
    <w:rsid w:val="00263FEE"/>
    <w:rsid w:val="0026419C"/>
    <w:rsid w:val="002642C4"/>
    <w:rsid w:val="002643D0"/>
    <w:rsid w:val="00265F66"/>
    <w:rsid w:val="002667B4"/>
    <w:rsid w:val="00266E90"/>
    <w:rsid w:val="002679BD"/>
    <w:rsid w:val="00270E74"/>
    <w:rsid w:val="0027103E"/>
    <w:rsid w:val="00271281"/>
    <w:rsid w:val="0027193E"/>
    <w:rsid w:val="00271AB5"/>
    <w:rsid w:val="002740BB"/>
    <w:rsid w:val="0027416A"/>
    <w:rsid w:val="002749C2"/>
    <w:rsid w:val="00275414"/>
    <w:rsid w:val="00275AD6"/>
    <w:rsid w:val="00275F3D"/>
    <w:rsid w:val="00276507"/>
    <w:rsid w:val="002772B8"/>
    <w:rsid w:val="00277907"/>
    <w:rsid w:val="00280126"/>
    <w:rsid w:val="002814BF"/>
    <w:rsid w:val="00281522"/>
    <w:rsid w:val="002826D4"/>
    <w:rsid w:val="002831B6"/>
    <w:rsid w:val="0028462D"/>
    <w:rsid w:val="0028476C"/>
    <w:rsid w:val="00284CF5"/>
    <w:rsid w:val="00285956"/>
    <w:rsid w:val="00286297"/>
    <w:rsid w:val="0028633F"/>
    <w:rsid w:val="00287038"/>
    <w:rsid w:val="00287561"/>
    <w:rsid w:val="002877C9"/>
    <w:rsid w:val="002900F3"/>
    <w:rsid w:val="00290125"/>
    <w:rsid w:val="002906D0"/>
    <w:rsid w:val="0029259F"/>
    <w:rsid w:val="00292CB1"/>
    <w:rsid w:val="0029347C"/>
    <w:rsid w:val="00293EDE"/>
    <w:rsid w:val="0029403C"/>
    <w:rsid w:val="00294A0F"/>
    <w:rsid w:val="0029565A"/>
    <w:rsid w:val="002967AB"/>
    <w:rsid w:val="00296988"/>
    <w:rsid w:val="00296DDF"/>
    <w:rsid w:val="00297476"/>
    <w:rsid w:val="0029792F"/>
    <w:rsid w:val="00297949"/>
    <w:rsid w:val="00297E6F"/>
    <w:rsid w:val="002A1B38"/>
    <w:rsid w:val="002A1E64"/>
    <w:rsid w:val="002A2307"/>
    <w:rsid w:val="002A2514"/>
    <w:rsid w:val="002A25D8"/>
    <w:rsid w:val="002A2734"/>
    <w:rsid w:val="002A4883"/>
    <w:rsid w:val="002A5E33"/>
    <w:rsid w:val="002A626A"/>
    <w:rsid w:val="002A6E8B"/>
    <w:rsid w:val="002B0242"/>
    <w:rsid w:val="002B0D93"/>
    <w:rsid w:val="002B1A69"/>
    <w:rsid w:val="002B1D41"/>
    <w:rsid w:val="002B1DA0"/>
    <w:rsid w:val="002B444C"/>
    <w:rsid w:val="002B4676"/>
    <w:rsid w:val="002B6307"/>
    <w:rsid w:val="002B75AD"/>
    <w:rsid w:val="002B7792"/>
    <w:rsid w:val="002B7C0D"/>
    <w:rsid w:val="002B7DE3"/>
    <w:rsid w:val="002B7E58"/>
    <w:rsid w:val="002C0272"/>
    <w:rsid w:val="002C0996"/>
    <w:rsid w:val="002C15E8"/>
    <w:rsid w:val="002C454D"/>
    <w:rsid w:val="002C5E08"/>
    <w:rsid w:val="002C6618"/>
    <w:rsid w:val="002C7B78"/>
    <w:rsid w:val="002D0BAC"/>
    <w:rsid w:val="002D1373"/>
    <w:rsid w:val="002D1C8C"/>
    <w:rsid w:val="002D1CC2"/>
    <w:rsid w:val="002D1D1A"/>
    <w:rsid w:val="002D2D1F"/>
    <w:rsid w:val="002D2FFD"/>
    <w:rsid w:val="002D38EF"/>
    <w:rsid w:val="002D439E"/>
    <w:rsid w:val="002D50EF"/>
    <w:rsid w:val="002D7020"/>
    <w:rsid w:val="002D70A3"/>
    <w:rsid w:val="002D76F3"/>
    <w:rsid w:val="002D78EE"/>
    <w:rsid w:val="002E008A"/>
    <w:rsid w:val="002E042E"/>
    <w:rsid w:val="002E0B1C"/>
    <w:rsid w:val="002E1E55"/>
    <w:rsid w:val="002E2C67"/>
    <w:rsid w:val="002E320E"/>
    <w:rsid w:val="002E42D6"/>
    <w:rsid w:val="002E5FD6"/>
    <w:rsid w:val="002E6241"/>
    <w:rsid w:val="002E6603"/>
    <w:rsid w:val="002E77D4"/>
    <w:rsid w:val="002F18C2"/>
    <w:rsid w:val="002F28BB"/>
    <w:rsid w:val="002F3028"/>
    <w:rsid w:val="002F376A"/>
    <w:rsid w:val="002F3CCE"/>
    <w:rsid w:val="002F3DC9"/>
    <w:rsid w:val="002F453A"/>
    <w:rsid w:val="002F4BBC"/>
    <w:rsid w:val="002F54C5"/>
    <w:rsid w:val="002F6AD5"/>
    <w:rsid w:val="002F6CFA"/>
    <w:rsid w:val="00300734"/>
    <w:rsid w:val="00300E04"/>
    <w:rsid w:val="00300F00"/>
    <w:rsid w:val="003025D5"/>
    <w:rsid w:val="003029BB"/>
    <w:rsid w:val="00302D26"/>
    <w:rsid w:val="00302E1A"/>
    <w:rsid w:val="0030406E"/>
    <w:rsid w:val="00304DFB"/>
    <w:rsid w:val="0030595D"/>
    <w:rsid w:val="0030596D"/>
    <w:rsid w:val="00306003"/>
    <w:rsid w:val="00306260"/>
    <w:rsid w:val="0030628D"/>
    <w:rsid w:val="00306653"/>
    <w:rsid w:val="00307444"/>
    <w:rsid w:val="0030778B"/>
    <w:rsid w:val="00310CED"/>
    <w:rsid w:val="00310EA4"/>
    <w:rsid w:val="00312574"/>
    <w:rsid w:val="00312A99"/>
    <w:rsid w:val="0031468C"/>
    <w:rsid w:val="0031470B"/>
    <w:rsid w:val="0031530F"/>
    <w:rsid w:val="00315A19"/>
    <w:rsid w:val="0031716E"/>
    <w:rsid w:val="00317923"/>
    <w:rsid w:val="00317AAB"/>
    <w:rsid w:val="00317BBA"/>
    <w:rsid w:val="003202C8"/>
    <w:rsid w:val="003206FA"/>
    <w:rsid w:val="00320E3D"/>
    <w:rsid w:val="003215DC"/>
    <w:rsid w:val="00322FA5"/>
    <w:rsid w:val="00323D80"/>
    <w:rsid w:val="00323E9F"/>
    <w:rsid w:val="003256C2"/>
    <w:rsid w:val="003258C2"/>
    <w:rsid w:val="003267BB"/>
    <w:rsid w:val="00326916"/>
    <w:rsid w:val="0032768A"/>
    <w:rsid w:val="003301E0"/>
    <w:rsid w:val="003304AB"/>
    <w:rsid w:val="003312BE"/>
    <w:rsid w:val="00331A3C"/>
    <w:rsid w:val="00331EAB"/>
    <w:rsid w:val="00332557"/>
    <w:rsid w:val="00332FCC"/>
    <w:rsid w:val="00334198"/>
    <w:rsid w:val="00336926"/>
    <w:rsid w:val="0033733C"/>
    <w:rsid w:val="00341113"/>
    <w:rsid w:val="003428E2"/>
    <w:rsid w:val="00342948"/>
    <w:rsid w:val="00345C5C"/>
    <w:rsid w:val="00347AB2"/>
    <w:rsid w:val="00347CC8"/>
    <w:rsid w:val="00350B7C"/>
    <w:rsid w:val="00351055"/>
    <w:rsid w:val="00351D3B"/>
    <w:rsid w:val="0035353E"/>
    <w:rsid w:val="00353B55"/>
    <w:rsid w:val="00353EFC"/>
    <w:rsid w:val="003550E4"/>
    <w:rsid w:val="003553EE"/>
    <w:rsid w:val="00355E97"/>
    <w:rsid w:val="00360F60"/>
    <w:rsid w:val="00361396"/>
    <w:rsid w:val="00362084"/>
    <w:rsid w:val="00362CF8"/>
    <w:rsid w:val="0036315C"/>
    <w:rsid w:val="003643BD"/>
    <w:rsid w:val="003649B0"/>
    <w:rsid w:val="00366874"/>
    <w:rsid w:val="00366970"/>
    <w:rsid w:val="00367224"/>
    <w:rsid w:val="00367855"/>
    <w:rsid w:val="00367B28"/>
    <w:rsid w:val="00367DFE"/>
    <w:rsid w:val="0037062D"/>
    <w:rsid w:val="00370A32"/>
    <w:rsid w:val="00370A36"/>
    <w:rsid w:val="00371011"/>
    <w:rsid w:val="00371811"/>
    <w:rsid w:val="00371CE9"/>
    <w:rsid w:val="00373A2E"/>
    <w:rsid w:val="00374471"/>
    <w:rsid w:val="003744DC"/>
    <w:rsid w:val="0037495F"/>
    <w:rsid w:val="0037518D"/>
    <w:rsid w:val="00375AA6"/>
    <w:rsid w:val="003760E6"/>
    <w:rsid w:val="003763FE"/>
    <w:rsid w:val="00377763"/>
    <w:rsid w:val="00377D0C"/>
    <w:rsid w:val="00377EDC"/>
    <w:rsid w:val="003815C4"/>
    <w:rsid w:val="00382098"/>
    <w:rsid w:val="00382896"/>
    <w:rsid w:val="0038296E"/>
    <w:rsid w:val="00383521"/>
    <w:rsid w:val="00383545"/>
    <w:rsid w:val="003837A5"/>
    <w:rsid w:val="00383B98"/>
    <w:rsid w:val="00385B53"/>
    <w:rsid w:val="00385F1B"/>
    <w:rsid w:val="0038657B"/>
    <w:rsid w:val="003872E8"/>
    <w:rsid w:val="00387794"/>
    <w:rsid w:val="00387EB4"/>
    <w:rsid w:val="00390C26"/>
    <w:rsid w:val="00390D44"/>
    <w:rsid w:val="00391AED"/>
    <w:rsid w:val="00391DC6"/>
    <w:rsid w:val="00392816"/>
    <w:rsid w:val="003940C7"/>
    <w:rsid w:val="00395A81"/>
    <w:rsid w:val="003972E8"/>
    <w:rsid w:val="003A04B3"/>
    <w:rsid w:val="003A2931"/>
    <w:rsid w:val="003A30D7"/>
    <w:rsid w:val="003A59E4"/>
    <w:rsid w:val="003A5A13"/>
    <w:rsid w:val="003A5E23"/>
    <w:rsid w:val="003A6548"/>
    <w:rsid w:val="003A690F"/>
    <w:rsid w:val="003A6C36"/>
    <w:rsid w:val="003A753D"/>
    <w:rsid w:val="003A7F2E"/>
    <w:rsid w:val="003B045E"/>
    <w:rsid w:val="003B180A"/>
    <w:rsid w:val="003B18F9"/>
    <w:rsid w:val="003B1A93"/>
    <w:rsid w:val="003B1E34"/>
    <w:rsid w:val="003B24DB"/>
    <w:rsid w:val="003B3997"/>
    <w:rsid w:val="003B4DC6"/>
    <w:rsid w:val="003B5162"/>
    <w:rsid w:val="003B5807"/>
    <w:rsid w:val="003B65A0"/>
    <w:rsid w:val="003B6BD6"/>
    <w:rsid w:val="003C04BA"/>
    <w:rsid w:val="003C0F07"/>
    <w:rsid w:val="003C1C05"/>
    <w:rsid w:val="003C28D2"/>
    <w:rsid w:val="003C2A25"/>
    <w:rsid w:val="003C545A"/>
    <w:rsid w:val="003C5605"/>
    <w:rsid w:val="003C6E8B"/>
    <w:rsid w:val="003C761C"/>
    <w:rsid w:val="003C796E"/>
    <w:rsid w:val="003C7AD5"/>
    <w:rsid w:val="003C7B34"/>
    <w:rsid w:val="003D01A8"/>
    <w:rsid w:val="003D0E7E"/>
    <w:rsid w:val="003D0F0B"/>
    <w:rsid w:val="003D17E5"/>
    <w:rsid w:val="003D3C00"/>
    <w:rsid w:val="003D458D"/>
    <w:rsid w:val="003D4C16"/>
    <w:rsid w:val="003D5AA6"/>
    <w:rsid w:val="003D5F81"/>
    <w:rsid w:val="003D732C"/>
    <w:rsid w:val="003D7C0E"/>
    <w:rsid w:val="003D7E94"/>
    <w:rsid w:val="003E0095"/>
    <w:rsid w:val="003E06F0"/>
    <w:rsid w:val="003E2B5D"/>
    <w:rsid w:val="003E5278"/>
    <w:rsid w:val="003E52FA"/>
    <w:rsid w:val="003E63CE"/>
    <w:rsid w:val="003E6495"/>
    <w:rsid w:val="003E6A82"/>
    <w:rsid w:val="003E6B0F"/>
    <w:rsid w:val="003E7394"/>
    <w:rsid w:val="003F02CA"/>
    <w:rsid w:val="003F0808"/>
    <w:rsid w:val="003F1821"/>
    <w:rsid w:val="003F1BE4"/>
    <w:rsid w:val="003F1F9B"/>
    <w:rsid w:val="003F27AB"/>
    <w:rsid w:val="003F289E"/>
    <w:rsid w:val="003F32C9"/>
    <w:rsid w:val="003F3612"/>
    <w:rsid w:val="003F5ABE"/>
    <w:rsid w:val="003F5F81"/>
    <w:rsid w:val="003F6014"/>
    <w:rsid w:val="003F6EFD"/>
    <w:rsid w:val="003F7DBF"/>
    <w:rsid w:val="00400630"/>
    <w:rsid w:val="0040082B"/>
    <w:rsid w:val="00401A00"/>
    <w:rsid w:val="00402E1B"/>
    <w:rsid w:val="004036CB"/>
    <w:rsid w:val="00403982"/>
    <w:rsid w:val="00405E3F"/>
    <w:rsid w:val="004067CD"/>
    <w:rsid w:val="0040792E"/>
    <w:rsid w:val="00407C7B"/>
    <w:rsid w:val="00407D3C"/>
    <w:rsid w:val="004100F9"/>
    <w:rsid w:val="00410A38"/>
    <w:rsid w:val="00412960"/>
    <w:rsid w:val="00412A63"/>
    <w:rsid w:val="004135BB"/>
    <w:rsid w:val="0041436D"/>
    <w:rsid w:val="00414C81"/>
    <w:rsid w:val="00415C44"/>
    <w:rsid w:val="00416752"/>
    <w:rsid w:val="004201FB"/>
    <w:rsid w:val="00420D77"/>
    <w:rsid w:val="00421BAB"/>
    <w:rsid w:val="00421ECD"/>
    <w:rsid w:val="00422382"/>
    <w:rsid w:val="0042396F"/>
    <w:rsid w:val="00423CC5"/>
    <w:rsid w:val="00423E2C"/>
    <w:rsid w:val="00424473"/>
    <w:rsid w:val="004244F6"/>
    <w:rsid w:val="004245CE"/>
    <w:rsid w:val="00425165"/>
    <w:rsid w:val="004253AC"/>
    <w:rsid w:val="00426305"/>
    <w:rsid w:val="00426E40"/>
    <w:rsid w:val="004305B4"/>
    <w:rsid w:val="0043327A"/>
    <w:rsid w:val="00433493"/>
    <w:rsid w:val="004346F8"/>
    <w:rsid w:val="00434E49"/>
    <w:rsid w:val="00436550"/>
    <w:rsid w:val="004367BA"/>
    <w:rsid w:val="00437169"/>
    <w:rsid w:val="0043716B"/>
    <w:rsid w:val="004372E8"/>
    <w:rsid w:val="0044009E"/>
    <w:rsid w:val="00442CAD"/>
    <w:rsid w:val="00443266"/>
    <w:rsid w:val="00443FB4"/>
    <w:rsid w:val="00444991"/>
    <w:rsid w:val="00444D8A"/>
    <w:rsid w:val="00444F39"/>
    <w:rsid w:val="004468F0"/>
    <w:rsid w:val="00447043"/>
    <w:rsid w:val="004478E2"/>
    <w:rsid w:val="00447ACC"/>
    <w:rsid w:val="004504DD"/>
    <w:rsid w:val="004506F5"/>
    <w:rsid w:val="00452436"/>
    <w:rsid w:val="004524DE"/>
    <w:rsid w:val="0045326F"/>
    <w:rsid w:val="004546FD"/>
    <w:rsid w:val="00454815"/>
    <w:rsid w:val="00455430"/>
    <w:rsid w:val="00456E03"/>
    <w:rsid w:val="00456F20"/>
    <w:rsid w:val="00457328"/>
    <w:rsid w:val="004606D7"/>
    <w:rsid w:val="00461120"/>
    <w:rsid w:val="004619C6"/>
    <w:rsid w:val="00462C3D"/>
    <w:rsid w:val="004632D1"/>
    <w:rsid w:val="00464C0C"/>
    <w:rsid w:val="004652F0"/>
    <w:rsid w:val="00470A47"/>
    <w:rsid w:val="00470EFD"/>
    <w:rsid w:val="00471913"/>
    <w:rsid w:val="00472579"/>
    <w:rsid w:val="004742D2"/>
    <w:rsid w:val="004758C4"/>
    <w:rsid w:val="00475B4C"/>
    <w:rsid w:val="00476527"/>
    <w:rsid w:val="0047796D"/>
    <w:rsid w:val="00480CEC"/>
    <w:rsid w:val="00481D8B"/>
    <w:rsid w:val="00481EA5"/>
    <w:rsid w:val="00482D9E"/>
    <w:rsid w:val="00483D97"/>
    <w:rsid w:val="004855A7"/>
    <w:rsid w:val="00485690"/>
    <w:rsid w:val="0048720D"/>
    <w:rsid w:val="004905DF"/>
    <w:rsid w:val="00490C0D"/>
    <w:rsid w:val="0049132C"/>
    <w:rsid w:val="004913B6"/>
    <w:rsid w:val="004915C8"/>
    <w:rsid w:val="00491DA9"/>
    <w:rsid w:val="004925E4"/>
    <w:rsid w:val="00492D90"/>
    <w:rsid w:val="00493806"/>
    <w:rsid w:val="00496B94"/>
    <w:rsid w:val="00497699"/>
    <w:rsid w:val="004A1268"/>
    <w:rsid w:val="004A19C5"/>
    <w:rsid w:val="004A1AF5"/>
    <w:rsid w:val="004A1CFD"/>
    <w:rsid w:val="004A427C"/>
    <w:rsid w:val="004A47DB"/>
    <w:rsid w:val="004A4A43"/>
    <w:rsid w:val="004A52EA"/>
    <w:rsid w:val="004A55DE"/>
    <w:rsid w:val="004A60CB"/>
    <w:rsid w:val="004B0B23"/>
    <w:rsid w:val="004B1504"/>
    <w:rsid w:val="004B261B"/>
    <w:rsid w:val="004B2EC5"/>
    <w:rsid w:val="004B3002"/>
    <w:rsid w:val="004B320D"/>
    <w:rsid w:val="004B33EC"/>
    <w:rsid w:val="004B3DFF"/>
    <w:rsid w:val="004B6542"/>
    <w:rsid w:val="004B6D47"/>
    <w:rsid w:val="004B7327"/>
    <w:rsid w:val="004B79F9"/>
    <w:rsid w:val="004C13EB"/>
    <w:rsid w:val="004C15E6"/>
    <w:rsid w:val="004C5150"/>
    <w:rsid w:val="004C59CC"/>
    <w:rsid w:val="004C5E7A"/>
    <w:rsid w:val="004C6CBD"/>
    <w:rsid w:val="004C7005"/>
    <w:rsid w:val="004C7C5E"/>
    <w:rsid w:val="004D298E"/>
    <w:rsid w:val="004D2CC6"/>
    <w:rsid w:val="004D33BD"/>
    <w:rsid w:val="004D4060"/>
    <w:rsid w:val="004D4F75"/>
    <w:rsid w:val="004D4FF8"/>
    <w:rsid w:val="004D61B1"/>
    <w:rsid w:val="004D781A"/>
    <w:rsid w:val="004D78F0"/>
    <w:rsid w:val="004E06C0"/>
    <w:rsid w:val="004E10AE"/>
    <w:rsid w:val="004E1986"/>
    <w:rsid w:val="004E2128"/>
    <w:rsid w:val="004E29F6"/>
    <w:rsid w:val="004E3349"/>
    <w:rsid w:val="004E36DB"/>
    <w:rsid w:val="004E37F6"/>
    <w:rsid w:val="004E41A1"/>
    <w:rsid w:val="004E4E42"/>
    <w:rsid w:val="004E59E1"/>
    <w:rsid w:val="004E5B76"/>
    <w:rsid w:val="004E7468"/>
    <w:rsid w:val="004E7BA8"/>
    <w:rsid w:val="004E7EF9"/>
    <w:rsid w:val="004F0D6D"/>
    <w:rsid w:val="004F21F4"/>
    <w:rsid w:val="004F245F"/>
    <w:rsid w:val="004F271F"/>
    <w:rsid w:val="004F3142"/>
    <w:rsid w:val="004F3392"/>
    <w:rsid w:val="004F616C"/>
    <w:rsid w:val="00500ECF"/>
    <w:rsid w:val="005029E2"/>
    <w:rsid w:val="00502B0C"/>
    <w:rsid w:val="00502B88"/>
    <w:rsid w:val="00502BA7"/>
    <w:rsid w:val="005030B1"/>
    <w:rsid w:val="0050343A"/>
    <w:rsid w:val="00503683"/>
    <w:rsid w:val="005040A4"/>
    <w:rsid w:val="005047CF"/>
    <w:rsid w:val="005048FE"/>
    <w:rsid w:val="00504C1E"/>
    <w:rsid w:val="00504D7B"/>
    <w:rsid w:val="00505204"/>
    <w:rsid w:val="00505309"/>
    <w:rsid w:val="005065BE"/>
    <w:rsid w:val="0050725A"/>
    <w:rsid w:val="005138E5"/>
    <w:rsid w:val="00513FED"/>
    <w:rsid w:val="00514719"/>
    <w:rsid w:val="00514B34"/>
    <w:rsid w:val="00515B14"/>
    <w:rsid w:val="00517703"/>
    <w:rsid w:val="005202A4"/>
    <w:rsid w:val="00520A05"/>
    <w:rsid w:val="0052139F"/>
    <w:rsid w:val="0052221E"/>
    <w:rsid w:val="00522314"/>
    <w:rsid w:val="00522E78"/>
    <w:rsid w:val="0052351E"/>
    <w:rsid w:val="00523723"/>
    <w:rsid w:val="00523FF5"/>
    <w:rsid w:val="00524E8E"/>
    <w:rsid w:val="00525B61"/>
    <w:rsid w:val="0052603A"/>
    <w:rsid w:val="0052609A"/>
    <w:rsid w:val="00526191"/>
    <w:rsid w:val="00526BFA"/>
    <w:rsid w:val="00526F65"/>
    <w:rsid w:val="00527A1C"/>
    <w:rsid w:val="00527E90"/>
    <w:rsid w:val="005300B4"/>
    <w:rsid w:val="00530755"/>
    <w:rsid w:val="005307FA"/>
    <w:rsid w:val="005312F8"/>
    <w:rsid w:val="00532423"/>
    <w:rsid w:val="00532A07"/>
    <w:rsid w:val="00532A16"/>
    <w:rsid w:val="005330FD"/>
    <w:rsid w:val="00533121"/>
    <w:rsid w:val="0053444E"/>
    <w:rsid w:val="00534E1C"/>
    <w:rsid w:val="00536B93"/>
    <w:rsid w:val="00537723"/>
    <w:rsid w:val="005405FF"/>
    <w:rsid w:val="005412A6"/>
    <w:rsid w:val="00541EF0"/>
    <w:rsid w:val="00542084"/>
    <w:rsid w:val="005420EE"/>
    <w:rsid w:val="00543495"/>
    <w:rsid w:val="00543ACC"/>
    <w:rsid w:val="00544645"/>
    <w:rsid w:val="00545242"/>
    <w:rsid w:val="00545779"/>
    <w:rsid w:val="005470D4"/>
    <w:rsid w:val="00547A30"/>
    <w:rsid w:val="00547FF3"/>
    <w:rsid w:val="00550874"/>
    <w:rsid w:val="00551B8C"/>
    <w:rsid w:val="0055281F"/>
    <w:rsid w:val="00552CC0"/>
    <w:rsid w:val="00553429"/>
    <w:rsid w:val="005548C5"/>
    <w:rsid w:val="0055496C"/>
    <w:rsid w:val="00554985"/>
    <w:rsid w:val="005555AF"/>
    <w:rsid w:val="005563FC"/>
    <w:rsid w:val="00556A4D"/>
    <w:rsid w:val="005570C0"/>
    <w:rsid w:val="0055791C"/>
    <w:rsid w:val="005601AC"/>
    <w:rsid w:val="0056287F"/>
    <w:rsid w:val="005629F8"/>
    <w:rsid w:val="0056320D"/>
    <w:rsid w:val="00563C30"/>
    <w:rsid w:val="00565D3D"/>
    <w:rsid w:val="00565E16"/>
    <w:rsid w:val="00565ECB"/>
    <w:rsid w:val="00566ADB"/>
    <w:rsid w:val="00566C3F"/>
    <w:rsid w:val="0056734E"/>
    <w:rsid w:val="00570066"/>
    <w:rsid w:val="005708D1"/>
    <w:rsid w:val="00570A6F"/>
    <w:rsid w:val="00570EA5"/>
    <w:rsid w:val="00571537"/>
    <w:rsid w:val="00571AB2"/>
    <w:rsid w:val="005723F2"/>
    <w:rsid w:val="0057365A"/>
    <w:rsid w:val="005747E7"/>
    <w:rsid w:val="005758D4"/>
    <w:rsid w:val="005767F1"/>
    <w:rsid w:val="00577830"/>
    <w:rsid w:val="00577958"/>
    <w:rsid w:val="00580357"/>
    <w:rsid w:val="00580CBC"/>
    <w:rsid w:val="0058154A"/>
    <w:rsid w:val="00581A27"/>
    <w:rsid w:val="0058208A"/>
    <w:rsid w:val="005824C2"/>
    <w:rsid w:val="00582E33"/>
    <w:rsid w:val="00583C3E"/>
    <w:rsid w:val="00584225"/>
    <w:rsid w:val="0058554B"/>
    <w:rsid w:val="00585D77"/>
    <w:rsid w:val="00586090"/>
    <w:rsid w:val="00586413"/>
    <w:rsid w:val="0058729E"/>
    <w:rsid w:val="005873DE"/>
    <w:rsid w:val="00587EA6"/>
    <w:rsid w:val="00590212"/>
    <w:rsid w:val="0059091B"/>
    <w:rsid w:val="00590CA5"/>
    <w:rsid w:val="00590FA8"/>
    <w:rsid w:val="005917E4"/>
    <w:rsid w:val="00592968"/>
    <w:rsid w:val="005937C1"/>
    <w:rsid w:val="0059408B"/>
    <w:rsid w:val="00594764"/>
    <w:rsid w:val="00594DD1"/>
    <w:rsid w:val="00595526"/>
    <w:rsid w:val="00596B09"/>
    <w:rsid w:val="005975CF"/>
    <w:rsid w:val="005A0BDB"/>
    <w:rsid w:val="005A0D2A"/>
    <w:rsid w:val="005A2ACE"/>
    <w:rsid w:val="005A31E1"/>
    <w:rsid w:val="005A378A"/>
    <w:rsid w:val="005A4A60"/>
    <w:rsid w:val="005A50EF"/>
    <w:rsid w:val="005A586F"/>
    <w:rsid w:val="005A5B5D"/>
    <w:rsid w:val="005A787B"/>
    <w:rsid w:val="005A7F97"/>
    <w:rsid w:val="005B0BD6"/>
    <w:rsid w:val="005B0C3B"/>
    <w:rsid w:val="005B26D7"/>
    <w:rsid w:val="005B3443"/>
    <w:rsid w:val="005B5930"/>
    <w:rsid w:val="005B6597"/>
    <w:rsid w:val="005C0889"/>
    <w:rsid w:val="005C2E78"/>
    <w:rsid w:val="005C335A"/>
    <w:rsid w:val="005C393F"/>
    <w:rsid w:val="005C39E1"/>
    <w:rsid w:val="005C48D3"/>
    <w:rsid w:val="005C4A09"/>
    <w:rsid w:val="005C62B3"/>
    <w:rsid w:val="005C6333"/>
    <w:rsid w:val="005C743A"/>
    <w:rsid w:val="005C7FC1"/>
    <w:rsid w:val="005D01D2"/>
    <w:rsid w:val="005D091B"/>
    <w:rsid w:val="005D0DC7"/>
    <w:rsid w:val="005D0DEA"/>
    <w:rsid w:val="005D26ED"/>
    <w:rsid w:val="005D3035"/>
    <w:rsid w:val="005D42DD"/>
    <w:rsid w:val="005D4AE0"/>
    <w:rsid w:val="005D4C3B"/>
    <w:rsid w:val="005D5292"/>
    <w:rsid w:val="005D69DF"/>
    <w:rsid w:val="005D6FC9"/>
    <w:rsid w:val="005D7263"/>
    <w:rsid w:val="005D783A"/>
    <w:rsid w:val="005D7E9D"/>
    <w:rsid w:val="005E005D"/>
    <w:rsid w:val="005E0398"/>
    <w:rsid w:val="005E1444"/>
    <w:rsid w:val="005E254F"/>
    <w:rsid w:val="005E3263"/>
    <w:rsid w:val="005E34E4"/>
    <w:rsid w:val="005E4E51"/>
    <w:rsid w:val="005E58C1"/>
    <w:rsid w:val="005E74A6"/>
    <w:rsid w:val="005E78A4"/>
    <w:rsid w:val="005E7A74"/>
    <w:rsid w:val="005F1005"/>
    <w:rsid w:val="005F1267"/>
    <w:rsid w:val="005F1358"/>
    <w:rsid w:val="005F1919"/>
    <w:rsid w:val="005F1C55"/>
    <w:rsid w:val="005F1F57"/>
    <w:rsid w:val="005F1FB3"/>
    <w:rsid w:val="005F22E1"/>
    <w:rsid w:val="005F25B7"/>
    <w:rsid w:val="005F2E96"/>
    <w:rsid w:val="005F53F0"/>
    <w:rsid w:val="005F5D3E"/>
    <w:rsid w:val="005F5EA0"/>
    <w:rsid w:val="005F654B"/>
    <w:rsid w:val="005F7E6E"/>
    <w:rsid w:val="006005BA"/>
    <w:rsid w:val="00600DD6"/>
    <w:rsid w:val="006012E1"/>
    <w:rsid w:val="00602388"/>
    <w:rsid w:val="006032D6"/>
    <w:rsid w:val="0060446C"/>
    <w:rsid w:val="00604DA4"/>
    <w:rsid w:val="0060608E"/>
    <w:rsid w:val="0060623D"/>
    <w:rsid w:val="006065E7"/>
    <w:rsid w:val="00606680"/>
    <w:rsid w:val="00606C13"/>
    <w:rsid w:val="00607D1A"/>
    <w:rsid w:val="00611A3D"/>
    <w:rsid w:val="00612C8A"/>
    <w:rsid w:val="00613DD1"/>
    <w:rsid w:val="0061415C"/>
    <w:rsid w:val="006146C1"/>
    <w:rsid w:val="00614DE3"/>
    <w:rsid w:val="00614E35"/>
    <w:rsid w:val="00616308"/>
    <w:rsid w:val="00616C9D"/>
    <w:rsid w:val="00616CBC"/>
    <w:rsid w:val="00617397"/>
    <w:rsid w:val="006202E4"/>
    <w:rsid w:val="00620BA9"/>
    <w:rsid w:val="006212F8"/>
    <w:rsid w:val="006216CF"/>
    <w:rsid w:val="0062173E"/>
    <w:rsid w:val="006219D6"/>
    <w:rsid w:val="00621C7A"/>
    <w:rsid w:val="0062416B"/>
    <w:rsid w:val="006241BD"/>
    <w:rsid w:val="006257E6"/>
    <w:rsid w:val="00625C43"/>
    <w:rsid w:val="00625CD3"/>
    <w:rsid w:val="00626C74"/>
    <w:rsid w:val="00626CCE"/>
    <w:rsid w:val="00626F61"/>
    <w:rsid w:val="0063092D"/>
    <w:rsid w:val="00630AF3"/>
    <w:rsid w:val="00630C1E"/>
    <w:rsid w:val="00630EE8"/>
    <w:rsid w:val="0063167D"/>
    <w:rsid w:val="006317A7"/>
    <w:rsid w:val="00632404"/>
    <w:rsid w:val="00632FE0"/>
    <w:rsid w:val="00633FD0"/>
    <w:rsid w:val="00634975"/>
    <w:rsid w:val="006350B6"/>
    <w:rsid w:val="0063568B"/>
    <w:rsid w:val="006357D1"/>
    <w:rsid w:val="00635A7E"/>
    <w:rsid w:val="00635E73"/>
    <w:rsid w:val="00636411"/>
    <w:rsid w:val="0064060C"/>
    <w:rsid w:val="006406E5"/>
    <w:rsid w:val="0064080D"/>
    <w:rsid w:val="00640AE6"/>
    <w:rsid w:val="00640FE0"/>
    <w:rsid w:val="0064199A"/>
    <w:rsid w:val="00641A3F"/>
    <w:rsid w:val="00642E08"/>
    <w:rsid w:val="00642FD4"/>
    <w:rsid w:val="0064328B"/>
    <w:rsid w:val="00643958"/>
    <w:rsid w:val="006449AB"/>
    <w:rsid w:val="0064555C"/>
    <w:rsid w:val="0064561E"/>
    <w:rsid w:val="00646919"/>
    <w:rsid w:val="0065156B"/>
    <w:rsid w:val="006520BD"/>
    <w:rsid w:val="0065292B"/>
    <w:rsid w:val="006530C4"/>
    <w:rsid w:val="00653D65"/>
    <w:rsid w:val="0065596F"/>
    <w:rsid w:val="0065654D"/>
    <w:rsid w:val="006566DB"/>
    <w:rsid w:val="006570F1"/>
    <w:rsid w:val="00657417"/>
    <w:rsid w:val="0065791D"/>
    <w:rsid w:val="00657937"/>
    <w:rsid w:val="00657E42"/>
    <w:rsid w:val="00657FBF"/>
    <w:rsid w:val="00660D9E"/>
    <w:rsid w:val="00660EDA"/>
    <w:rsid w:val="00661333"/>
    <w:rsid w:val="00662D8D"/>
    <w:rsid w:val="006643D1"/>
    <w:rsid w:val="00664559"/>
    <w:rsid w:val="0066677A"/>
    <w:rsid w:val="00667434"/>
    <w:rsid w:val="006677E8"/>
    <w:rsid w:val="00667EA8"/>
    <w:rsid w:val="00670DB7"/>
    <w:rsid w:val="00671480"/>
    <w:rsid w:val="0067203C"/>
    <w:rsid w:val="006727C5"/>
    <w:rsid w:val="0067297F"/>
    <w:rsid w:val="00672A36"/>
    <w:rsid w:val="00673E43"/>
    <w:rsid w:val="006746E2"/>
    <w:rsid w:val="00674DAA"/>
    <w:rsid w:val="0067776D"/>
    <w:rsid w:val="00680985"/>
    <w:rsid w:val="00680CBD"/>
    <w:rsid w:val="006819A4"/>
    <w:rsid w:val="00683E12"/>
    <w:rsid w:val="00684000"/>
    <w:rsid w:val="0068469D"/>
    <w:rsid w:val="00684BC4"/>
    <w:rsid w:val="00685309"/>
    <w:rsid w:val="006858BD"/>
    <w:rsid w:val="006868F7"/>
    <w:rsid w:val="00686D5B"/>
    <w:rsid w:val="006918EE"/>
    <w:rsid w:val="00692137"/>
    <w:rsid w:val="006922BE"/>
    <w:rsid w:val="00692CFE"/>
    <w:rsid w:val="00692D04"/>
    <w:rsid w:val="006938EB"/>
    <w:rsid w:val="00693F92"/>
    <w:rsid w:val="006942BE"/>
    <w:rsid w:val="00695454"/>
    <w:rsid w:val="0069598C"/>
    <w:rsid w:val="0069674F"/>
    <w:rsid w:val="00696940"/>
    <w:rsid w:val="00696C62"/>
    <w:rsid w:val="00696D97"/>
    <w:rsid w:val="00696F47"/>
    <w:rsid w:val="00697F1C"/>
    <w:rsid w:val="00697F21"/>
    <w:rsid w:val="006A02C5"/>
    <w:rsid w:val="006A1862"/>
    <w:rsid w:val="006A1D39"/>
    <w:rsid w:val="006A1FCE"/>
    <w:rsid w:val="006A23AE"/>
    <w:rsid w:val="006A286A"/>
    <w:rsid w:val="006A288C"/>
    <w:rsid w:val="006A321C"/>
    <w:rsid w:val="006A34D8"/>
    <w:rsid w:val="006A36FB"/>
    <w:rsid w:val="006A380A"/>
    <w:rsid w:val="006A3ED3"/>
    <w:rsid w:val="006A4B25"/>
    <w:rsid w:val="006A4D3B"/>
    <w:rsid w:val="006A6547"/>
    <w:rsid w:val="006A6747"/>
    <w:rsid w:val="006B100B"/>
    <w:rsid w:val="006B2B99"/>
    <w:rsid w:val="006B2F48"/>
    <w:rsid w:val="006B3378"/>
    <w:rsid w:val="006B33A7"/>
    <w:rsid w:val="006B51BC"/>
    <w:rsid w:val="006B5654"/>
    <w:rsid w:val="006B6BBB"/>
    <w:rsid w:val="006B7229"/>
    <w:rsid w:val="006C0BF2"/>
    <w:rsid w:val="006C1B5A"/>
    <w:rsid w:val="006C2EC9"/>
    <w:rsid w:val="006C3077"/>
    <w:rsid w:val="006C365F"/>
    <w:rsid w:val="006C3EEF"/>
    <w:rsid w:val="006C4145"/>
    <w:rsid w:val="006C4931"/>
    <w:rsid w:val="006C4B77"/>
    <w:rsid w:val="006C4CD1"/>
    <w:rsid w:val="006C532C"/>
    <w:rsid w:val="006C5E16"/>
    <w:rsid w:val="006C647B"/>
    <w:rsid w:val="006C68B5"/>
    <w:rsid w:val="006C6F05"/>
    <w:rsid w:val="006D0712"/>
    <w:rsid w:val="006D1A26"/>
    <w:rsid w:val="006D1A76"/>
    <w:rsid w:val="006D266C"/>
    <w:rsid w:val="006D270E"/>
    <w:rsid w:val="006D3160"/>
    <w:rsid w:val="006D3666"/>
    <w:rsid w:val="006D3E97"/>
    <w:rsid w:val="006D4B64"/>
    <w:rsid w:val="006D578C"/>
    <w:rsid w:val="006D6994"/>
    <w:rsid w:val="006D6BA2"/>
    <w:rsid w:val="006D6DB6"/>
    <w:rsid w:val="006D6E72"/>
    <w:rsid w:val="006D78E7"/>
    <w:rsid w:val="006D7CDD"/>
    <w:rsid w:val="006E0C39"/>
    <w:rsid w:val="006E15C3"/>
    <w:rsid w:val="006E15F8"/>
    <w:rsid w:val="006E2239"/>
    <w:rsid w:val="006E3143"/>
    <w:rsid w:val="006E38DA"/>
    <w:rsid w:val="006E5B80"/>
    <w:rsid w:val="006E61F5"/>
    <w:rsid w:val="006E640A"/>
    <w:rsid w:val="006E6C9D"/>
    <w:rsid w:val="006E6CB4"/>
    <w:rsid w:val="006E7088"/>
    <w:rsid w:val="006E7294"/>
    <w:rsid w:val="006E7B54"/>
    <w:rsid w:val="006F1A90"/>
    <w:rsid w:val="006F1E46"/>
    <w:rsid w:val="006F277B"/>
    <w:rsid w:val="006F2D54"/>
    <w:rsid w:val="006F2EDF"/>
    <w:rsid w:val="006F375C"/>
    <w:rsid w:val="006F37E2"/>
    <w:rsid w:val="006F3D5A"/>
    <w:rsid w:val="006F3F0C"/>
    <w:rsid w:val="006F45D1"/>
    <w:rsid w:val="006F4B39"/>
    <w:rsid w:val="006F566F"/>
    <w:rsid w:val="006F634F"/>
    <w:rsid w:val="006F66D4"/>
    <w:rsid w:val="006F74BD"/>
    <w:rsid w:val="00700AEF"/>
    <w:rsid w:val="007012E7"/>
    <w:rsid w:val="007024A7"/>
    <w:rsid w:val="00702AFD"/>
    <w:rsid w:val="00702DE2"/>
    <w:rsid w:val="00703F8E"/>
    <w:rsid w:val="00704531"/>
    <w:rsid w:val="00705A2F"/>
    <w:rsid w:val="00705BBA"/>
    <w:rsid w:val="0070612B"/>
    <w:rsid w:val="00706363"/>
    <w:rsid w:val="00706E60"/>
    <w:rsid w:val="00707216"/>
    <w:rsid w:val="00707378"/>
    <w:rsid w:val="00707C84"/>
    <w:rsid w:val="00707D4D"/>
    <w:rsid w:val="00710C4C"/>
    <w:rsid w:val="007125E6"/>
    <w:rsid w:val="00712E31"/>
    <w:rsid w:val="00713C3B"/>
    <w:rsid w:val="00714AC7"/>
    <w:rsid w:val="0071586C"/>
    <w:rsid w:val="00717800"/>
    <w:rsid w:val="00720832"/>
    <w:rsid w:val="0072151E"/>
    <w:rsid w:val="00721591"/>
    <w:rsid w:val="0072400E"/>
    <w:rsid w:val="00724BD1"/>
    <w:rsid w:val="007258C7"/>
    <w:rsid w:val="00726349"/>
    <w:rsid w:val="007264B9"/>
    <w:rsid w:val="00726723"/>
    <w:rsid w:val="007305ED"/>
    <w:rsid w:val="00731E99"/>
    <w:rsid w:val="00732931"/>
    <w:rsid w:val="00732F05"/>
    <w:rsid w:val="00733C18"/>
    <w:rsid w:val="00735299"/>
    <w:rsid w:val="0073546F"/>
    <w:rsid w:val="00736579"/>
    <w:rsid w:val="0073719C"/>
    <w:rsid w:val="0073719F"/>
    <w:rsid w:val="00740661"/>
    <w:rsid w:val="007410F8"/>
    <w:rsid w:val="00741383"/>
    <w:rsid w:val="007416B7"/>
    <w:rsid w:val="00742458"/>
    <w:rsid w:val="007425DB"/>
    <w:rsid w:val="00743554"/>
    <w:rsid w:val="00743F4E"/>
    <w:rsid w:val="00744369"/>
    <w:rsid w:val="00744451"/>
    <w:rsid w:val="007445D8"/>
    <w:rsid w:val="00744C28"/>
    <w:rsid w:val="00745C9C"/>
    <w:rsid w:val="00746813"/>
    <w:rsid w:val="00746FB2"/>
    <w:rsid w:val="00747A57"/>
    <w:rsid w:val="007512B6"/>
    <w:rsid w:val="00751C13"/>
    <w:rsid w:val="00752D9B"/>
    <w:rsid w:val="0075364E"/>
    <w:rsid w:val="00754574"/>
    <w:rsid w:val="00754EB0"/>
    <w:rsid w:val="0075551E"/>
    <w:rsid w:val="007555C9"/>
    <w:rsid w:val="007559B6"/>
    <w:rsid w:val="0075606F"/>
    <w:rsid w:val="007564D2"/>
    <w:rsid w:val="007566B3"/>
    <w:rsid w:val="00756FD5"/>
    <w:rsid w:val="00757ACC"/>
    <w:rsid w:val="00757C93"/>
    <w:rsid w:val="00760918"/>
    <w:rsid w:val="0076156A"/>
    <w:rsid w:val="00761D26"/>
    <w:rsid w:val="007622A8"/>
    <w:rsid w:val="0076271B"/>
    <w:rsid w:val="0076284F"/>
    <w:rsid w:val="00762B3B"/>
    <w:rsid w:val="00766358"/>
    <w:rsid w:val="007663DF"/>
    <w:rsid w:val="0076708F"/>
    <w:rsid w:val="0077003F"/>
    <w:rsid w:val="007731D0"/>
    <w:rsid w:val="00774ED0"/>
    <w:rsid w:val="00776123"/>
    <w:rsid w:val="007768EE"/>
    <w:rsid w:val="00776A6A"/>
    <w:rsid w:val="00776E00"/>
    <w:rsid w:val="00776ECA"/>
    <w:rsid w:val="00777091"/>
    <w:rsid w:val="007777FE"/>
    <w:rsid w:val="007801FC"/>
    <w:rsid w:val="007808C6"/>
    <w:rsid w:val="007815B9"/>
    <w:rsid w:val="00782790"/>
    <w:rsid w:val="00782F99"/>
    <w:rsid w:val="007838EF"/>
    <w:rsid w:val="0078424B"/>
    <w:rsid w:val="00784977"/>
    <w:rsid w:val="007849D9"/>
    <w:rsid w:val="00784F18"/>
    <w:rsid w:val="00785284"/>
    <w:rsid w:val="00785FA3"/>
    <w:rsid w:val="00786022"/>
    <w:rsid w:val="0078605F"/>
    <w:rsid w:val="00786E45"/>
    <w:rsid w:val="007916DD"/>
    <w:rsid w:val="007927C3"/>
    <w:rsid w:val="00792972"/>
    <w:rsid w:val="00792E1C"/>
    <w:rsid w:val="00793ADC"/>
    <w:rsid w:val="0079402C"/>
    <w:rsid w:val="007954C7"/>
    <w:rsid w:val="00795624"/>
    <w:rsid w:val="00795DAD"/>
    <w:rsid w:val="007961FC"/>
    <w:rsid w:val="007A0038"/>
    <w:rsid w:val="007A0065"/>
    <w:rsid w:val="007A1595"/>
    <w:rsid w:val="007A28BF"/>
    <w:rsid w:val="007A2E29"/>
    <w:rsid w:val="007A30A4"/>
    <w:rsid w:val="007A39D5"/>
    <w:rsid w:val="007A4168"/>
    <w:rsid w:val="007A594A"/>
    <w:rsid w:val="007A6227"/>
    <w:rsid w:val="007A716B"/>
    <w:rsid w:val="007A79EA"/>
    <w:rsid w:val="007B0238"/>
    <w:rsid w:val="007B02B3"/>
    <w:rsid w:val="007B0521"/>
    <w:rsid w:val="007B0749"/>
    <w:rsid w:val="007B0947"/>
    <w:rsid w:val="007B2088"/>
    <w:rsid w:val="007B2835"/>
    <w:rsid w:val="007B2B11"/>
    <w:rsid w:val="007B4416"/>
    <w:rsid w:val="007B5663"/>
    <w:rsid w:val="007B5DF6"/>
    <w:rsid w:val="007B5F9E"/>
    <w:rsid w:val="007B6908"/>
    <w:rsid w:val="007B6B7A"/>
    <w:rsid w:val="007C01DE"/>
    <w:rsid w:val="007C0EA1"/>
    <w:rsid w:val="007C15E4"/>
    <w:rsid w:val="007C1ADB"/>
    <w:rsid w:val="007C2984"/>
    <w:rsid w:val="007C2A7A"/>
    <w:rsid w:val="007C2BCE"/>
    <w:rsid w:val="007C2E82"/>
    <w:rsid w:val="007C4707"/>
    <w:rsid w:val="007C470F"/>
    <w:rsid w:val="007C4C00"/>
    <w:rsid w:val="007C5077"/>
    <w:rsid w:val="007C537C"/>
    <w:rsid w:val="007C6634"/>
    <w:rsid w:val="007C6A15"/>
    <w:rsid w:val="007C6D4F"/>
    <w:rsid w:val="007C71B3"/>
    <w:rsid w:val="007C7626"/>
    <w:rsid w:val="007C7EC3"/>
    <w:rsid w:val="007D1574"/>
    <w:rsid w:val="007D1659"/>
    <w:rsid w:val="007D209B"/>
    <w:rsid w:val="007D23D0"/>
    <w:rsid w:val="007D27BE"/>
    <w:rsid w:val="007D2DC7"/>
    <w:rsid w:val="007D46A7"/>
    <w:rsid w:val="007D476C"/>
    <w:rsid w:val="007D51C2"/>
    <w:rsid w:val="007D5A04"/>
    <w:rsid w:val="007D5EC4"/>
    <w:rsid w:val="007D60CD"/>
    <w:rsid w:val="007D64D5"/>
    <w:rsid w:val="007D759B"/>
    <w:rsid w:val="007D76C8"/>
    <w:rsid w:val="007E000B"/>
    <w:rsid w:val="007E0CAC"/>
    <w:rsid w:val="007E4180"/>
    <w:rsid w:val="007E7310"/>
    <w:rsid w:val="007E7385"/>
    <w:rsid w:val="007E74EC"/>
    <w:rsid w:val="007E74F1"/>
    <w:rsid w:val="007E792E"/>
    <w:rsid w:val="007F14B2"/>
    <w:rsid w:val="007F1818"/>
    <w:rsid w:val="007F1E62"/>
    <w:rsid w:val="007F2B9B"/>
    <w:rsid w:val="007F32D1"/>
    <w:rsid w:val="007F3DC2"/>
    <w:rsid w:val="007F457A"/>
    <w:rsid w:val="007F45A0"/>
    <w:rsid w:val="007F5572"/>
    <w:rsid w:val="007F5706"/>
    <w:rsid w:val="007F6F7E"/>
    <w:rsid w:val="007F75BD"/>
    <w:rsid w:val="007F7EC3"/>
    <w:rsid w:val="00800152"/>
    <w:rsid w:val="00801741"/>
    <w:rsid w:val="008017BA"/>
    <w:rsid w:val="0080184B"/>
    <w:rsid w:val="00801E14"/>
    <w:rsid w:val="0080236A"/>
    <w:rsid w:val="0080240C"/>
    <w:rsid w:val="00803D4B"/>
    <w:rsid w:val="008044DF"/>
    <w:rsid w:val="00804CCB"/>
    <w:rsid w:val="00805B67"/>
    <w:rsid w:val="008065A5"/>
    <w:rsid w:val="00806B52"/>
    <w:rsid w:val="00807791"/>
    <w:rsid w:val="00812342"/>
    <w:rsid w:val="008127A3"/>
    <w:rsid w:val="00812BFB"/>
    <w:rsid w:val="008133EA"/>
    <w:rsid w:val="00813485"/>
    <w:rsid w:val="00815282"/>
    <w:rsid w:val="00815794"/>
    <w:rsid w:val="0081686F"/>
    <w:rsid w:val="00817552"/>
    <w:rsid w:val="00817FD9"/>
    <w:rsid w:val="00821189"/>
    <w:rsid w:val="00821996"/>
    <w:rsid w:val="00821AF4"/>
    <w:rsid w:val="00822536"/>
    <w:rsid w:val="00823164"/>
    <w:rsid w:val="0082335A"/>
    <w:rsid w:val="0082354E"/>
    <w:rsid w:val="00824837"/>
    <w:rsid w:val="00825815"/>
    <w:rsid w:val="00825D52"/>
    <w:rsid w:val="008272D1"/>
    <w:rsid w:val="00827556"/>
    <w:rsid w:val="00830C14"/>
    <w:rsid w:val="0083106E"/>
    <w:rsid w:val="0083117F"/>
    <w:rsid w:val="008314C1"/>
    <w:rsid w:val="00832BCF"/>
    <w:rsid w:val="00832C4E"/>
    <w:rsid w:val="0083335E"/>
    <w:rsid w:val="00833654"/>
    <w:rsid w:val="00833944"/>
    <w:rsid w:val="00833D83"/>
    <w:rsid w:val="0083445B"/>
    <w:rsid w:val="00834AFA"/>
    <w:rsid w:val="008350EF"/>
    <w:rsid w:val="008370B5"/>
    <w:rsid w:val="0083772D"/>
    <w:rsid w:val="00841549"/>
    <w:rsid w:val="00842381"/>
    <w:rsid w:val="00842590"/>
    <w:rsid w:val="00842B4F"/>
    <w:rsid w:val="008436AD"/>
    <w:rsid w:val="0084500D"/>
    <w:rsid w:val="0084500E"/>
    <w:rsid w:val="008454A3"/>
    <w:rsid w:val="00845EF4"/>
    <w:rsid w:val="00847E33"/>
    <w:rsid w:val="0085003D"/>
    <w:rsid w:val="0085006D"/>
    <w:rsid w:val="00850681"/>
    <w:rsid w:val="008507F7"/>
    <w:rsid w:val="00850EA0"/>
    <w:rsid w:val="008510C4"/>
    <w:rsid w:val="0085157F"/>
    <w:rsid w:val="0085167C"/>
    <w:rsid w:val="00851B00"/>
    <w:rsid w:val="00852366"/>
    <w:rsid w:val="008525B1"/>
    <w:rsid w:val="0085295C"/>
    <w:rsid w:val="008535B9"/>
    <w:rsid w:val="00853D90"/>
    <w:rsid w:val="00853FD5"/>
    <w:rsid w:val="008545C1"/>
    <w:rsid w:val="008548CC"/>
    <w:rsid w:val="008562B0"/>
    <w:rsid w:val="00856F4A"/>
    <w:rsid w:val="0085742B"/>
    <w:rsid w:val="00857FAB"/>
    <w:rsid w:val="00860D72"/>
    <w:rsid w:val="008616B6"/>
    <w:rsid w:val="00862D1A"/>
    <w:rsid w:val="0086354B"/>
    <w:rsid w:val="00863D40"/>
    <w:rsid w:val="00865EF2"/>
    <w:rsid w:val="008660A9"/>
    <w:rsid w:val="008671E3"/>
    <w:rsid w:val="00867753"/>
    <w:rsid w:val="008718D2"/>
    <w:rsid w:val="0087276C"/>
    <w:rsid w:val="00872913"/>
    <w:rsid w:val="008749B9"/>
    <w:rsid w:val="00874B1A"/>
    <w:rsid w:val="00875243"/>
    <w:rsid w:val="00877945"/>
    <w:rsid w:val="00877B6B"/>
    <w:rsid w:val="0088011E"/>
    <w:rsid w:val="00880C6A"/>
    <w:rsid w:val="008810C5"/>
    <w:rsid w:val="00881BEC"/>
    <w:rsid w:val="008823EB"/>
    <w:rsid w:val="0088250C"/>
    <w:rsid w:val="0088291C"/>
    <w:rsid w:val="00882B05"/>
    <w:rsid w:val="00883A04"/>
    <w:rsid w:val="00883D3C"/>
    <w:rsid w:val="008846D6"/>
    <w:rsid w:val="00884F71"/>
    <w:rsid w:val="00885539"/>
    <w:rsid w:val="00885B3B"/>
    <w:rsid w:val="00885E29"/>
    <w:rsid w:val="00885FC0"/>
    <w:rsid w:val="00886443"/>
    <w:rsid w:val="00886A59"/>
    <w:rsid w:val="0088791C"/>
    <w:rsid w:val="008900B1"/>
    <w:rsid w:val="00890B54"/>
    <w:rsid w:val="0089106B"/>
    <w:rsid w:val="00891951"/>
    <w:rsid w:val="00892C2B"/>
    <w:rsid w:val="00893338"/>
    <w:rsid w:val="00893503"/>
    <w:rsid w:val="00893A8B"/>
    <w:rsid w:val="0089452F"/>
    <w:rsid w:val="008945A4"/>
    <w:rsid w:val="00896652"/>
    <w:rsid w:val="00896C8C"/>
    <w:rsid w:val="00897D46"/>
    <w:rsid w:val="008A1DED"/>
    <w:rsid w:val="008A1E58"/>
    <w:rsid w:val="008A1FE9"/>
    <w:rsid w:val="008A2A56"/>
    <w:rsid w:val="008A30F7"/>
    <w:rsid w:val="008A37B1"/>
    <w:rsid w:val="008A52B7"/>
    <w:rsid w:val="008A6EF8"/>
    <w:rsid w:val="008A703D"/>
    <w:rsid w:val="008A7053"/>
    <w:rsid w:val="008A7290"/>
    <w:rsid w:val="008B10D5"/>
    <w:rsid w:val="008B197D"/>
    <w:rsid w:val="008B1A69"/>
    <w:rsid w:val="008B2202"/>
    <w:rsid w:val="008B2BC2"/>
    <w:rsid w:val="008B4674"/>
    <w:rsid w:val="008B4AEB"/>
    <w:rsid w:val="008B4DC2"/>
    <w:rsid w:val="008B56C1"/>
    <w:rsid w:val="008B5DA5"/>
    <w:rsid w:val="008B5FE2"/>
    <w:rsid w:val="008B61AE"/>
    <w:rsid w:val="008B620E"/>
    <w:rsid w:val="008B6364"/>
    <w:rsid w:val="008B6519"/>
    <w:rsid w:val="008B669C"/>
    <w:rsid w:val="008B7481"/>
    <w:rsid w:val="008B7CE2"/>
    <w:rsid w:val="008C0191"/>
    <w:rsid w:val="008C0477"/>
    <w:rsid w:val="008C102E"/>
    <w:rsid w:val="008C179F"/>
    <w:rsid w:val="008C2121"/>
    <w:rsid w:val="008C507E"/>
    <w:rsid w:val="008C684A"/>
    <w:rsid w:val="008C6FF9"/>
    <w:rsid w:val="008C75BE"/>
    <w:rsid w:val="008C7CC8"/>
    <w:rsid w:val="008D0D11"/>
    <w:rsid w:val="008D191C"/>
    <w:rsid w:val="008D276E"/>
    <w:rsid w:val="008D290E"/>
    <w:rsid w:val="008D2ED7"/>
    <w:rsid w:val="008D3CB5"/>
    <w:rsid w:val="008D41E8"/>
    <w:rsid w:val="008D42C8"/>
    <w:rsid w:val="008D6CE5"/>
    <w:rsid w:val="008D7A7D"/>
    <w:rsid w:val="008E0651"/>
    <w:rsid w:val="008E0ABB"/>
    <w:rsid w:val="008E2557"/>
    <w:rsid w:val="008E31C8"/>
    <w:rsid w:val="008E37E9"/>
    <w:rsid w:val="008E3ECE"/>
    <w:rsid w:val="008E5AB8"/>
    <w:rsid w:val="008E5E1F"/>
    <w:rsid w:val="008E66D0"/>
    <w:rsid w:val="008E7071"/>
    <w:rsid w:val="008E75FB"/>
    <w:rsid w:val="008E7DD2"/>
    <w:rsid w:val="008F160A"/>
    <w:rsid w:val="008F1B14"/>
    <w:rsid w:val="008F2F1E"/>
    <w:rsid w:val="008F313E"/>
    <w:rsid w:val="008F3158"/>
    <w:rsid w:val="008F3DAE"/>
    <w:rsid w:val="008F41DC"/>
    <w:rsid w:val="008F4D79"/>
    <w:rsid w:val="008F5148"/>
    <w:rsid w:val="008F5AEF"/>
    <w:rsid w:val="008F6B4B"/>
    <w:rsid w:val="008F734F"/>
    <w:rsid w:val="008F7925"/>
    <w:rsid w:val="0090029B"/>
    <w:rsid w:val="009005DA"/>
    <w:rsid w:val="009009ED"/>
    <w:rsid w:val="00900AEC"/>
    <w:rsid w:val="009018C0"/>
    <w:rsid w:val="00901A3B"/>
    <w:rsid w:val="00902A53"/>
    <w:rsid w:val="00903030"/>
    <w:rsid w:val="009039E0"/>
    <w:rsid w:val="00905D91"/>
    <w:rsid w:val="009061BE"/>
    <w:rsid w:val="00906F48"/>
    <w:rsid w:val="00907422"/>
    <w:rsid w:val="009076A7"/>
    <w:rsid w:val="009076C7"/>
    <w:rsid w:val="00910079"/>
    <w:rsid w:val="009102B8"/>
    <w:rsid w:val="009104DA"/>
    <w:rsid w:val="009109CB"/>
    <w:rsid w:val="00910A76"/>
    <w:rsid w:val="0091108F"/>
    <w:rsid w:val="009110BA"/>
    <w:rsid w:val="009115E4"/>
    <w:rsid w:val="009127FC"/>
    <w:rsid w:val="009129D0"/>
    <w:rsid w:val="00913986"/>
    <w:rsid w:val="00913CCF"/>
    <w:rsid w:val="009142B7"/>
    <w:rsid w:val="009148A8"/>
    <w:rsid w:val="009151C3"/>
    <w:rsid w:val="009160F4"/>
    <w:rsid w:val="00916990"/>
    <w:rsid w:val="009170C2"/>
    <w:rsid w:val="00921CB2"/>
    <w:rsid w:val="00921DE4"/>
    <w:rsid w:val="00922842"/>
    <w:rsid w:val="009238EF"/>
    <w:rsid w:val="00923F33"/>
    <w:rsid w:val="0092471F"/>
    <w:rsid w:val="00924BDE"/>
    <w:rsid w:val="009258A1"/>
    <w:rsid w:val="009306CA"/>
    <w:rsid w:val="009309EA"/>
    <w:rsid w:val="00930DF3"/>
    <w:rsid w:val="009310F1"/>
    <w:rsid w:val="00931C4B"/>
    <w:rsid w:val="00931ED1"/>
    <w:rsid w:val="00932B5A"/>
    <w:rsid w:val="00932E3F"/>
    <w:rsid w:val="00932EA4"/>
    <w:rsid w:val="00933A71"/>
    <w:rsid w:val="00933D6D"/>
    <w:rsid w:val="00933DD5"/>
    <w:rsid w:val="00934411"/>
    <w:rsid w:val="009344EA"/>
    <w:rsid w:val="00935AF2"/>
    <w:rsid w:val="00935C0D"/>
    <w:rsid w:val="00935EA1"/>
    <w:rsid w:val="0093648A"/>
    <w:rsid w:val="00936D79"/>
    <w:rsid w:val="00937263"/>
    <w:rsid w:val="00937DD1"/>
    <w:rsid w:val="0094090D"/>
    <w:rsid w:val="00943940"/>
    <w:rsid w:val="00943D74"/>
    <w:rsid w:val="00943E0F"/>
    <w:rsid w:val="00944157"/>
    <w:rsid w:val="00944AA3"/>
    <w:rsid w:val="00944C02"/>
    <w:rsid w:val="00944D29"/>
    <w:rsid w:val="00945298"/>
    <w:rsid w:val="009455C4"/>
    <w:rsid w:val="009455EE"/>
    <w:rsid w:val="00946CA0"/>
    <w:rsid w:val="0094716F"/>
    <w:rsid w:val="009471DC"/>
    <w:rsid w:val="0095193B"/>
    <w:rsid w:val="00951F74"/>
    <w:rsid w:val="00952CFB"/>
    <w:rsid w:val="00953614"/>
    <w:rsid w:val="00954478"/>
    <w:rsid w:val="00955571"/>
    <w:rsid w:val="00955AFA"/>
    <w:rsid w:val="00956BFC"/>
    <w:rsid w:val="00960426"/>
    <w:rsid w:val="00961E8D"/>
    <w:rsid w:val="0096264D"/>
    <w:rsid w:val="00962C1E"/>
    <w:rsid w:val="00962E3D"/>
    <w:rsid w:val="00965F7E"/>
    <w:rsid w:val="00965FC0"/>
    <w:rsid w:val="00966AA4"/>
    <w:rsid w:val="009670AC"/>
    <w:rsid w:val="0096711A"/>
    <w:rsid w:val="009709F9"/>
    <w:rsid w:val="00971994"/>
    <w:rsid w:val="00971F72"/>
    <w:rsid w:val="0097323D"/>
    <w:rsid w:val="00975ADC"/>
    <w:rsid w:val="00975AEC"/>
    <w:rsid w:val="00975FAE"/>
    <w:rsid w:val="00980900"/>
    <w:rsid w:val="00982500"/>
    <w:rsid w:val="00983A35"/>
    <w:rsid w:val="00983B83"/>
    <w:rsid w:val="00983C35"/>
    <w:rsid w:val="00983CAE"/>
    <w:rsid w:val="00984985"/>
    <w:rsid w:val="0098557D"/>
    <w:rsid w:val="00985B44"/>
    <w:rsid w:val="00986255"/>
    <w:rsid w:val="009863DF"/>
    <w:rsid w:val="009865A0"/>
    <w:rsid w:val="00987F55"/>
    <w:rsid w:val="009906EE"/>
    <w:rsid w:val="00990C28"/>
    <w:rsid w:val="00990EEF"/>
    <w:rsid w:val="00991315"/>
    <w:rsid w:val="009917A0"/>
    <w:rsid w:val="009918F1"/>
    <w:rsid w:val="0099200B"/>
    <w:rsid w:val="0099289B"/>
    <w:rsid w:val="00992C67"/>
    <w:rsid w:val="00993D0C"/>
    <w:rsid w:val="00994EA2"/>
    <w:rsid w:val="0099529E"/>
    <w:rsid w:val="009959F4"/>
    <w:rsid w:val="00996BEE"/>
    <w:rsid w:val="00996F54"/>
    <w:rsid w:val="00997BC3"/>
    <w:rsid w:val="00997D35"/>
    <w:rsid w:val="00997DCB"/>
    <w:rsid w:val="009A06F9"/>
    <w:rsid w:val="009A35D4"/>
    <w:rsid w:val="009A3848"/>
    <w:rsid w:val="009A3A26"/>
    <w:rsid w:val="009A4508"/>
    <w:rsid w:val="009A482E"/>
    <w:rsid w:val="009A543F"/>
    <w:rsid w:val="009A5E1B"/>
    <w:rsid w:val="009A622A"/>
    <w:rsid w:val="009A7C32"/>
    <w:rsid w:val="009B1D26"/>
    <w:rsid w:val="009B37CC"/>
    <w:rsid w:val="009B3BE4"/>
    <w:rsid w:val="009B3D1D"/>
    <w:rsid w:val="009B3FF7"/>
    <w:rsid w:val="009C16FF"/>
    <w:rsid w:val="009C1D4B"/>
    <w:rsid w:val="009C2E80"/>
    <w:rsid w:val="009C3B2E"/>
    <w:rsid w:val="009C6317"/>
    <w:rsid w:val="009C7430"/>
    <w:rsid w:val="009C7C41"/>
    <w:rsid w:val="009D01A0"/>
    <w:rsid w:val="009D0D36"/>
    <w:rsid w:val="009D0F65"/>
    <w:rsid w:val="009D1370"/>
    <w:rsid w:val="009D2FFC"/>
    <w:rsid w:val="009D4C60"/>
    <w:rsid w:val="009D5E98"/>
    <w:rsid w:val="009D5EF9"/>
    <w:rsid w:val="009D5FFA"/>
    <w:rsid w:val="009D6AC5"/>
    <w:rsid w:val="009D6DA7"/>
    <w:rsid w:val="009D7296"/>
    <w:rsid w:val="009E10E7"/>
    <w:rsid w:val="009E19C3"/>
    <w:rsid w:val="009E1A6F"/>
    <w:rsid w:val="009E2672"/>
    <w:rsid w:val="009E321F"/>
    <w:rsid w:val="009E38AA"/>
    <w:rsid w:val="009E38E9"/>
    <w:rsid w:val="009E41F0"/>
    <w:rsid w:val="009E663E"/>
    <w:rsid w:val="009E7E15"/>
    <w:rsid w:val="009F0B40"/>
    <w:rsid w:val="009F0CC2"/>
    <w:rsid w:val="009F0F59"/>
    <w:rsid w:val="009F1902"/>
    <w:rsid w:val="009F3A01"/>
    <w:rsid w:val="009F4B24"/>
    <w:rsid w:val="009F6B29"/>
    <w:rsid w:val="009F7422"/>
    <w:rsid w:val="009F7D4F"/>
    <w:rsid w:val="00A01CC6"/>
    <w:rsid w:val="00A026CA"/>
    <w:rsid w:val="00A02BD1"/>
    <w:rsid w:val="00A030F0"/>
    <w:rsid w:val="00A03A8A"/>
    <w:rsid w:val="00A04270"/>
    <w:rsid w:val="00A04EDE"/>
    <w:rsid w:val="00A05594"/>
    <w:rsid w:val="00A057B0"/>
    <w:rsid w:val="00A069CB"/>
    <w:rsid w:val="00A111A4"/>
    <w:rsid w:val="00A1130E"/>
    <w:rsid w:val="00A115F0"/>
    <w:rsid w:val="00A132E4"/>
    <w:rsid w:val="00A13B3D"/>
    <w:rsid w:val="00A13E98"/>
    <w:rsid w:val="00A15D61"/>
    <w:rsid w:val="00A16E41"/>
    <w:rsid w:val="00A17231"/>
    <w:rsid w:val="00A20B96"/>
    <w:rsid w:val="00A22D78"/>
    <w:rsid w:val="00A23631"/>
    <w:rsid w:val="00A23C08"/>
    <w:rsid w:val="00A24739"/>
    <w:rsid w:val="00A24917"/>
    <w:rsid w:val="00A24B05"/>
    <w:rsid w:val="00A24C27"/>
    <w:rsid w:val="00A2536F"/>
    <w:rsid w:val="00A2554E"/>
    <w:rsid w:val="00A25824"/>
    <w:rsid w:val="00A2739B"/>
    <w:rsid w:val="00A2790D"/>
    <w:rsid w:val="00A3014F"/>
    <w:rsid w:val="00A30691"/>
    <w:rsid w:val="00A31369"/>
    <w:rsid w:val="00A31E53"/>
    <w:rsid w:val="00A325A7"/>
    <w:rsid w:val="00A32F86"/>
    <w:rsid w:val="00A32FDF"/>
    <w:rsid w:val="00A33613"/>
    <w:rsid w:val="00A3484C"/>
    <w:rsid w:val="00A34F00"/>
    <w:rsid w:val="00A35457"/>
    <w:rsid w:val="00A36757"/>
    <w:rsid w:val="00A371E0"/>
    <w:rsid w:val="00A4028B"/>
    <w:rsid w:val="00A408BA"/>
    <w:rsid w:val="00A40E2C"/>
    <w:rsid w:val="00A40EE5"/>
    <w:rsid w:val="00A4351C"/>
    <w:rsid w:val="00A436D1"/>
    <w:rsid w:val="00A43AEE"/>
    <w:rsid w:val="00A43DC8"/>
    <w:rsid w:val="00A44EEA"/>
    <w:rsid w:val="00A453D3"/>
    <w:rsid w:val="00A523E9"/>
    <w:rsid w:val="00A545C9"/>
    <w:rsid w:val="00A557BE"/>
    <w:rsid w:val="00A55BA6"/>
    <w:rsid w:val="00A610BC"/>
    <w:rsid w:val="00A61ECE"/>
    <w:rsid w:val="00A620DF"/>
    <w:rsid w:val="00A6377E"/>
    <w:rsid w:val="00A637FB"/>
    <w:rsid w:val="00A64A5B"/>
    <w:rsid w:val="00A64B41"/>
    <w:rsid w:val="00A655CB"/>
    <w:rsid w:val="00A660A4"/>
    <w:rsid w:val="00A66A6D"/>
    <w:rsid w:val="00A66F85"/>
    <w:rsid w:val="00A67755"/>
    <w:rsid w:val="00A67C9C"/>
    <w:rsid w:val="00A70601"/>
    <w:rsid w:val="00A70925"/>
    <w:rsid w:val="00A70BD5"/>
    <w:rsid w:val="00A712BF"/>
    <w:rsid w:val="00A74431"/>
    <w:rsid w:val="00A746C8"/>
    <w:rsid w:val="00A74BDA"/>
    <w:rsid w:val="00A751D8"/>
    <w:rsid w:val="00A75839"/>
    <w:rsid w:val="00A764CD"/>
    <w:rsid w:val="00A769B6"/>
    <w:rsid w:val="00A76B6F"/>
    <w:rsid w:val="00A7762E"/>
    <w:rsid w:val="00A809DE"/>
    <w:rsid w:val="00A80CC6"/>
    <w:rsid w:val="00A81C3B"/>
    <w:rsid w:val="00A827A3"/>
    <w:rsid w:val="00A8282D"/>
    <w:rsid w:val="00A82C81"/>
    <w:rsid w:val="00A82C83"/>
    <w:rsid w:val="00A832C0"/>
    <w:rsid w:val="00A83C38"/>
    <w:rsid w:val="00A84114"/>
    <w:rsid w:val="00A8444F"/>
    <w:rsid w:val="00A849B8"/>
    <w:rsid w:val="00A85570"/>
    <w:rsid w:val="00A8763A"/>
    <w:rsid w:val="00A87754"/>
    <w:rsid w:val="00A87EF8"/>
    <w:rsid w:val="00A90F7E"/>
    <w:rsid w:val="00A910FF"/>
    <w:rsid w:val="00A913F5"/>
    <w:rsid w:val="00A91885"/>
    <w:rsid w:val="00A92BDB"/>
    <w:rsid w:val="00A92CFF"/>
    <w:rsid w:val="00A932E8"/>
    <w:rsid w:val="00A942EC"/>
    <w:rsid w:val="00A95803"/>
    <w:rsid w:val="00A961E3"/>
    <w:rsid w:val="00A96509"/>
    <w:rsid w:val="00A9658E"/>
    <w:rsid w:val="00A97084"/>
    <w:rsid w:val="00AA2862"/>
    <w:rsid w:val="00AA3A0A"/>
    <w:rsid w:val="00AA3E92"/>
    <w:rsid w:val="00AA4011"/>
    <w:rsid w:val="00AA48E4"/>
    <w:rsid w:val="00AA4AD0"/>
    <w:rsid w:val="00AA6273"/>
    <w:rsid w:val="00AA67D3"/>
    <w:rsid w:val="00AA74E1"/>
    <w:rsid w:val="00AA7771"/>
    <w:rsid w:val="00AA78C0"/>
    <w:rsid w:val="00AB00ED"/>
    <w:rsid w:val="00AB098E"/>
    <w:rsid w:val="00AB0A4A"/>
    <w:rsid w:val="00AB0F3E"/>
    <w:rsid w:val="00AB1B22"/>
    <w:rsid w:val="00AB1E14"/>
    <w:rsid w:val="00AB2148"/>
    <w:rsid w:val="00AB3433"/>
    <w:rsid w:val="00AB3EB8"/>
    <w:rsid w:val="00AB458C"/>
    <w:rsid w:val="00AB6741"/>
    <w:rsid w:val="00AB7B12"/>
    <w:rsid w:val="00AB7E94"/>
    <w:rsid w:val="00AC1F6C"/>
    <w:rsid w:val="00AC2A9B"/>
    <w:rsid w:val="00AC2CA5"/>
    <w:rsid w:val="00AC2F67"/>
    <w:rsid w:val="00AC34B4"/>
    <w:rsid w:val="00AC3777"/>
    <w:rsid w:val="00AC37B7"/>
    <w:rsid w:val="00AC3C03"/>
    <w:rsid w:val="00AC50E4"/>
    <w:rsid w:val="00AC5AD4"/>
    <w:rsid w:val="00AC5B0A"/>
    <w:rsid w:val="00AC655C"/>
    <w:rsid w:val="00AC720E"/>
    <w:rsid w:val="00AC75ED"/>
    <w:rsid w:val="00AC7826"/>
    <w:rsid w:val="00AC7C6D"/>
    <w:rsid w:val="00AC7CE7"/>
    <w:rsid w:val="00AC7EAB"/>
    <w:rsid w:val="00AD17E5"/>
    <w:rsid w:val="00AD3030"/>
    <w:rsid w:val="00AD338E"/>
    <w:rsid w:val="00AD3A89"/>
    <w:rsid w:val="00AD4947"/>
    <w:rsid w:val="00AD5790"/>
    <w:rsid w:val="00AD57F2"/>
    <w:rsid w:val="00AD627D"/>
    <w:rsid w:val="00AD6D4F"/>
    <w:rsid w:val="00AD6E8E"/>
    <w:rsid w:val="00AD71C6"/>
    <w:rsid w:val="00AD74EA"/>
    <w:rsid w:val="00AD79A1"/>
    <w:rsid w:val="00AE1379"/>
    <w:rsid w:val="00AE2113"/>
    <w:rsid w:val="00AE2A85"/>
    <w:rsid w:val="00AE2F05"/>
    <w:rsid w:val="00AE434A"/>
    <w:rsid w:val="00AE4AF9"/>
    <w:rsid w:val="00AF0161"/>
    <w:rsid w:val="00AF02C9"/>
    <w:rsid w:val="00AF0373"/>
    <w:rsid w:val="00AF0A49"/>
    <w:rsid w:val="00AF0EE2"/>
    <w:rsid w:val="00AF11C7"/>
    <w:rsid w:val="00AF1F64"/>
    <w:rsid w:val="00AF2B43"/>
    <w:rsid w:val="00AF2F84"/>
    <w:rsid w:val="00AF3603"/>
    <w:rsid w:val="00AF58D5"/>
    <w:rsid w:val="00AF717B"/>
    <w:rsid w:val="00AF7A3C"/>
    <w:rsid w:val="00AF7D8D"/>
    <w:rsid w:val="00B00753"/>
    <w:rsid w:val="00B00FA0"/>
    <w:rsid w:val="00B01040"/>
    <w:rsid w:val="00B01239"/>
    <w:rsid w:val="00B03897"/>
    <w:rsid w:val="00B03DC6"/>
    <w:rsid w:val="00B041E0"/>
    <w:rsid w:val="00B0425D"/>
    <w:rsid w:val="00B07423"/>
    <w:rsid w:val="00B10322"/>
    <w:rsid w:val="00B10959"/>
    <w:rsid w:val="00B116F5"/>
    <w:rsid w:val="00B121DA"/>
    <w:rsid w:val="00B15CC5"/>
    <w:rsid w:val="00B15DF8"/>
    <w:rsid w:val="00B16628"/>
    <w:rsid w:val="00B173D9"/>
    <w:rsid w:val="00B1773F"/>
    <w:rsid w:val="00B1DC37"/>
    <w:rsid w:val="00B202F8"/>
    <w:rsid w:val="00B2052E"/>
    <w:rsid w:val="00B21183"/>
    <w:rsid w:val="00B214BC"/>
    <w:rsid w:val="00B21B06"/>
    <w:rsid w:val="00B22F77"/>
    <w:rsid w:val="00B238DD"/>
    <w:rsid w:val="00B23CB4"/>
    <w:rsid w:val="00B24EE4"/>
    <w:rsid w:val="00B251A2"/>
    <w:rsid w:val="00B265CA"/>
    <w:rsid w:val="00B26726"/>
    <w:rsid w:val="00B26C93"/>
    <w:rsid w:val="00B2727E"/>
    <w:rsid w:val="00B2768C"/>
    <w:rsid w:val="00B30331"/>
    <w:rsid w:val="00B30488"/>
    <w:rsid w:val="00B30662"/>
    <w:rsid w:val="00B30C1A"/>
    <w:rsid w:val="00B315BA"/>
    <w:rsid w:val="00B3289E"/>
    <w:rsid w:val="00B32C1E"/>
    <w:rsid w:val="00B33389"/>
    <w:rsid w:val="00B33786"/>
    <w:rsid w:val="00B33AEF"/>
    <w:rsid w:val="00B33E5C"/>
    <w:rsid w:val="00B348FA"/>
    <w:rsid w:val="00B349D3"/>
    <w:rsid w:val="00B36A3B"/>
    <w:rsid w:val="00B36B70"/>
    <w:rsid w:val="00B36CC8"/>
    <w:rsid w:val="00B400E5"/>
    <w:rsid w:val="00B40F5F"/>
    <w:rsid w:val="00B416C4"/>
    <w:rsid w:val="00B41AC8"/>
    <w:rsid w:val="00B4277F"/>
    <w:rsid w:val="00B4388A"/>
    <w:rsid w:val="00B43C21"/>
    <w:rsid w:val="00B4458B"/>
    <w:rsid w:val="00B45733"/>
    <w:rsid w:val="00B47400"/>
    <w:rsid w:val="00B4795C"/>
    <w:rsid w:val="00B5032A"/>
    <w:rsid w:val="00B504A6"/>
    <w:rsid w:val="00B5109D"/>
    <w:rsid w:val="00B51480"/>
    <w:rsid w:val="00B5158D"/>
    <w:rsid w:val="00B5240D"/>
    <w:rsid w:val="00B531E1"/>
    <w:rsid w:val="00B5337A"/>
    <w:rsid w:val="00B5384F"/>
    <w:rsid w:val="00B53DC7"/>
    <w:rsid w:val="00B5447E"/>
    <w:rsid w:val="00B54A3D"/>
    <w:rsid w:val="00B54D27"/>
    <w:rsid w:val="00B55201"/>
    <w:rsid w:val="00B556CD"/>
    <w:rsid w:val="00B55DD6"/>
    <w:rsid w:val="00B5603E"/>
    <w:rsid w:val="00B562A8"/>
    <w:rsid w:val="00B56922"/>
    <w:rsid w:val="00B575EC"/>
    <w:rsid w:val="00B57C5D"/>
    <w:rsid w:val="00B6036D"/>
    <w:rsid w:val="00B60A43"/>
    <w:rsid w:val="00B61125"/>
    <w:rsid w:val="00B615D6"/>
    <w:rsid w:val="00B61804"/>
    <w:rsid w:val="00B61F66"/>
    <w:rsid w:val="00B624CD"/>
    <w:rsid w:val="00B633C6"/>
    <w:rsid w:val="00B63B02"/>
    <w:rsid w:val="00B63F63"/>
    <w:rsid w:val="00B65B88"/>
    <w:rsid w:val="00B65D05"/>
    <w:rsid w:val="00B660BF"/>
    <w:rsid w:val="00B6662C"/>
    <w:rsid w:val="00B667C4"/>
    <w:rsid w:val="00B71D7E"/>
    <w:rsid w:val="00B72072"/>
    <w:rsid w:val="00B72493"/>
    <w:rsid w:val="00B72687"/>
    <w:rsid w:val="00B73A09"/>
    <w:rsid w:val="00B75415"/>
    <w:rsid w:val="00B755CF"/>
    <w:rsid w:val="00B75695"/>
    <w:rsid w:val="00B7582D"/>
    <w:rsid w:val="00B75B7C"/>
    <w:rsid w:val="00B75D37"/>
    <w:rsid w:val="00B772AC"/>
    <w:rsid w:val="00B772F4"/>
    <w:rsid w:val="00B77303"/>
    <w:rsid w:val="00B80BA9"/>
    <w:rsid w:val="00B821A6"/>
    <w:rsid w:val="00B8230D"/>
    <w:rsid w:val="00B83D7E"/>
    <w:rsid w:val="00B85A27"/>
    <w:rsid w:val="00B872EA"/>
    <w:rsid w:val="00B87DBF"/>
    <w:rsid w:val="00B87E9A"/>
    <w:rsid w:val="00B9072F"/>
    <w:rsid w:val="00B9154B"/>
    <w:rsid w:val="00B917F7"/>
    <w:rsid w:val="00B91DA4"/>
    <w:rsid w:val="00B92646"/>
    <w:rsid w:val="00B932EF"/>
    <w:rsid w:val="00B9423A"/>
    <w:rsid w:val="00B94B7D"/>
    <w:rsid w:val="00B961B1"/>
    <w:rsid w:val="00B962BD"/>
    <w:rsid w:val="00B965A0"/>
    <w:rsid w:val="00B97C85"/>
    <w:rsid w:val="00B97D85"/>
    <w:rsid w:val="00BA054A"/>
    <w:rsid w:val="00BA05F0"/>
    <w:rsid w:val="00BA0D80"/>
    <w:rsid w:val="00BA210C"/>
    <w:rsid w:val="00BA25DF"/>
    <w:rsid w:val="00BA5A29"/>
    <w:rsid w:val="00BA7364"/>
    <w:rsid w:val="00BA7AA9"/>
    <w:rsid w:val="00BA7F90"/>
    <w:rsid w:val="00BB0E6E"/>
    <w:rsid w:val="00BB1E65"/>
    <w:rsid w:val="00BB3548"/>
    <w:rsid w:val="00BB4998"/>
    <w:rsid w:val="00BB58EF"/>
    <w:rsid w:val="00BB6F43"/>
    <w:rsid w:val="00BB782C"/>
    <w:rsid w:val="00BB7B07"/>
    <w:rsid w:val="00BC08CA"/>
    <w:rsid w:val="00BC2A45"/>
    <w:rsid w:val="00BC32C9"/>
    <w:rsid w:val="00BC3426"/>
    <w:rsid w:val="00BC47B3"/>
    <w:rsid w:val="00BC575D"/>
    <w:rsid w:val="00BC6203"/>
    <w:rsid w:val="00BC705E"/>
    <w:rsid w:val="00BC7639"/>
    <w:rsid w:val="00BD01AC"/>
    <w:rsid w:val="00BD0416"/>
    <w:rsid w:val="00BD09E4"/>
    <w:rsid w:val="00BD0AB9"/>
    <w:rsid w:val="00BD0C24"/>
    <w:rsid w:val="00BD0D4F"/>
    <w:rsid w:val="00BD4882"/>
    <w:rsid w:val="00BD52A2"/>
    <w:rsid w:val="00BD5772"/>
    <w:rsid w:val="00BD5EB0"/>
    <w:rsid w:val="00BD64D8"/>
    <w:rsid w:val="00BD6661"/>
    <w:rsid w:val="00BD77EC"/>
    <w:rsid w:val="00BE0B99"/>
    <w:rsid w:val="00BE0CB4"/>
    <w:rsid w:val="00BE2492"/>
    <w:rsid w:val="00BE2966"/>
    <w:rsid w:val="00BE508F"/>
    <w:rsid w:val="00BE54A5"/>
    <w:rsid w:val="00BE5D7D"/>
    <w:rsid w:val="00BE69E3"/>
    <w:rsid w:val="00BE7DFF"/>
    <w:rsid w:val="00BF02A7"/>
    <w:rsid w:val="00BF0386"/>
    <w:rsid w:val="00BF1182"/>
    <w:rsid w:val="00BF1466"/>
    <w:rsid w:val="00BF1D02"/>
    <w:rsid w:val="00BF289C"/>
    <w:rsid w:val="00BF2E48"/>
    <w:rsid w:val="00BF3117"/>
    <w:rsid w:val="00BF3455"/>
    <w:rsid w:val="00BF3FFF"/>
    <w:rsid w:val="00BF5159"/>
    <w:rsid w:val="00BF5B55"/>
    <w:rsid w:val="00BF6929"/>
    <w:rsid w:val="00BF6CE6"/>
    <w:rsid w:val="00BF6D0D"/>
    <w:rsid w:val="00BF6D4C"/>
    <w:rsid w:val="00BF7546"/>
    <w:rsid w:val="00BF77C4"/>
    <w:rsid w:val="00BF79F5"/>
    <w:rsid w:val="00BF7B58"/>
    <w:rsid w:val="00C006B1"/>
    <w:rsid w:val="00C010A2"/>
    <w:rsid w:val="00C014BA"/>
    <w:rsid w:val="00C026F3"/>
    <w:rsid w:val="00C02FAA"/>
    <w:rsid w:val="00C03370"/>
    <w:rsid w:val="00C03712"/>
    <w:rsid w:val="00C03AC0"/>
    <w:rsid w:val="00C04CDF"/>
    <w:rsid w:val="00C053EA"/>
    <w:rsid w:val="00C05BD4"/>
    <w:rsid w:val="00C06D5B"/>
    <w:rsid w:val="00C07A9E"/>
    <w:rsid w:val="00C10757"/>
    <w:rsid w:val="00C10C54"/>
    <w:rsid w:val="00C12A13"/>
    <w:rsid w:val="00C12EE7"/>
    <w:rsid w:val="00C137B0"/>
    <w:rsid w:val="00C13893"/>
    <w:rsid w:val="00C13D4F"/>
    <w:rsid w:val="00C14160"/>
    <w:rsid w:val="00C148AA"/>
    <w:rsid w:val="00C1627B"/>
    <w:rsid w:val="00C16801"/>
    <w:rsid w:val="00C203DA"/>
    <w:rsid w:val="00C20813"/>
    <w:rsid w:val="00C23921"/>
    <w:rsid w:val="00C24AE8"/>
    <w:rsid w:val="00C27614"/>
    <w:rsid w:val="00C27AEF"/>
    <w:rsid w:val="00C27E5E"/>
    <w:rsid w:val="00C27F9D"/>
    <w:rsid w:val="00C301E4"/>
    <w:rsid w:val="00C310C9"/>
    <w:rsid w:val="00C324C4"/>
    <w:rsid w:val="00C32F42"/>
    <w:rsid w:val="00C34A77"/>
    <w:rsid w:val="00C353A1"/>
    <w:rsid w:val="00C357DD"/>
    <w:rsid w:val="00C36329"/>
    <w:rsid w:val="00C3649E"/>
    <w:rsid w:val="00C36863"/>
    <w:rsid w:val="00C379AD"/>
    <w:rsid w:val="00C4098A"/>
    <w:rsid w:val="00C40BDE"/>
    <w:rsid w:val="00C40D04"/>
    <w:rsid w:val="00C40F4D"/>
    <w:rsid w:val="00C40FEB"/>
    <w:rsid w:val="00C4185D"/>
    <w:rsid w:val="00C42C75"/>
    <w:rsid w:val="00C4462B"/>
    <w:rsid w:val="00C44F29"/>
    <w:rsid w:val="00C4592C"/>
    <w:rsid w:val="00C466A7"/>
    <w:rsid w:val="00C50140"/>
    <w:rsid w:val="00C50D42"/>
    <w:rsid w:val="00C51803"/>
    <w:rsid w:val="00C51AEE"/>
    <w:rsid w:val="00C51E29"/>
    <w:rsid w:val="00C52546"/>
    <w:rsid w:val="00C52635"/>
    <w:rsid w:val="00C535D9"/>
    <w:rsid w:val="00C549B7"/>
    <w:rsid w:val="00C549BB"/>
    <w:rsid w:val="00C568AC"/>
    <w:rsid w:val="00C57A5D"/>
    <w:rsid w:val="00C57F1B"/>
    <w:rsid w:val="00C61EED"/>
    <w:rsid w:val="00C623D6"/>
    <w:rsid w:val="00C62443"/>
    <w:rsid w:val="00C62BC3"/>
    <w:rsid w:val="00C634FE"/>
    <w:rsid w:val="00C644AA"/>
    <w:rsid w:val="00C648CE"/>
    <w:rsid w:val="00C66D41"/>
    <w:rsid w:val="00C675D6"/>
    <w:rsid w:val="00C67A55"/>
    <w:rsid w:val="00C7043F"/>
    <w:rsid w:val="00C707AA"/>
    <w:rsid w:val="00C7369A"/>
    <w:rsid w:val="00C737B8"/>
    <w:rsid w:val="00C73974"/>
    <w:rsid w:val="00C73DF3"/>
    <w:rsid w:val="00C762D1"/>
    <w:rsid w:val="00C76F93"/>
    <w:rsid w:val="00C77E02"/>
    <w:rsid w:val="00C80E9E"/>
    <w:rsid w:val="00C81AAF"/>
    <w:rsid w:val="00C820E2"/>
    <w:rsid w:val="00C82531"/>
    <w:rsid w:val="00C82C70"/>
    <w:rsid w:val="00C83412"/>
    <w:rsid w:val="00C8365D"/>
    <w:rsid w:val="00C838BB"/>
    <w:rsid w:val="00C83EEC"/>
    <w:rsid w:val="00C84232"/>
    <w:rsid w:val="00C84410"/>
    <w:rsid w:val="00C86E4F"/>
    <w:rsid w:val="00C87EDD"/>
    <w:rsid w:val="00C91411"/>
    <w:rsid w:val="00C91E72"/>
    <w:rsid w:val="00C92EEA"/>
    <w:rsid w:val="00C93572"/>
    <w:rsid w:val="00C947CA"/>
    <w:rsid w:val="00C96492"/>
    <w:rsid w:val="00C96A5F"/>
    <w:rsid w:val="00C96D0C"/>
    <w:rsid w:val="00C97002"/>
    <w:rsid w:val="00C978B1"/>
    <w:rsid w:val="00CA0541"/>
    <w:rsid w:val="00CA0C54"/>
    <w:rsid w:val="00CA1215"/>
    <w:rsid w:val="00CA1B56"/>
    <w:rsid w:val="00CA24AA"/>
    <w:rsid w:val="00CA25C4"/>
    <w:rsid w:val="00CA2D6A"/>
    <w:rsid w:val="00CA31B0"/>
    <w:rsid w:val="00CA4331"/>
    <w:rsid w:val="00CA5272"/>
    <w:rsid w:val="00CA542B"/>
    <w:rsid w:val="00CA5B53"/>
    <w:rsid w:val="00CA6467"/>
    <w:rsid w:val="00CA653B"/>
    <w:rsid w:val="00CA68C7"/>
    <w:rsid w:val="00CA6CCF"/>
    <w:rsid w:val="00CA724D"/>
    <w:rsid w:val="00CA782C"/>
    <w:rsid w:val="00CA7E31"/>
    <w:rsid w:val="00CA7F63"/>
    <w:rsid w:val="00CB01A6"/>
    <w:rsid w:val="00CB0AE2"/>
    <w:rsid w:val="00CB0E20"/>
    <w:rsid w:val="00CB0EF3"/>
    <w:rsid w:val="00CB17E2"/>
    <w:rsid w:val="00CB1891"/>
    <w:rsid w:val="00CB1E6C"/>
    <w:rsid w:val="00CB24EA"/>
    <w:rsid w:val="00CB2AFF"/>
    <w:rsid w:val="00CB410F"/>
    <w:rsid w:val="00CB6A09"/>
    <w:rsid w:val="00CB7162"/>
    <w:rsid w:val="00CC08DD"/>
    <w:rsid w:val="00CC0D92"/>
    <w:rsid w:val="00CC1B62"/>
    <w:rsid w:val="00CC387C"/>
    <w:rsid w:val="00CC415A"/>
    <w:rsid w:val="00CC437A"/>
    <w:rsid w:val="00CC4CFB"/>
    <w:rsid w:val="00CC586E"/>
    <w:rsid w:val="00CC5BD1"/>
    <w:rsid w:val="00CC669F"/>
    <w:rsid w:val="00CC720F"/>
    <w:rsid w:val="00CC725C"/>
    <w:rsid w:val="00CD0961"/>
    <w:rsid w:val="00CD125B"/>
    <w:rsid w:val="00CD201A"/>
    <w:rsid w:val="00CD2B7C"/>
    <w:rsid w:val="00CD38B0"/>
    <w:rsid w:val="00CD606A"/>
    <w:rsid w:val="00CD734A"/>
    <w:rsid w:val="00CE03B5"/>
    <w:rsid w:val="00CE0AF5"/>
    <w:rsid w:val="00CE2690"/>
    <w:rsid w:val="00CE26A8"/>
    <w:rsid w:val="00CE2AEF"/>
    <w:rsid w:val="00CE3F16"/>
    <w:rsid w:val="00CE4878"/>
    <w:rsid w:val="00CE5DF9"/>
    <w:rsid w:val="00CE6A04"/>
    <w:rsid w:val="00CE70DD"/>
    <w:rsid w:val="00CE73B6"/>
    <w:rsid w:val="00CF2657"/>
    <w:rsid w:val="00CF2A6F"/>
    <w:rsid w:val="00CF36C7"/>
    <w:rsid w:val="00CF39D6"/>
    <w:rsid w:val="00CF46ED"/>
    <w:rsid w:val="00D007EA"/>
    <w:rsid w:val="00D014D7"/>
    <w:rsid w:val="00D0159D"/>
    <w:rsid w:val="00D017E7"/>
    <w:rsid w:val="00D01E0A"/>
    <w:rsid w:val="00D020CB"/>
    <w:rsid w:val="00D036FB"/>
    <w:rsid w:val="00D03CCD"/>
    <w:rsid w:val="00D0400E"/>
    <w:rsid w:val="00D04A1C"/>
    <w:rsid w:val="00D04AE0"/>
    <w:rsid w:val="00D05E73"/>
    <w:rsid w:val="00D062AC"/>
    <w:rsid w:val="00D064D4"/>
    <w:rsid w:val="00D1043D"/>
    <w:rsid w:val="00D110C4"/>
    <w:rsid w:val="00D11292"/>
    <w:rsid w:val="00D11999"/>
    <w:rsid w:val="00D120A8"/>
    <w:rsid w:val="00D126B9"/>
    <w:rsid w:val="00D12E97"/>
    <w:rsid w:val="00D13E8C"/>
    <w:rsid w:val="00D14346"/>
    <w:rsid w:val="00D150B0"/>
    <w:rsid w:val="00D15B5A"/>
    <w:rsid w:val="00D20867"/>
    <w:rsid w:val="00D208C0"/>
    <w:rsid w:val="00D22539"/>
    <w:rsid w:val="00D2262C"/>
    <w:rsid w:val="00D22D3C"/>
    <w:rsid w:val="00D2390C"/>
    <w:rsid w:val="00D23C5E"/>
    <w:rsid w:val="00D23D7B"/>
    <w:rsid w:val="00D255CD"/>
    <w:rsid w:val="00D25D61"/>
    <w:rsid w:val="00D25E49"/>
    <w:rsid w:val="00D261AA"/>
    <w:rsid w:val="00D26663"/>
    <w:rsid w:val="00D3021F"/>
    <w:rsid w:val="00D3046C"/>
    <w:rsid w:val="00D31132"/>
    <w:rsid w:val="00D316A7"/>
    <w:rsid w:val="00D31EDD"/>
    <w:rsid w:val="00D325F6"/>
    <w:rsid w:val="00D32C4F"/>
    <w:rsid w:val="00D32F6E"/>
    <w:rsid w:val="00D3321D"/>
    <w:rsid w:val="00D33C98"/>
    <w:rsid w:val="00D340C1"/>
    <w:rsid w:val="00D3546B"/>
    <w:rsid w:val="00D35498"/>
    <w:rsid w:val="00D35EE1"/>
    <w:rsid w:val="00D35F81"/>
    <w:rsid w:val="00D362A0"/>
    <w:rsid w:val="00D36C4B"/>
    <w:rsid w:val="00D41831"/>
    <w:rsid w:val="00D421FF"/>
    <w:rsid w:val="00D42621"/>
    <w:rsid w:val="00D42F9C"/>
    <w:rsid w:val="00D43073"/>
    <w:rsid w:val="00D43426"/>
    <w:rsid w:val="00D43B23"/>
    <w:rsid w:val="00D45282"/>
    <w:rsid w:val="00D4559F"/>
    <w:rsid w:val="00D4592E"/>
    <w:rsid w:val="00D46DD6"/>
    <w:rsid w:val="00D47E46"/>
    <w:rsid w:val="00D50125"/>
    <w:rsid w:val="00D507B5"/>
    <w:rsid w:val="00D51707"/>
    <w:rsid w:val="00D521D9"/>
    <w:rsid w:val="00D53B64"/>
    <w:rsid w:val="00D53CF0"/>
    <w:rsid w:val="00D5427D"/>
    <w:rsid w:val="00D54807"/>
    <w:rsid w:val="00D54EFE"/>
    <w:rsid w:val="00D54F0B"/>
    <w:rsid w:val="00D55CD6"/>
    <w:rsid w:val="00D60C09"/>
    <w:rsid w:val="00D6109C"/>
    <w:rsid w:val="00D61377"/>
    <w:rsid w:val="00D6368B"/>
    <w:rsid w:val="00D65542"/>
    <w:rsid w:val="00D662D5"/>
    <w:rsid w:val="00D66779"/>
    <w:rsid w:val="00D66C28"/>
    <w:rsid w:val="00D7243B"/>
    <w:rsid w:val="00D72DA6"/>
    <w:rsid w:val="00D72E08"/>
    <w:rsid w:val="00D734E4"/>
    <w:rsid w:val="00D73AE3"/>
    <w:rsid w:val="00D73FF0"/>
    <w:rsid w:val="00D74F8D"/>
    <w:rsid w:val="00D750AB"/>
    <w:rsid w:val="00D754CB"/>
    <w:rsid w:val="00D7630F"/>
    <w:rsid w:val="00D76534"/>
    <w:rsid w:val="00D76A28"/>
    <w:rsid w:val="00D76E75"/>
    <w:rsid w:val="00D77818"/>
    <w:rsid w:val="00D77B86"/>
    <w:rsid w:val="00D800DA"/>
    <w:rsid w:val="00D80891"/>
    <w:rsid w:val="00D80DAC"/>
    <w:rsid w:val="00D81AE1"/>
    <w:rsid w:val="00D82B68"/>
    <w:rsid w:val="00D8357D"/>
    <w:rsid w:val="00D84FE8"/>
    <w:rsid w:val="00D863E2"/>
    <w:rsid w:val="00D86E5A"/>
    <w:rsid w:val="00D877C5"/>
    <w:rsid w:val="00D90EC4"/>
    <w:rsid w:val="00D9252A"/>
    <w:rsid w:val="00D93570"/>
    <w:rsid w:val="00D93AB9"/>
    <w:rsid w:val="00D93CF0"/>
    <w:rsid w:val="00D94032"/>
    <w:rsid w:val="00D9498C"/>
    <w:rsid w:val="00D9620E"/>
    <w:rsid w:val="00DA032F"/>
    <w:rsid w:val="00DA077C"/>
    <w:rsid w:val="00DA1A31"/>
    <w:rsid w:val="00DA223F"/>
    <w:rsid w:val="00DA23F4"/>
    <w:rsid w:val="00DA2922"/>
    <w:rsid w:val="00DA3579"/>
    <w:rsid w:val="00DA3750"/>
    <w:rsid w:val="00DA481A"/>
    <w:rsid w:val="00DA4D0F"/>
    <w:rsid w:val="00DA5CB9"/>
    <w:rsid w:val="00DA5E35"/>
    <w:rsid w:val="00DA5EF4"/>
    <w:rsid w:val="00DA6491"/>
    <w:rsid w:val="00DA67B9"/>
    <w:rsid w:val="00DA67E7"/>
    <w:rsid w:val="00DA72EB"/>
    <w:rsid w:val="00DB1C73"/>
    <w:rsid w:val="00DB1F3D"/>
    <w:rsid w:val="00DB2FD1"/>
    <w:rsid w:val="00DB351B"/>
    <w:rsid w:val="00DB3895"/>
    <w:rsid w:val="00DB408E"/>
    <w:rsid w:val="00DB4703"/>
    <w:rsid w:val="00DB53E1"/>
    <w:rsid w:val="00DB549E"/>
    <w:rsid w:val="00DB62B7"/>
    <w:rsid w:val="00DB6780"/>
    <w:rsid w:val="00DB7968"/>
    <w:rsid w:val="00DB7BB3"/>
    <w:rsid w:val="00DC03E5"/>
    <w:rsid w:val="00DC056A"/>
    <w:rsid w:val="00DC15FA"/>
    <w:rsid w:val="00DC34D3"/>
    <w:rsid w:val="00DC4D6E"/>
    <w:rsid w:val="00DC57E8"/>
    <w:rsid w:val="00DC66CE"/>
    <w:rsid w:val="00DC75D1"/>
    <w:rsid w:val="00DD029D"/>
    <w:rsid w:val="00DD03CD"/>
    <w:rsid w:val="00DD0420"/>
    <w:rsid w:val="00DD19FA"/>
    <w:rsid w:val="00DD2987"/>
    <w:rsid w:val="00DD4600"/>
    <w:rsid w:val="00DD4A23"/>
    <w:rsid w:val="00DD4C66"/>
    <w:rsid w:val="00DD4D77"/>
    <w:rsid w:val="00DD4F9C"/>
    <w:rsid w:val="00DD5618"/>
    <w:rsid w:val="00DD57FF"/>
    <w:rsid w:val="00DE0706"/>
    <w:rsid w:val="00DE095E"/>
    <w:rsid w:val="00DE0C17"/>
    <w:rsid w:val="00DE184F"/>
    <w:rsid w:val="00DE1B87"/>
    <w:rsid w:val="00DE30B8"/>
    <w:rsid w:val="00DE32AD"/>
    <w:rsid w:val="00DE3BB8"/>
    <w:rsid w:val="00DE4370"/>
    <w:rsid w:val="00DE48A0"/>
    <w:rsid w:val="00DE5960"/>
    <w:rsid w:val="00DE5A84"/>
    <w:rsid w:val="00DE5AF1"/>
    <w:rsid w:val="00DE61A4"/>
    <w:rsid w:val="00DE6A8E"/>
    <w:rsid w:val="00DE6D8A"/>
    <w:rsid w:val="00DE7059"/>
    <w:rsid w:val="00DE7132"/>
    <w:rsid w:val="00DE7F60"/>
    <w:rsid w:val="00DF000F"/>
    <w:rsid w:val="00DF0282"/>
    <w:rsid w:val="00DF1838"/>
    <w:rsid w:val="00DF2117"/>
    <w:rsid w:val="00DF21EE"/>
    <w:rsid w:val="00DF2F7B"/>
    <w:rsid w:val="00DF39AD"/>
    <w:rsid w:val="00DF3FEE"/>
    <w:rsid w:val="00DF43B2"/>
    <w:rsid w:val="00DF561B"/>
    <w:rsid w:val="00DF57B9"/>
    <w:rsid w:val="00DF5B4D"/>
    <w:rsid w:val="00DF5BC3"/>
    <w:rsid w:val="00DF5EDC"/>
    <w:rsid w:val="00DF607F"/>
    <w:rsid w:val="00DF6814"/>
    <w:rsid w:val="00DF6E47"/>
    <w:rsid w:val="00E001D8"/>
    <w:rsid w:val="00E00E3F"/>
    <w:rsid w:val="00E01131"/>
    <w:rsid w:val="00E02D16"/>
    <w:rsid w:val="00E0450E"/>
    <w:rsid w:val="00E05628"/>
    <w:rsid w:val="00E05A8A"/>
    <w:rsid w:val="00E060C7"/>
    <w:rsid w:val="00E065C8"/>
    <w:rsid w:val="00E07D1F"/>
    <w:rsid w:val="00E10F3D"/>
    <w:rsid w:val="00E10F9E"/>
    <w:rsid w:val="00E11587"/>
    <w:rsid w:val="00E116A1"/>
    <w:rsid w:val="00E1241E"/>
    <w:rsid w:val="00E1278E"/>
    <w:rsid w:val="00E144BF"/>
    <w:rsid w:val="00E14BAE"/>
    <w:rsid w:val="00E15336"/>
    <w:rsid w:val="00E15D59"/>
    <w:rsid w:val="00E166A5"/>
    <w:rsid w:val="00E17C9A"/>
    <w:rsid w:val="00E17E99"/>
    <w:rsid w:val="00E20175"/>
    <w:rsid w:val="00E2026D"/>
    <w:rsid w:val="00E206FD"/>
    <w:rsid w:val="00E2168C"/>
    <w:rsid w:val="00E21D97"/>
    <w:rsid w:val="00E22515"/>
    <w:rsid w:val="00E23FF3"/>
    <w:rsid w:val="00E2478A"/>
    <w:rsid w:val="00E25A1A"/>
    <w:rsid w:val="00E25E1E"/>
    <w:rsid w:val="00E26A11"/>
    <w:rsid w:val="00E27687"/>
    <w:rsid w:val="00E27DA1"/>
    <w:rsid w:val="00E30ED0"/>
    <w:rsid w:val="00E30F70"/>
    <w:rsid w:val="00E31167"/>
    <w:rsid w:val="00E31F5C"/>
    <w:rsid w:val="00E32BBB"/>
    <w:rsid w:val="00E33398"/>
    <w:rsid w:val="00E3386F"/>
    <w:rsid w:val="00E346F1"/>
    <w:rsid w:val="00E34B90"/>
    <w:rsid w:val="00E35293"/>
    <w:rsid w:val="00E35AA7"/>
    <w:rsid w:val="00E36C51"/>
    <w:rsid w:val="00E37114"/>
    <w:rsid w:val="00E373E2"/>
    <w:rsid w:val="00E3775B"/>
    <w:rsid w:val="00E378BB"/>
    <w:rsid w:val="00E378F3"/>
    <w:rsid w:val="00E40297"/>
    <w:rsid w:val="00E40DE4"/>
    <w:rsid w:val="00E41B42"/>
    <w:rsid w:val="00E41D4C"/>
    <w:rsid w:val="00E42EAD"/>
    <w:rsid w:val="00E459F5"/>
    <w:rsid w:val="00E46245"/>
    <w:rsid w:val="00E47D21"/>
    <w:rsid w:val="00E47D28"/>
    <w:rsid w:val="00E52405"/>
    <w:rsid w:val="00E537CD"/>
    <w:rsid w:val="00E6037A"/>
    <w:rsid w:val="00E60B77"/>
    <w:rsid w:val="00E61605"/>
    <w:rsid w:val="00E6191D"/>
    <w:rsid w:val="00E61EEE"/>
    <w:rsid w:val="00E6294A"/>
    <w:rsid w:val="00E6412A"/>
    <w:rsid w:val="00E647C3"/>
    <w:rsid w:val="00E64D26"/>
    <w:rsid w:val="00E65238"/>
    <w:rsid w:val="00E65BE5"/>
    <w:rsid w:val="00E65DB0"/>
    <w:rsid w:val="00E7016D"/>
    <w:rsid w:val="00E70954"/>
    <w:rsid w:val="00E716E6"/>
    <w:rsid w:val="00E71926"/>
    <w:rsid w:val="00E728D9"/>
    <w:rsid w:val="00E72A8F"/>
    <w:rsid w:val="00E73C90"/>
    <w:rsid w:val="00E73FD1"/>
    <w:rsid w:val="00E740BD"/>
    <w:rsid w:val="00E743B4"/>
    <w:rsid w:val="00E74912"/>
    <w:rsid w:val="00E7690A"/>
    <w:rsid w:val="00E76912"/>
    <w:rsid w:val="00E773D5"/>
    <w:rsid w:val="00E7742F"/>
    <w:rsid w:val="00E775C2"/>
    <w:rsid w:val="00E77860"/>
    <w:rsid w:val="00E77B52"/>
    <w:rsid w:val="00E81222"/>
    <w:rsid w:val="00E8354E"/>
    <w:rsid w:val="00E836BE"/>
    <w:rsid w:val="00E8382F"/>
    <w:rsid w:val="00E84954"/>
    <w:rsid w:val="00E84C30"/>
    <w:rsid w:val="00E85030"/>
    <w:rsid w:val="00E85664"/>
    <w:rsid w:val="00E85962"/>
    <w:rsid w:val="00E86778"/>
    <w:rsid w:val="00E876F1"/>
    <w:rsid w:val="00E90A8F"/>
    <w:rsid w:val="00E9173D"/>
    <w:rsid w:val="00E921CE"/>
    <w:rsid w:val="00E92596"/>
    <w:rsid w:val="00E9295E"/>
    <w:rsid w:val="00E92FC3"/>
    <w:rsid w:val="00E94763"/>
    <w:rsid w:val="00E9511B"/>
    <w:rsid w:val="00E954BA"/>
    <w:rsid w:val="00E955D6"/>
    <w:rsid w:val="00E96373"/>
    <w:rsid w:val="00E96CEC"/>
    <w:rsid w:val="00E9A20E"/>
    <w:rsid w:val="00EA0536"/>
    <w:rsid w:val="00EA17BE"/>
    <w:rsid w:val="00EA1829"/>
    <w:rsid w:val="00EA1B3A"/>
    <w:rsid w:val="00EA415C"/>
    <w:rsid w:val="00EA4231"/>
    <w:rsid w:val="00EA4852"/>
    <w:rsid w:val="00EA4B0C"/>
    <w:rsid w:val="00EA6000"/>
    <w:rsid w:val="00EA6956"/>
    <w:rsid w:val="00EA70B3"/>
    <w:rsid w:val="00EA7540"/>
    <w:rsid w:val="00EB002F"/>
    <w:rsid w:val="00EB2788"/>
    <w:rsid w:val="00EB376B"/>
    <w:rsid w:val="00EB40E6"/>
    <w:rsid w:val="00EB440B"/>
    <w:rsid w:val="00EB7952"/>
    <w:rsid w:val="00EB7E97"/>
    <w:rsid w:val="00EC08AB"/>
    <w:rsid w:val="00EC1400"/>
    <w:rsid w:val="00EC2B4D"/>
    <w:rsid w:val="00EC2D4A"/>
    <w:rsid w:val="00EC2DDD"/>
    <w:rsid w:val="00EC2EE1"/>
    <w:rsid w:val="00EC45FE"/>
    <w:rsid w:val="00EC4E44"/>
    <w:rsid w:val="00EC4E58"/>
    <w:rsid w:val="00EC608E"/>
    <w:rsid w:val="00EC63BB"/>
    <w:rsid w:val="00EC7488"/>
    <w:rsid w:val="00ED047C"/>
    <w:rsid w:val="00ED42D5"/>
    <w:rsid w:val="00ED463F"/>
    <w:rsid w:val="00ED646C"/>
    <w:rsid w:val="00EE094E"/>
    <w:rsid w:val="00EE0ADB"/>
    <w:rsid w:val="00EE0D19"/>
    <w:rsid w:val="00EE0D84"/>
    <w:rsid w:val="00EE21CB"/>
    <w:rsid w:val="00EE2443"/>
    <w:rsid w:val="00EE2F57"/>
    <w:rsid w:val="00EE35C2"/>
    <w:rsid w:val="00EE4330"/>
    <w:rsid w:val="00EE6164"/>
    <w:rsid w:val="00EE658D"/>
    <w:rsid w:val="00EE7133"/>
    <w:rsid w:val="00EE7484"/>
    <w:rsid w:val="00EE7B95"/>
    <w:rsid w:val="00EF0040"/>
    <w:rsid w:val="00EF00EF"/>
    <w:rsid w:val="00EF06DE"/>
    <w:rsid w:val="00EF26ED"/>
    <w:rsid w:val="00EF30CF"/>
    <w:rsid w:val="00EF31D0"/>
    <w:rsid w:val="00EF5E61"/>
    <w:rsid w:val="00EF645F"/>
    <w:rsid w:val="00F00971"/>
    <w:rsid w:val="00F01A49"/>
    <w:rsid w:val="00F01E18"/>
    <w:rsid w:val="00F01EF9"/>
    <w:rsid w:val="00F02BF1"/>
    <w:rsid w:val="00F02CD5"/>
    <w:rsid w:val="00F02E83"/>
    <w:rsid w:val="00F0377A"/>
    <w:rsid w:val="00F0489A"/>
    <w:rsid w:val="00F06E6B"/>
    <w:rsid w:val="00F118C4"/>
    <w:rsid w:val="00F11E83"/>
    <w:rsid w:val="00F12471"/>
    <w:rsid w:val="00F1268D"/>
    <w:rsid w:val="00F129C5"/>
    <w:rsid w:val="00F12C41"/>
    <w:rsid w:val="00F140FF"/>
    <w:rsid w:val="00F1642B"/>
    <w:rsid w:val="00F16BAC"/>
    <w:rsid w:val="00F16E9A"/>
    <w:rsid w:val="00F20749"/>
    <w:rsid w:val="00F20A30"/>
    <w:rsid w:val="00F20F61"/>
    <w:rsid w:val="00F212A8"/>
    <w:rsid w:val="00F2157E"/>
    <w:rsid w:val="00F21B80"/>
    <w:rsid w:val="00F229A6"/>
    <w:rsid w:val="00F232E8"/>
    <w:rsid w:val="00F24BFA"/>
    <w:rsid w:val="00F257E0"/>
    <w:rsid w:val="00F25AC3"/>
    <w:rsid w:val="00F26472"/>
    <w:rsid w:val="00F27314"/>
    <w:rsid w:val="00F3089E"/>
    <w:rsid w:val="00F30BF1"/>
    <w:rsid w:val="00F31CD5"/>
    <w:rsid w:val="00F320E3"/>
    <w:rsid w:val="00F33601"/>
    <w:rsid w:val="00F33610"/>
    <w:rsid w:val="00F33994"/>
    <w:rsid w:val="00F3421F"/>
    <w:rsid w:val="00F34461"/>
    <w:rsid w:val="00F34513"/>
    <w:rsid w:val="00F3481B"/>
    <w:rsid w:val="00F377FD"/>
    <w:rsid w:val="00F37974"/>
    <w:rsid w:val="00F404F1"/>
    <w:rsid w:val="00F41031"/>
    <w:rsid w:val="00F41CD4"/>
    <w:rsid w:val="00F41D9E"/>
    <w:rsid w:val="00F41E02"/>
    <w:rsid w:val="00F42271"/>
    <w:rsid w:val="00F429B5"/>
    <w:rsid w:val="00F42DE7"/>
    <w:rsid w:val="00F434CB"/>
    <w:rsid w:val="00F43951"/>
    <w:rsid w:val="00F43FC6"/>
    <w:rsid w:val="00F44017"/>
    <w:rsid w:val="00F4498B"/>
    <w:rsid w:val="00F44F1A"/>
    <w:rsid w:val="00F457D7"/>
    <w:rsid w:val="00F460C1"/>
    <w:rsid w:val="00F47346"/>
    <w:rsid w:val="00F503E3"/>
    <w:rsid w:val="00F50722"/>
    <w:rsid w:val="00F50965"/>
    <w:rsid w:val="00F50BF3"/>
    <w:rsid w:val="00F51C1A"/>
    <w:rsid w:val="00F52004"/>
    <w:rsid w:val="00F53488"/>
    <w:rsid w:val="00F53C77"/>
    <w:rsid w:val="00F5461A"/>
    <w:rsid w:val="00F548E2"/>
    <w:rsid w:val="00F54AC1"/>
    <w:rsid w:val="00F551CA"/>
    <w:rsid w:val="00F557DB"/>
    <w:rsid w:val="00F55C8C"/>
    <w:rsid w:val="00F56C81"/>
    <w:rsid w:val="00F57AEF"/>
    <w:rsid w:val="00F57EF6"/>
    <w:rsid w:val="00F6040B"/>
    <w:rsid w:val="00F6134E"/>
    <w:rsid w:val="00F63D95"/>
    <w:rsid w:val="00F648EE"/>
    <w:rsid w:val="00F64B3F"/>
    <w:rsid w:val="00F67136"/>
    <w:rsid w:val="00F70141"/>
    <w:rsid w:val="00F701B6"/>
    <w:rsid w:val="00F70D70"/>
    <w:rsid w:val="00F70F08"/>
    <w:rsid w:val="00F71228"/>
    <w:rsid w:val="00F718A5"/>
    <w:rsid w:val="00F7283C"/>
    <w:rsid w:val="00F7319A"/>
    <w:rsid w:val="00F734E0"/>
    <w:rsid w:val="00F7544D"/>
    <w:rsid w:val="00F758B7"/>
    <w:rsid w:val="00F75E2D"/>
    <w:rsid w:val="00F76837"/>
    <w:rsid w:val="00F7704F"/>
    <w:rsid w:val="00F775E5"/>
    <w:rsid w:val="00F77E3A"/>
    <w:rsid w:val="00F80166"/>
    <w:rsid w:val="00F8195E"/>
    <w:rsid w:val="00F83790"/>
    <w:rsid w:val="00F84715"/>
    <w:rsid w:val="00F84845"/>
    <w:rsid w:val="00F8545F"/>
    <w:rsid w:val="00F857F3"/>
    <w:rsid w:val="00F8598E"/>
    <w:rsid w:val="00F85A8A"/>
    <w:rsid w:val="00F86DC0"/>
    <w:rsid w:val="00F87ACA"/>
    <w:rsid w:val="00F900F6"/>
    <w:rsid w:val="00F908BD"/>
    <w:rsid w:val="00F90DA8"/>
    <w:rsid w:val="00F933A6"/>
    <w:rsid w:val="00F933D4"/>
    <w:rsid w:val="00F93A42"/>
    <w:rsid w:val="00F94641"/>
    <w:rsid w:val="00F949E8"/>
    <w:rsid w:val="00F949F9"/>
    <w:rsid w:val="00F94E40"/>
    <w:rsid w:val="00F95038"/>
    <w:rsid w:val="00F955BE"/>
    <w:rsid w:val="00F96A38"/>
    <w:rsid w:val="00F96FEB"/>
    <w:rsid w:val="00FA0009"/>
    <w:rsid w:val="00FA1C0B"/>
    <w:rsid w:val="00FA1F1A"/>
    <w:rsid w:val="00FA2470"/>
    <w:rsid w:val="00FA2D63"/>
    <w:rsid w:val="00FA2DA4"/>
    <w:rsid w:val="00FA475B"/>
    <w:rsid w:val="00FA4A44"/>
    <w:rsid w:val="00FA535A"/>
    <w:rsid w:val="00FA591B"/>
    <w:rsid w:val="00FB02F2"/>
    <w:rsid w:val="00FB0AAE"/>
    <w:rsid w:val="00FB0BA2"/>
    <w:rsid w:val="00FB1322"/>
    <w:rsid w:val="00FB1909"/>
    <w:rsid w:val="00FB2283"/>
    <w:rsid w:val="00FB2619"/>
    <w:rsid w:val="00FB3899"/>
    <w:rsid w:val="00FB47A5"/>
    <w:rsid w:val="00FB48F5"/>
    <w:rsid w:val="00FB4E9E"/>
    <w:rsid w:val="00FB58BC"/>
    <w:rsid w:val="00FB631F"/>
    <w:rsid w:val="00FB7535"/>
    <w:rsid w:val="00FB774E"/>
    <w:rsid w:val="00FB7E3C"/>
    <w:rsid w:val="00FC0552"/>
    <w:rsid w:val="00FC08AA"/>
    <w:rsid w:val="00FC1C9A"/>
    <w:rsid w:val="00FC1D15"/>
    <w:rsid w:val="00FC452C"/>
    <w:rsid w:val="00FC5DDA"/>
    <w:rsid w:val="00FC69E9"/>
    <w:rsid w:val="00FC70B5"/>
    <w:rsid w:val="00FC7642"/>
    <w:rsid w:val="00FC7B31"/>
    <w:rsid w:val="00FD3116"/>
    <w:rsid w:val="00FD3274"/>
    <w:rsid w:val="00FD386A"/>
    <w:rsid w:val="00FD3C05"/>
    <w:rsid w:val="00FD5008"/>
    <w:rsid w:val="00FD5640"/>
    <w:rsid w:val="00FD57D8"/>
    <w:rsid w:val="00FD58D2"/>
    <w:rsid w:val="00FD6B9B"/>
    <w:rsid w:val="00FD7920"/>
    <w:rsid w:val="00FE1318"/>
    <w:rsid w:val="00FE15F3"/>
    <w:rsid w:val="00FE1915"/>
    <w:rsid w:val="00FE396E"/>
    <w:rsid w:val="00FE39C1"/>
    <w:rsid w:val="00FE42E7"/>
    <w:rsid w:val="00FE43C4"/>
    <w:rsid w:val="00FE45B9"/>
    <w:rsid w:val="00FE493B"/>
    <w:rsid w:val="00FE5A22"/>
    <w:rsid w:val="00FE662A"/>
    <w:rsid w:val="00FE677A"/>
    <w:rsid w:val="00FE6A11"/>
    <w:rsid w:val="00FE6C68"/>
    <w:rsid w:val="00FE7979"/>
    <w:rsid w:val="00FF0ED5"/>
    <w:rsid w:val="00FF1069"/>
    <w:rsid w:val="00FF1894"/>
    <w:rsid w:val="00FF2775"/>
    <w:rsid w:val="00FF2A75"/>
    <w:rsid w:val="00FF2DED"/>
    <w:rsid w:val="00FF3626"/>
    <w:rsid w:val="00FF39AB"/>
    <w:rsid w:val="00FF3EEC"/>
    <w:rsid w:val="00FF412C"/>
    <w:rsid w:val="00FF4B42"/>
    <w:rsid w:val="00FF4C4F"/>
    <w:rsid w:val="00FF55DC"/>
    <w:rsid w:val="00FF5D9F"/>
    <w:rsid w:val="00FF629B"/>
    <w:rsid w:val="00FF65DB"/>
    <w:rsid w:val="01A24E37"/>
    <w:rsid w:val="01B92127"/>
    <w:rsid w:val="021039EF"/>
    <w:rsid w:val="0210C5BF"/>
    <w:rsid w:val="023F322F"/>
    <w:rsid w:val="02B8072D"/>
    <w:rsid w:val="036F8A9B"/>
    <w:rsid w:val="03D1B14A"/>
    <w:rsid w:val="04C84FFD"/>
    <w:rsid w:val="054EDE34"/>
    <w:rsid w:val="05E07A81"/>
    <w:rsid w:val="068FCAD3"/>
    <w:rsid w:val="078535C6"/>
    <w:rsid w:val="08A5CFB4"/>
    <w:rsid w:val="0A32C403"/>
    <w:rsid w:val="0A78274A"/>
    <w:rsid w:val="0B4B4698"/>
    <w:rsid w:val="0D26C2E0"/>
    <w:rsid w:val="0D81D15D"/>
    <w:rsid w:val="0DA47B82"/>
    <w:rsid w:val="0E416E9C"/>
    <w:rsid w:val="0E9C0F02"/>
    <w:rsid w:val="0F06311D"/>
    <w:rsid w:val="0FDE28BB"/>
    <w:rsid w:val="101F9446"/>
    <w:rsid w:val="1052687C"/>
    <w:rsid w:val="124F8F78"/>
    <w:rsid w:val="132FC58D"/>
    <w:rsid w:val="13983262"/>
    <w:rsid w:val="1456965A"/>
    <w:rsid w:val="145BFC21"/>
    <w:rsid w:val="1468FAEF"/>
    <w:rsid w:val="14B62760"/>
    <w:rsid w:val="153C8F4C"/>
    <w:rsid w:val="156C62B9"/>
    <w:rsid w:val="167E9864"/>
    <w:rsid w:val="16C00F6C"/>
    <w:rsid w:val="181489E8"/>
    <w:rsid w:val="189DC539"/>
    <w:rsid w:val="198278A0"/>
    <w:rsid w:val="19DB81D2"/>
    <w:rsid w:val="1B2DC49E"/>
    <w:rsid w:val="1B9BD82D"/>
    <w:rsid w:val="1BD4DD38"/>
    <w:rsid w:val="1C9EC5A3"/>
    <w:rsid w:val="1CDFA8CC"/>
    <w:rsid w:val="1DDF147D"/>
    <w:rsid w:val="1F7E036C"/>
    <w:rsid w:val="1FD28E71"/>
    <w:rsid w:val="20B83C4E"/>
    <w:rsid w:val="20BACDCD"/>
    <w:rsid w:val="20C0D2C1"/>
    <w:rsid w:val="20EC610C"/>
    <w:rsid w:val="210493CA"/>
    <w:rsid w:val="210D6BE7"/>
    <w:rsid w:val="2202E6F4"/>
    <w:rsid w:val="2519DD5A"/>
    <w:rsid w:val="252E5DFC"/>
    <w:rsid w:val="265E42E4"/>
    <w:rsid w:val="2693AFAA"/>
    <w:rsid w:val="26F288D6"/>
    <w:rsid w:val="276AB544"/>
    <w:rsid w:val="2818D539"/>
    <w:rsid w:val="28DB458D"/>
    <w:rsid w:val="29E37435"/>
    <w:rsid w:val="2A0BB05C"/>
    <w:rsid w:val="2B65BE7F"/>
    <w:rsid w:val="2C7E441B"/>
    <w:rsid w:val="2E679FCE"/>
    <w:rsid w:val="2F8E5A82"/>
    <w:rsid w:val="2FD8E23A"/>
    <w:rsid w:val="3027ED56"/>
    <w:rsid w:val="317B51D2"/>
    <w:rsid w:val="3258AD8E"/>
    <w:rsid w:val="32789E06"/>
    <w:rsid w:val="32FCE5D8"/>
    <w:rsid w:val="33ABCCA5"/>
    <w:rsid w:val="34776A4A"/>
    <w:rsid w:val="3491CBF2"/>
    <w:rsid w:val="34BF249E"/>
    <w:rsid w:val="358920A9"/>
    <w:rsid w:val="3639F50E"/>
    <w:rsid w:val="37D20345"/>
    <w:rsid w:val="385817A3"/>
    <w:rsid w:val="3888C73D"/>
    <w:rsid w:val="3951CEF3"/>
    <w:rsid w:val="3A1D84D2"/>
    <w:rsid w:val="3A226CEC"/>
    <w:rsid w:val="3A64B75C"/>
    <w:rsid w:val="3A852601"/>
    <w:rsid w:val="3A977117"/>
    <w:rsid w:val="3B5A4CBC"/>
    <w:rsid w:val="3BAFF158"/>
    <w:rsid w:val="3C56417B"/>
    <w:rsid w:val="3CDCDBEA"/>
    <w:rsid w:val="3D61858D"/>
    <w:rsid w:val="3E9109AB"/>
    <w:rsid w:val="3F1504A9"/>
    <w:rsid w:val="4004FB1B"/>
    <w:rsid w:val="40361973"/>
    <w:rsid w:val="40747E65"/>
    <w:rsid w:val="412F3E6A"/>
    <w:rsid w:val="420AE2BF"/>
    <w:rsid w:val="42790197"/>
    <w:rsid w:val="42C1F617"/>
    <w:rsid w:val="43725DF2"/>
    <w:rsid w:val="440C4856"/>
    <w:rsid w:val="44A12FF4"/>
    <w:rsid w:val="45893563"/>
    <w:rsid w:val="45E0B0FA"/>
    <w:rsid w:val="460437B5"/>
    <w:rsid w:val="46743E37"/>
    <w:rsid w:val="46DDD822"/>
    <w:rsid w:val="4918F032"/>
    <w:rsid w:val="4A925BD6"/>
    <w:rsid w:val="4AD2106B"/>
    <w:rsid w:val="4AD55892"/>
    <w:rsid w:val="4B3CA191"/>
    <w:rsid w:val="4B4C5FD8"/>
    <w:rsid w:val="4B5D1452"/>
    <w:rsid w:val="4D74D9B3"/>
    <w:rsid w:val="4EAA7F16"/>
    <w:rsid w:val="4EF10216"/>
    <w:rsid w:val="4EFE0E92"/>
    <w:rsid w:val="4F33FB8E"/>
    <w:rsid w:val="50F7CDA2"/>
    <w:rsid w:val="512B896F"/>
    <w:rsid w:val="53503A35"/>
    <w:rsid w:val="537FED97"/>
    <w:rsid w:val="5406E8D9"/>
    <w:rsid w:val="5630EE24"/>
    <w:rsid w:val="56A0EAD3"/>
    <w:rsid w:val="56F00B94"/>
    <w:rsid w:val="59529F06"/>
    <w:rsid w:val="59AB5D7A"/>
    <w:rsid w:val="5A5E19EE"/>
    <w:rsid w:val="5B4A5DCC"/>
    <w:rsid w:val="5B85018E"/>
    <w:rsid w:val="5C14CDDC"/>
    <w:rsid w:val="5C4A97E3"/>
    <w:rsid w:val="5C62ECA1"/>
    <w:rsid w:val="5C8763FD"/>
    <w:rsid w:val="5D4B44D5"/>
    <w:rsid w:val="5DD98611"/>
    <w:rsid w:val="5DE35617"/>
    <w:rsid w:val="5E6B934B"/>
    <w:rsid w:val="5EB52A87"/>
    <w:rsid w:val="5FC30FB8"/>
    <w:rsid w:val="61965C93"/>
    <w:rsid w:val="6232EBFD"/>
    <w:rsid w:val="6234363E"/>
    <w:rsid w:val="6245CB2B"/>
    <w:rsid w:val="6279D38F"/>
    <w:rsid w:val="64498D0D"/>
    <w:rsid w:val="64C05C42"/>
    <w:rsid w:val="6509BD4D"/>
    <w:rsid w:val="65F254CB"/>
    <w:rsid w:val="65F3DA8F"/>
    <w:rsid w:val="6671E36A"/>
    <w:rsid w:val="667C0B33"/>
    <w:rsid w:val="66A7EB5E"/>
    <w:rsid w:val="678AA5C1"/>
    <w:rsid w:val="67AB2498"/>
    <w:rsid w:val="68485CB8"/>
    <w:rsid w:val="684D1ED2"/>
    <w:rsid w:val="6ADF1E9B"/>
    <w:rsid w:val="6AFD32D9"/>
    <w:rsid w:val="6B4219D0"/>
    <w:rsid w:val="6BAA852B"/>
    <w:rsid w:val="6D204708"/>
    <w:rsid w:val="6DBAAEE9"/>
    <w:rsid w:val="6E26C1CB"/>
    <w:rsid w:val="6F344877"/>
    <w:rsid w:val="6F549F01"/>
    <w:rsid w:val="6FBECC7C"/>
    <w:rsid w:val="70D0867B"/>
    <w:rsid w:val="70D80CF0"/>
    <w:rsid w:val="7112AD42"/>
    <w:rsid w:val="71679837"/>
    <w:rsid w:val="717F54C8"/>
    <w:rsid w:val="72A1A43A"/>
    <w:rsid w:val="73001505"/>
    <w:rsid w:val="735E0D03"/>
    <w:rsid w:val="737B689D"/>
    <w:rsid w:val="73A01E4F"/>
    <w:rsid w:val="73A3EB9D"/>
    <w:rsid w:val="73CBEFF2"/>
    <w:rsid w:val="74439B37"/>
    <w:rsid w:val="7454C721"/>
    <w:rsid w:val="74CAB9AD"/>
    <w:rsid w:val="7552B0B2"/>
    <w:rsid w:val="7557D68B"/>
    <w:rsid w:val="768E1E44"/>
    <w:rsid w:val="7767FB08"/>
    <w:rsid w:val="786F84EE"/>
    <w:rsid w:val="78A21AD4"/>
    <w:rsid w:val="78CF9736"/>
    <w:rsid w:val="7939804F"/>
    <w:rsid w:val="79F26400"/>
    <w:rsid w:val="7AD40FC5"/>
    <w:rsid w:val="7B740153"/>
    <w:rsid w:val="7BCE7308"/>
    <w:rsid w:val="7E205BDC"/>
    <w:rsid w:val="7FA7CDB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601F1"/>
  <w15:docId w15:val="{B48A305A-8232-498A-8473-E472759B7A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094E"/>
    <w:rPr>
      <w:rFonts w:cs="Calibri" w:eastAsiaTheme="minorHAnsi"/>
      <w:sz w:val="22"/>
      <w:szCs w:val="22"/>
    </w:rPr>
  </w:style>
  <w:style w:type="paragraph" w:styleId="Heading1">
    <w:name w:val="heading 1"/>
    <w:basedOn w:val="Normal"/>
    <w:next w:val="Normal"/>
    <w:link w:val="Heading1Char"/>
    <w:uiPriority w:val="9"/>
    <w:qFormat/>
    <w:rsid w:val="007F5706"/>
    <w:pPr>
      <w:keepNext/>
      <w:jc w:val="center"/>
      <w:outlineLvl w:val="0"/>
    </w:pPr>
    <w:rPr>
      <w:rFonts w:ascii="Cambria" w:hAnsi="Cambria" w:eastAsia="Times New Roman" w:cs="Times New Roman"/>
      <w:b/>
      <w:bCs/>
      <w:color w:val="0070C0"/>
      <w:kern w:val="32"/>
      <w:sz w:val="32"/>
      <w:szCs w:val="32"/>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Style1" w:customStyle="1">
    <w:name w:val="Style1"/>
    <w:uiPriority w:val="99"/>
    <w:rsid w:val="00DF5BC3"/>
    <w:pPr>
      <w:numPr>
        <w:numId w:val="5"/>
      </w:numPr>
    </w:pPr>
  </w:style>
  <w:style w:type="numbering" w:styleId="Style2" w:customStyle="1">
    <w:name w:val="Style2"/>
    <w:uiPriority w:val="99"/>
    <w:rsid w:val="00DF5BC3"/>
    <w:pPr>
      <w:numPr>
        <w:numId w:val="6"/>
      </w:numPr>
    </w:pPr>
  </w:style>
  <w:style w:type="table" w:styleId="TableGrid">
    <w:name w:val="Table Grid"/>
    <w:basedOn w:val="TableNormal"/>
    <w:uiPriority w:val="39"/>
    <w:rsid w:val="00935AF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 w:customStyle="1">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hAnsi="Times" w:eastAsia="Times New Roman" w:cs="Times New Roman"/>
      <w:b/>
      <w:sz w:val="24"/>
      <w:szCs w:val="20"/>
    </w:rPr>
  </w:style>
  <w:style w:type="paragraph" w:styleId="Header">
    <w:name w:val="header"/>
    <w:basedOn w:val="Normal"/>
    <w:link w:val="HeaderChar"/>
    <w:uiPriority w:val="99"/>
    <w:unhideWhenUsed/>
    <w:rsid w:val="00935AF2"/>
    <w:pPr>
      <w:tabs>
        <w:tab w:val="center" w:pos="4680"/>
        <w:tab w:val="right" w:pos="9360"/>
      </w:tabs>
    </w:pPr>
    <w:rPr>
      <w:rFonts w:ascii="Cambria" w:hAnsi="Cambria" w:eastAsia="Times New Roman" w:cs="Times New Roman"/>
      <w:sz w:val="24"/>
      <w:szCs w:val="20"/>
      <w:lang w:val="x-none" w:eastAsia="x-none"/>
    </w:rPr>
  </w:style>
  <w:style w:type="character" w:styleId="HeaderChar" w:customStyle="1">
    <w:name w:val="Header Char"/>
    <w:link w:val="Header"/>
    <w:uiPriority w:val="99"/>
    <w:rsid w:val="00935AF2"/>
    <w:rPr>
      <w:rFonts w:ascii="Times New Roman" w:hAnsi="Times New Roman" w:eastAsia="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rFonts w:ascii="Cambria" w:hAnsi="Cambria" w:eastAsia="Times New Roman" w:cs="Times New Roman"/>
      <w:sz w:val="24"/>
      <w:szCs w:val="20"/>
      <w:lang w:val="x-none" w:eastAsia="x-none"/>
    </w:rPr>
  </w:style>
  <w:style w:type="character" w:styleId="FooterChar" w:customStyle="1">
    <w:name w:val="Footer Char"/>
    <w:link w:val="Footer"/>
    <w:uiPriority w:val="99"/>
    <w:rsid w:val="00935AF2"/>
    <w:rPr>
      <w:rFonts w:ascii="Times New Roman" w:hAnsi="Times New Roman" w:eastAsia="Times New Roman" w:cs="Times New Roman"/>
      <w:sz w:val="24"/>
      <w:szCs w:val="20"/>
    </w:rPr>
  </w:style>
  <w:style w:type="paragraph" w:styleId="FootnoteText">
    <w:name w:val="footnote text"/>
    <w:basedOn w:val="Normal"/>
    <w:link w:val="FootnoteTextChar"/>
    <w:semiHidden/>
    <w:rsid w:val="00B416C4"/>
    <w:rPr>
      <w:rFonts w:ascii="Cambria" w:hAnsi="Cambria" w:eastAsia="Times New Roman" w:cs="Times New Roman"/>
      <w:sz w:val="20"/>
      <w:szCs w:val="20"/>
      <w:lang w:val="x-none" w:eastAsia="x-none"/>
    </w:rPr>
  </w:style>
  <w:style w:type="character" w:styleId="FootnoteTextChar" w:customStyle="1">
    <w:name w:val="Footnote Text Char"/>
    <w:link w:val="FootnoteText"/>
    <w:semiHidden/>
    <w:rsid w:val="00B416C4"/>
    <w:rPr>
      <w:rFonts w:ascii="Times New Roman" w:hAnsi="Times New Roman" w:eastAsia="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hAnsi="Tahoma" w:eastAsia="Times New Roman" w:cs="Times New Roman"/>
      <w:sz w:val="16"/>
      <w:szCs w:val="16"/>
      <w:lang w:val="x-none" w:eastAsia="x-none"/>
    </w:rPr>
  </w:style>
  <w:style w:type="character" w:styleId="BalloonTextChar" w:customStyle="1">
    <w:name w:val="Balloon Text Char"/>
    <w:link w:val="BalloonText"/>
    <w:uiPriority w:val="99"/>
    <w:semiHidden/>
    <w:rsid w:val="006F1E46"/>
    <w:rPr>
      <w:rFonts w:ascii="Tahoma" w:hAnsi="Tahoma" w:eastAsia="Times New Roman"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ascii="Cambria" w:hAnsi="Cambria" w:eastAsia="Cambria" w:cs="Times New Roman"/>
      <w:sz w:val="24"/>
      <w:szCs w:val="24"/>
    </w:rPr>
  </w:style>
  <w:style w:type="paragraph" w:styleId="HflBody" w:customStyle="1">
    <w:name w:val="Hfl Body"/>
    <w:basedOn w:val="Normal"/>
    <w:link w:val="HflBodyChar"/>
    <w:qFormat/>
    <w:rsid w:val="00A913F5"/>
    <w:pPr>
      <w:jc w:val="both"/>
    </w:pPr>
    <w:rPr>
      <w:rFonts w:ascii="Arial Narrow" w:hAnsi="Arial Narrow" w:eastAsia="Calibri" w:cs="Times New Roman"/>
      <w:sz w:val="24"/>
      <w:lang w:val="x-none" w:eastAsia="x-none"/>
    </w:rPr>
  </w:style>
  <w:style w:type="character" w:styleId="HflBodyChar" w:customStyle="1">
    <w:name w:val="Hfl Body Char"/>
    <w:link w:val="HflBody"/>
    <w:rsid w:val="00A913F5"/>
    <w:rPr>
      <w:rFonts w:ascii="Arial Narrow" w:hAnsi="Arial Narrow"/>
      <w:sz w:val="24"/>
      <w:szCs w:val="22"/>
    </w:rPr>
  </w:style>
  <w:style w:type="character" w:styleId="Heading1Char" w:customStyle="1">
    <w:name w:val="Heading 1 Char"/>
    <w:link w:val="Heading1"/>
    <w:uiPriority w:val="9"/>
    <w:rsid w:val="007F5706"/>
    <w:rPr>
      <w:rFonts w:ascii="Cambria" w:hAnsi="Cambria" w:eastAsia="Times New Roman"/>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rPr>
      <w:rFonts w:ascii="Cambria" w:hAnsi="Cambria" w:eastAsia="Times New Roman" w:cs="Times New Roman"/>
      <w:sz w:val="24"/>
      <w:szCs w:val="20"/>
    </w:rPr>
  </w:style>
  <w:style w:type="paragraph" w:styleId="6973" w:customStyle="1">
    <w:name w:val="69.73"/>
    <w:basedOn w:val="Normal"/>
    <w:rsid w:val="00DB351B"/>
    <w:rPr>
      <w:rFonts w:ascii="Cambria" w:hAnsi="Cambria" w:eastAsia="Times New Roman" w:cs="Times New Roman"/>
      <w:sz w:val="24"/>
      <w:szCs w:val="20"/>
    </w:rPr>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unhideWhenUsed/>
    <w:rsid w:val="0060623D"/>
    <w:rPr>
      <w:rFonts w:ascii="Cambria" w:hAnsi="Cambria" w:eastAsia="Times New Roman" w:cs="Times New Roman"/>
      <w:sz w:val="20"/>
      <w:szCs w:val="20"/>
    </w:rPr>
  </w:style>
  <w:style w:type="character" w:styleId="CommentTextChar" w:customStyle="1">
    <w:name w:val="Comment Text Char"/>
    <w:link w:val="CommentText"/>
    <w:uiPriority w:val="99"/>
    <w:rsid w:val="0060623D"/>
    <w:rPr>
      <w:rFonts w:ascii="Times New Roman" w:hAnsi="Times New Roman" w:eastAsia="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styleId="CommentSubjectChar" w:customStyle="1">
    <w:name w:val="Comment Subject Char"/>
    <w:link w:val="CommentSubject"/>
    <w:uiPriority w:val="99"/>
    <w:semiHidden/>
    <w:rsid w:val="0060623D"/>
    <w:rPr>
      <w:rFonts w:ascii="Times New Roman" w:hAnsi="Times New Roman" w:eastAsia="Times New Roman"/>
      <w:b/>
      <w:bCs/>
    </w:rPr>
  </w:style>
  <w:style w:type="paragraph" w:styleId="Default" w:customStyle="1">
    <w:name w:val="Default"/>
    <w:rsid w:val="002F28BB"/>
    <w:pPr>
      <w:autoSpaceDE w:val="0"/>
      <w:autoSpaceDN w:val="0"/>
      <w:adjustRightInd w:val="0"/>
    </w:pPr>
    <w:rPr>
      <w:rFonts w:ascii="Times New Roman" w:hAnsi="Times New Roman"/>
      <w:color w:val="000000"/>
      <w:sz w:val="24"/>
      <w:szCs w:val="24"/>
    </w:rPr>
  </w:style>
  <w:style w:type="paragraph" w:styleId="BodyText1112" w:customStyle="1">
    <w:name w:val="Body Text 11/12*"/>
    <w:uiPriority w:val="9"/>
    <w:qFormat/>
    <w:rsid w:val="00416752"/>
    <w:pPr>
      <w:spacing w:after="200"/>
    </w:pPr>
    <w:rPr>
      <w:rFonts w:asciiTheme="minorHAnsi" w:hAnsiTheme="minorHAnsi" w:eastAsia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7"/>
      </w:numPr>
      <w:tabs>
        <w:tab w:val="left" w:pos="360"/>
      </w:tabs>
      <w:spacing w:before="60" w:after="0"/>
      <w:ind w:left="360"/>
    </w:pPr>
    <w:rPr>
      <w:rFonts w:ascii="Times New Roman" w:hAnsi="Times New Roman" w:eastAsiaTheme="minorHAnsi"/>
      <w:szCs w:val="18"/>
      <w:lang w:eastAsia="fr-CA"/>
    </w:rPr>
  </w:style>
  <w:style w:type="table" w:styleId="GridTable5Dark-Accent1">
    <w:name w:val="Grid Table 5 Dark Accent 1"/>
    <w:basedOn w:val="TableNormal"/>
    <w:uiPriority w:val="50"/>
    <w:rsid w:val="0042396F"/>
    <w:rPr>
      <w:rFonts w:ascii="Times New Roman" w:hAnsi="Times New Roman" w:eastAsia="Times New Roman"/>
      <w:lang w:val="fr-CA"/>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rPr>
      <w:rFonts w:ascii="Cambria" w:hAnsi="Cambria" w:eastAsia="Times New Roman" w:cs="Times New Roman"/>
      <w:sz w:val="24"/>
      <w:szCs w:val="20"/>
    </w:rPr>
  </w:style>
  <w:style w:type="character" w:styleId="BodyTextChar" w:customStyle="1">
    <w:name w:val="Body Text Char"/>
    <w:basedOn w:val="DefaultParagraphFont"/>
    <w:link w:val="BodyText"/>
    <w:uiPriority w:val="99"/>
    <w:semiHidden/>
    <w:rsid w:val="0042396F"/>
    <w:rPr>
      <w:rFonts w:ascii="Cambria" w:hAnsi="Cambria" w:eastAsia="Times New Roman"/>
      <w:sz w:val="24"/>
    </w:rPr>
  </w:style>
  <w:style w:type="table" w:styleId="GridTable5Dark">
    <w:name w:val="Grid Table 5 Dark"/>
    <w:basedOn w:val="TableNormal"/>
    <w:uiPriority w:val="50"/>
    <w:rsid w:val="00996F5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hAnsiTheme="minorHAnsi" w:eastAsiaTheme="minorHAnsi" w:cstheme="minorBidi"/>
      <w:sz w:val="24"/>
      <w:szCs w:val="24"/>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stParagraphChar" w:customStyle="1">
    <w:name w:val="List Paragraph Char"/>
    <w:aliases w:val="n-dash bullet 2 Char,Bulleted List Char"/>
    <w:link w:val="ListParagraph"/>
    <w:uiPriority w:val="34"/>
    <w:rsid w:val="00842381"/>
    <w:rPr>
      <w:rFonts w:ascii="Cambria" w:hAnsi="Cambria" w:eastAsia="Cambria"/>
      <w:sz w:val="24"/>
      <w:szCs w:val="24"/>
    </w:rPr>
  </w:style>
  <w:style w:type="paragraph" w:styleId="Revision">
    <w:name w:val="Revision"/>
    <w:hidden/>
    <w:uiPriority w:val="99"/>
    <w:semiHidden/>
    <w:rsid w:val="005D4C3B"/>
    <w:rPr>
      <w:rFonts w:ascii="Cambria" w:hAnsi="Cambria" w:eastAsia="Times New Roman"/>
      <w:sz w:val="24"/>
    </w:rPr>
  </w:style>
  <w:style w:type="character" w:styleId="apple-converted-space" w:customStyle="1">
    <w:name w:val="apple-converted-space"/>
    <w:basedOn w:val="DefaultParagraphFont"/>
    <w:rsid w:val="00550874"/>
  </w:style>
  <w:style w:type="character" w:styleId="PageNumber">
    <w:name w:val="page number"/>
    <w:basedOn w:val="DefaultParagraphFont"/>
    <w:uiPriority w:val="99"/>
    <w:semiHidden/>
    <w:unhideWhenUsed/>
    <w:rsid w:val="00E37114"/>
  </w:style>
  <w:style w:type="paragraph" w:styleId="BulletList" w:customStyle="1">
    <w:name w:val="Bullet List"/>
    <w:basedOn w:val="Normal"/>
    <w:qFormat/>
    <w:rsid w:val="00553429"/>
    <w:pPr>
      <w:numPr>
        <w:numId w:val="16"/>
      </w:numPr>
      <w:suppressAutoHyphens/>
    </w:pPr>
    <w:rPr>
      <w:rFonts w:ascii="Times New Roman" w:hAnsi="Times New Roman" w:eastAsia="Arial" w:cs="Times New Roman"/>
      <w:sz w:val="24"/>
      <w:szCs w:val="24"/>
    </w:rPr>
  </w:style>
  <w:style w:type="paragraph" w:styleId="paragraph" w:customStyle="1">
    <w:name w:val="paragraph"/>
    <w:basedOn w:val="Normal"/>
    <w:rsid w:val="002E008A"/>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2E008A"/>
  </w:style>
  <w:style w:type="character" w:styleId="eop" w:customStyle="1">
    <w:name w:val="eop"/>
    <w:basedOn w:val="DefaultParagraphFont"/>
    <w:rsid w:val="002E008A"/>
  </w:style>
  <w:style w:type="character" w:styleId="tabchar" w:customStyle="1">
    <w:name w:val="tabchar"/>
    <w:basedOn w:val="DefaultParagraphFont"/>
    <w:rsid w:val="002E008A"/>
  </w:style>
  <w:style w:type="paragraph" w:styleId="NormalWeb">
    <w:name w:val="Normal (Web)"/>
    <w:basedOn w:val="Normal"/>
    <w:uiPriority w:val="99"/>
    <w:semiHidden/>
    <w:unhideWhenUsed/>
    <w:rsid w:val="00C762D1"/>
    <w:pPr>
      <w:spacing w:before="100" w:beforeAutospacing="1" w:after="100" w:afterAutospacing="1"/>
    </w:pPr>
    <w:rPr>
      <w:rFonts w:ascii="Times New Roman" w:hAnsi="Times New Roman" w:eastAsia="Times New Roman" w:cs="Times New Roman"/>
      <w:sz w:val="24"/>
      <w:szCs w:val="24"/>
    </w:rPr>
  </w:style>
  <w:style w:type="paragraph" w:styleId="xmsonormal" w:customStyle="1">
    <w:name w:val="x_msonormal"/>
    <w:basedOn w:val="Normal"/>
    <w:rsid w:val="004E4E42"/>
    <w:rPr>
      <w:sz w:val="20"/>
      <w:szCs w:val="20"/>
    </w:rPr>
  </w:style>
  <w:style w:type="paragraph" w:styleId="xmsolistparagraph" w:customStyle="1">
    <w:name w:val="x_msolistparagraph"/>
    <w:basedOn w:val="Normal"/>
    <w:rsid w:val="004E4E42"/>
    <w:pPr>
      <w:ind w:left="720"/>
    </w:pPr>
    <w:rPr>
      <w:sz w:val="20"/>
      <w:szCs w:val="20"/>
    </w:rPr>
  </w:style>
  <w:style w:type="paragraph" w:styleId="elementtoproof" w:customStyle="1">
    <w:name w:val="elementtoproof"/>
    <w:basedOn w:val="Normal"/>
    <w:rsid w:val="00E850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28">
      <w:bodyDiv w:val="1"/>
      <w:marLeft w:val="0"/>
      <w:marRight w:val="0"/>
      <w:marTop w:val="0"/>
      <w:marBottom w:val="0"/>
      <w:divBdr>
        <w:top w:val="none" w:sz="0" w:space="0" w:color="auto"/>
        <w:left w:val="none" w:sz="0" w:space="0" w:color="auto"/>
        <w:bottom w:val="none" w:sz="0" w:space="0" w:color="auto"/>
        <w:right w:val="none" w:sz="0" w:space="0" w:color="auto"/>
      </w:divBdr>
    </w:div>
    <w:div w:id="4790233">
      <w:bodyDiv w:val="1"/>
      <w:marLeft w:val="0"/>
      <w:marRight w:val="0"/>
      <w:marTop w:val="0"/>
      <w:marBottom w:val="0"/>
      <w:divBdr>
        <w:top w:val="none" w:sz="0" w:space="0" w:color="auto"/>
        <w:left w:val="none" w:sz="0" w:space="0" w:color="auto"/>
        <w:bottom w:val="none" w:sz="0" w:space="0" w:color="auto"/>
        <w:right w:val="none" w:sz="0" w:space="0" w:color="auto"/>
      </w:divBdr>
    </w:div>
    <w:div w:id="15742823">
      <w:bodyDiv w:val="1"/>
      <w:marLeft w:val="0"/>
      <w:marRight w:val="0"/>
      <w:marTop w:val="0"/>
      <w:marBottom w:val="0"/>
      <w:divBdr>
        <w:top w:val="none" w:sz="0" w:space="0" w:color="auto"/>
        <w:left w:val="none" w:sz="0" w:space="0" w:color="auto"/>
        <w:bottom w:val="none" w:sz="0" w:space="0" w:color="auto"/>
        <w:right w:val="none" w:sz="0" w:space="0" w:color="auto"/>
      </w:divBdr>
    </w:div>
    <w:div w:id="22559470">
      <w:bodyDiv w:val="1"/>
      <w:marLeft w:val="0"/>
      <w:marRight w:val="0"/>
      <w:marTop w:val="0"/>
      <w:marBottom w:val="0"/>
      <w:divBdr>
        <w:top w:val="none" w:sz="0" w:space="0" w:color="auto"/>
        <w:left w:val="none" w:sz="0" w:space="0" w:color="auto"/>
        <w:bottom w:val="none" w:sz="0" w:space="0" w:color="auto"/>
        <w:right w:val="none" w:sz="0" w:space="0" w:color="auto"/>
      </w:divBdr>
    </w:div>
    <w:div w:id="38627041">
      <w:bodyDiv w:val="1"/>
      <w:marLeft w:val="0"/>
      <w:marRight w:val="0"/>
      <w:marTop w:val="0"/>
      <w:marBottom w:val="0"/>
      <w:divBdr>
        <w:top w:val="none" w:sz="0" w:space="0" w:color="auto"/>
        <w:left w:val="none" w:sz="0" w:space="0" w:color="auto"/>
        <w:bottom w:val="none" w:sz="0" w:space="0" w:color="auto"/>
        <w:right w:val="none" w:sz="0" w:space="0" w:color="auto"/>
      </w:divBdr>
    </w:div>
    <w:div w:id="40131832">
      <w:bodyDiv w:val="1"/>
      <w:marLeft w:val="0"/>
      <w:marRight w:val="0"/>
      <w:marTop w:val="0"/>
      <w:marBottom w:val="0"/>
      <w:divBdr>
        <w:top w:val="none" w:sz="0" w:space="0" w:color="auto"/>
        <w:left w:val="none" w:sz="0" w:space="0" w:color="auto"/>
        <w:bottom w:val="none" w:sz="0" w:space="0" w:color="auto"/>
        <w:right w:val="none" w:sz="0" w:space="0" w:color="auto"/>
      </w:divBdr>
      <w:divsChild>
        <w:div w:id="168521132">
          <w:marLeft w:val="1080"/>
          <w:marRight w:val="0"/>
          <w:marTop w:val="60"/>
          <w:marBottom w:val="60"/>
          <w:divBdr>
            <w:top w:val="none" w:sz="0" w:space="0" w:color="auto"/>
            <w:left w:val="none" w:sz="0" w:space="0" w:color="auto"/>
            <w:bottom w:val="none" w:sz="0" w:space="0" w:color="auto"/>
            <w:right w:val="none" w:sz="0" w:space="0" w:color="auto"/>
          </w:divBdr>
        </w:div>
        <w:div w:id="302736465">
          <w:marLeft w:val="1080"/>
          <w:marRight w:val="0"/>
          <w:marTop w:val="60"/>
          <w:marBottom w:val="60"/>
          <w:divBdr>
            <w:top w:val="none" w:sz="0" w:space="0" w:color="auto"/>
            <w:left w:val="none" w:sz="0" w:space="0" w:color="auto"/>
            <w:bottom w:val="none" w:sz="0" w:space="0" w:color="auto"/>
            <w:right w:val="none" w:sz="0" w:space="0" w:color="auto"/>
          </w:divBdr>
        </w:div>
        <w:div w:id="395707233">
          <w:marLeft w:val="1080"/>
          <w:marRight w:val="0"/>
          <w:marTop w:val="60"/>
          <w:marBottom w:val="60"/>
          <w:divBdr>
            <w:top w:val="none" w:sz="0" w:space="0" w:color="auto"/>
            <w:left w:val="none" w:sz="0" w:space="0" w:color="auto"/>
            <w:bottom w:val="none" w:sz="0" w:space="0" w:color="auto"/>
            <w:right w:val="none" w:sz="0" w:space="0" w:color="auto"/>
          </w:divBdr>
        </w:div>
        <w:div w:id="834036029">
          <w:marLeft w:val="1080"/>
          <w:marRight w:val="0"/>
          <w:marTop w:val="60"/>
          <w:marBottom w:val="60"/>
          <w:divBdr>
            <w:top w:val="none" w:sz="0" w:space="0" w:color="auto"/>
            <w:left w:val="none" w:sz="0" w:space="0" w:color="auto"/>
            <w:bottom w:val="none" w:sz="0" w:space="0" w:color="auto"/>
            <w:right w:val="none" w:sz="0" w:space="0" w:color="auto"/>
          </w:divBdr>
        </w:div>
        <w:div w:id="1211765944">
          <w:marLeft w:val="1080"/>
          <w:marRight w:val="0"/>
          <w:marTop w:val="60"/>
          <w:marBottom w:val="60"/>
          <w:divBdr>
            <w:top w:val="none" w:sz="0" w:space="0" w:color="auto"/>
            <w:left w:val="none" w:sz="0" w:space="0" w:color="auto"/>
            <w:bottom w:val="none" w:sz="0" w:space="0" w:color="auto"/>
            <w:right w:val="none" w:sz="0" w:space="0" w:color="auto"/>
          </w:divBdr>
        </w:div>
        <w:div w:id="1232690935">
          <w:marLeft w:val="1080"/>
          <w:marRight w:val="0"/>
          <w:marTop w:val="60"/>
          <w:marBottom w:val="60"/>
          <w:divBdr>
            <w:top w:val="none" w:sz="0" w:space="0" w:color="auto"/>
            <w:left w:val="none" w:sz="0" w:space="0" w:color="auto"/>
            <w:bottom w:val="none" w:sz="0" w:space="0" w:color="auto"/>
            <w:right w:val="none" w:sz="0" w:space="0" w:color="auto"/>
          </w:divBdr>
        </w:div>
        <w:div w:id="1789666154">
          <w:marLeft w:val="1080"/>
          <w:marRight w:val="0"/>
          <w:marTop w:val="60"/>
          <w:marBottom w:val="60"/>
          <w:divBdr>
            <w:top w:val="none" w:sz="0" w:space="0" w:color="auto"/>
            <w:left w:val="none" w:sz="0" w:space="0" w:color="auto"/>
            <w:bottom w:val="none" w:sz="0" w:space="0" w:color="auto"/>
            <w:right w:val="none" w:sz="0" w:space="0" w:color="auto"/>
          </w:divBdr>
        </w:div>
        <w:div w:id="1989941173">
          <w:marLeft w:val="1080"/>
          <w:marRight w:val="0"/>
          <w:marTop w:val="60"/>
          <w:marBottom w:val="60"/>
          <w:divBdr>
            <w:top w:val="none" w:sz="0" w:space="0" w:color="auto"/>
            <w:left w:val="none" w:sz="0" w:space="0" w:color="auto"/>
            <w:bottom w:val="none" w:sz="0" w:space="0" w:color="auto"/>
            <w:right w:val="none" w:sz="0" w:space="0" w:color="auto"/>
          </w:divBdr>
        </w:div>
      </w:divsChild>
    </w:div>
    <w:div w:id="41565153">
      <w:bodyDiv w:val="1"/>
      <w:marLeft w:val="0"/>
      <w:marRight w:val="0"/>
      <w:marTop w:val="0"/>
      <w:marBottom w:val="0"/>
      <w:divBdr>
        <w:top w:val="none" w:sz="0" w:space="0" w:color="auto"/>
        <w:left w:val="none" w:sz="0" w:space="0" w:color="auto"/>
        <w:bottom w:val="none" w:sz="0" w:space="0" w:color="auto"/>
        <w:right w:val="none" w:sz="0" w:space="0" w:color="auto"/>
      </w:divBdr>
    </w:div>
    <w:div w:id="45570336">
      <w:bodyDiv w:val="1"/>
      <w:marLeft w:val="0"/>
      <w:marRight w:val="0"/>
      <w:marTop w:val="0"/>
      <w:marBottom w:val="0"/>
      <w:divBdr>
        <w:top w:val="none" w:sz="0" w:space="0" w:color="auto"/>
        <w:left w:val="none" w:sz="0" w:space="0" w:color="auto"/>
        <w:bottom w:val="none" w:sz="0" w:space="0" w:color="auto"/>
        <w:right w:val="none" w:sz="0" w:space="0" w:color="auto"/>
      </w:divBdr>
    </w:div>
    <w:div w:id="60371370">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70349732">
      <w:bodyDiv w:val="1"/>
      <w:marLeft w:val="0"/>
      <w:marRight w:val="0"/>
      <w:marTop w:val="0"/>
      <w:marBottom w:val="0"/>
      <w:divBdr>
        <w:top w:val="none" w:sz="0" w:space="0" w:color="auto"/>
        <w:left w:val="none" w:sz="0" w:space="0" w:color="auto"/>
        <w:bottom w:val="none" w:sz="0" w:space="0" w:color="auto"/>
        <w:right w:val="none" w:sz="0" w:space="0" w:color="auto"/>
      </w:divBdr>
      <w:divsChild>
        <w:div w:id="342512517">
          <w:marLeft w:val="0"/>
          <w:marRight w:val="0"/>
          <w:marTop w:val="0"/>
          <w:marBottom w:val="0"/>
          <w:divBdr>
            <w:top w:val="none" w:sz="0" w:space="0" w:color="auto"/>
            <w:left w:val="none" w:sz="0" w:space="0" w:color="auto"/>
            <w:bottom w:val="none" w:sz="0" w:space="0" w:color="auto"/>
            <w:right w:val="none" w:sz="0" w:space="0" w:color="auto"/>
          </w:divBdr>
          <w:divsChild>
            <w:div w:id="306981154">
              <w:marLeft w:val="0"/>
              <w:marRight w:val="0"/>
              <w:marTop w:val="0"/>
              <w:marBottom w:val="0"/>
              <w:divBdr>
                <w:top w:val="none" w:sz="0" w:space="0" w:color="auto"/>
                <w:left w:val="none" w:sz="0" w:space="0" w:color="auto"/>
                <w:bottom w:val="none" w:sz="0" w:space="0" w:color="auto"/>
                <w:right w:val="none" w:sz="0" w:space="0" w:color="auto"/>
              </w:divBdr>
              <w:divsChild>
                <w:div w:id="1175802806">
                  <w:marLeft w:val="0"/>
                  <w:marRight w:val="0"/>
                  <w:marTop w:val="0"/>
                  <w:marBottom w:val="0"/>
                  <w:divBdr>
                    <w:top w:val="none" w:sz="0" w:space="0" w:color="auto"/>
                    <w:left w:val="none" w:sz="0" w:space="0" w:color="auto"/>
                    <w:bottom w:val="none" w:sz="0" w:space="0" w:color="auto"/>
                    <w:right w:val="none" w:sz="0" w:space="0" w:color="auto"/>
                  </w:divBdr>
                  <w:divsChild>
                    <w:div w:id="2112621811">
                      <w:marLeft w:val="0"/>
                      <w:marRight w:val="0"/>
                      <w:marTop w:val="0"/>
                      <w:marBottom w:val="0"/>
                      <w:divBdr>
                        <w:top w:val="none" w:sz="0" w:space="0" w:color="auto"/>
                        <w:left w:val="none" w:sz="0" w:space="0" w:color="auto"/>
                        <w:bottom w:val="none" w:sz="0" w:space="0" w:color="auto"/>
                        <w:right w:val="none" w:sz="0" w:space="0" w:color="auto"/>
                      </w:divBdr>
                      <w:divsChild>
                        <w:div w:id="2131896760">
                          <w:marLeft w:val="120"/>
                          <w:marRight w:val="300"/>
                          <w:marTop w:val="120"/>
                          <w:marBottom w:val="120"/>
                          <w:divBdr>
                            <w:top w:val="none" w:sz="0" w:space="0" w:color="auto"/>
                            <w:left w:val="none" w:sz="0" w:space="0" w:color="auto"/>
                            <w:bottom w:val="none" w:sz="0" w:space="0" w:color="auto"/>
                            <w:right w:val="none" w:sz="0" w:space="0" w:color="auto"/>
                          </w:divBdr>
                          <w:divsChild>
                            <w:div w:id="542133190">
                              <w:marLeft w:val="780"/>
                              <w:marRight w:val="240"/>
                              <w:marTop w:val="180"/>
                              <w:marBottom w:val="0"/>
                              <w:divBdr>
                                <w:top w:val="none" w:sz="0" w:space="0" w:color="auto"/>
                                <w:left w:val="none" w:sz="0" w:space="0" w:color="auto"/>
                                <w:bottom w:val="none" w:sz="0" w:space="0" w:color="auto"/>
                                <w:right w:val="none" w:sz="0" w:space="0" w:color="auto"/>
                              </w:divBdr>
                              <w:divsChild>
                                <w:div w:id="191068730">
                                  <w:marLeft w:val="0"/>
                                  <w:marRight w:val="0"/>
                                  <w:marTop w:val="0"/>
                                  <w:marBottom w:val="0"/>
                                  <w:divBdr>
                                    <w:top w:val="none" w:sz="0" w:space="0" w:color="auto"/>
                                    <w:left w:val="none" w:sz="0" w:space="0" w:color="auto"/>
                                    <w:bottom w:val="none" w:sz="0" w:space="0" w:color="auto"/>
                                    <w:right w:val="none" w:sz="0" w:space="0" w:color="auto"/>
                                  </w:divBdr>
                                  <w:divsChild>
                                    <w:div w:id="1584876703">
                                      <w:marLeft w:val="0"/>
                                      <w:marRight w:val="0"/>
                                      <w:marTop w:val="0"/>
                                      <w:marBottom w:val="0"/>
                                      <w:divBdr>
                                        <w:top w:val="none" w:sz="0" w:space="0" w:color="auto"/>
                                        <w:left w:val="none" w:sz="0" w:space="0" w:color="auto"/>
                                        <w:bottom w:val="none" w:sz="0" w:space="0" w:color="auto"/>
                                        <w:right w:val="none" w:sz="0" w:space="0" w:color="auto"/>
                                      </w:divBdr>
                                      <w:divsChild>
                                        <w:div w:id="19624063">
                                          <w:marLeft w:val="0"/>
                                          <w:marRight w:val="0"/>
                                          <w:marTop w:val="0"/>
                                          <w:marBottom w:val="0"/>
                                          <w:divBdr>
                                            <w:top w:val="none" w:sz="0" w:space="0" w:color="auto"/>
                                            <w:left w:val="none" w:sz="0" w:space="0" w:color="auto"/>
                                            <w:bottom w:val="none" w:sz="0" w:space="0" w:color="auto"/>
                                            <w:right w:val="none" w:sz="0" w:space="0" w:color="auto"/>
                                          </w:divBdr>
                                          <w:divsChild>
                                            <w:div w:id="1130980592">
                                              <w:marLeft w:val="0"/>
                                              <w:marRight w:val="0"/>
                                              <w:marTop w:val="0"/>
                                              <w:marBottom w:val="0"/>
                                              <w:divBdr>
                                                <w:top w:val="none" w:sz="0" w:space="0" w:color="auto"/>
                                                <w:left w:val="none" w:sz="0" w:space="0" w:color="auto"/>
                                                <w:bottom w:val="none" w:sz="0" w:space="0" w:color="auto"/>
                                                <w:right w:val="none" w:sz="0" w:space="0" w:color="auto"/>
                                              </w:divBdr>
                                              <w:divsChild>
                                                <w:div w:id="13140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245672">
          <w:marLeft w:val="0"/>
          <w:marRight w:val="0"/>
          <w:marTop w:val="0"/>
          <w:marBottom w:val="0"/>
          <w:divBdr>
            <w:top w:val="none" w:sz="0" w:space="0" w:color="auto"/>
            <w:left w:val="none" w:sz="0" w:space="0" w:color="auto"/>
            <w:bottom w:val="none" w:sz="0" w:space="0" w:color="auto"/>
            <w:right w:val="none" w:sz="0" w:space="0" w:color="auto"/>
          </w:divBdr>
          <w:divsChild>
            <w:div w:id="1065032621">
              <w:marLeft w:val="0"/>
              <w:marRight w:val="0"/>
              <w:marTop w:val="0"/>
              <w:marBottom w:val="0"/>
              <w:divBdr>
                <w:top w:val="none" w:sz="0" w:space="0" w:color="auto"/>
                <w:left w:val="none" w:sz="0" w:space="0" w:color="auto"/>
                <w:bottom w:val="none" w:sz="0" w:space="0" w:color="auto"/>
                <w:right w:val="none" w:sz="0" w:space="0" w:color="auto"/>
              </w:divBdr>
              <w:divsChild>
                <w:div w:id="544878370">
                  <w:marLeft w:val="0"/>
                  <w:marRight w:val="0"/>
                  <w:marTop w:val="0"/>
                  <w:marBottom w:val="0"/>
                  <w:divBdr>
                    <w:top w:val="none" w:sz="0" w:space="0" w:color="auto"/>
                    <w:left w:val="none" w:sz="0" w:space="0" w:color="auto"/>
                    <w:bottom w:val="none" w:sz="0" w:space="0" w:color="auto"/>
                    <w:right w:val="none" w:sz="0" w:space="0" w:color="auto"/>
                  </w:divBdr>
                  <w:divsChild>
                    <w:div w:id="1089426946">
                      <w:marLeft w:val="0"/>
                      <w:marRight w:val="0"/>
                      <w:marTop w:val="0"/>
                      <w:marBottom w:val="0"/>
                      <w:divBdr>
                        <w:top w:val="none" w:sz="0" w:space="0" w:color="auto"/>
                        <w:left w:val="none" w:sz="0" w:space="0" w:color="auto"/>
                        <w:bottom w:val="none" w:sz="0" w:space="0" w:color="auto"/>
                        <w:right w:val="none" w:sz="0" w:space="0" w:color="auto"/>
                      </w:divBdr>
                      <w:divsChild>
                        <w:div w:id="1110782120">
                          <w:marLeft w:val="120"/>
                          <w:marRight w:val="300"/>
                          <w:marTop w:val="120"/>
                          <w:marBottom w:val="120"/>
                          <w:divBdr>
                            <w:top w:val="none" w:sz="0" w:space="0" w:color="auto"/>
                            <w:left w:val="none" w:sz="0" w:space="0" w:color="auto"/>
                            <w:bottom w:val="none" w:sz="0" w:space="0" w:color="auto"/>
                            <w:right w:val="none" w:sz="0" w:space="0" w:color="auto"/>
                          </w:divBdr>
                          <w:divsChild>
                            <w:div w:id="1110196524">
                              <w:marLeft w:val="0"/>
                              <w:marRight w:val="0"/>
                              <w:marTop w:val="0"/>
                              <w:marBottom w:val="0"/>
                              <w:divBdr>
                                <w:top w:val="none" w:sz="0" w:space="0" w:color="auto"/>
                                <w:left w:val="none" w:sz="0" w:space="0" w:color="auto"/>
                                <w:bottom w:val="none" w:sz="0" w:space="0" w:color="auto"/>
                                <w:right w:val="none" w:sz="0" w:space="0" w:color="auto"/>
                              </w:divBdr>
                              <w:divsChild>
                                <w:div w:id="259917712">
                                  <w:marLeft w:val="0"/>
                                  <w:marRight w:val="0"/>
                                  <w:marTop w:val="0"/>
                                  <w:marBottom w:val="0"/>
                                  <w:divBdr>
                                    <w:top w:val="none" w:sz="0" w:space="0" w:color="auto"/>
                                    <w:left w:val="none" w:sz="0" w:space="0" w:color="auto"/>
                                    <w:bottom w:val="none" w:sz="0" w:space="0" w:color="auto"/>
                                    <w:right w:val="none" w:sz="0" w:space="0" w:color="auto"/>
                                  </w:divBdr>
                                  <w:divsChild>
                                    <w:div w:id="1732195185">
                                      <w:marLeft w:val="0"/>
                                      <w:marRight w:val="120"/>
                                      <w:marTop w:val="0"/>
                                      <w:marBottom w:val="0"/>
                                      <w:divBdr>
                                        <w:top w:val="none" w:sz="0" w:space="0" w:color="auto"/>
                                        <w:left w:val="none" w:sz="0" w:space="0" w:color="auto"/>
                                        <w:bottom w:val="none" w:sz="0" w:space="0" w:color="auto"/>
                                        <w:right w:val="none" w:sz="0" w:space="0" w:color="auto"/>
                                      </w:divBdr>
                                      <w:divsChild>
                                        <w:div w:id="1737901003">
                                          <w:marLeft w:val="0"/>
                                          <w:marRight w:val="0"/>
                                          <w:marTop w:val="0"/>
                                          <w:marBottom w:val="0"/>
                                          <w:divBdr>
                                            <w:top w:val="none" w:sz="0" w:space="0" w:color="auto"/>
                                            <w:left w:val="none" w:sz="0" w:space="0" w:color="auto"/>
                                            <w:bottom w:val="none" w:sz="0" w:space="0" w:color="auto"/>
                                            <w:right w:val="none" w:sz="0" w:space="0" w:color="auto"/>
                                          </w:divBdr>
                                          <w:divsChild>
                                            <w:div w:id="8410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63564">
      <w:bodyDiv w:val="1"/>
      <w:marLeft w:val="0"/>
      <w:marRight w:val="0"/>
      <w:marTop w:val="0"/>
      <w:marBottom w:val="0"/>
      <w:divBdr>
        <w:top w:val="none" w:sz="0" w:space="0" w:color="auto"/>
        <w:left w:val="none" w:sz="0" w:space="0" w:color="auto"/>
        <w:bottom w:val="none" w:sz="0" w:space="0" w:color="auto"/>
        <w:right w:val="none" w:sz="0" w:space="0" w:color="auto"/>
      </w:divBdr>
    </w:div>
    <w:div w:id="87238875">
      <w:bodyDiv w:val="1"/>
      <w:marLeft w:val="0"/>
      <w:marRight w:val="0"/>
      <w:marTop w:val="0"/>
      <w:marBottom w:val="0"/>
      <w:divBdr>
        <w:top w:val="none" w:sz="0" w:space="0" w:color="auto"/>
        <w:left w:val="none" w:sz="0" w:space="0" w:color="auto"/>
        <w:bottom w:val="none" w:sz="0" w:space="0" w:color="auto"/>
        <w:right w:val="none" w:sz="0" w:space="0" w:color="auto"/>
      </w:divBdr>
    </w:div>
    <w:div w:id="88278462">
      <w:bodyDiv w:val="1"/>
      <w:marLeft w:val="0"/>
      <w:marRight w:val="0"/>
      <w:marTop w:val="0"/>
      <w:marBottom w:val="0"/>
      <w:divBdr>
        <w:top w:val="none" w:sz="0" w:space="0" w:color="auto"/>
        <w:left w:val="none" w:sz="0" w:space="0" w:color="auto"/>
        <w:bottom w:val="none" w:sz="0" w:space="0" w:color="auto"/>
        <w:right w:val="none" w:sz="0" w:space="0" w:color="auto"/>
      </w:divBdr>
    </w:div>
    <w:div w:id="94985271">
      <w:bodyDiv w:val="1"/>
      <w:marLeft w:val="0"/>
      <w:marRight w:val="0"/>
      <w:marTop w:val="0"/>
      <w:marBottom w:val="0"/>
      <w:divBdr>
        <w:top w:val="none" w:sz="0" w:space="0" w:color="auto"/>
        <w:left w:val="none" w:sz="0" w:space="0" w:color="auto"/>
        <w:bottom w:val="none" w:sz="0" w:space="0" w:color="auto"/>
        <w:right w:val="none" w:sz="0" w:space="0" w:color="auto"/>
      </w:divBdr>
    </w:div>
    <w:div w:id="95373715">
      <w:bodyDiv w:val="1"/>
      <w:marLeft w:val="0"/>
      <w:marRight w:val="0"/>
      <w:marTop w:val="0"/>
      <w:marBottom w:val="0"/>
      <w:divBdr>
        <w:top w:val="none" w:sz="0" w:space="0" w:color="auto"/>
        <w:left w:val="none" w:sz="0" w:space="0" w:color="auto"/>
        <w:bottom w:val="none" w:sz="0" w:space="0" w:color="auto"/>
        <w:right w:val="none" w:sz="0" w:space="0" w:color="auto"/>
      </w:divBdr>
    </w:div>
    <w:div w:id="100996396">
      <w:bodyDiv w:val="1"/>
      <w:marLeft w:val="0"/>
      <w:marRight w:val="0"/>
      <w:marTop w:val="0"/>
      <w:marBottom w:val="0"/>
      <w:divBdr>
        <w:top w:val="none" w:sz="0" w:space="0" w:color="auto"/>
        <w:left w:val="none" w:sz="0" w:space="0" w:color="auto"/>
        <w:bottom w:val="none" w:sz="0" w:space="0" w:color="auto"/>
        <w:right w:val="none" w:sz="0" w:space="0" w:color="auto"/>
      </w:divBdr>
    </w:div>
    <w:div w:id="102462762">
      <w:bodyDiv w:val="1"/>
      <w:marLeft w:val="0"/>
      <w:marRight w:val="0"/>
      <w:marTop w:val="0"/>
      <w:marBottom w:val="0"/>
      <w:divBdr>
        <w:top w:val="none" w:sz="0" w:space="0" w:color="auto"/>
        <w:left w:val="none" w:sz="0" w:space="0" w:color="auto"/>
        <w:bottom w:val="none" w:sz="0" w:space="0" w:color="auto"/>
        <w:right w:val="none" w:sz="0" w:space="0" w:color="auto"/>
      </w:divBdr>
    </w:div>
    <w:div w:id="105121928">
      <w:bodyDiv w:val="1"/>
      <w:marLeft w:val="0"/>
      <w:marRight w:val="0"/>
      <w:marTop w:val="0"/>
      <w:marBottom w:val="0"/>
      <w:divBdr>
        <w:top w:val="none" w:sz="0" w:space="0" w:color="auto"/>
        <w:left w:val="none" w:sz="0" w:space="0" w:color="auto"/>
        <w:bottom w:val="none" w:sz="0" w:space="0" w:color="auto"/>
        <w:right w:val="none" w:sz="0" w:space="0" w:color="auto"/>
      </w:divBdr>
    </w:div>
    <w:div w:id="107092015">
      <w:bodyDiv w:val="1"/>
      <w:marLeft w:val="0"/>
      <w:marRight w:val="0"/>
      <w:marTop w:val="0"/>
      <w:marBottom w:val="0"/>
      <w:divBdr>
        <w:top w:val="none" w:sz="0" w:space="0" w:color="auto"/>
        <w:left w:val="none" w:sz="0" w:space="0" w:color="auto"/>
        <w:bottom w:val="none" w:sz="0" w:space="0" w:color="auto"/>
        <w:right w:val="none" w:sz="0" w:space="0" w:color="auto"/>
      </w:divBdr>
    </w:div>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116341510">
      <w:bodyDiv w:val="1"/>
      <w:marLeft w:val="0"/>
      <w:marRight w:val="0"/>
      <w:marTop w:val="0"/>
      <w:marBottom w:val="0"/>
      <w:divBdr>
        <w:top w:val="none" w:sz="0" w:space="0" w:color="auto"/>
        <w:left w:val="none" w:sz="0" w:space="0" w:color="auto"/>
        <w:bottom w:val="none" w:sz="0" w:space="0" w:color="auto"/>
        <w:right w:val="none" w:sz="0" w:space="0" w:color="auto"/>
      </w:divBdr>
    </w:div>
    <w:div w:id="118184994">
      <w:bodyDiv w:val="1"/>
      <w:marLeft w:val="0"/>
      <w:marRight w:val="0"/>
      <w:marTop w:val="0"/>
      <w:marBottom w:val="0"/>
      <w:divBdr>
        <w:top w:val="none" w:sz="0" w:space="0" w:color="auto"/>
        <w:left w:val="none" w:sz="0" w:space="0" w:color="auto"/>
        <w:bottom w:val="none" w:sz="0" w:space="0" w:color="auto"/>
        <w:right w:val="none" w:sz="0" w:space="0" w:color="auto"/>
      </w:divBdr>
    </w:div>
    <w:div w:id="121533215">
      <w:bodyDiv w:val="1"/>
      <w:marLeft w:val="0"/>
      <w:marRight w:val="0"/>
      <w:marTop w:val="0"/>
      <w:marBottom w:val="0"/>
      <w:divBdr>
        <w:top w:val="none" w:sz="0" w:space="0" w:color="auto"/>
        <w:left w:val="none" w:sz="0" w:space="0" w:color="auto"/>
        <w:bottom w:val="none" w:sz="0" w:space="0" w:color="auto"/>
        <w:right w:val="none" w:sz="0" w:space="0" w:color="auto"/>
      </w:divBdr>
    </w:div>
    <w:div w:id="127669314">
      <w:bodyDiv w:val="1"/>
      <w:marLeft w:val="0"/>
      <w:marRight w:val="0"/>
      <w:marTop w:val="0"/>
      <w:marBottom w:val="0"/>
      <w:divBdr>
        <w:top w:val="none" w:sz="0" w:space="0" w:color="auto"/>
        <w:left w:val="none" w:sz="0" w:space="0" w:color="auto"/>
        <w:bottom w:val="none" w:sz="0" w:space="0" w:color="auto"/>
        <w:right w:val="none" w:sz="0" w:space="0" w:color="auto"/>
      </w:divBdr>
    </w:div>
    <w:div w:id="134566377">
      <w:bodyDiv w:val="1"/>
      <w:marLeft w:val="0"/>
      <w:marRight w:val="0"/>
      <w:marTop w:val="0"/>
      <w:marBottom w:val="0"/>
      <w:divBdr>
        <w:top w:val="none" w:sz="0" w:space="0" w:color="auto"/>
        <w:left w:val="none" w:sz="0" w:space="0" w:color="auto"/>
        <w:bottom w:val="none" w:sz="0" w:space="0" w:color="auto"/>
        <w:right w:val="none" w:sz="0" w:space="0" w:color="auto"/>
      </w:divBdr>
    </w:div>
    <w:div w:id="139004087">
      <w:bodyDiv w:val="1"/>
      <w:marLeft w:val="0"/>
      <w:marRight w:val="0"/>
      <w:marTop w:val="0"/>
      <w:marBottom w:val="0"/>
      <w:divBdr>
        <w:top w:val="none" w:sz="0" w:space="0" w:color="auto"/>
        <w:left w:val="none" w:sz="0" w:space="0" w:color="auto"/>
        <w:bottom w:val="none" w:sz="0" w:space="0" w:color="auto"/>
        <w:right w:val="none" w:sz="0" w:space="0" w:color="auto"/>
      </w:divBdr>
    </w:div>
    <w:div w:id="140276379">
      <w:bodyDiv w:val="1"/>
      <w:marLeft w:val="0"/>
      <w:marRight w:val="0"/>
      <w:marTop w:val="0"/>
      <w:marBottom w:val="0"/>
      <w:divBdr>
        <w:top w:val="none" w:sz="0" w:space="0" w:color="auto"/>
        <w:left w:val="none" w:sz="0" w:space="0" w:color="auto"/>
        <w:bottom w:val="none" w:sz="0" w:space="0" w:color="auto"/>
        <w:right w:val="none" w:sz="0" w:space="0" w:color="auto"/>
      </w:divBdr>
    </w:div>
    <w:div w:id="146437500">
      <w:bodyDiv w:val="1"/>
      <w:marLeft w:val="0"/>
      <w:marRight w:val="0"/>
      <w:marTop w:val="0"/>
      <w:marBottom w:val="0"/>
      <w:divBdr>
        <w:top w:val="none" w:sz="0" w:space="0" w:color="auto"/>
        <w:left w:val="none" w:sz="0" w:space="0" w:color="auto"/>
        <w:bottom w:val="none" w:sz="0" w:space="0" w:color="auto"/>
        <w:right w:val="none" w:sz="0" w:space="0" w:color="auto"/>
      </w:divBdr>
    </w:div>
    <w:div w:id="151023322">
      <w:bodyDiv w:val="1"/>
      <w:marLeft w:val="0"/>
      <w:marRight w:val="0"/>
      <w:marTop w:val="0"/>
      <w:marBottom w:val="0"/>
      <w:divBdr>
        <w:top w:val="none" w:sz="0" w:space="0" w:color="auto"/>
        <w:left w:val="none" w:sz="0" w:space="0" w:color="auto"/>
        <w:bottom w:val="none" w:sz="0" w:space="0" w:color="auto"/>
        <w:right w:val="none" w:sz="0" w:space="0" w:color="auto"/>
      </w:divBdr>
    </w:div>
    <w:div w:id="161967792">
      <w:bodyDiv w:val="1"/>
      <w:marLeft w:val="0"/>
      <w:marRight w:val="0"/>
      <w:marTop w:val="0"/>
      <w:marBottom w:val="0"/>
      <w:divBdr>
        <w:top w:val="none" w:sz="0" w:space="0" w:color="auto"/>
        <w:left w:val="none" w:sz="0" w:space="0" w:color="auto"/>
        <w:bottom w:val="none" w:sz="0" w:space="0" w:color="auto"/>
        <w:right w:val="none" w:sz="0" w:space="0" w:color="auto"/>
      </w:divBdr>
    </w:div>
    <w:div w:id="175506084">
      <w:bodyDiv w:val="1"/>
      <w:marLeft w:val="0"/>
      <w:marRight w:val="0"/>
      <w:marTop w:val="0"/>
      <w:marBottom w:val="0"/>
      <w:divBdr>
        <w:top w:val="none" w:sz="0" w:space="0" w:color="auto"/>
        <w:left w:val="none" w:sz="0" w:space="0" w:color="auto"/>
        <w:bottom w:val="none" w:sz="0" w:space="0" w:color="auto"/>
        <w:right w:val="none" w:sz="0" w:space="0" w:color="auto"/>
      </w:divBdr>
    </w:div>
    <w:div w:id="175577141">
      <w:bodyDiv w:val="1"/>
      <w:marLeft w:val="0"/>
      <w:marRight w:val="0"/>
      <w:marTop w:val="0"/>
      <w:marBottom w:val="0"/>
      <w:divBdr>
        <w:top w:val="none" w:sz="0" w:space="0" w:color="auto"/>
        <w:left w:val="none" w:sz="0" w:space="0" w:color="auto"/>
        <w:bottom w:val="none" w:sz="0" w:space="0" w:color="auto"/>
        <w:right w:val="none" w:sz="0" w:space="0" w:color="auto"/>
      </w:divBdr>
    </w:div>
    <w:div w:id="178550350">
      <w:bodyDiv w:val="1"/>
      <w:marLeft w:val="0"/>
      <w:marRight w:val="0"/>
      <w:marTop w:val="0"/>
      <w:marBottom w:val="0"/>
      <w:divBdr>
        <w:top w:val="none" w:sz="0" w:space="0" w:color="auto"/>
        <w:left w:val="none" w:sz="0" w:space="0" w:color="auto"/>
        <w:bottom w:val="none" w:sz="0" w:space="0" w:color="auto"/>
        <w:right w:val="none" w:sz="0" w:space="0" w:color="auto"/>
      </w:divBdr>
    </w:div>
    <w:div w:id="188875899">
      <w:bodyDiv w:val="1"/>
      <w:marLeft w:val="0"/>
      <w:marRight w:val="0"/>
      <w:marTop w:val="0"/>
      <w:marBottom w:val="0"/>
      <w:divBdr>
        <w:top w:val="none" w:sz="0" w:space="0" w:color="auto"/>
        <w:left w:val="none" w:sz="0" w:space="0" w:color="auto"/>
        <w:bottom w:val="none" w:sz="0" w:space="0" w:color="auto"/>
        <w:right w:val="none" w:sz="0" w:space="0" w:color="auto"/>
      </w:divBdr>
    </w:div>
    <w:div w:id="195388075">
      <w:bodyDiv w:val="1"/>
      <w:marLeft w:val="0"/>
      <w:marRight w:val="0"/>
      <w:marTop w:val="0"/>
      <w:marBottom w:val="0"/>
      <w:divBdr>
        <w:top w:val="none" w:sz="0" w:space="0" w:color="auto"/>
        <w:left w:val="none" w:sz="0" w:space="0" w:color="auto"/>
        <w:bottom w:val="none" w:sz="0" w:space="0" w:color="auto"/>
        <w:right w:val="none" w:sz="0" w:space="0" w:color="auto"/>
      </w:divBdr>
    </w:div>
    <w:div w:id="202908342">
      <w:bodyDiv w:val="1"/>
      <w:marLeft w:val="0"/>
      <w:marRight w:val="0"/>
      <w:marTop w:val="0"/>
      <w:marBottom w:val="0"/>
      <w:divBdr>
        <w:top w:val="none" w:sz="0" w:space="0" w:color="auto"/>
        <w:left w:val="none" w:sz="0" w:space="0" w:color="auto"/>
        <w:bottom w:val="none" w:sz="0" w:space="0" w:color="auto"/>
        <w:right w:val="none" w:sz="0" w:space="0" w:color="auto"/>
      </w:divBdr>
    </w:div>
    <w:div w:id="214122761">
      <w:bodyDiv w:val="1"/>
      <w:marLeft w:val="0"/>
      <w:marRight w:val="0"/>
      <w:marTop w:val="0"/>
      <w:marBottom w:val="0"/>
      <w:divBdr>
        <w:top w:val="none" w:sz="0" w:space="0" w:color="auto"/>
        <w:left w:val="none" w:sz="0" w:space="0" w:color="auto"/>
        <w:bottom w:val="none" w:sz="0" w:space="0" w:color="auto"/>
        <w:right w:val="none" w:sz="0" w:space="0" w:color="auto"/>
      </w:divBdr>
    </w:div>
    <w:div w:id="217476217">
      <w:bodyDiv w:val="1"/>
      <w:marLeft w:val="0"/>
      <w:marRight w:val="0"/>
      <w:marTop w:val="0"/>
      <w:marBottom w:val="0"/>
      <w:divBdr>
        <w:top w:val="none" w:sz="0" w:space="0" w:color="auto"/>
        <w:left w:val="none" w:sz="0" w:space="0" w:color="auto"/>
        <w:bottom w:val="none" w:sz="0" w:space="0" w:color="auto"/>
        <w:right w:val="none" w:sz="0" w:space="0" w:color="auto"/>
      </w:divBdr>
    </w:div>
    <w:div w:id="224033485">
      <w:bodyDiv w:val="1"/>
      <w:marLeft w:val="0"/>
      <w:marRight w:val="0"/>
      <w:marTop w:val="0"/>
      <w:marBottom w:val="0"/>
      <w:divBdr>
        <w:top w:val="none" w:sz="0" w:space="0" w:color="auto"/>
        <w:left w:val="none" w:sz="0" w:space="0" w:color="auto"/>
        <w:bottom w:val="none" w:sz="0" w:space="0" w:color="auto"/>
        <w:right w:val="none" w:sz="0" w:space="0" w:color="auto"/>
      </w:divBdr>
    </w:div>
    <w:div w:id="224999242">
      <w:bodyDiv w:val="1"/>
      <w:marLeft w:val="0"/>
      <w:marRight w:val="0"/>
      <w:marTop w:val="0"/>
      <w:marBottom w:val="0"/>
      <w:divBdr>
        <w:top w:val="none" w:sz="0" w:space="0" w:color="auto"/>
        <w:left w:val="none" w:sz="0" w:space="0" w:color="auto"/>
        <w:bottom w:val="none" w:sz="0" w:space="0" w:color="auto"/>
        <w:right w:val="none" w:sz="0" w:space="0" w:color="auto"/>
      </w:divBdr>
    </w:div>
    <w:div w:id="235163424">
      <w:bodyDiv w:val="1"/>
      <w:marLeft w:val="0"/>
      <w:marRight w:val="0"/>
      <w:marTop w:val="0"/>
      <w:marBottom w:val="0"/>
      <w:divBdr>
        <w:top w:val="none" w:sz="0" w:space="0" w:color="auto"/>
        <w:left w:val="none" w:sz="0" w:space="0" w:color="auto"/>
        <w:bottom w:val="none" w:sz="0" w:space="0" w:color="auto"/>
        <w:right w:val="none" w:sz="0" w:space="0" w:color="auto"/>
      </w:divBdr>
    </w:div>
    <w:div w:id="253636509">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259066605">
      <w:bodyDiv w:val="1"/>
      <w:marLeft w:val="0"/>
      <w:marRight w:val="0"/>
      <w:marTop w:val="0"/>
      <w:marBottom w:val="0"/>
      <w:divBdr>
        <w:top w:val="none" w:sz="0" w:space="0" w:color="auto"/>
        <w:left w:val="none" w:sz="0" w:space="0" w:color="auto"/>
        <w:bottom w:val="none" w:sz="0" w:space="0" w:color="auto"/>
        <w:right w:val="none" w:sz="0" w:space="0" w:color="auto"/>
      </w:divBdr>
    </w:div>
    <w:div w:id="260064319">
      <w:bodyDiv w:val="1"/>
      <w:marLeft w:val="0"/>
      <w:marRight w:val="0"/>
      <w:marTop w:val="0"/>
      <w:marBottom w:val="0"/>
      <w:divBdr>
        <w:top w:val="none" w:sz="0" w:space="0" w:color="auto"/>
        <w:left w:val="none" w:sz="0" w:space="0" w:color="auto"/>
        <w:bottom w:val="none" w:sz="0" w:space="0" w:color="auto"/>
        <w:right w:val="none" w:sz="0" w:space="0" w:color="auto"/>
      </w:divBdr>
    </w:div>
    <w:div w:id="263651892">
      <w:bodyDiv w:val="1"/>
      <w:marLeft w:val="0"/>
      <w:marRight w:val="0"/>
      <w:marTop w:val="0"/>
      <w:marBottom w:val="0"/>
      <w:divBdr>
        <w:top w:val="none" w:sz="0" w:space="0" w:color="auto"/>
        <w:left w:val="none" w:sz="0" w:space="0" w:color="auto"/>
        <w:bottom w:val="none" w:sz="0" w:space="0" w:color="auto"/>
        <w:right w:val="none" w:sz="0" w:space="0" w:color="auto"/>
      </w:divBdr>
    </w:div>
    <w:div w:id="269818611">
      <w:bodyDiv w:val="1"/>
      <w:marLeft w:val="0"/>
      <w:marRight w:val="0"/>
      <w:marTop w:val="0"/>
      <w:marBottom w:val="0"/>
      <w:divBdr>
        <w:top w:val="none" w:sz="0" w:space="0" w:color="auto"/>
        <w:left w:val="none" w:sz="0" w:space="0" w:color="auto"/>
        <w:bottom w:val="none" w:sz="0" w:space="0" w:color="auto"/>
        <w:right w:val="none" w:sz="0" w:space="0" w:color="auto"/>
      </w:divBdr>
    </w:div>
    <w:div w:id="276910702">
      <w:bodyDiv w:val="1"/>
      <w:marLeft w:val="0"/>
      <w:marRight w:val="0"/>
      <w:marTop w:val="0"/>
      <w:marBottom w:val="0"/>
      <w:divBdr>
        <w:top w:val="none" w:sz="0" w:space="0" w:color="auto"/>
        <w:left w:val="none" w:sz="0" w:space="0" w:color="auto"/>
        <w:bottom w:val="none" w:sz="0" w:space="0" w:color="auto"/>
        <w:right w:val="none" w:sz="0" w:space="0" w:color="auto"/>
      </w:divBdr>
    </w:div>
    <w:div w:id="286090720">
      <w:bodyDiv w:val="1"/>
      <w:marLeft w:val="0"/>
      <w:marRight w:val="0"/>
      <w:marTop w:val="0"/>
      <w:marBottom w:val="0"/>
      <w:divBdr>
        <w:top w:val="none" w:sz="0" w:space="0" w:color="auto"/>
        <w:left w:val="none" w:sz="0" w:space="0" w:color="auto"/>
        <w:bottom w:val="none" w:sz="0" w:space="0" w:color="auto"/>
        <w:right w:val="none" w:sz="0" w:space="0" w:color="auto"/>
      </w:divBdr>
    </w:div>
    <w:div w:id="296296881">
      <w:bodyDiv w:val="1"/>
      <w:marLeft w:val="0"/>
      <w:marRight w:val="0"/>
      <w:marTop w:val="0"/>
      <w:marBottom w:val="0"/>
      <w:divBdr>
        <w:top w:val="none" w:sz="0" w:space="0" w:color="auto"/>
        <w:left w:val="none" w:sz="0" w:space="0" w:color="auto"/>
        <w:bottom w:val="none" w:sz="0" w:space="0" w:color="auto"/>
        <w:right w:val="none" w:sz="0" w:space="0" w:color="auto"/>
      </w:divBdr>
      <w:divsChild>
        <w:div w:id="184250501">
          <w:marLeft w:val="0"/>
          <w:marRight w:val="0"/>
          <w:marTop w:val="0"/>
          <w:marBottom w:val="0"/>
          <w:divBdr>
            <w:top w:val="none" w:sz="0" w:space="0" w:color="auto"/>
            <w:left w:val="none" w:sz="0" w:space="0" w:color="auto"/>
            <w:bottom w:val="none" w:sz="0" w:space="0" w:color="auto"/>
            <w:right w:val="none" w:sz="0" w:space="0" w:color="auto"/>
          </w:divBdr>
          <w:divsChild>
            <w:div w:id="1400516758">
              <w:marLeft w:val="0"/>
              <w:marRight w:val="0"/>
              <w:marTop w:val="0"/>
              <w:marBottom w:val="0"/>
              <w:divBdr>
                <w:top w:val="none" w:sz="0" w:space="0" w:color="auto"/>
                <w:left w:val="none" w:sz="0" w:space="0" w:color="auto"/>
                <w:bottom w:val="none" w:sz="0" w:space="0" w:color="auto"/>
                <w:right w:val="none" w:sz="0" w:space="0" w:color="auto"/>
              </w:divBdr>
              <w:divsChild>
                <w:div w:id="2106262413">
                  <w:marLeft w:val="0"/>
                  <w:marRight w:val="0"/>
                  <w:marTop w:val="0"/>
                  <w:marBottom w:val="0"/>
                  <w:divBdr>
                    <w:top w:val="none" w:sz="0" w:space="0" w:color="auto"/>
                    <w:left w:val="none" w:sz="0" w:space="0" w:color="auto"/>
                    <w:bottom w:val="none" w:sz="0" w:space="0" w:color="auto"/>
                    <w:right w:val="none" w:sz="0" w:space="0" w:color="auto"/>
                  </w:divBdr>
                  <w:divsChild>
                    <w:div w:id="350228127">
                      <w:marLeft w:val="0"/>
                      <w:marRight w:val="0"/>
                      <w:marTop w:val="0"/>
                      <w:marBottom w:val="0"/>
                      <w:divBdr>
                        <w:top w:val="none" w:sz="0" w:space="0" w:color="auto"/>
                        <w:left w:val="none" w:sz="0" w:space="0" w:color="auto"/>
                        <w:bottom w:val="none" w:sz="0" w:space="0" w:color="auto"/>
                        <w:right w:val="none" w:sz="0" w:space="0" w:color="auto"/>
                      </w:divBdr>
                      <w:divsChild>
                        <w:div w:id="1214194421">
                          <w:marLeft w:val="120"/>
                          <w:marRight w:val="300"/>
                          <w:marTop w:val="120"/>
                          <w:marBottom w:val="120"/>
                          <w:divBdr>
                            <w:top w:val="none" w:sz="0" w:space="0" w:color="auto"/>
                            <w:left w:val="none" w:sz="0" w:space="0" w:color="auto"/>
                            <w:bottom w:val="none" w:sz="0" w:space="0" w:color="auto"/>
                            <w:right w:val="none" w:sz="0" w:space="0" w:color="auto"/>
                          </w:divBdr>
                          <w:divsChild>
                            <w:div w:id="1038091339">
                              <w:marLeft w:val="780"/>
                              <w:marRight w:val="240"/>
                              <w:marTop w:val="180"/>
                              <w:marBottom w:val="0"/>
                              <w:divBdr>
                                <w:top w:val="none" w:sz="0" w:space="0" w:color="auto"/>
                                <w:left w:val="none" w:sz="0" w:space="0" w:color="auto"/>
                                <w:bottom w:val="none" w:sz="0" w:space="0" w:color="auto"/>
                                <w:right w:val="none" w:sz="0" w:space="0" w:color="auto"/>
                              </w:divBdr>
                              <w:divsChild>
                                <w:div w:id="2116094975">
                                  <w:marLeft w:val="0"/>
                                  <w:marRight w:val="0"/>
                                  <w:marTop w:val="0"/>
                                  <w:marBottom w:val="0"/>
                                  <w:divBdr>
                                    <w:top w:val="none" w:sz="0" w:space="0" w:color="auto"/>
                                    <w:left w:val="none" w:sz="0" w:space="0" w:color="auto"/>
                                    <w:bottom w:val="none" w:sz="0" w:space="0" w:color="auto"/>
                                    <w:right w:val="none" w:sz="0" w:space="0" w:color="auto"/>
                                  </w:divBdr>
                                  <w:divsChild>
                                    <w:div w:id="1757507959">
                                      <w:marLeft w:val="0"/>
                                      <w:marRight w:val="0"/>
                                      <w:marTop w:val="0"/>
                                      <w:marBottom w:val="0"/>
                                      <w:divBdr>
                                        <w:top w:val="none" w:sz="0" w:space="0" w:color="auto"/>
                                        <w:left w:val="none" w:sz="0" w:space="0" w:color="auto"/>
                                        <w:bottom w:val="none" w:sz="0" w:space="0" w:color="auto"/>
                                        <w:right w:val="none" w:sz="0" w:space="0" w:color="auto"/>
                                      </w:divBdr>
                                      <w:divsChild>
                                        <w:div w:id="1370954893">
                                          <w:marLeft w:val="0"/>
                                          <w:marRight w:val="0"/>
                                          <w:marTop w:val="0"/>
                                          <w:marBottom w:val="0"/>
                                          <w:divBdr>
                                            <w:top w:val="none" w:sz="0" w:space="0" w:color="auto"/>
                                            <w:left w:val="none" w:sz="0" w:space="0" w:color="auto"/>
                                            <w:bottom w:val="none" w:sz="0" w:space="0" w:color="auto"/>
                                            <w:right w:val="none" w:sz="0" w:space="0" w:color="auto"/>
                                          </w:divBdr>
                                          <w:divsChild>
                                            <w:div w:id="2088068445">
                                              <w:marLeft w:val="0"/>
                                              <w:marRight w:val="0"/>
                                              <w:marTop w:val="0"/>
                                              <w:marBottom w:val="0"/>
                                              <w:divBdr>
                                                <w:top w:val="none" w:sz="0" w:space="0" w:color="auto"/>
                                                <w:left w:val="none" w:sz="0" w:space="0" w:color="auto"/>
                                                <w:bottom w:val="none" w:sz="0" w:space="0" w:color="auto"/>
                                                <w:right w:val="none" w:sz="0" w:space="0" w:color="auto"/>
                                              </w:divBdr>
                                              <w:divsChild>
                                                <w:div w:id="12961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54873">
          <w:marLeft w:val="0"/>
          <w:marRight w:val="0"/>
          <w:marTop w:val="0"/>
          <w:marBottom w:val="0"/>
          <w:divBdr>
            <w:top w:val="none" w:sz="0" w:space="0" w:color="auto"/>
            <w:left w:val="none" w:sz="0" w:space="0" w:color="auto"/>
            <w:bottom w:val="none" w:sz="0" w:space="0" w:color="auto"/>
            <w:right w:val="none" w:sz="0" w:space="0" w:color="auto"/>
          </w:divBdr>
          <w:divsChild>
            <w:div w:id="1794862396">
              <w:marLeft w:val="0"/>
              <w:marRight w:val="0"/>
              <w:marTop w:val="0"/>
              <w:marBottom w:val="0"/>
              <w:divBdr>
                <w:top w:val="none" w:sz="0" w:space="0" w:color="auto"/>
                <w:left w:val="none" w:sz="0" w:space="0" w:color="auto"/>
                <w:bottom w:val="none" w:sz="0" w:space="0" w:color="auto"/>
                <w:right w:val="none" w:sz="0" w:space="0" w:color="auto"/>
              </w:divBdr>
              <w:divsChild>
                <w:div w:id="702362507">
                  <w:marLeft w:val="0"/>
                  <w:marRight w:val="0"/>
                  <w:marTop w:val="0"/>
                  <w:marBottom w:val="0"/>
                  <w:divBdr>
                    <w:top w:val="none" w:sz="0" w:space="0" w:color="auto"/>
                    <w:left w:val="none" w:sz="0" w:space="0" w:color="auto"/>
                    <w:bottom w:val="none" w:sz="0" w:space="0" w:color="auto"/>
                    <w:right w:val="none" w:sz="0" w:space="0" w:color="auto"/>
                  </w:divBdr>
                  <w:divsChild>
                    <w:div w:id="243342703">
                      <w:marLeft w:val="0"/>
                      <w:marRight w:val="0"/>
                      <w:marTop w:val="0"/>
                      <w:marBottom w:val="0"/>
                      <w:divBdr>
                        <w:top w:val="none" w:sz="0" w:space="0" w:color="auto"/>
                        <w:left w:val="none" w:sz="0" w:space="0" w:color="auto"/>
                        <w:bottom w:val="none" w:sz="0" w:space="0" w:color="auto"/>
                        <w:right w:val="none" w:sz="0" w:space="0" w:color="auto"/>
                      </w:divBdr>
                      <w:divsChild>
                        <w:div w:id="1323774313">
                          <w:marLeft w:val="120"/>
                          <w:marRight w:val="300"/>
                          <w:marTop w:val="120"/>
                          <w:marBottom w:val="120"/>
                          <w:divBdr>
                            <w:top w:val="none" w:sz="0" w:space="0" w:color="auto"/>
                            <w:left w:val="none" w:sz="0" w:space="0" w:color="auto"/>
                            <w:bottom w:val="none" w:sz="0" w:space="0" w:color="auto"/>
                            <w:right w:val="none" w:sz="0" w:space="0" w:color="auto"/>
                          </w:divBdr>
                          <w:divsChild>
                            <w:div w:id="1005597958">
                              <w:marLeft w:val="0"/>
                              <w:marRight w:val="0"/>
                              <w:marTop w:val="0"/>
                              <w:marBottom w:val="0"/>
                              <w:divBdr>
                                <w:top w:val="none" w:sz="0" w:space="0" w:color="auto"/>
                                <w:left w:val="none" w:sz="0" w:space="0" w:color="auto"/>
                                <w:bottom w:val="none" w:sz="0" w:space="0" w:color="auto"/>
                                <w:right w:val="none" w:sz="0" w:space="0" w:color="auto"/>
                              </w:divBdr>
                              <w:divsChild>
                                <w:div w:id="1705592252">
                                  <w:marLeft w:val="0"/>
                                  <w:marRight w:val="0"/>
                                  <w:marTop w:val="0"/>
                                  <w:marBottom w:val="0"/>
                                  <w:divBdr>
                                    <w:top w:val="none" w:sz="0" w:space="0" w:color="auto"/>
                                    <w:left w:val="none" w:sz="0" w:space="0" w:color="auto"/>
                                    <w:bottom w:val="none" w:sz="0" w:space="0" w:color="auto"/>
                                    <w:right w:val="none" w:sz="0" w:space="0" w:color="auto"/>
                                  </w:divBdr>
                                  <w:divsChild>
                                    <w:div w:id="661005147">
                                      <w:marLeft w:val="0"/>
                                      <w:marRight w:val="120"/>
                                      <w:marTop w:val="0"/>
                                      <w:marBottom w:val="0"/>
                                      <w:divBdr>
                                        <w:top w:val="none" w:sz="0" w:space="0" w:color="auto"/>
                                        <w:left w:val="none" w:sz="0" w:space="0" w:color="auto"/>
                                        <w:bottom w:val="none" w:sz="0" w:space="0" w:color="auto"/>
                                        <w:right w:val="none" w:sz="0" w:space="0" w:color="auto"/>
                                      </w:divBdr>
                                      <w:divsChild>
                                        <w:div w:id="626854910">
                                          <w:marLeft w:val="0"/>
                                          <w:marRight w:val="0"/>
                                          <w:marTop w:val="0"/>
                                          <w:marBottom w:val="0"/>
                                          <w:divBdr>
                                            <w:top w:val="none" w:sz="0" w:space="0" w:color="auto"/>
                                            <w:left w:val="none" w:sz="0" w:space="0" w:color="auto"/>
                                            <w:bottom w:val="none" w:sz="0" w:space="0" w:color="auto"/>
                                            <w:right w:val="none" w:sz="0" w:space="0" w:color="auto"/>
                                          </w:divBdr>
                                          <w:divsChild>
                                            <w:div w:id="14610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82180">
      <w:bodyDiv w:val="1"/>
      <w:marLeft w:val="0"/>
      <w:marRight w:val="0"/>
      <w:marTop w:val="0"/>
      <w:marBottom w:val="0"/>
      <w:divBdr>
        <w:top w:val="none" w:sz="0" w:space="0" w:color="auto"/>
        <w:left w:val="none" w:sz="0" w:space="0" w:color="auto"/>
        <w:bottom w:val="none" w:sz="0" w:space="0" w:color="auto"/>
        <w:right w:val="none" w:sz="0" w:space="0" w:color="auto"/>
      </w:divBdr>
    </w:div>
    <w:div w:id="299769292">
      <w:bodyDiv w:val="1"/>
      <w:marLeft w:val="0"/>
      <w:marRight w:val="0"/>
      <w:marTop w:val="0"/>
      <w:marBottom w:val="0"/>
      <w:divBdr>
        <w:top w:val="none" w:sz="0" w:space="0" w:color="auto"/>
        <w:left w:val="none" w:sz="0" w:space="0" w:color="auto"/>
        <w:bottom w:val="none" w:sz="0" w:space="0" w:color="auto"/>
        <w:right w:val="none" w:sz="0" w:space="0" w:color="auto"/>
      </w:divBdr>
    </w:div>
    <w:div w:id="302079594">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09671214">
      <w:bodyDiv w:val="1"/>
      <w:marLeft w:val="0"/>
      <w:marRight w:val="0"/>
      <w:marTop w:val="0"/>
      <w:marBottom w:val="0"/>
      <w:divBdr>
        <w:top w:val="none" w:sz="0" w:space="0" w:color="auto"/>
        <w:left w:val="none" w:sz="0" w:space="0" w:color="auto"/>
        <w:bottom w:val="none" w:sz="0" w:space="0" w:color="auto"/>
        <w:right w:val="none" w:sz="0" w:space="0" w:color="auto"/>
      </w:divBdr>
    </w:div>
    <w:div w:id="327908706">
      <w:bodyDiv w:val="1"/>
      <w:marLeft w:val="0"/>
      <w:marRight w:val="0"/>
      <w:marTop w:val="0"/>
      <w:marBottom w:val="0"/>
      <w:divBdr>
        <w:top w:val="none" w:sz="0" w:space="0" w:color="auto"/>
        <w:left w:val="none" w:sz="0" w:space="0" w:color="auto"/>
        <w:bottom w:val="none" w:sz="0" w:space="0" w:color="auto"/>
        <w:right w:val="none" w:sz="0" w:space="0" w:color="auto"/>
      </w:divBdr>
    </w:div>
    <w:div w:id="328140026">
      <w:bodyDiv w:val="1"/>
      <w:marLeft w:val="0"/>
      <w:marRight w:val="0"/>
      <w:marTop w:val="0"/>
      <w:marBottom w:val="0"/>
      <w:divBdr>
        <w:top w:val="none" w:sz="0" w:space="0" w:color="auto"/>
        <w:left w:val="none" w:sz="0" w:space="0" w:color="auto"/>
        <w:bottom w:val="none" w:sz="0" w:space="0" w:color="auto"/>
        <w:right w:val="none" w:sz="0" w:space="0" w:color="auto"/>
      </w:divBdr>
    </w:div>
    <w:div w:id="343433545">
      <w:bodyDiv w:val="1"/>
      <w:marLeft w:val="0"/>
      <w:marRight w:val="0"/>
      <w:marTop w:val="0"/>
      <w:marBottom w:val="0"/>
      <w:divBdr>
        <w:top w:val="none" w:sz="0" w:space="0" w:color="auto"/>
        <w:left w:val="none" w:sz="0" w:space="0" w:color="auto"/>
        <w:bottom w:val="none" w:sz="0" w:space="0" w:color="auto"/>
        <w:right w:val="none" w:sz="0" w:space="0" w:color="auto"/>
      </w:divBdr>
    </w:div>
    <w:div w:id="353264424">
      <w:bodyDiv w:val="1"/>
      <w:marLeft w:val="0"/>
      <w:marRight w:val="0"/>
      <w:marTop w:val="0"/>
      <w:marBottom w:val="0"/>
      <w:divBdr>
        <w:top w:val="none" w:sz="0" w:space="0" w:color="auto"/>
        <w:left w:val="none" w:sz="0" w:space="0" w:color="auto"/>
        <w:bottom w:val="none" w:sz="0" w:space="0" w:color="auto"/>
        <w:right w:val="none" w:sz="0" w:space="0" w:color="auto"/>
      </w:divBdr>
    </w:div>
    <w:div w:id="355816663">
      <w:bodyDiv w:val="1"/>
      <w:marLeft w:val="0"/>
      <w:marRight w:val="0"/>
      <w:marTop w:val="0"/>
      <w:marBottom w:val="0"/>
      <w:divBdr>
        <w:top w:val="none" w:sz="0" w:space="0" w:color="auto"/>
        <w:left w:val="none" w:sz="0" w:space="0" w:color="auto"/>
        <w:bottom w:val="none" w:sz="0" w:space="0" w:color="auto"/>
        <w:right w:val="none" w:sz="0" w:space="0" w:color="auto"/>
      </w:divBdr>
    </w:div>
    <w:div w:id="358623876">
      <w:bodyDiv w:val="1"/>
      <w:marLeft w:val="0"/>
      <w:marRight w:val="0"/>
      <w:marTop w:val="0"/>
      <w:marBottom w:val="0"/>
      <w:divBdr>
        <w:top w:val="none" w:sz="0" w:space="0" w:color="auto"/>
        <w:left w:val="none" w:sz="0" w:space="0" w:color="auto"/>
        <w:bottom w:val="none" w:sz="0" w:space="0" w:color="auto"/>
        <w:right w:val="none" w:sz="0" w:space="0" w:color="auto"/>
      </w:divBdr>
    </w:div>
    <w:div w:id="365448790">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372312687">
      <w:bodyDiv w:val="1"/>
      <w:marLeft w:val="0"/>
      <w:marRight w:val="0"/>
      <w:marTop w:val="0"/>
      <w:marBottom w:val="0"/>
      <w:divBdr>
        <w:top w:val="none" w:sz="0" w:space="0" w:color="auto"/>
        <w:left w:val="none" w:sz="0" w:space="0" w:color="auto"/>
        <w:bottom w:val="none" w:sz="0" w:space="0" w:color="auto"/>
        <w:right w:val="none" w:sz="0" w:space="0" w:color="auto"/>
      </w:divBdr>
    </w:div>
    <w:div w:id="373427823">
      <w:bodyDiv w:val="1"/>
      <w:marLeft w:val="0"/>
      <w:marRight w:val="0"/>
      <w:marTop w:val="0"/>
      <w:marBottom w:val="0"/>
      <w:divBdr>
        <w:top w:val="none" w:sz="0" w:space="0" w:color="auto"/>
        <w:left w:val="none" w:sz="0" w:space="0" w:color="auto"/>
        <w:bottom w:val="none" w:sz="0" w:space="0" w:color="auto"/>
        <w:right w:val="none" w:sz="0" w:space="0" w:color="auto"/>
      </w:divBdr>
    </w:div>
    <w:div w:id="374087527">
      <w:bodyDiv w:val="1"/>
      <w:marLeft w:val="0"/>
      <w:marRight w:val="0"/>
      <w:marTop w:val="0"/>
      <w:marBottom w:val="0"/>
      <w:divBdr>
        <w:top w:val="none" w:sz="0" w:space="0" w:color="auto"/>
        <w:left w:val="none" w:sz="0" w:space="0" w:color="auto"/>
        <w:bottom w:val="none" w:sz="0" w:space="0" w:color="auto"/>
        <w:right w:val="none" w:sz="0" w:space="0" w:color="auto"/>
      </w:divBdr>
    </w:div>
    <w:div w:id="376975106">
      <w:bodyDiv w:val="1"/>
      <w:marLeft w:val="0"/>
      <w:marRight w:val="0"/>
      <w:marTop w:val="0"/>
      <w:marBottom w:val="0"/>
      <w:divBdr>
        <w:top w:val="none" w:sz="0" w:space="0" w:color="auto"/>
        <w:left w:val="none" w:sz="0" w:space="0" w:color="auto"/>
        <w:bottom w:val="none" w:sz="0" w:space="0" w:color="auto"/>
        <w:right w:val="none" w:sz="0" w:space="0" w:color="auto"/>
      </w:divBdr>
    </w:div>
    <w:div w:id="397092733">
      <w:bodyDiv w:val="1"/>
      <w:marLeft w:val="0"/>
      <w:marRight w:val="0"/>
      <w:marTop w:val="0"/>
      <w:marBottom w:val="0"/>
      <w:divBdr>
        <w:top w:val="none" w:sz="0" w:space="0" w:color="auto"/>
        <w:left w:val="none" w:sz="0" w:space="0" w:color="auto"/>
        <w:bottom w:val="none" w:sz="0" w:space="0" w:color="auto"/>
        <w:right w:val="none" w:sz="0" w:space="0" w:color="auto"/>
      </w:divBdr>
    </w:div>
    <w:div w:id="399518183">
      <w:bodyDiv w:val="1"/>
      <w:marLeft w:val="0"/>
      <w:marRight w:val="0"/>
      <w:marTop w:val="0"/>
      <w:marBottom w:val="0"/>
      <w:divBdr>
        <w:top w:val="none" w:sz="0" w:space="0" w:color="auto"/>
        <w:left w:val="none" w:sz="0" w:space="0" w:color="auto"/>
        <w:bottom w:val="none" w:sz="0" w:space="0" w:color="auto"/>
        <w:right w:val="none" w:sz="0" w:space="0" w:color="auto"/>
      </w:divBdr>
    </w:div>
    <w:div w:id="400299019">
      <w:bodyDiv w:val="1"/>
      <w:marLeft w:val="0"/>
      <w:marRight w:val="0"/>
      <w:marTop w:val="0"/>
      <w:marBottom w:val="0"/>
      <w:divBdr>
        <w:top w:val="none" w:sz="0" w:space="0" w:color="auto"/>
        <w:left w:val="none" w:sz="0" w:space="0" w:color="auto"/>
        <w:bottom w:val="none" w:sz="0" w:space="0" w:color="auto"/>
        <w:right w:val="none" w:sz="0" w:space="0" w:color="auto"/>
      </w:divBdr>
    </w:div>
    <w:div w:id="407770098">
      <w:bodyDiv w:val="1"/>
      <w:marLeft w:val="0"/>
      <w:marRight w:val="0"/>
      <w:marTop w:val="0"/>
      <w:marBottom w:val="0"/>
      <w:divBdr>
        <w:top w:val="none" w:sz="0" w:space="0" w:color="auto"/>
        <w:left w:val="none" w:sz="0" w:space="0" w:color="auto"/>
        <w:bottom w:val="none" w:sz="0" w:space="0" w:color="auto"/>
        <w:right w:val="none" w:sz="0" w:space="0" w:color="auto"/>
      </w:divBdr>
    </w:div>
    <w:div w:id="409156728">
      <w:bodyDiv w:val="1"/>
      <w:marLeft w:val="0"/>
      <w:marRight w:val="0"/>
      <w:marTop w:val="0"/>
      <w:marBottom w:val="0"/>
      <w:divBdr>
        <w:top w:val="none" w:sz="0" w:space="0" w:color="auto"/>
        <w:left w:val="none" w:sz="0" w:space="0" w:color="auto"/>
        <w:bottom w:val="none" w:sz="0" w:space="0" w:color="auto"/>
        <w:right w:val="none" w:sz="0" w:space="0" w:color="auto"/>
      </w:divBdr>
    </w:div>
    <w:div w:id="411008437">
      <w:bodyDiv w:val="1"/>
      <w:marLeft w:val="0"/>
      <w:marRight w:val="0"/>
      <w:marTop w:val="0"/>
      <w:marBottom w:val="0"/>
      <w:divBdr>
        <w:top w:val="none" w:sz="0" w:space="0" w:color="auto"/>
        <w:left w:val="none" w:sz="0" w:space="0" w:color="auto"/>
        <w:bottom w:val="none" w:sz="0" w:space="0" w:color="auto"/>
        <w:right w:val="none" w:sz="0" w:space="0" w:color="auto"/>
      </w:divBdr>
    </w:div>
    <w:div w:id="420029392">
      <w:bodyDiv w:val="1"/>
      <w:marLeft w:val="0"/>
      <w:marRight w:val="0"/>
      <w:marTop w:val="0"/>
      <w:marBottom w:val="0"/>
      <w:divBdr>
        <w:top w:val="none" w:sz="0" w:space="0" w:color="auto"/>
        <w:left w:val="none" w:sz="0" w:space="0" w:color="auto"/>
        <w:bottom w:val="none" w:sz="0" w:space="0" w:color="auto"/>
        <w:right w:val="none" w:sz="0" w:space="0" w:color="auto"/>
      </w:divBdr>
    </w:div>
    <w:div w:id="430710608">
      <w:bodyDiv w:val="1"/>
      <w:marLeft w:val="0"/>
      <w:marRight w:val="0"/>
      <w:marTop w:val="0"/>
      <w:marBottom w:val="0"/>
      <w:divBdr>
        <w:top w:val="none" w:sz="0" w:space="0" w:color="auto"/>
        <w:left w:val="none" w:sz="0" w:space="0" w:color="auto"/>
        <w:bottom w:val="none" w:sz="0" w:space="0" w:color="auto"/>
        <w:right w:val="none" w:sz="0" w:space="0" w:color="auto"/>
      </w:divBdr>
    </w:div>
    <w:div w:id="437719131">
      <w:bodyDiv w:val="1"/>
      <w:marLeft w:val="0"/>
      <w:marRight w:val="0"/>
      <w:marTop w:val="0"/>
      <w:marBottom w:val="0"/>
      <w:divBdr>
        <w:top w:val="none" w:sz="0" w:space="0" w:color="auto"/>
        <w:left w:val="none" w:sz="0" w:space="0" w:color="auto"/>
        <w:bottom w:val="none" w:sz="0" w:space="0" w:color="auto"/>
        <w:right w:val="none" w:sz="0" w:space="0" w:color="auto"/>
      </w:divBdr>
    </w:div>
    <w:div w:id="440149234">
      <w:bodyDiv w:val="1"/>
      <w:marLeft w:val="0"/>
      <w:marRight w:val="0"/>
      <w:marTop w:val="0"/>
      <w:marBottom w:val="0"/>
      <w:divBdr>
        <w:top w:val="none" w:sz="0" w:space="0" w:color="auto"/>
        <w:left w:val="none" w:sz="0" w:space="0" w:color="auto"/>
        <w:bottom w:val="none" w:sz="0" w:space="0" w:color="auto"/>
        <w:right w:val="none" w:sz="0" w:space="0" w:color="auto"/>
      </w:divBdr>
    </w:div>
    <w:div w:id="441845639">
      <w:bodyDiv w:val="1"/>
      <w:marLeft w:val="0"/>
      <w:marRight w:val="0"/>
      <w:marTop w:val="0"/>
      <w:marBottom w:val="0"/>
      <w:divBdr>
        <w:top w:val="none" w:sz="0" w:space="0" w:color="auto"/>
        <w:left w:val="none" w:sz="0" w:space="0" w:color="auto"/>
        <w:bottom w:val="none" w:sz="0" w:space="0" w:color="auto"/>
        <w:right w:val="none" w:sz="0" w:space="0" w:color="auto"/>
      </w:divBdr>
    </w:div>
    <w:div w:id="442308588">
      <w:bodyDiv w:val="1"/>
      <w:marLeft w:val="0"/>
      <w:marRight w:val="0"/>
      <w:marTop w:val="0"/>
      <w:marBottom w:val="0"/>
      <w:divBdr>
        <w:top w:val="none" w:sz="0" w:space="0" w:color="auto"/>
        <w:left w:val="none" w:sz="0" w:space="0" w:color="auto"/>
        <w:bottom w:val="none" w:sz="0" w:space="0" w:color="auto"/>
        <w:right w:val="none" w:sz="0" w:space="0" w:color="auto"/>
      </w:divBdr>
    </w:div>
    <w:div w:id="448860411">
      <w:bodyDiv w:val="1"/>
      <w:marLeft w:val="0"/>
      <w:marRight w:val="0"/>
      <w:marTop w:val="0"/>
      <w:marBottom w:val="0"/>
      <w:divBdr>
        <w:top w:val="none" w:sz="0" w:space="0" w:color="auto"/>
        <w:left w:val="none" w:sz="0" w:space="0" w:color="auto"/>
        <w:bottom w:val="none" w:sz="0" w:space="0" w:color="auto"/>
        <w:right w:val="none" w:sz="0" w:space="0" w:color="auto"/>
      </w:divBdr>
    </w:div>
    <w:div w:id="457065410">
      <w:bodyDiv w:val="1"/>
      <w:marLeft w:val="0"/>
      <w:marRight w:val="0"/>
      <w:marTop w:val="0"/>
      <w:marBottom w:val="0"/>
      <w:divBdr>
        <w:top w:val="none" w:sz="0" w:space="0" w:color="auto"/>
        <w:left w:val="none" w:sz="0" w:space="0" w:color="auto"/>
        <w:bottom w:val="none" w:sz="0" w:space="0" w:color="auto"/>
        <w:right w:val="none" w:sz="0" w:space="0" w:color="auto"/>
      </w:divBdr>
    </w:div>
    <w:div w:id="459230660">
      <w:bodyDiv w:val="1"/>
      <w:marLeft w:val="0"/>
      <w:marRight w:val="0"/>
      <w:marTop w:val="0"/>
      <w:marBottom w:val="0"/>
      <w:divBdr>
        <w:top w:val="none" w:sz="0" w:space="0" w:color="auto"/>
        <w:left w:val="none" w:sz="0" w:space="0" w:color="auto"/>
        <w:bottom w:val="none" w:sz="0" w:space="0" w:color="auto"/>
        <w:right w:val="none" w:sz="0" w:space="0" w:color="auto"/>
      </w:divBdr>
    </w:div>
    <w:div w:id="460467471">
      <w:bodyDiv w:val="1"/>
      <w:marLeft w:val="0"/>
      <w:marRight w:val="0"/>
      <w:marTop w:val="0"/>
      <w:marBottom w:val="0"/>
      <w:divBdr>
        <w:top w:val="none" w:sz="0" w:space="0" w:color="auto"/>
        <w:left w:val="none" w:sz="0" w:space="0" w:color="auto"/>
        <w:bottom w:val="none" w:sz="0" w:space="0" w:color="auto"/>
        <w:right w:val="none" w:sz="0" w:space="0" w:color="auto"/>
      </w:divBdr>
    </w:div>
    <w:div w:id="484860290">
      <w:bodyDiv w:val="1"/>
      <w:marLeft w:val="0"/>
      <w:marRight w:val="0"/>
      <w:marTop w:val="0"/>
      <w:marBottom w:val="0"/>
      <w:divBdr>
        <w:top w:val="none" w:sz="0" w:space="0" w:color="auto"/>
        <w:left w:val="none" w:sz="0" w:space="0" w:color="auto"/>
        <w:bottom w:val="none" w:sz="0" w:space="0" w:color="auto"/>
        <w:right w:val="none" w:sz="0" w:space="0" w:color="auto"/>
      </w:divBdr>
    </w:div>
    <w:div w:id="485322050">
      <w:bodyDiv w:val="1"/>
      <w:marLeft w:val="0"/>
      <w:marRight w:val="0"/>
      <w:marTop w:val="0"/>
      <w:marBottom w:val="0"/>
      <w:divBdr>
        <w:top w:val="none" w:sz="0" w:space="0" w:color="auto"/>
        <w:left w:val="none" w:sz="0" w:space="0" w:color="auto"/>
        <w:bottom w:val="none" w:sz="0" w:space="0" w:color="auto"/>
        <w:right w:val="none" w:sz="0" w:space="0" w:color="auto"/>
      </w:divBdr>
    </w:div>
    <w:div w:id="486675657">
      <w:bodyDiv w:val="1"/>
      <w:marLeft w:val="0"/>
      <w:marRight w:val="0"/>
      <w:marTop w:val="0"/>
      <w:marBottom w:val="0"/>
      <w:divBdr>
        <w:top w:val="none" w:sz="0" w:space="0" w:color="auto"/>
        <w:left w:val="none" w:sz="0" w:space="0" w:color="auto"/>
        <w:bottom w:val="none" w:sz="0" w:space="0" w:color="auto"/>
        <w:right w:val="none" w:sz="0" w:space="0" w:color="auto"/>
      </w:divBdr>
    </w:div>
    <w:div w:id="490414956">
      <w:bodyDiv w:val="1"/>
      <w:marLeft w:val="0"/>
      <w:marRight w:val="0"/>
      <w:marTop w:val="0"/>
      <w:marBottom w:val="0"/>
      <w:divBdr>
        <w:top w:val="none" w:sz="0" w:space="0" w:color="auto"/>
        <w:left w:val="none" w:sz="0" w:space="0" w:color="auto"/>
        <w:bottom w:val="none" w:sz="0" w:space="0" w:color="auto"/>
        <w:right w:val="none" w:sz="0" w:space="0" w:color="auto"/>
      </w:divBdr>
    </w:div>
    <w:div w:id="495221853">
      <w:bodyDiv w:val="1"/>
      <w:marLeft w:val="0"/>
      <w:marRight w:val="0"/>
      <w:marTop w:val="0"/>
      <w:marBottom w:val="0"/>
      <w:divBdr>
        <w:top w:val="none" w:sz="0" w:space="0" w:color="auto"/>
        <w:left w:val="none" w:sz="0" w:space="0" w:color="auto"/>
        <w:bottom w:val="none" w:sz="0" w:space="0" w:color="auto"/>
        <w:right w:val="none" w:sz="0" w:space="0" w:color="auto"/>
      </w:divBdr>
    </w:div>
    <w:div w:id="496728376">
      <w:bodyDiv w:val="1"/>
      <w:marLeft w:val="0"/>
      <w:marRight w:val="0"/>
      <w:marTop w:val="0"/>
      <w:marBottom w:val="0"/>
      <w:divBdr>
        <w:top w:val="none" w:sz="0" w:space="0" w:color="auto"/>
        <w:left w:val="none" w:sz="0" w:space="0" w:color="auto"/>
        <w:bottom w:val="none" w:sz="0" w:space="0" w:color="auto"/>
        <w:right w:val="none" w:sz="0" w:space="0" w:color="auto"/>
      </w:divBdr>
    </w:div>
    <w:div w:id="513308112">
      <w:bodyDiv w:val="1"/>
      <w:marLeft w:val="0"/>
      <w:marRight w:val="0"/>
      <w:marTop w:val="0"/>
      <w:marBottom w:val="0"/>
      <w:divBdr>
        <w:top w:val="none" w:sz="0" w:space="0" w:color="auto"/>
        <w:left w:val="none" w:sz="0" w:space="0" w:color="auto"/>
        <w:bottom w:val="none" w:sz="0" w:space="0" w:color="auto"/>
        <w:right w:val="none" w:sz="0" w:space="0" w:color="auto"/>
      </w:divBdr>
    </w:div>
    <w:div w:id="514273070">
      <w:bodyDiv w:val="1"/>
      <w:marLeft w:val="0"/>
      <w:marRight w:val="0"/>
      <w:marTop w:val="0"/>
      <w:marBottom w:val="0"/>
      <w:divBdr>
        <w:top w:val="none" w:sz="0" w:space="0" w:color="auto"/>
        <w:left w:val="none" w:sz="0" w:space="0" w:color="auto"/>
        <w:bottom w:val="none" w:sz="0" w:space="0" w:color="auto"/>
        <w:right w:val="none" w:sz="0" w:space="0" w:color="auto"/>
      </w:divBdr>
    </w:div>
    <w:div w:id="528645478">
      <w:bodyDiv w:val="1"/>
      <w:marLeft w:val="0"/>
      <w:marRight w:val="0"/>
      <w:marTop w:val="0"/>
      <w:marBottom w:val="0"/>
      <w:divBdr>
        <w:top w:val="none" w:sz="0" w:space="0" w:color="auto"/>
        <w:left w:val="none" w:sz="0" w:space="0" w:color="auto"/>
        <w:bottom w:val="none" w:sz="0" w:space="0" w:color="auto"/>
        <w:right w:val="none" w:sz="0" w:space="0" w:color="auto"/>
      </w:divBdr>
    </w:div>
    <w:div w:id="534196303">
      <w:bodyDiv w:val="1"/>
      <w:marLeft w:val="0"/>
      <w:marRight w:val="0"/>
      <w:marTop w:val="0"/>
      <w:marBottom w:val="0"/>
      <w:divBdr>
        <w:top w:val="none" w:sz="0" w:space="0" w:color="auto"/>
        <w:left w:val="none" w:sz="0" w:space="0" w:color="auto"/>
        <w:bottom w:val="none" w:sz="0" w:space="0" w:color="auto"/>
        <w:right w:val="none" w:sz="0" w:space="0" w:color="auto"/>
      </w:divBdr>
    </w:div>
    <w:div w:id="540217152">
      <w:bodyDiv w:val="1"/>
      <w:marLeft w:val="0"/>
      <w:marRight w:val="0"/>
      <w:marTop w:val="0"/>
      <w:marBottom w:val="0"/>
      <w:divBdr>
        <w:top w:val="none" w:sz="0" w:space="0" w:color="auto"/>
        <w:left w:val="none" w:sz="0" w:space="0" w:color="auto"/>
        <w:bottom w:val="none" w:sz="0" w:space="0" w:color="auto"/>
        <w:right w:val="none" w:sz="0" w:space="0" w:color="auto"/>
      </w:divBdr>
    </w:div>
    <w:div w:id="544219017">
      <w:bodyDiv w:val="1"/>
      <w:marLeft w:val="0"/>
      <w:marRight w:val="0"/>
      <w:marTop w:val="0"/>
      <w:marBottom w:val="0"/>
      <w:divBdr>
        <w:top w:val="none" w:sz="0" w:space="0" w:color="auto"/>
        <w:left w:val="none" w:sz="0" w:space="0" w:color="auto"/>
        <w:bottom w:val="none" w:sz="0" w:space="0" w:color="auto"/>
        <w:right w:val="none" w:sz="0" w:space="0" w:color="auto"/>
      </w:divBdr>
    </w:div>
    <w:div w:id="546378650">
      <w:bodyDiv w:val="1"/>
      <w:marLeft w:val="0"/>
      <w:marRight w:val="0"/>
      <w:marTop w:val="0"/>
      <w:marBottom w:val="0"/>
      <w:divBdr>
        <w:top w:val="none" w:sz="0" w:space="0" w:color="auto"/>
        <w:left w:val="none" w:sz="0" w:space="0" w:color="auto"/>
        <w:bottom w:val="none" w:sz="0" w:space="0" w:color="auto"/>
        <w:right w:val="none" w:sz="0" w:space="0" w:color="auto"/>
      </w:divBdr>
    </w:div>
    <w:div w:id="553931542">
      <w:bodyDiv w:val="1"/>
      <w:marLeft w:val="0"/>
      <w:marRight w:val="0"/>
      <w:marTop w:val="0"/>
      <w:marBottom w:val="0"/>
      <w:divBdr>
        <w:top w:val="none" w:sz="0" w:space="0" w:color="auto"/>
        <w:left w:val="none" w:sz="0" w:space="0" w:color="auto"/>
        <w:bottom w:val="none" w:sz="0" w:space="0" w:color="auto"/>
        <w:right w:val="none" w:sz="0" w:space="0" w:color="auto"/>
      </w:divBdr>
    </w:div>
    <w:div w:id="554465452">
      <w:bodyDiv w:val="1"/>
      <w:marLeft w:val="0"/>
      <w:marRight w:val="0"/>
      <w:marTop w:val="0"/>
      <w:marBottom w:val="0"/>
      <w:divBdr>
        <w:top w:val="none" w:sz="0" w:space="0" w:color="auto"/>
        <w:left w:val="none" w:sz="0" w:space="0" w:color="auto"/>
        <w:bottom w:val="none" w:sz="0" w:space="0" w:color="auto"/>
        <w:right w:val="none" w:sz="0" w:space="0" w:color="auto"/>
      </w:divBdr>
      <w:divsChild>
        <w:div w:id="1215392506">
          <w:marLeft w:val="0"/>
          <w:marRight w:val="0"/>
          <w:marTop w:val="0"/>
          <w:marBottom w:val="0"/>
          <w:divBdr>
            <w:top w:val="none" w:sz="0" w:space="0" w:color="auto"/>
            <w:left w:val="none" w:sz="0" w:space="0" w:color="auto"/>
            <w:bottom w:val="none" w:sz="0" w:space="0" w:color="auto"/>
            <w:right w:val="none" w:sz="0" w:space="0" w:color="auto"/>
          </w:divBdr>
        </w:div>
      </w:divsChild>
    </w:div>
    <w:div w:id="569266761">
      <w:bodyDiv w:val="1"/>
      <w:marLeft w:val="0"/>
      <w:marRight w:val="0"/>
      <w:marTop w:val="0"/>
      <w:marBottom w:val="0"/>
      <w:divBdr>
        <w:top w:val="none" w:sz="0" w:space="0" w:color="auto"/>
        <w:left w:val="none" w:sz="0" w:space="0" w:color="auto"/>
        <w:bottom w:val="none" w:sz="0" w:space="0" w:color="auto"/>
        <w:right w:val="none" w:sz="0" w:space="0" w:color="auto"/>
      </w:divBdr>
    </w:div>
    <w:div w:id="570888870">
      <w:bodyDiv w:val="1"/>
      <w:marLeft w:val="0"/>
      <w:marRight w:val="0"/>
      <w:marTop w:val="0"/>
      <w:marBottom w:val="0"/>
      <w:divBdr>
        <w:top w:val="none" w:sz="0" w:space="0" w:color="auto"/>
        <w:left w:val="none" w:sz="0" w:space="0" w:color="auto"/>
        <w:bottom w:val="none" w:sz="0" w:space="0" w:color="auto"/>
        <w:right w:val="none" w:sz="0" w:space="0" w:color="auto"/>
      </w:divBdr>
    </w:div>
    <w:div w:id="572201375">
      <w:bodyDiv w:val="1"/>
      <w:marLeft w:val="0"/>
      <w:marRight w:val="0"/>
      <w:marTop w:val="0"/>
      <w:marBottom w:val="0"/>
      <w:divBdr>
        <w:top w:val="none" w:sz="0" w:space="0" w:color="auto"/>
        <w:left w:val="none" w:sz="0" w:space="0" w:color="auto"/>
        <w:bottom w:val="none" w:sz="0" w:space="0" w:color="auto"/>
        <w:right w:val="none" w:sz="0" w:space="0" w:color="auto"/>
      </w:divBdr>
    </w:div>
    <w:div w:id="575438482">
      <w:bodyDiv w:val="1"/>
      <w:marLeft w:val="0"/>
      <w:marRight w:val="0"/>
      <w:marTop w:val="0"/>
      <w:marBottom w:val="0"/>
      <w:divBdr>
        <w:top w:val="none" w:sz="0" w:space="0" w:color="auto"/>
        <w:left w:val="none" w:sz="0" w:space="0" w:color="auto"/>
        <w:bottom w:val="none" w:sz="0" w:space="0" w:color="auto"/>
        <w:right w:val="none" w:sz="0" w:space="0" w:color="auto"/>
      </w:divBdr>
    </w:div>
    <w:div w:id="580987646">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581986788">
      <w:bodyDiv w:val="1"/>
      <w:marLeft w:val="0"/>
      <w:marRight w:val="0"/>
      <w:marTop w:val="0"/>
      <w:marBottom w:val="0"/>
      <w:divBdr>
        <w:top w:val="none" w:sz="0" w:space="0" w:color="auto"/>
        <w:left w:val="none" w:sz="0" w:space="0" w:color="auto"/>
        <w:bottom w:val="none" w:sz="0" w:space="0" w:color="auto"/>
        <w:right w:val="none" w:sz="0" w:space="0" w:color="auto"/>
      </w:divBdr>
    </w:div>
    <w:div w:id="596139424">
      <w:bodyDiv w:val="1"/>
      <w:marLeft w:val="0"/>
      <w:marRight w:val="0"/>
      <w:marTop w:val="0"/>
      <w:marBottom w:val="0"/>
      <w:divBdr>
        <w:top w:val="none" w:sz="0" w:space="0" w:color="auto"/>
        <w:left w:val="none" w:sz="0" w:space="0" w:color="auto"/>
        <w:bottom w:val="none" w:sz="0" w:space="0" w:color="auto"/>
        <w:right w:val="none" w:sz="0" w:space="0" w:color="auto"/>
      </w:divBdr>
    </w:div>
    <w:div w:id="597644754">
      <w:bodyDiv w:val="1"/>
      <w:marLeft w:val="0"/>
      <w:marRight w:val="0"/>
      <w:marTop w:val="0"/>
      <w:marBottom w:val="0"/>
      <w:divBdr>
        <w:top w:val="none" w:sz="0" w:space="0" w:color="auto"/>
        <w:left w:val="none" w:sz="0" w:space="0" w:color="auto"/>
        <w:bottom w:val="none" w:sz="0" w:space="0" w:color="auto"/>
        <w:right w:val="none" w:sz="0" w:space="0" w:color="auto"/>
      </w:divBdr>
    </w:div>
    <w:div w:id="601718083">
      <w:bodyDiv w:val="1"/>
      <w:marLeft w:val="0"/>
      <w:marRight w:val="0"/>
      <w:marTop w:val="0"/>
      <w:marBottom w:val="0"/>
      <w:divBdr>
        <w:top w:val="none" w:sz="0" w:space="0" w:color="auto"/>
        <w:left w:val="none" w:sz="0" w:space="0" w:color="auto"/>
        <w:bottom w:val="none" w:sz="0" w:space="0" w:color="auto"/>
        <w:right w:val="none" w:sz="0" w:space="0" w:color="auto"/>
      </w:divBdr>
    </w:div>
    <w:div w:id="602155995">
      <w:bodyDiv w:val="1"/>
      <w:marLeft w:val="0"/>
      <w:marRight w:val="0"/>
      <w:marTop w:val="0"/>
      <w:marBottom w:val="0"/>
      <w:divBdr>
        <w:top w:val="none" w:sz="0" w:space="0" w:color="auto"/>
        <w:left w:val="none" w:sz="0" w:space="0" w:color="auto"/>
        <w:bottom w:val="none" w:sz="0" w:space="0" w:color="auto"/>
        <w:right w:val="none" w:sz="0" w:space="0" w:color="auto"/>
      </w:divBdr>
    </w:div>
    <w:div w:id="602998485">
      <w:bodyDiv w:val="1"/>
      <w:marLeft w:val="0"/>
      <w:marRight w:val="0"/>
      <w:marTop w:val="0"/>
      <w:marBottom w:val="0"/>
      <w:divBdr>
        <w:top w:val="none" w:sz="0" w:space="0" w:color="auto"/>
        <w:left w:val="none" w:sz="0" w:space="0" w:color="auto"/>
        <w:bottom w:val="none" w:sz="0" w:space="0" w:color="auto"/>
        <w:right w:val="none" w:sz="0" w:space="0" w:color="auto"/>
      </w:divBdr>
    </w:div>
    <w:div w:id="605116320">
      <w:bodyDiv w:val="1"/>
      <w:marLeft w:val="0"/>
      <w:marRight w:val="0"/>
      <w:marTop w:val="0"/>
      <w:marBottom w:val="0"/>
      <w:divBdr>
        <w:top w:val="none" w:sz="0" w:space="0" w:color="auto"/>
        <w:left w:val="none" w:sz="0" w:space="0" w:color="auto"/>
        <w:bottom w:val="none" w:sz="0" w:space="0" w:color="auto"/>
        <w:right w:val="none" w:sz="0" w:space="0" w:color="auto"/>
      </w:divBdr>
    </w:div>
    <w:div w:id="609044650">
      <w:bodyDiv w:val="1"/>
      <w:marLeft w:val="0"/>
      <w:marRight w:val="0"/>
      <w:marTop w:val="0"/>
      <w:marBottom w:val="0"/>
      <w:divBdr>
        <w:top w:val="none" w:sz="0" w:space="0" w:color="auto"/>
        <w:left w:val="none" w:sz="0" w:space="0" w:color="auto"/>
        <w:bottom w:val="none" w:sz="0" w:space="0" w:color="auto"/>
        <w:right w:val="none" w:sz="0" w:space="0" w:color="auto"/>
      </w:divBdr>
    </w:div>
    <w:div w:id="611014568">
      <w:bodyDiv w:val="1"/>
      <w:marLeft w:val="0"/>
      <w:marRight w:val="0"/>
      <w:marTop w:val="0"/>
      <w:marBottom w:val="0"/>
      <w:divBdr>
        <w:top w:val="none" w:sz="0" w:space="0" w:color="auto"/>
        <w:left w:val="none" w:sz="0" w:space="0" w:color="auto"/>
        <w:bottom w:val="none" w:sz="0" w:space="0" w:color="auto"/>
        <w:right w:val="none" w:sz="0" w:space="0" w:color="auto"/>
      </w:divBdr>
    </w:div>
    <w:div w:id="615213269">
      <w:bodyDiv w:val="1"/>
      <w:marLeft w:val="0"/>
      <w:marRight w:val="0"/>
      <w:marTop w:val="0"/>
      <w:marBottom w:val="0"/>
      <w:divBdr>
        <w:top w:val="none" w:sz="0" w:space="0" w:color="auto"/>
        <w:left w:val="none" w:sz="0" w:space="0" w:color="auto"/>
        <w:bottom w:val="none" w:sz="0" w:space="0" w:color="auto"/>
        <w:right w:val="none" w:sz="0" w:space="0" w:color="auto"/>
      </w:divBdr>
    </w:div>
    <w:div w:id="616982346">
      <w:bodyDiv w:val="1"/>
      <w:marLeft w:val="0"/>
      <w:marRight w:val="0"/>
      <w:marTop w:val="0"/>
      <w:marBottom w:val="0"/>
      <w:divBdr>
        <w:top w:val="none" w:sz="0" w:space="0" w:color="auto"/>
        <w:left w:val="none" w:sz="0" w:space="0" w:color="auto"/>
        <w:bottom w:val="none" w:sz="0" w:space="0" w:color="auto"/>
        <w:right w:val="none" w:sz="0" w:space="0" w:color="auto"/>
      </w:divBdr>
    </w:div>
    <w:div w:id="629477046">
      <w:bodyDiv w:val="1"/>
      <w:marLeft w:val="0"/>
      <w:marRight w:val="0"/>
      <w:marTop w:val="0"/>
      <w:marBottom w:val="0"/>
      <w:divBdr>
        <w:top w:val="none" w:sz="0" w:space="0" w:color="auto"/>
        <w:left w:val="none" w:sz="0" w:space="0" w:color="auto"/>
        <w:bottom w:val="none" w:sz="0" w:space="0" w:color="auto"/>
        <w:right w:val="none" w:sz="0" w:space="0" w:color="auto"/>
      </w:divBdr>
    </w:div>
    <w:div w:id="633605176">
      <w:bodyDiv w:val="1"/>
      <w:marLeft w:val="0"/>
      <w:marRight w:val="0"/>
      <w:marTop w:val="0"/>
      <w:marBottom w:val="0"/>
      <w:divBdr>
        <w:top w:val="none" w:sz="0" w:space="0" w:color="auto"/>
        <w:left w:val="none" w:sz="0" w:space="0" w:color="auto"/>
        <w:bottom w:val="none" w:sz="0" w:space="0" w:color="auto"/>
        <w:right w:val="none" w:sz="0" w:space="0" w:color="auto"/>
      </w:divBdr>
    </w:div>
    <w:div w:id="636684239">
      <w:bodyDiv w:val="1"/>
      <w:marLeft w:val="0"/>
      <w:marRight w:val="0"/>
      <w:marTop w:val="0"/>
      <w:marBottom w:val="0"/>
      <w:divBdr>
        <w:top w:val="none" w:sz="0" w:space="0" w:color="auto"/>
        <w:left w:val="none" w:sz="0" w:space="0" w:color="auto"/>
        <w:bottom w:val="none" w:sz="0" w:space="0" w:color="auto"/>
        <w:right w:val="none" w:sz="0" w:space="0" w:color="auto"/>
      </w:divBdr>
    </w:div>
    <w:div w:id="641621685">
      <w:bodyDiv w:val="1"/>
      <w:marLeft w:val="0"/>
      <w:marRight w:val="0"/>
      <w:marTop w:val="0"/>
      <w:marBottom w:val="0"/>
      <w:divBdr>
        <w:top w:val="none" w:sz="0" w:space="0" w:color="auto"/>
        <w:left w:val="none" w:sz="0" w:space="0" w:color="auto"/>
        <w:bottom w:val="none" w:sz="0" w:space="0" w:color="auto"/>
        <w:right w:val="none" w:sz="0" w:space="0" w:color="auto"/>
      </w:divBdr>
    </w:div>
    <w:div w:id="642586368">
      <w:bodyDiv w:val="1"/>
      <w:marLeft w:val="0"/>
      <w:marRight w:val="0"/>
      <w:marTop w:val="0"/>
      <w:marBottom w:val="0"/>
      <w:divBdr>
        <w:top w:val="none" w:sz="0" w:space="0" w:color="auto"/>
        <w:left w:val="none" w:sz="0" w:space="0" w:color="auto"/>
        <w:bottom w:val="none" w:sz="0" w:space="0" w:color="auto"/>
        <w:right w:val="none" w:sz="0" w:space="0" w:color="auto"/>
      </w:divBdr>
    </w:div>
    <w:div w:id="653415146">
      <w:bodyDiv w:val="1"/>
      <w:marLeft w:val="0"/>
      <w:marRight w:val="0"/>
      <w:marTop w:val="0"/>
      <w:marBottom w:val="0"/>
      <w:divBdr>
        <w:top w:val="none" w:sz="0" w:space="0" w:color="auto"/>
        <w:left w:val="none" w:sz="0" w:space="0" w:color="auto"/>
        <w:bottom w:val="none" w:sz="0" w:space="0" w:color="auto"/>
        <w:right w:val="none" w:sz="0" w:space="0" w:color="auto"/>
      </w:divBdr>
    </w:div>
    <w:div w:id="656106134">
      <w:bodyDiv w:val="1"/>
      <w:marLeft w:val="0"/>
      <w:marRight w:val="0"/>
      <w:marTop w:val="0"/>
      <w:marBottom w:val="0"/>
      <w:divBdr>
        <w:top w:val="none" w:sz="0" w:space="0" w:color="auto"/>
        <w:left w:val="none" w:sz="0" w:space="0" w:color="auto"/>
        <w:bottom w:val="none" w:sz="0" w:space="0" w:color="auto"/>
        <w:right w:val="none" w:sz="0" w:space="0" w:color="auto"/>
      </w:divBdr>
    </w:div>
    <w:div w:id="663556592">
      <w:bodyDiv w:val="1"/>
      <w:marLeft w:val="0"/>
      <w:marRight w:val="0"/>
      <w:marTop w:val="0"/>
      <w:marBottom w:val="0"/>
      <w:divBdr>
        <w:top w:val="none" w:sz="0" w:space="0" w:color="auto"/>
        <w:left w:val="none" w:sz="0" w:space="0" w:color="auto"/>
        <w:bottom w:val="none" w:sz="0" w:space="0" w:color="auto"/>
        <w:right w:val="none" w:sz="0" w:space="0" w:color="auto"/>
      </w:divBdr>
    </w:div>
    <w:div w:id="669986742">
      <w:bodyDiv w:val="1"/>
      <w:marLeft w:val="0"/>
      <w:marRight w:val="0"/>
      <w:marTop w:val="0"/>
      <w:marBottom w:val="0"/>
      <w:divBdr>
        <w:top w:val="none" w:sz="0" w:space="0" w:color="auto"/>
        <w:left w:val="none" w:sz="0" w:space="0" w:color="auto"/>
        <w:bottom w:val="none" w:sz="0" w:space="0" w:color="auto"/>
        <w:right w:val="none" w:sz="0" w:space="0" w:color="auto"/>
      </w:divBdr>
    </w:div>
    <w:div w:id="677198802">
      <w:bodyDiv w:val="1"/>
      <w:marLeft w:val="0"/>
      <w:marRight w:val="0"/>
      <w:marTop w:val="0"/>
      <w:marBottom w:val="0"/>
      <w:divBdr>
        <w:top w:val="none" w:sz="0" w:space="0" w:color="auto"/>
        <w:left w:val="none" w:sz="0" w:space="0" w:color="auto"/>
        <w:bottom w:val="none" w:sz="0" w:space="0" w:color="auto"/>
        <w:right w:val="none" w:sz="0" w:space="0" w:color="auto"/>
      </w:divBdr>
    </w:div>
    <w:div w:id="681202691">
      <w:bodyDiv w:val="1"/>
      <w:marLeft w:val="0"/>
      <w:marRight w:val="0"/>
      <w:marTop w:val="0"/>
      <w:marBottom w:val="0"/>
      <w:divBdr>
        <w:top w:val="none" w:sz="0" w:space="0" w:color="auto"/>
        <w:left w:val="none" w:sz="0" w:space="0" w:color="auto"/>
        <w:bottom w:val="none" w:sz="0" w:space="0" w:color="auto"/>
        <w:right w:val="none" w:sz="0" w:space="0" w:color="auto"/>
      </w:divBdr>
    </w:div>
    <w:div w:id="693464899">
      <w:bodyDiv w:val="1"/>
      <w:marLeft w:val="0"/>
      <w:marRight w:val="0"/>
      <w:marTop w:val="0"/>
      <w:marBottom w:val="0"/>
      <w:divBdr>
        <w:top w:val="none" w:sz="0" w:space="0" w:color="auto"/>
        <w:left w:val="none" w:sz="0" w:space="0" w:color="auto"/>
        <w:bottom w:val="none" w:sz="0" w:space="0" w:color="auto"/>
        <w:right w:val="none" w:sz="0" w:space="0" w:color="auto"/>
      </w:divBdr>
    </w:div>
    <w:div w:id="693573152">
      <w:bodyDiv w:val="1"/>
      <w:marLeft w:val="0"/>
      <w:marRight w:val="0"/>
      <w:marTop w:val="0"/>
      <w:marBottom w:val="0"/>
      <w:divBdr>
        <w:top w:val="none" w:sz="0" w:space="0" w:color="auto"/>
        <w:left w:val="none" w:sz="0" w:space="0" w:color="auto"/>
        <w:bottom w:val="none" w:sz="0" w:space="0" w:color="auto"/>
        <w:right w:val="none" w:sz="0" w:space="0" w:color="auto"/>
      </w:divBdr>
    </w:div>
    <w:div w:id="696542959">
      <w:bodyDiv w:val="1"/>
      <w:marLeft w:val="0"/>
      <w:marRight w:val="0"/>
      <w:marTop w:val="0"/>
      <w:marBottom w:val="0"/>
      <w:divBdr>
        <w:top w:val="none" w:sz="0" w:space="0" w:color="auto"/>
        <w:left w:val="none" w:sz="0" w:space="0" w:color="auto"/>
        <w:bottom w:val="none" w:sz="0" w:space="0" w:color="auto"/>
        <w:right w:val="none" w:sz="0" w:space="0" w:color="auto"/>
      </w:divBdr>
    </w:div>
    <w:div w:id="697043406">
      <w:bodyDiv w:val="1"/>
      <w:marLeft w:val="0"/>
      <w:marRight w:val="0"/>
      <w:marTop w:val="0"/>
      <w:marBottom w:val="0"/>
      <w:divBdr>
        <w:top w:val="none" w:sz="0" w:space="0" w:color="auto"/>
        <w:left w:val="none" w:sz="0" w:space="0" w:color="auto"/>
        <w:bottom w:val="none" w:sz="0" w:space="0" w:color="auto"/>
        <w:right w:val="none" w:sz="0" w:space="0" w:color="auto"/>
      </w:divBdr>
    </w:div>
    <w:div w:id="697854112">
      <w:bodyDiv w:val="1"/>
      <w:marLeft w:val="0"/>
      <w:marRight w:val="0"/>
      <w:marTop w:val="0"/>
      <w:marBottom w:val="0"/>
      <w:divBdr>
        <w:top w:val="none" w:sz="0" w:space="0" w:color="auto"/>
        <w:left w:val="none" w:sz="0" w:space="0" w:color="auto"/>
        <w:bottom w:val="none" w:sz="0" w:space="0" w:color="auto"/>
        <w:right w:val="none" w:sz="0" w:space="0" w:color="auto"/>
      </w:divBdr>
    </w:div>
    <w:div w:id="705444170">
      <w:bodyDiv w:val="1"/>
      <w:marLeft w:val="0"/>
      <w:marRight w:val="0"/>
      <w:marTop w:val="0"/>
      <w:marBottom w:val="0"/>
      <w:divBdr>
        <w:top w:val="none" w:sz="0" w:space="0" w:color="auto"/>
        <w:left w:val="none" w:sz="0" w:space="0" w:color="auto"/>
        <w:bottom w:val="none" w:sz="0" w:space="0" w:color="auto"/>
        <w:right w:val="none" w:sz="0" w:space="0" w:color="auto"/>
      </w:divBdr>
    </w:div>
    <w:div w:id="707803467">
      <w:bodyDiv w:val="1"/>
      <w:marLeft w:val="0"/>
      <w:marRight w:val="0"/>
      <w:marTop w:val="0"/>
      <w:marBottom w:val="0"/>
      <w:divBdr>
        <w:top w:val="none" w:sz="0" w:space="0" w:color="auto"/>
        <w:left w:val="none" w:sz="0" w:space="0" w:color="auto"/>
        <w:bottom w:val="none" w:sz="0" w:space="0" w:color="auto"/>
        <w:right w:val="none" w:sz="0" w:space="0" w:color="auto"/>
      </w:divBdr>
    </w:div>
    <w:div w:id="710036729">
      <w:bodyDiv w:val="1"/>
      <w:marLeft w:val="0"/>
      <w:marRight w:val="0"/>
      <w:marTop w:val="0"/>
      <w:marBottom w:val="0"/>
      <w:divBdr>
        <w:top w:val="none" w:sz="0" w:space="0" w:color="auto"/>
        <w:left w:val="none" w:sz="0" w:space="0" w:color="auto"/>
        <w:bottom w:val="none" w:sz="0" w:space="0" w:color="auto"/>
        <w:right w:val="none" w:sz="0" w:space="0" w:color="auto"/>
      </w:divBdr>
    </w:div>
    <w:div w:id="713312884">
      <w:bodyDiv w:val="1"/>
      <w:marLeft w:val="0"/>
      <w:marRight w:val="0"/>
      <w:marTop w:val="0"/>
      <w:marBottom w:val="0"/>
      <w:divBdr>
        <w:top w:val="none" w:sz="0" w:space="0" w:color="auto"/>
        <w:left w:val="none" w:sz="0" w:space="0" w:color="auto"/>
        <w:bottom w:val="none" w:sz="0" w:space="0" w:color="auto"/>
        <w:right w:val="none" w:sz="0" w:space="0" w:color="auto"/>
      </w:divBdr>
    </w:div>
    <w:div w:id="718944223">
      <w:bodyDiv w:val="1"/>
      <w:marLeft w:val="0"/>
      <w:marRight w:val="0"/>
      <w:marTop w:val="0"/>
      <w:marBottom w:val="0"/>
      <w:divBdr>
        <w:top w:val="none" w:sz="0" w:space="0" w:color="auto"/>
        <w:left w:val="none" w:sz="0" w:space="0" w:color="auto"/>
        <w:bottom w:val="none" w:sz="0" w:space="0" w:color="auto"/>
        <w:right w:val="none" w:sz="0" w:space="0" w:color="auto"/>
      </w:divBdr>
    </w:div>
    <w:div w:id="725759744">
      <w:bodyDiv w:val="1"/>
      <w:marLeft w:val="0"/>
      <w:marRight w:val="0"/>
      <w:marTop w:val="0"/>
      <w:marBottom w:val="0"/>
      <w:divBdr>
        <w:top w:val="none" w:sz="0" w:space="0" w:color="auto"/>
        <w:left w:val="none" w:sz="0" w:space="0" w:color="auto"/>
        <w:bottom w:val="none" w:sz="0" w:space="0" w:color="auto"/>
        <w:right w:val="none" w:sz="0" w:space="0" w:color="auto"/>
      </w:divBdr>
    </w:div>
    <w:div w:id="735707302">
      <w:bodyDiv w:val="1"/>
      <w:marLeft w:val="0"/>
      <w:marRight w:val="0"/>
      <w:marTop w:val="0"/>
      <w:marBottom w:val="0"/>
      <w:divBdr>
        <w:top w:val="none" w:sz="0" w:space="0" w:color="auto"/>
        <w:left w:val="none" w:sz="0" w:space="0" w:color="auto"/>
        <w:bottom w:val="none" w:sz="0" w:space="0" w:color="auto"/>
        <w:right w:val="none" w:sz="0" w:space="0" w:color="auto"/>
      </w:divBdr>
    </w:div>
    <w:div w:id="736050242">
      <w:bodyDiv w:val="1"/>
      <w:marLeft w:val="0"/>
      <w:marRight w:val="0"/>
      <w:marTop w:val="0"/>
      <w:marBottom w:val="0"/>
      <w:divBdr>
        <w:top w:val="none" w:sz="0" w:space="0" w:color="auto"/>
        <w:left w:val="none" w:sz="0" w:space="0" w:color="auto"/>
        <w:bottom w:val="none" w:sz="0" w:space="0" w:color="auto"/>
        <w:right w:val="none" w:sz="0" w:space="0" w:color="auto"/>
      </w:divBdr>
    </w:div>
    <w:div w:id="743181545">
      <w:bodyDiv w:val="1"/>
      <w:marLeft w:val="0"/>
      <w:marRight w:val="0"/>
      <w:marTop w:val="0"/>
      <w:marBottom w:val="0"/>
      <w:divBdr>
        <w:top w:val="none" w:sz="0" w:space="0" w:color="auto"/>
        <w:left w:val="none" w:sz="0" w:space="0" w:color="auto"/>
        <w:bottom w:val="none" w:sz="0" w:space="0" w:color="auto"/>
        <w:right w:val="none" w:sz="0" w:space="0" w:color="auto"/>
      </w:divBdr>
    </w:div>
    <w:div w:id="751851808">
      <w:bodyDiv w:val="1"/>
      <w:marLeft w:val="0"/>
      <w:marRight w:val="0"/>
      <w:marTop w:val="0"/>
      <w:marBottom w:val="0"/>
      <w:divBdr>
        <w:top w:val="none" w:sz="0" w:space="0" w:color="auto"/>
        <w:left w:val="none" w:sz="0" w:space="0" w:color="auto"/>
        <w:bottom w:val="none" w:sz="0" w:space="0" w:color="auto"/>
        <w:right w:val="none" w:sz="0" w:space="0" w:color="auto"/>
      </w:divBdr>
    </w:div>
    <w:div w:id="753939397">
      <w:bodyDiv w:val="1"/>
      <w:marLeft w:val="0"/>
      <w:marRight w:val="0"/>
      <w:marTop w:val="0"/>
      <w:marBottom w:val="0"/>
      <w:divBdr>
        <w:top w:val="none" w:sz="0" w:space="0" w:color="auto"/>
        <w:left w:val="none" w:sz="0" w:space="0" w:color="auto"/>
        <w:bottom w:val="none" w:sz="0" w:space="0" w:color="auto"/>
        <w:right w:val="none" w:sz="0" w:space="0" w:color="auto"/>
      </w:divBdr>
    </w:div>
    <w:div w:id="767510252">
      <w:bodyDiv w:val="1"/>
      <w:marLeft w:val="0"/>
      <w:marRight w:val="0"/>
      <w:marTop w:val="0"/>
      <w:marBottom w:val="0"/>
      <w:divBdr>
        <w:top w:val="none" w:sz="0" w:space="0" w:color="auto"/>
        <w:left w:val="none" w:sz="0" w:space="0" w:color="auto"/>
        <w:bottom w:val="none" w:sz="0" w:space="0" w:color="auto"/>
        <w:right w:val="none" w:sz="0" w:space="0" w:color="auto"/>
      </w:divBdr>
    </w:div>
    <w:div w:id="771707366">
      <w:bodyDiv w:val="1"/>
      <w:marLeft w:val="0"/>
      <w:marRight w:val="0"/>
      <w:marTop w:val="0"/>
      <w:marBottom w:val="0"/>
      <w:divBdr>
        <w:top w:val="none" w:sz="0" w:space="0" w:color="auto"/>
        <w:left w:val="none" w:sz="0" w:space="0" w:color="auto"/>
        <w:bottom w:val="none" w:sz="0" w:space="0" w:color="auto"/>
        <w:right w:val="none" w:sz="0" w:space="0" w:color="auto"/>
      </w:divBdr>
    </w:div>
    <w:div w:id="774789034">
      <w:bodyDiv w:val="1"/>
      <w:marLeft w:val="0"/>
      <w:marRight w:val="0"/>
      <w:marTop w:val="0"/>
      <w:marBottom w:val="0"/>
      <w:divBdr>
        <w:top w:val="none" w:sz="0" w:space="0" w:color="auto"/>
        <w:left w:val="none" w:sz="0" w:space="0" w:color="auto"/>
        <w:bottom w:val="none" w:sz="0" w:space="0" w:color="auto"/>
        <w:right w:val="none" w:sz="0" w:space="0" w:color="auto"/>
      </w:divBdr>
    </w:div>
    <w:div w:id="775756509">
      <w:bodyDiv w:val="1"/>
      <w:marLeft w:val="0"/>
      <w:marRight w:val="0"/>
      <w:marTop w:val="0"/>
      <w:marBottom w:val="0"/>
      <w:divBdr>
        <w:top w:val="none" w:sz="0" w:space="0" w:color="auto"/>
        <w:left w:val="none" w:sz="0" w:space="0" w:color="auto"/>
        <w:bottom w:val="none" w:sz="0" w:space="0" w:color="auto"/>
        <w:right w:val="none" w:sz="0" w:space="0" w:color="auto"/>
      </w:divBdr>
    </w:div>
    <w:div w:id="781999416">
      <w:bodyDiv w:val="1"/>
      <w:marLeft w:val="0"/>
      <w:marRight w:val="0"/>
      <w:marTop w:val="0"/>
      <w:marBottom w:val="0"/>
      <w:divBdr>
        <w:top w:val="none" w:sz="0" w:space="0" w:color="auto"/>
        <w:left w:val="none" w:sz="0" w:space="0" w:color="auto"/>
        <w:bottom w:val="none" w:sz="0" w:space="0" w:color="auto"/>
        <w:right w:val="none" w:sz="0" w:space="0" w:color="auto"/>
      </w:divBdr>
    </w:div>
    <w:div w:id="786437065">
      <w:bodyDiv w:val="1"/>
      <w:marLeft w:val="0"/>
      <w:marRight w:val="0"/>
      <w:marTop w:val="0"/>
      <w:marBottom w:val="0"/>
      <w:divBdr>
        <w:top w:val="none" w:sz="0" w:space="0" w:color="auto"/>
        <w:left w:val="none" w:sz="0" w:space="0" w:color="auto"/>
        <w:bottom w:val="none" w:sz="0" w:space="0" w:color="auto"/>
        <w:right w:val="none" w:sz="0" w:space="0" w:color="auto"/>
      </w:divBdr>
    </w:div>
    <w:div w:id="788742984">
      <w:bodyDiv w:val="1"/>
      <w:marLeft w:val="0"/>
      <w:marRight w:val="0"/>
      <w:marTop w:val="0"/>
      <w:marBottom w:val="0"/>
      <w:divBdr>
        <w:top w:val="none" w:sz="0" w:space="0" w:color="auto"/>
        <w:left w:val="none" w:sz="0" w:space="0" w:color="auto"/>
        <w:bottom w:val="none" w:sz="0" w:space="0" w:color="auto"/>
        <w:right w:val="none" w:sz="0" w:space="0" w:color="auto"/>
      </w:divBdr>
    </w:div>
    <w:div w:id="792210535">
      <w:bodyDiv w:val="1"/>
      <w:marLeft w:val="0"/>
      <w:marRight w:val="0"/>
      <w:marTop w:val="0"/>
      <w:marBottom w:val="0"/>
      <w:divBdr>
        <w:top w:val="none" w:sz="0" w:space="0" w:color="auto"/>
        <w:left w:val="none" w:sz="0" w:space="0" w:color="auto"/>
        <w:bottom w:val="none" w:sz="0" w:space="0" w:color="auto"/>
        <w:right w:val="none" w:sz="0" w:space="0" w:color="auto"/>
      </w:divBdr>
    </w:div>
    <w:div w:id="792290113">
      <w:bodyDiv w:val="1"/>
      <w:marLeft w:val="0"/>
      <w:marRight w:val="0"/>
      <w:marTop w:val="0"/>
      <w:marBottom w:val="0"/>
      <w:divBdr>
        <w:top w:val="none" w:sz="0" w:space="0" w:color="auto"/>
        <w:left w:val="none" w:sz="0" w:space="0" w:color="auto"/>
        <w:bottom w:val="none" w:sz="0" w:space="0" w:color="auto"/>
        <w:right w:val="none" w:sz="0" w:space="0" w:color="auto"/>
      </w:divBdr>
    </w:div>
    <w:div w:id="794636652">
      <w:bodyDiv w:val="1"/>
      <w:marLeft w:val="0"/>
      <w:marRight w:val="0"/>
      <w:marTop w:val="0"/>
      <w:marBottom w:val="0"/>
      <w:divBdr>
        <w:top w:val="none" w:sz="0" w:space="0" w:color="auto"/>
        <w:left w:val="none" w:sz="0" w:space="0" w:color="auto"/>
        <w:bottom w:val="none" w:sz="0" w:space="0" w:color="auto"/>
        <w:right w:val="none" w:sz="0" w:space="0" w:color="auto"/>
      </w:divBdr>
    </w:div>
    <w:div w:id="801772120">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820124902">
      <w:bodyDiv w:val="1"/>
      <w:marLeft w:val="0"/>
      <w:marRight w:val="0"/>
      <w:marTop w:val="0"/>
      <w:marBottom w:val="0"/>
      <w:divBdr>
        <w:top w:val="none" w:sz="0" w:space="0" w:color="auto"/>
        <w:left w:val="none" w:sz="0" w:space="0" w:color="auto"/>
        <w:bottom w:val="none" w:sz="0" w:space="0" w:color="auto"/>
        <w:right w:val="none" w:sz="0" w:space="0" w:color="auto"/>
      </w:divBdr>
    </w:div>
    <w:div w:id="821509247">
      <w:bodyDiv w:val="1"/>
      <w:marLeft w:val="0"/>
      <w:marRight w:val="0"/>
      <w:marTop w:val="0"/>
      <w:marBottom w:val="0"/>
      <w:divBdr>
        <w:top w:val="none" w:sz="0" w:space="0" w:color="auto"/>
        <w:left w:val="none" w:sz="0" w:space="0" w:color="auto"/>
        <w:bottom w:val="none" w:sz="0" w:space="0" w:color="auto"/>
        <w:right w:val="none" w:sz="0" w:space="0" w:color="auto"/>
      </w:divBdr>
    </w:div>
    <w:div w:id="828404290">
      <w:bodyDiv w:val="1"/>
      <w:marLeft w:val="0"/>
      <w:marRight w:val="0"/>
      <w:marTop w:val="0"/>
      <w:marBottom w:val="0"/>
      <w:divBdr>
        <w:top w:val="none" w:sz="0" w:space="0" w:color="auto"/>
        <w:left w:val="none" w:sz="0" w:space="0" w:color="auto"/>
        <w:bottom w:val="none" w:sz="0" w:space="0" w:color="auto"/>
        <w:right w:val="none" w:sz="0" w:space="0" w:color="auto"/>
      </w:divBdr>
    </w:div>
    <w:div w:id="829176832">
      <w:bodyDiv w:val="1"/>
      <w:marLeft w:val="0"/>
      <w:marRight w:val="0"/>
      <w:marTop w:val="0"/>
      <w:marBottom w:val="0"/>
      <w:divBdr>
        <w:top w:val="none" w:sz="0" w:space="0" w:color="auto"/>
        <w:left w:val="none" w:sz="0" w:space="0" w:color="auto"/>
        <w:bottom w:val="none" w:sz="0" w:space="0" w:color="auto"/>
        <w:right w:val="none" w:sz="0" w:space="0" w:color="auto"/>
      </w:divBdr>
    </w:div>
    <w:div w:id="830873341">
      <w:bodyDiv w:val="1"/>
      <w:marLeft w:val="0"/>
      <w:marRight w:val="0"/>
      <w:marTop w:val="0"/>
      <w:marBottom w:val="0"/>
      <w:divBdr>
        <w:top w:val="none" w:sz="0" w:space="0" w:color="auto"/>
        <w:left w:val="none" w:sz="0" w:space="0" w:color="auto"/>
        <w:bottom w:val="none" w:sz="0" w:space="0" w:color="auto"/>
        <w:right w:val="none" w:sz="0" w:space="0" w:color="auto"/>
      </w:divBdr>
    </w:div>
    <w:div w:id="838620971">
      <w:bodyDiv w:val="1"/>
      <w:marLeft w:val="0"/>
      <w:marRight w:val="0"/>
      <w:marTop w:val="0"/>
      <w:marBottom w:val="0"/>
      <w:divBdr>
        <w:top w:val="none" w:sz="0" w:space="0" w:color="auto"/>
        <w:left w:val="none" w:sz="0" w:space="0" w:color="auto"/>
        <w:bottom w:val="none" w:sz="0" w:space="0" w:color="auto"/>
        <w:right w:val="none" w:sz="0" w:space="0" w:color="auto"/>
      </w:divBdr>
    </w:div>
    <w:div w:id="847405915">
      <w:bodyDiv w:val="1"/>
      <w:marLeft w:val="0"/>
      <w:marRight w:val="0"/>
      <w:marTop w:val="0"/>
      <w:marBottom w:val="0"/>
      <w:divBdr>
        <w:top w:val="none" w:sz="0" w:space="0" w:color="auto"/>
        <w:left w:val="none" w:sz="0" w:space="0" w:color="auto"/>
        <w:bottom w:val="none" w:sz="0" w:space="0" w:color="auto"/>
        <w:right w:val="none" w:sz="0" w:space="0" w:color="auto"/>
      </w:divBdr>
    </w:div>
    <w:div w:id="849678475">
      <w:bodyDiv w:val="1"/>
      <w:marLeft w:val="0"/>
      <w:marRight w:val="0"/>
      <w:marTop w:val="0"/>
      <w:marBottom w:val="0"/>
      <w:divBdr>
        <w:top w:val="none" w:sz="0" w:space="0" w:color="auto"/>
        <w:left w:val="none" w:sz="0" w:space="0" w:color="auto"/>
        <w:bottom w:val="none" w:sz="0" w:space="0" w:color="auto"/>
        <w:right w:val="none" w:sz="0" w:space="0" w:color="auto"/>
      </w:divBdr>
    </w:div>
    <w:div w:id="876622317">
      <w:bodyDiv w:val="1"/>
      <w:marLeft w:val="0"/>
      <w:marRight w:val="0"/>
      <w:marTop w:val="0"/>
      <w:marBottom w:val="0"/>
      <w:divBdr>
        <w:top w:val="none" w:sz="0" w:space="0" w:color="auto"/>
        <w:left w:val="none" w:sz="0" w:space="0" w:color="auto"/>
        <w:bottom w:val="none" w:sz="0" w:space="0" w:color="auto"/>
        <w:right w:val="none" w:sz="0" w:space="0" w:color="auto"/>
      </w:divBdr>
    </w:div>
    <w:div w:id="882207691">
      <w:bodyDiv w:val="1"/>
      <w:marLeft w:val="0"/>
      <w:marRight w:val="0"/>
      <w:marTop w:val="0"/>
      <w:marBottom w:val="0"/>
      <w:divBdr>
        <w:top w:val="none" w:sz="0" w:space="0" w:color="auto"/>
        <w:left w:val="none" w:sz="0" w:space="0" w:color="auto"/>
        <w:bottom w:val="none" w:sz="0" w:space="0" w:color="auto"/>
        <w:right w:val="none" w:sz="0" w:space="0" w:color="auto"/>
      </w:divBdr>
    </w:div>
    <w:div w:id="882443962">
      <w:bodyDiv w:val="1"/>
      <w:marLeft w:val="0"/>
      <w:marRight w:val="0"/>
      <w:marTop w:val="0"/>
      <w:marBottom w:val="0"/>
      <w:divBdr>
        <w:top w:val="none" w:sz="0" w:space="0" w:color="auto"/>
        <w:left w:val="none" w:sz="0" w:space="0" w:color="auto"/>
        <w:bottom w:val="none" w:sz="0" w:space="0" w:color="auto"/>
        <w:right w:val="none" w:sz="0" w:space="0" w:color="auto"/>
      </w:divBdr>
    </w:div>
    <w:div w:id="882668768">
      <w:bodyDiv w:val="1"/>
      <w:marLeft w:val="0"/>
      <w:marRight w:val="0"/>
      <w:marTop w:val="0"/>
      <w:marBottom w:val="0"/>
      <w:divBdr>
        <w:top w:val="none" w:sz="0" w:space="0" w:color="auto"/>
        <w:left w:val="none" w:sz="0" w:space="0" w:color="auto"/>
        <w:bottom w:val="none" w:sz="0" w:space="0" w:color="auto"/>
        <w:right w:val="none" w:sz="0" w:space="0" w:color="auto"/>
      </w:divBdr>
    </w:div>
    <w:div w:id="886180078">
      <w:bodyDiv w:val="1"/>
      <w:marLeft w:val="0"/>
      <w:marRight w:val="0"/>
      <w:marTop w:val="0"/>
      <w:marBottom w:val="0"/>
      <w:divBdr>
        <w:top w:val="none" w:sz="0" w:space="0" w:color="auto"/>
        <w:left w:val="none" w:sz="0" w:space="0" w:color="auto"/>
        <w:bottom w:val="none" w:sz="0" w:space="0" w:color="auto"/>
        <w:right w:val="none" w:sz="0" w:space="0" w:color="auto"/>
      </w:divBdr>
    </w:div>
    <w:div w:id="890768944">
      <w:bodyDiv w:val="1"/>
      <w:marLeft w:val="0"/>
      <w:marRight w:val="0"/>
      <w:marTop w:val="0"/>
      <w:marBottom w:val="0"/>
      <w:divBdr>
        <w:top w:val="none" w:sz="0" w:space="0" w:color="auto"/>
        <w:left w:val="none" w:sz="0" w:space="0" w:color="auto"/>
        <w:bottom w:val="none" w:sz="0" w:space="0" w:color="auto"/>
        <w:right w:val="none" w:sz="0" w:space="0" w:color="auto"/>
      </w:divBdr>
    </w:div>
    <w:div w:id="891498531">
      <w:bodyDiv w:val="1"/>
      <w:marLeft w:val="0"/>
      <w:marRight w:val="0"/>
      <w:marTop w:val="0"/>
      <w:marBottom w:val="0"/>
      <w:divBdr>
        <w:top w:val="none" w:sz="0" w:space="0" w:color="auto"/>
        <w:left w:val="none" w:sz="0" w:space="0" w:color="auto"/>
        <w:bottom w:val="none" w:sz="0" w:space="0" w:color="auto"/>
        <w:right w:val="none" w:sz="0" w:space="0" w:color="auto"/>
      </w:divBdr>
    </w:div>
    <w:div w:id="899680697">
      <w:bodyDiv w:val="1"/>
      <w:marLeft w:val="0"/>
      <w:marRight w:val="0"/>
      <w:marTop w:val="0"/>
      <w:marBottom w:val="0"/>
      <w:divBdr>
        <w:top w:val="none" w:sz="0" w:space="0" w:color="auto"/>
        <w:left w:val="none" w:sz="0" w:space="0" w:color="auto"/>
        <w:bottom w:val="none" w:sz="0" w:space="0" w:color="auto"/>
        <w:right w:val="none" w:sz="0" w:space="0" w:color="auto"/>
      </w:divBdr>
    </w:div>
    <w:div w:id="902175673">
      <w:bodyDiv w:val="1"/>
      <w:marLeft w:val="0"/>
      <w:marRight w:val="0"/>
      <w:marTop w:val="0"/>
      <w:marBottom w:val="0"/>
      <w:divBdr>
        <w:top w:val="none" w:sz="0" w:space="0" w:color="auto"/>
        <w:left w:val="none" w:sz="0" w:space="0" w:color="auto"/>
        <w:bottom w:val="none" w:sz="0" w:space="0" w:color="auto"/>
        <w:right w:val="none" w:sz="0" w:space="0" w:color="auto"/>
      </w:divBdr>
    </w:div>
    <w:div w:id="903375876">
      <w:bodyDiv w:val="1"/>
      <w:marLeft w:val="0"/>
      <w:marRight w:val="0"/>
      <w:marTop w:val="0"/>
      <w:marBottom w:val="0"/>
      <w:divBdr>
        <w:top w:val="none" w:sz="0" w:space="0" w:color="auto"/>
        <w:left w:val="none" w:sz="0" w:space="0" w:color="auto"/>
        <w:bottom w:val="none" w:sz="0" w:space="0" w:color="auto"/>
        <w:right w:val="none" w:sz="0" w:space="0" w:color="auto"/>
      </w:divBdr>
    </w:div>
    <w:div w:id="904147058">
      <w:bodyDiv w:val="1"/>
      <w:marLeft w:val="0"/>
      <w:marRight w:val="0"/>
      <w:marTop w:val="0"/>
      <w:marBottom w:val="0"/>
      <w:divBdr>
        <w:top w:val="none" w:sz="0" w:space="0" w:color="auto"/>
        <w:left w:val="none" w:sz="0" w:space="0" w:color="auto"/>
        <w:bottom w:val="none" w:sz="0" w:space="0" w:color="auto"/>
        <w:right w:val="none" w:sz="0" w:space="0" w:color="auto"/>
      </w:divBdr>
    </w:div>
    <w:div w:id="912857548">
      <w:bodyDiv w:val="1"/>
      <w:marLeft w:val="0"/>
      <w:marRight w:val="0"/>
      <w:marTop w:val="0"/>
      <w:marBottom w:val="0"/>
      <w:divBdr>
        <w:top w:val="none" w:sz="0" w:space="0" w:color="auto"/>
        <w:left w:val="none" w:sz="0" w:space="0" w:color="auto"/>
        <w:bottom w:val="none" w:sz="0" w:space="0" w:color="auto"/>
        <w:right w:val="none" w:sz="0" w:space="0" w:color="auto"/>
      </w:divBdr>
    </w:div>
    <w:div w:id="924606261">
      <w:bodyDiv w:val="1"/>
      <w:marLeft w:val="0"/>
      <w:marRight w:val="0"/>
      <w:marTop w:val="0"/>
      <w:marBottom w:val="0"/>
      <w:divBdr>
        <w:top w:val="none" w:sz="0" w:space="0" w:color="auto"/>
        <w:left w:val="none" w:sz="0" w:space="0" w:color="auto"/>
        <w:bottom w:val="none" w:sz="0" w:space="0" w:color="auto"/>
        <w:right w:val="none" w:sz="0" w:space="0" w:color="auto"/>
      </w:divBdr>
    </w:div>
    <w:div w:id="930352470">
      <w:bodyDiv w:val="1"/>
      <w:marLeft w:val="0"/>
      <w:marRight w:val="0"/>
      <w:marTop w:val="0"/>
      <w:marBottom w:val="0"/>
      <w:divBdr>
        <w:top w:val="none" w:sz="0" w:space="0" w:color="auto"/>
        <w:left w:val="none" w:sz="0" w:space="0" w:color="auto"/>
        <w:bottom w:val="none" w:sz="0" w:space="0" w:color="auto"/>
        <w:right w:val="none" w:sz="0" w:space="0" w:color="auto"/>
      </w:divBdr>
    </w:div>
    <w:div w:id="946234871">
      <w:bodyDiv w:val="1"/>
      <w:marLeft w:val="0"/>
      <w:marRight w:val="0"/>
      <w:marTop w:val="0"/>
      <w:marBottom w:val="0"/>
      <w:divBdr>
        <w:top w:val="none" w:sz="0" w:space="0" w:color="auto"/>
        <w:left w:val="none" w:sz="0" w:space="0" w:color="auto"/>
        <w:bottom w:val="none" w:sz="0" w:space="0" w:color="auto"/>
        <w:right w:val="none" w:sz="0" w:space="0" w:color="auto"/>
      </w:divBdr>
    </w:div>
    <w:div w:id="956718860">
      <w:bodyDiv w:val="1"/>
      <w:marLeft w:val="0"/>
      <w:marRight w:val="0"/>
      <w:marTop w:val="0"/>
      <w:marBottom w:val="0"/>
      <w:divBdr>
        <w:top w:val="none" w:sz="0" w:space="0" w:color="auto"/>
        <w:left w:val="none" w:sz="0" w:space="0" w:color="auto"/>
        <w:bottom w:val="none" w:sz="0" w:space="0" w:color="auto"/>
        <w:right w:val="none" w:sz="0" w:space="0" w:color="auto"/>
      </w:divBdr>
    </w:div>
    <w:div w:id="960113550">
      <w:bodyDiv w:val="1"/>
      <w:marLeft w:val="0"/>
      <w:marRight w:val="0"/>
      <w:marTop w:val="0"/>
      <w:marBottom w:val="0"/>
      <w:divBdr>
        <w:top w:val="none" w:sz="0" w:space="0" w:color="auto"/>
        <w:left w:val="none" w:sz="0" w:space="0" w:color="auto"/>
        <w:bottom w:val="none" w:sz="0" w:space="0" w:color="auto"/>
        <w:right w:val="none" w:sz="0" w:space="0" w:color="auto"/>
      </w:divBdr>
    </w:div>
    <w:div w:id="961156389">
      <w:bodyDiv w:val="1"/>
      <w:marLeft w:val="0"/>
      <w:marRight w:val="0"/>
      <w:marTop w:val="0"/>
      <w:marBottom w:val="0"/>
      <w:divBdr>
        <w:top w:val="none" w:sz="0" w:space="0" w:color="auto"/>
        <w:left w:val="none" w:sz="0" w:space="0" w:color="auto"/>
        <w:bottom w:val="none" w:sz="0" w:space="0" w:color="auto"/>
        <w:right w:val="none" w:sz="0" w:space="0" w:color="auto"/>
      </w:divBdr>
    </w:div>
    <w:div w:id="964852125">
      <w:bodyDiv w:val="1"/>
      <w:marLeft w:val="0"/>
      <w:marRight w:val="0"/>
      <w:marTop w:val="0"/>
      <w:marBottom w:val="0"/>
      <w:divBdr>
        <w:top w:val="none" w:sz="0" w:space="0" w:color="auto"/>
        <w:left w:val="none" w:sz="0" w:space="0" w:color="auto"/>
        <w:bottom w:val="none" w:sz="0" w:space="0" w:color="auto"/>
        <w:right w:val="none" w:sz="0" w:space="0" w:color="auto"/>
      </w:divBdr>
    </w:div>
    <w:div w:id="970552925">
      <w:bodyDiv w:val="1"/>
      <w:marLeft w:val="0"/>
      <w:marRight w:val="0"/>
      <w:marTop w:val="0"/>
      <w:marBottom w:val="0"/>
      <w:divBdr>
        <w:top w:val="none" w:sz="0" w:space="0" w:color="auto"/>
        <w:left w:val="none" w:sz="0" w:space="0" w:color="auto"/>
        <w:bottom w:val="none" w:sz="0" w:space="0" w:color="auto"/>
        <w:right w:val="none" w:sz="0" w:space="0" w:color="auto"/>
      </w:divBdr>
    </w:div>
    <w:div w:id="971402050">
      <w:bodyDiv w:val="1"/>
      <w:marLeft w:val="0"/>
      <w:marRight w:val="0"/>
      <w:marTop w:val="0"/>
      <w:marBottom w:val="0"/>
      <w:divBdr>
        <w:top w:val="none" w:sz="0" w:space="0" w:color="auto"/>
        <w:left w:val="none" w:sz="0" w:space="0" w:color="auto"/>
        <w:bottom w:val="none" w:sz="0" w:space="0" w:color="auto"/>
        <w:right w:val="none" w:sz="0" w:space="0" w:color="auto"/>
      </w:divBdr>
    </w:div>
    <w:div w:id="977877152">
      <w:bodyDiv w:val="1"/>
      <w:marLeft w:val="0"/>
      <w:marRight w:val="0"/>
      <w:marTop w:val="0"/>
      <w:marBottom w:val="0"/>
      <w:divBdr>
        <w:top w:val="none" w:sz="0" w:space="0" w:color="auto"/>
        <w:left w:val="none" w:sz="0" w:space="0" w:color="auto"/>
        <w:bottom w:val="none" w:sz="0" w:space="0" w:color="auto"/>
        <w:right w:val="none" w:sz="0" w:space="0" w:color="auto"/>
      </w:divBdr>
    </w:div>
    <w:div w:id="982738519">
      <w:bodyDiv w:val="1"/>
      <w:marLeft w:val="0"/>
      <w:marRight w:val="0"/>
      <w:marTop w:val="0"/>
      <w:marBottom w:val="0"/>
      <w:divBdr>
        <w:top w:val="none" w:sz="0" w:space="0" w:color="auto"/>
        <w:left w:val="none" w:sz="0" w:space="0" w:color="auto"/>
        <w:bottom w:val="none" w:sz="0" w:space="0" w:color="auto"/>
        <w:right w:val="none" w:sz="0" w:space="0" w:color="auto"/>
      </w:divBdr>
    </w:div>
    <w:div w:id="983580941">
      <w:bodyDiv w:val="1"/>
      <w:marLeft w:val="0"/>
      <w:marRight w:val="0"/>
      <w:marTop w:val="0"/>
      <w:marBottom w:val="0"/>
      <w:divBdr>
        <w:top w:val="none" w:sz="0" w:space="0" w:color="auto"/>
        <w:left w:val="none" w:sz="0" w:space="0" w:color="auto"/>
        <w:bottom w:val="none" w:sz="0" w:space="0" w:color="auto"/>
        <w:right w:val="none" w:sz="0" w:space="0" w:color="auto"/>
      </w:divBdr>
    </w:div>
    <w:div w:id="984553369">
      <w:bodyDiv w:val="1"/>
      <w:marLeft w:val="0"/>
      <w:marRight w:val="0"/>
      <w:marTop w:val="0"/>
      <w:marBottom w:val="0"/>
      <w:divBdr>
        <w:top w:val="none" w:sz="0" w:space="0" w:color="auto"/>
        <w:left w:val="none" w:sz="0" w:space="0" w:color="auto"/>
        <w:bottom w:val="none" w:sz="0" w:space="0" w:color="auto"/>
        <w:right w:val="none" w:sz="0" w:space="0" w:color="auto"/>
      </w:divBdr>
    </w:div>
    <w:div w:id="998388454">
      <w:bodyDiv w:val="1"/>
      <w:marLeft w:val="0"/>
      <w:marRight w:val="0"/>
      <w:marTop w:val="0"/>
      <w:marBottom w:val="0"/>
      <w:divBdr>
        <w:top w:val="none" w:sz="0" w:space="0" w:color="auto"/>
        <w:left w:val="none" w:sz="0" w:space="0" w:color="auto"/>
        <w:bottom w:val="none" w:sz="0" w:space="0" w:color="auto"/>
        <w:right w:val="none" w:sz="0" w:space="0" w:color="auto"/>
      </w:divBdr>
    </w:div>
    <w:div w:id="998654615">
      <w:bodyDiv w:val="1"/>
      <w:marLeft w:val="0"/>
      <w:marRight w:val="0"/>
      <w:marTop w:val="0"/>
      <w:marBottom w:val="0"/>
      <w:divBdr>
        <w:top w:val="none" w:sz="0" w:space="0" w:color="auto"/>
        <w:left w:val="none" w:sz="0" w:space="0" w:color="auto"/>
        <w:bottom w:val="none" w:sz="0" w:space="0" w:color="auto"/>
        <w:right w:val="none" w:sz="0" w:space="0" w:color="auto"/>
      </w:divBdr>
    </w:div>
    <w:div w:id="1009795187">
      <w:bodyDiv w:val="1"/>
      <w:marLeft w:val="0"/>
      <w:marRight w:val="0"/>
      <w:marTop w:val="0"/>
      <w:marBottom w:val="0"/>
      <w:divBdr>
        <w:top w:val="none" w:sz="0" w:space="0" w:color="auto"/>
        <w:left w:val="none" w:sz="0" w:space="0" w:color="auto"/>
        <w:bottom w:val="none" w:sz="0" w:space="0" w:color="auto"/>
        <w:right w:val="none" w:sz="0" w:space="0" w:color="auto"/>
      </w:divBdr>
    </w:div>
    <w:div w:id="1015034866">
      <w:bodyDiv w:val="1"/>
      <w:marLeft w:val="0"/>
      <w:marRight w:val="0"/>
      <w:marTop w:val="0"/>
      <w:marBottom w:val="0"/>
      <w:divBdr>
        <w:top w:val="none" w:sz="0" w:space="0" w:color="auto"/>
        <w:left w:val="none" w:sz="0" w:space="0" w:color="auto"/>
        <w:bottom w:val="none" w:sz="0" w:space="0" w:color="auto"/>
        <w:right w:val="none" w:sz="0" w:space="0" w:color="auto"/>
      </w:divBdr>
    </w:div>
    <w:div w:id="1023938546">
      <w:bodyDiv w:val="1"/>
      <w:marLeft w:val="0"/>
      <w:marRight w:val="0"/>
      <w:marTop w:val="0"/>
      <w:marBottom w:val="0"/>
      <w:divBdr>
        <w:top w:val="none" w:sz="0" w:space="0" w:color="auto"/>
        <w:left w:val="none" w:sz="0" w:space="0" w:color="auto"/>
        <w:bottom w:val="none" w:sz="0" w:space="0" w:color="auto"/>
        <w:right w:val="none" w:sz="0" w:space="0" w:color="auto"/>
      </w:divBdr>
    </w:div>
    <w:div w:id="1028287845">
      <w:bodyDiv w:val="1"/>
      <w:marLeft w:val="0"/>
      <w:marRight w:val="0"/>
      <w:marTop w:val="0"/>
      <w:marBottom w:val="0"/>
      <w:divBdr>
        <w:top w:val="none" w:sz="0" w:space="0" w:color="auto"/>
        <w:left w:val="none" w:sz="0" w:space="0" w:color="auto"/>
        <w:bottom w:val="none" w:sz="0" w:space="0" w:color="auto"/>
        <w:right w:val="none" w:sz="0" w:space="0" w:color="auto"/>
      </w:divBdr>
      <w:divsChild>
        <w:div w:id="1276523628">
          <w:marLeft w:val="0"/>
          <w:marRight w:val="0"/>
          <w:marTop w:val="0"/>
          <w:marBottom w:val="0"/>
          <w:divBdr>
            <w:top w:val="none" w:sz="0" w:space="0" w:color="auto"/>
            <w:left w:val="none" w:sz="0" w:space="0" w:color="auto"/>
            <w:bottom w:val="none" w:sz="0" w:space="0" w:color="auto"/>
            <w:right w:val="none" w:sz="0" w:space="0" w:color="auto"/>
          </w:divBdr>
          <w:divsChild>
            <w:div w:id="1288269917">
              <w:marLeft w:val="0"/>
              <w:marRight w:val="0"/>
              <w:marTop w:val="0"/>
              <w:marBottom w:val="0"/>
              <w:divBdr>
                <w:top w:val="none" w:sz="0" w:space="0" w:color="auto"/>
                <w:left w:val="none" w:sz="0" w:space="0" w:color="auto"/>
                <w:bottom w:val="none" w:sz="0" w:space="0" w:color="auto"/>
                <w:right w:val="none" w:sz="0" w:space="0" w:color="auto"/>
              </w:divBdr>
              <w:divsChild>
                <w:div w:id="1158885615">
                  <w:marLeft w:val="0"/>
                  <w:marRight w:val="0"/>
                  <w:marTop w:val="0"/>
                  <w:marBottom w:val="0"/>
                  <w:divBdr>
                    <w:top w:val="none" w:sz="0" w:space="0" w:color="auto"/>
                    <w:left w:val="none" w:sz="0" w:space="0" w:color="auto"/>
                    <w:bottom w:val="none" w:sz="0" w:space="0" w:color="auto"/>
                    <w:right w:val="none" w:sz="0" w:space="0" w:color="auto"/>
                  </w:divBdr>
                  <w:divsChild>
                    <w:div w:id="302664257">
                      <w:marLeft w:val="0"/>
                      <w:marRight w:val="0"/>
                      <w:marTop w:val="0"/>
                      <w:marBottom w:val="0"/>
                      <w:divBdr>
                        <w:top w:val="none" w:sz="0" w:space="0" w:color="auto"/>
                        <w:left w:val="none" w:sz="0" w:space="0" w:color="auto"/>
                        <w:bottom w:val="none" w:sz="0" w:space="0" w:color="auto"/>
                        <w:right w:val="none" w:sz="0" w:space="0" w:color="auto"/>
                      </w:divBdr>
                      <w:divsChild>
                        <w:div w:id="580261149">
                          <w:marLeft w:val="120"/>
                          <w:marRight w:val="300"/>
                          <w:marTop w:val="120"/>
                          <w:marBottom w:val="120"/>
                          <w:divBdr>
                            <w:top w:val="none" w:sz="0" w:space="0" w:color="auto"/>
                            <w:left w:val="none" w:sz="0" w:space="0" w:color="auto"/>
                            <w:bottom w:val="none" w:sz="0" w:space="0" w:color="auto"/>
                            <w:right w:val="none" w:sz="0" w:space="0" w:color="auto"/>
                          </w:divBdr>
                          <w:divsChild>
                            <w:div w:id="335496201">
                              <w:marLeft w:val="780"/>
                              <w:marRight w:val="240"/>
                              <w:marTop w:val="180"/>
                              <w:marBottom w:val="0"/>
                              <w:divBdr>
                                <w:top w:val="none" w:sz="0" w:space="0" w:color="auto"/>
                                <w:left w:val="none" w:sz="0" w:space="0" w:color="auto"/>
                                <w:bottom w:val="none" w:sz="0" w:space="0" w:color="auto"/>
                                <w:right w:val="none" w:sz="0" w:space="0" w:color="auto"/>
                              </w:divBdr>
                              <w:divsChild>
                                <w:div w:id="1870727349">
                                  <w:marLeft w:val="0"/>
                                  <w:marRight w:val="0"/>
                                  <w:marTop w:val="0"/>
                                  <w:marBottom w:val="0"/>
                                  <w:divBdr>
                                    <w:top w:val="none" w:sz="0" w:space="0" w:color="auto"/>
                                    <w:left w:val="none" w:sz="0" w:space="0" w:color="auto"/>
                                    <w:bottom w:val="none" w:sz="0" w:space="0" w:color="auto"/>
                                    <w:right w:val="none" w:sz="0" w:space="0" w:color="auto"/>
                                  </w:divBdr>
                                  <w:divsChild>
                                    <w:div w:id="1265383197">
                                      <w:marLeft w:val="0"/>
                                      <w:marRight w:val="0"/>
                                      <w:marTop w:val="0"/>
                                      <w:marBottom w:val="0"/>
                                      <w:divBdr>
                                        <w:top w:val="none" w:sz="0" w:space="0" w:color="auto"/>
                                        <w:left w:val="none" w:sz="0" w:space="0" w:color="auto"/>
                                        <w:bottom w:val="none" w:sz="0" w:space="0" w:color="auto"/>
                                        <w:right w:val="none" w:sz="0" w:space="0" w:color="auto"/>
                                      </w:divBdr>
                                      <w:divsChild>
                                        <w:div w:id="915433488">
                                          <w:marLeft w:val="0"/>
                                          <w:marRight w:val="0"/>
                                          <w:marTop w:val="0"/>
                                          <w:marBottom w:val="0"/>
                                          <w:divBdr>
                                            <w:top w:val="none" w:sz="0" w:space="0" w:color="auto"/>
                                            <w:left w:val="none" w:sz="0" w:space="0" w:color="auto"/>
                                            <w:bottom w:val="none" w:sz="0" w:space="0" w:color="auto"/>
                                            <w:right w:val="none" w:sz="0" w:space="0" w:color="auto"/>
                                          </w:divBdr>
                                          <w:divsChild>
                                            <w:div w:id="7665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629220">
          <w:marLeft w:val="0"/>
          <w:marRight w:val="0"/>
          <w:marTop w:val="0"/>
          <w:marBottom w:val="0"/>
          <w:divBdr>
            <w:top w:val="none" w:sz="0" w:space="0" w:color="auto"/>
            <w:left w:val="none" w:sz="0" w:space="0" w:color="auto"/>
            <w:bottom w:val="none" w:sz="0" w:space="0" w:color="auto"/>
            <w:right w:val="none" w:sz="0" w:space="0" w:color="auto"/>
          </w:divBdr>
          <w:divsChild>
            <w:div w:id="2060547466">
              <w:marLeft w:val="0"/>
              <w:marRight w:val="0"/>
              <w:marTop w:val="0"/>
              <w:marBottom w:val="0"/>
              <w:divBdr>
                <w:top w:val="none" w:sz="0" w:space="0" w:color="auto"/>
                <w:left w:val="none" w:sz="0" w:space="0" w:color="auto"/>
                <w:bottom w:val="none" w:sz="0" w:space="0" w:color="auto"/>
                <w:right w:val="none" w:sz="0" w:space="0" w:color="auto"/>
              </w:divBdr>
              <w:divsChild>
                <w:div w:id="518736974">
                  <w:marLeft w:val="0"/>
                  <w:marRight w:val="0"/>
                  <w:marTop w:val="0"/>
                  <w:marBottom w:val="0"/>
                  <w:divBdr>
                    <w:top w:val="none" w:sz="0" w:space="0" w:color="auto"/>
                    <w:left w:val="none" w:sz="0" w:space="0" w:color="auto"/>
                    <w:bottom w:val="none" w:sz="0" w:space="0" w:color="auto"/>
                    <w:right w:val="none" w:sz="0" w:space="0" w:color="auto"/>
                  </w:divBdr>
                  <w:divsChild>
                    <w:div w:id="188760489">
                      <w:marLeft w:val="0"/>
                      <w:marRight w:val="0"/>
                      <w:marTop w:val="0"/>
                      <w:marBottom w:val="0"/>
                      <w:divBdr>
                        <w:top w:val="none" w:sz="0" w:space="0" w:color="auto"/>
                        <w:left w:val="none" w:sz="0" w:space="0" w:color="auto"/>
                        <w:bottom w:val="none" w:sz="0" w:space="0" w:color="auto"/>
                        <w:right w:val="none" w:sz="0" w:space="0" w:color="auto"/>
                      </w:divBdr>
                      <w:divsChild>
                        <w:div w:id="1292981147">
                          <w:marLeft w:val="120"/>
                          <w:marRight w:val="300"/>
                          <w:marTop w:val="120"/>
                          <w:marBottom w:val="120"/>
                          <w:divBdr>
                            <w:top w:val="none" w:sz="0" w:space="0" w:color="auto"/>
                            <w:left w:val="none" w:sz="0" w:space="0" w:color="auto"/>
                            <w:bottom w:val="none" w:sz="0" w:space="0" w:color="auto"/>
                            <w:right w:val="none" w:sz="0" w:space="0" w:color="auto"/>
                          </w:divBdr>
                          <w:divsChild>
                            <w:div w:id="1346592837">
                              <w:marLeft w:val="0"/>
                              <w:marRight w:val="0"/>
                              <w:marTop w:val="0"/>
                              <w:marBottom w:val="0"/>
                              <w:divBdr>
                                <w:top w:val="none" w:sz="0" w:space="0" w:color="auto"/>
                                <w:left w:val="none" w:sz="0" w:space="0" w:color="auto"/>
                                <w:bottom w:val="none" w:sz="0" w:space="0" w:color="auto"/>
                                <w:right w:val="none" w:sz="0" w:space="0" w:color="auto"/>
                              </w:divBdr>
                              <w:divsChild>
                                <w:div w:id="1536652808">
                                  <w:marLeft w:val="0"/>
                                  <w:marRight w:val="0"/>
                                  <w:marTop w:val="0"/>
                                  <w:marBottom w:val="0"/>
                                  <w:divBdr>
                                    <w:top w:val="none" w:sz="0" w:space="0" w:color="auto"/>
                                    <w:left w:val="none" w:sz="0" w:space="0" w:color="auto"/>
                                    <w:bottom w:val="none" w:sz="0" w:space="0" w:color="auto"/>
                                    <w:right w:val="none" w:sz="0" w:space="0" w:color="auto"/>
                                  </w:divBdr>
                                  <w:divsChild>
                                    <w:div w:id="427507575">
                                      <w:marLeft w:val="0"/>
                                      <w:marRight w:val="120"/>
                                      <w:marTop w:val="0"/>
                                      <w:marBottom w:val="0"/>
                                      <w:divBdr>
                                        <w:top w:val="none" w:sz="0" w:space="0" w:color="auto"/>
                                        <w:left w:val="none" w:sz="0" w:space="0" w:color="auto"/>
                                        <w:bottom w:val="none" w:sz="0" w:space="0" w:color="auto"/>
                                        <w:right w:val="none" w:sz="0" w:space="0" w:color="auto"/>
                                      </w:divBdr>
                                      <w:divsChild>
                                        <w:div w:id="459540144">
                                          <w:marLeft w:val="0"/>
                                          <w:marRight w:val="0"/>
                                          <w:marTop w:val="0"/>
                                          <w:marBottom w:val="0"/>
                                          <w:divBdr>
                                            <w:top w:val="none" w:sz="0" w:space="0" w:color="auto"/>
                                            <w:left w:val="none" w:sz="0" w:space="0" w:color="auto"/>
                                            <w:bottom w:val="none" w:sz="0" w:space="0" w:color="auto"/>
                                            <w:right w:val="none" w:sz="0" w:space="0" w:color="auto"/>
                                          </w:divBdr>
                                          <w:divsChild>
                                            <w:div w:id="5488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026652">
      <w:bodyDiv w:val="1"/>
      <w:marLeft w:val="0"/>
      <w:marRight w:val="0"/>
      <w:marTop w:val="0"/>
      <w:marBottom w:val="0"/>
      <w:divBdr>
        <w:top w:val="none" w:sz="0" w:space="0" w:color="auto"/>
        <w:left w:val="none" w:sz="0" w:space="0" w:color="auto"/>
        <w:bottom w:val="none" w:sz="0" w:space="0" w:color="auto"/>
        <w:right w:val="none" w:sz="0" w:space="0" w:color="auto"/>
      </w:divBdr>
    </w:div>
    <w:div w:id="1047221216">
      <w:bodyDiv w:val="1"/>
      <w:marLeft w:val="0"/>
      <w:marRight w:val="0"/>
      <w:marTop w:val="0"/>
      <w:marBottom w:val="0"/>
      <w:divBdr>
        <w:top w:val="none" w:sz="0" w:space="0" w:color="auto"/>
        <w:left w:val="none" w:sz="0" w:space="0" w:color="auto"/>
        <w:bottom w:val="none" w:sz="0" w:space="0" w:color="auto"/>
        <w:right w:val="none" w:sz="0" w:space="0" w:color="auto"/>
      </w:divBdr>
    </w:div>
    <w:div w:id="1051732186">
      <w:bodyDiv w:val="1"/>
      <w:marLeft w:val="0"/>
      <w:marRight w:val="0"/>
      <w:marTop w:val="0"/>
      <w:marBottom w:val="0"/>
      <w:divBdr>
        <w:top w:val="none" w:sz="0" w:space="0" w:color="auto"/>
        <w:left w:val="none" w:sz="0" w:space="0" w:color="auto"/>
        <w:bottom w:val="none" w:sz="0" w:space="0" w:color="auto"/>
        <w:right w:val="none" w:sz="0" w:space="0" w:color="auto"/>
      </w:divBdr>
    </w:div>
    <w:div w:id="1053625160">
      <w:bodyDiv w:val="1"/>
      <w:marLeft w:val="0"/>
      <w:marRight w:val="0"/>
      <w:marTop w:val="0"/>
      <w:marBottom w:val="0"/>
      <w:divBdr>
        <w:top w:val="none" w:sz="0" w:space="0" w:color="auto"/>
        <w:left w:val="none" w:sz="0" w:space="0" w:color="auto"/>
        <w:bottom w:val="none" w:sz="0" w:space="0" w:color="auto"/>
        <w:right w:val="none" w:sz="0" w:space="0" w:color="auto"/>
      </w:divBdr>
    </w:div>
    <w:div w:id="1057507871">
      <w:bodyDiv w:val="1"/>
      <w:marLeft w:val="0"/>
      <w:marRight w:val="0"/>
      <w:marTop w:val="0"/>
      <w:marBottom w:val="0"/>
      <w:divBdr>
        <w:top w:val="none" w:sz="0" w:space="0" w:color="auto"/>
        <w:left w:val="none" w:sz="0" w:space="0" w:color="auto"/>
        <w:bottom w:val="none" w:sz="0" w:space="0" w:color="auto"/>
        <w:right w:val="none" w:sz="0" w:space="0" w:color="auto"/>
      </w:divBdr>
    </w:div>
    <w:div w:id="1058944427">
      <w:bodyDiv w:val="1"/>
      <w:marLeft w:val="0"/>
      <w:marRight w:val="0"/>
      <w:marTop w:val="0"/>
      <w:marBottom w:val="0"/>
      <w:divBdr>
        <w:top w:val="none" w:sz="0" w:space="0" w:color="auto"/>
        <w:left w:val="none" w:sz="0" w:space="0" w:color="auto"/>
        <w:bottom w:val="none" w:sz="0" w:space="0" w:color="auto"/>
        <w:right w:val="none" w:sz="0" w:space="0" w:color="auto"/>
      </w:divBdr>
    </w:div>
    <w:div w:id="1065950164">
      <w:bodyDiv w:val="1"/>
      <w:marLeft w:val="0"/>
      <w:marRight w:val="0"/>
      <w:marTop w:val="0"/>
      <w:marBottom w:val="0"/>
      <w:divBdr>
        <w:top w:val="none" w:sz="0" w:space="0" w:color="auto"/>
        <w:left w:val="none" w:sz="0" w:space="0" w:color="auto"/>
        <w:bottom w:val="none" w:sz="0" w:space="0" w:color="auto"/>
        <w:right w:val="none" w:sz="0" w:space="0" w:color="auto"/>
      </w:divBdr>
    </w:div>
    <w:div w:id="1070271627">
      <w:bodyDiv w:val="1"/>
      <w:marLeft w:val="0"/>
      <w:marRight w:val="0"/>
      <w:marTop w:val="0"/>
      <w:marBottom w:val="0"/>
      <w:divBdr>
        <w:top w:val="none" w:sz="0" w:space="0" w:color="auto"/>
        <w:left w:val="none" w:sz="0" w:space="0" w:color="auto"/>
        <w:bottom w:val="none" w:sz="0" w:space="0" w:color="auto"/>
        <w:right w:val="none" w:sz="0" w:space="0" w:color="auto"/>
      </w:divBdr>
    </w:div>
    <w:div w:id="1073353942">
      <w:bodyDiv w:val="1"/>
      <w:marLeft w:val="0"/>
      <w:marRight w:val="0"/>
      <w:marTop w:val="0"/>
      <w:marBottom w:val="0"/>
      <w:divBdr>
        <w:top w:val="none" w:sz="0" w:space="0" w:color="auto"/>
        <w:left w:val="none" w:sz="0" w:space="0" w:color="auto"/>
        <w:bottom w:val="none" w:sz="0" w:space="0" w:color="auto"/>
        <w:right w:val="none" w:sz="0" w:space="0" w:color="auto"/>
      </w:divBdr>
    </w:div>
    <w:div w:id="1083917687">
      <w:bodyDiv w:val="1"/>
      <w:marLeft w:val="0"/>
      <w:marRight w:val="0"/>
      <w:marTop w:val="0"/>
      <w:marBottom w:val="0"/>
      <w:divBdr>
        <w:top w:val="none" w:sz="0" w:space="0" w:color="auto"/>
        <w:left w:val="none" w:sz="0" w:space="0" w:color="auto"/>
        <w:bottom w:val="none" w:sz="0" w:space="0" w:color="auto"/>
        <w:right w:val="none" w:sz="0" w:space="0" w:color="auto"/>
      </w:divBdr>
    </w:div>
    <w:div w:id="1089078731">
      <w:bodyDiv w:val="1"/>
      <w:marLeft w:val="0"/>
      <w:marRight w:val="0"/>
      <w:marTop w:val="0"/>
      <w:marBottom w:val="0"/>
      <w:divBdr>
        <w:top w:val="none" w:sz="0" w:space="0" w:color="auto"/>
        <w:left w:val="none" w:sz="0" w:space="0" w:color="auto"/>
        <w:bottom w:val="none" w:sz="0" w:space="0" w:color="auto"/>
        <w:right w:val="none" w:sz="0" w:space="0" w:color="auto"/>
      </w:divBdr>
    </w:div>
    <w:div w:id="1095132386">
      <w:bodyDiv w:val="1"/>
      <w:marLeft w:val="0"/>
      <w:marRight w:val="0"/>
      <w:marTop w:val="0"/>
      <w:marBottom w:val="0"/>
      <w:divBdr>
        <w:top w:val="none" w:sz="0" w:space="0" w:color="auto"/>
        <w:left w:val="none" w:sz="0" w:space="0" w:color="auto"/>
        <w:bottom w:val="none" w:sz="0" w:space="0" w:color="auto"/>
        <w:right w:val="none" w:sz="0" w:space="0" w:color="auto"/>
      </w:divBdr>
    </w:div>
    <w:div w:id="1110585264">
      <w:bodyDiv w:val="1"/>
      <w:marLeft w:val="0"/>
      <w:marRight w:val="0"/>
      <w:marTop w:val="0"/>
      <w:marBottom w:val="0"/>
      <w:divBdr>
        <w:top w:val="none" w:sz="0" w:space="0" w:color="auto"/>
        <w:left w:val="none" w:sz="0" w:space="0" w:color="auto"/>
        <w:bottom w:val="none" w:sz="0" w:space="0" w:color="auto"/>
        <w:right w:val="none" w:sz="0" w:space="0" w:color="auto"/>
      </w:divBdr>
    </w:div>
    <w:div w:id="1127309174">
      <w:bodyDiv w:val="1"/>
      <w:marLeft w:val="0"/>
      <w:marRight w:val="0"/>
      <w:marTop w:val="0"/>
      <w:marBottom w:val="0"/>
      <w:divBdr>
        <w:top w:val="none" w:sz="0" w:space="0" w:color="auto"/>
        <w:left w:val="none" w:sz="0" w:space="0" w:color="auto"/>
        <w:bottom w:val="none" w:sz="0" w:space="0" w:color="auto"/>
        <w:right w:val="none" w:sz="0" w:space="0" w:color="auto"/>
      </w:divBdr>
    </w:div>
    <w:div w:id="1129399090">
      <w:bodyDiv w:val="1"/>
      <w:marLeft w:val="0"/>
      <w:marRight w:val="0"/>
      <w:marTop w:val="0"/>
      <w:marBottom w:val="0"/>
      <w:divBdr>
        <w:top w:val="none" w:sz="0" w:space="0" w:color="auto"/>
        <w:left w:val="none" w:sz="0" w:space="0" w:color="auto"/>
        <w:bottom w:val="none" w:sz="0" w:space="0" w:color="auto"/>
        <w:right w:val="none" w:sz="0" w:space="0" w:color="auto"/>
      </w:divBdr>
    </w:div>
    <w:div w:id="1130052200">
      <w:bodyDiv w:val="1"/>
      <w:marLeft w:val="0"/>
      <w:marRight w:val="0"/>
      <w:marTop w:val="0"/>
      <w:marBottom w:val="0"/>
      <w:divBdr>
        <w:top w:val="none" w:sz="0" w:space="0" w:color="auto"/>
        <w:left w:val="none" w:sz="0" w:space="0" w:color="auto"/>
        <w:bottom w:val="none" w:sz="0" w:space="0" w:color="auto"/>
        <w:right w:val="none" w:sz="0" w:space="0" w:color="auto"/>
      </w:divBdr>
    </w:div>
    <w:div w:id="1136217533">
      <w:bodyDiv w:val="1"/>
      <w:marLeft w:val="0"/>
      <w:marRight w:val="0"/>
      <w:marTop w:val="0"/>
      <w:marBottom w:val="0"/>
      <w:divBdr>
        <w:top w:val="none" w:sz="0" w:space="0" w:color="auto"/>
        <w:left w:val="none" w:sz="0" w:space="0" w:color="auto"/>
        <w:bottom w:val="none" w:sz="0" w:space="0" w:color="auto"/>
        <w:right w:val="none" w:sz="0" w:space="0" w:color="auto"/>
      </w:divBdr>
    </w:div>
    <w:div w:id="1137916167">
      <w:bodyDiv w:val="1"/>
      <w:marLeft w:val="0"/>
      <w:marRight w:val="0"/>
      <w:marTop w:val="0"/>
      <w:marBottom w:val="0"/>
      <w:divBdr>
        <w:top w:val="none" w:sz="0" w:space="0" w:color="auto"/>
        <w:left w:val="none" w:sz="0" w:space="0" w:color="auto"/>
        <w:bottom w:val="none" w:sz="0" w:space="0" w:color="auto"/>
        <w:right w:val="none" w:sz="0" w:space="0" w:color="auto"/>
      </w:divBdr>
    </w:div>
    <w:div w:id="1140341509">
      <w:bodyDiv w:val="1"/>
      <w:marLeft w:val="0"/>
      <w:marRight w:val="0"/>
      <w:marTop w:val="0"/>
      <w:marBottom w:val="0"/>
      <w:divBdr>
        <w:top w:val="none" w:sz="0" w:space="0" w:color="auto"/>
        <w:left w:val="none" w:sz="0" w:space="0" w:color="auto"/>
        <w:bottom w:val="none" w:sz="0" w:space="0" w:color="auto"/>
        <w:right w:val="none" w:sz="0" w:space="0" w:color="auto"/>
      </w:divBdr>
    </w:div>
    <w:div w:id="1148790216">
      <w:bodyDiv w:val="1"/>
      <w:marLeft w:val="0"/>
      <w:marRight w:val="0"/>
      <w:marTop w:val="0"/>
      <w:marBottom w:val="0"/>
      <w:divBdr>
        <w:top w:val="none" w:sz="0" w:space="0" w:color="auto"/>
        <w:left w:val="none" w:sz="0" w:space="0" w:color="auto"/>
        <w:bottom w:val="none" w:sz="0" w:space="0" w:color="auto"/>
        <w:right w:val="none" w:sz="0" w:space="0" w:color="auto"/>
      </w:divBdr>
    </w:div>
    <w:div w:id="1150484613">
      <w:bodyDiv w:val="1"/>
      <w:marLeft w:val="0"/>
      <w:marRight w:val="0"/>
      <w:marTop w:val="0"/>
      <w:marBottom w:val="0"/>
      <w:divBdr>
        <w:top w:val="none" w:sz="0" w:space="0" w:color="auto"/>
        <w:left w:val="none" w:sz="0" w:space="0" w:color="auto"/>
        <w:bottom w:val="none" w:sz="0" w:space="0" w:color="auto"/>
        <w:right w:val="none" w:sz="0" w:space="0" w:color="auto"/>
      </w:divBdr>
    </w:div>
    <w:div w:id="1182740721">
      <w:bodyDiv w:val="1"/>
      <w:marLeft w:val="0"/>
      <w:marRight w:val="0"/>
      <w:marTop w:val="0"/>
      <w:marBottom w:val="0"/>
      <w:divBdr>
        <w:top w:val="none" w:sz="0" w:space="0" w:color="auto"/>
        <w:left w:val="none" w:sz="0" w:space="0" w:color="auto"/>
        <w:bottom w:val="none" w:sz="0" w:space="0" w:color="auto"/>
        <w:right w:val="none" w:sz="0" w:space="0" w:color="auto"/>
      </w:divBdr>
    </w:div>
    <w:div w:id="1185284774">
      <w:bodyDiv w:val="1"/>
      <w:marLeft w:val="0"/>
      <w:marRight w:val="0"/>
      <w:marTop w:val="0"/>
      <w:marBottom w:val="0"/>
      <w:divBdr>
        <w:top w:val="none" w:sz="0" w:space="0" w:color="auto"/>
        <w:left w:val="none" w:sz="0" w:space="0" w:color="auto"/>
        <w:bottom w:val="none" w:sz="0" w:space="0" w:color="auto"/>
        <w:right w:val="none" w:sz="0" w:space="0" w:color="auto"/>
      </w:divBdr>
    </w:div>
    <w:div w:id="1188443708">
      <w:bodyDiv w:val="1"/>
      <w:marLeft w:val="0"/>
      <w:marRight w:val="0"/>
      <w:marTop w:val="0"/>
      <w:marBottom w:val="0"/>
      <w:divBdr>
        <w:top w:val="none" w:sz="0" w:space="0" w:color="auto"/>
        <w:left w:val="none" w:sz="0" w:space="0" w:color="auto"/>
        <w:bottom w:val="none" w:sz="0" w:space="0" w:color="auto"/>
        <w:right w:val="none" w:sz="0" w:space="0" w:color="auto"/>
      </w:divBdr>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04365375">
      <w:bodyDiv w:val="1"/>
      <w:marLeft w:val="0"/>
      <w:marRight w:val="0"/>
      <w:marTop w:val="0"/>
      <w:marBottom w:val="0"/>
      <w:divBdr>
        <w:top w:val="none" w:sz="0" w:space="0" w:color="auto"/>
        <w:left w:val="none" w:sz="0" w:space="0" w:color="auto"/>
        <w:bottom w:val="none" w:sz="0" w:space="0" w:color="auto"/>
        <w:right w:val="none" w:sz="0" w:space="0" w:color="auto"/>
      </w:divBdr>
    </w:div>
    <w:div w:id="1204634715">
      <w:bodyDiv w:val="1"/>
      <w:marLeft w:val="0"/>
      <w:marRight w:val="0"/>
      <w:marTop w:val="0"/>
      <w:marBottom w:val="0"/>
      <w:divBdr>
        <w:top w:val="none" w:sz="0" w:space="0" w:color="auto"/>
        <w:left w:val="none" w:sz="0" w:space="0" w:color="auto"/>
        <w:bottom w:val="none" w:sz="0" w:space="0" w:color="auto"/>
        <w:right w:val="none" w:sz="0" w:space="0" w:color="auto"/>
      </w:divBdr>
    </w:div>
    <w:div w:id="1206065857">
      <w:bodyDiv w:val="1"/>
      <w:marLeft w:val="0"/>
      <w:marRight w:val="0"/>
      <w:marTop w:val="0"/>
      <w:marBottom w:val="0"/>
      <w:divBdr>
        <w:top w:val="none" w:sz="0" w:space="0" w:color="auto"/>
        <w:left w:val="none" w:sz="0" w:space="0" w:color="auto"/>
        <w:bottom w:val="none" w:sz="0" w:space="0" w:color="auto"/>
        <w:right w:val="none" w:sz="0" w:space="0" w:color="auto"/>
      </w:divBdr>
    </w:div>
    <w:div w:id="1207260708">
      <w:bodyDiv w:val="1"/>
      <w:marLeft w:val="0"/>
      <w:marRight w:val="0"/>
      <w:marTop w:val="0"/>
      <w:marBottom w:val="0"/>
      <w:divBdr>
        <w:top w:val="none" w:sz="0" w:space="0" w:color="auto"/>
        <w:left w:val="none" w:sz="0" w:space="0" w:color="auto"/>
        <w:bottom w:val="none" w:sz="0" w:space="0" w:color="auto"/>
        <w:right w:val="none" w:sz="0" w:space="0" w:color="auto"/>
      </w:divBdr>
    </w:div>
    <w:div w:id="1209955770">
      <w:bodyDiv w:val="1"/>
      <w:marLeft w:val="0"/>
      <w:marRight w:val="0"/>
      <w:marTop w:val="0"/>
      <w:marBottom w:val="0"/>
      <w:divBdr>
        <w:top w:val="none" w:sz="0" w:space="0" w:color="auto"/>
        <w:left w:val="none" w:sz="0" w:space="0" w:color="auto"/>
        <w:bottom w:val="none" w:sz="0" w:space="0" w:color="auto"/>
        <w:right w:val="none" w:sz="0" w:space="0" w:color="auto"/>
      </w:divBdr>
    </w:div>
    <w:div w:id="1218276026">
      <w:bodyDiv w:val="1"/>
      <w:marLeft w:val="0"/>
      <w:marRight w:val="0"/>
      <w:marTop w:val="0"/>
      <w:marBottom w:val="0"/>
      <w:divBdr>
        <w:top w:val="none" w:sz="0" w:space="0" w:color="auto"/>
        <w:left w:val="none" w:sz="0" w:space="0" w:color="auto"/>
        <w:bottom w:val="none" w:sz="0" w:space="0" w:color="auto"/>
        <w:right w:val="none" w:sz="0" w:space="0" w:color="auto"/>
      </w:divBdr>
    </w:div>
    <w:div w:id="1223055528">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33084413">
      <w:bodyDiv w:val="1"/>
      <w:marLeft w:val="0"/>
      <w:marRight w:val="0"/>
      <w:marTop w:val="0"/>
      <w:marBottom w:val="0"/>
      <w:divBdr>
        <w:top w:val="none" w:sz="0" w:space="0" w:color="auto"/>
        <w:left w:val="none" w:sz="0" w:space="0" w:color="auto"/>
        <w:bottom w:val="none" w:sz="0" w:space="0" w:color="auto"/>
        <w:right w:val="none" w:sz="0" w:space="0" w:color="auto"/>
      </w:divBdr>
    </w:div>
    <w:div w:id="1244029833">
      <w:bodyDiv w:val="1"/>
      <w:marLeft w:val="0"/>
      <w:marRight w:val="0"/>
      <w:marTop w:val="0"/>
      <w:marBottom w:val="0"/>
      <w:divBdr>
        <w:top w:val="none" w:sz="0" w:space="0" w:color="auto"/>
        <w:left w:val="none" w:sz="0" w:space="0" w:color="auto"/>
        <w:bottom w:val="none" w:sz="0" w:space="0" w:color="auto"/>
        <w:right w:val="none" w:sz="0" w:space="0" w:color="auto"/>
      </w:divBdr>
      <w:divsChild>
        <w:div w:id="842622184">
          <w:marLeft w:val="0"/>
          <w:marRight w:val="0"/>
          <w:marTop w:val="0"/>
          <w:marBottom w:val="0"/>
          <w:divBdr>
            <w:top w:val="none" w:sz="0" w:space="0" w:color="auto"/>
            <w:left w:val="none" w:sz="0" w:space="0" w:color="auto"/>
            <w:bottom w:val="none" w:sz="0" w:space="0" w:color="auto"/>
            <w:right w:val="none" w:sz="0" w:space="0" w:color="auto"/>
          </w:divBdr>
        </w:div>
        <w:div w:id="928853217">
          <w:marLeft w:val="0"/>
          <w:marRight w:val="0"/>
          <w:marTop w:val="0"/>
          <w:marBottom w:val="0"/>
          <w:divBdr>
            <w:top w:val="none" w:sz="0" w:space="0" w:color="auto"/>
            <w:left w:val="none" w:sz="0" w:space="0" w:color="auto"/>
            <w:bottom w:val="none" w:sz="0" w:space="0" w:color="auto"/>
            <w:right w:val="none" w:sz="0" w:space="0" w:color="auto"/>
          </w:divBdr>
        </w:div>
        <w:div w:id="1849447625">
          <w:marLeft w:val="0"/>
          <w:marRight w:val="0"/>
          <w:marTop w:val="0"/>
          <w:marBottom w:val="0"/>
          <w:divBdr>
            <w:top w:val="none" w:sz="0" w:space="0" w:color="auto"/>
            <w:left w:val="none" w:sz="0" w:space="0" w:color="auto"/>
            <w:bottom w:val="none" w:sz="0" w:space="0" w:color="auto"/>
            <w:right w:val="none" w:sz="0" w:space="0" w:color="auto"/>
          </w:divBdr>
        </w:div>
      </w:divsChild>
    </w:div>
    <w:div w:id="1246306363">
      <w:bodyDiv w:val="1"/>
      <w:marLeft w:val="0"/>
      <w:marRight w:val="0"/>
      <w:marTop w:val="0"/>
      <w:marBottom w:val="0"/>
      <w:divBdr>
        <w:top w:val="none" w:sz="0" w:space="0" w:color="auto"/>
        <w:left w:val="none" w:sz="0" w:space="0" w:color="auto"/>
        <w:bottom w:val="none" w:sz="0" w:space="0" w:color="auto"/>
        <w:right w:val="none" w:sz="0" w:space="0" w:color="auto"/>
      </w:divBdr>
    </w:div>
    <w:div w:id="1249735134">
      <w:bodyDiv w:val="1"/>
      <w:marLeft w:val="0"/>
      <w:marRight w:val="0"/>
      <w:marTop w:val="0"/>
      <w:marBottom w:val="0"/>
      <w:divBdr>
        <w:top w:val="none" w:sz="0" w:space="0" w:color="auto"/>
        <w:left w:val="none" w:sz="0" w:space="0" w:color="auto"/>
        <w:bottom w:val="none" w:sz="0" w:space="0" w:color="auto"/>
        <w:right w:val="none" w:sz="0" w:space="0" w:color="auto"/>
      </w:divBdr>
    </w:div>
    <w:div w:id="1285960700">
      <w:bodyDiv w:val="1"/>
      <w:marLeft w:val="0"/>
      <w:marRight w:val="0"/>
      <w:marTop w:val="0"/>
      <w:marBottom w:val="0"/>
      <w:divBdr>
        <w:top w:val="none" w:sz="0" w:space="0" w:color="auto"/>
        <w:left w:val="none" w:sz="0" w:space="0" w:color="auto"/>
        <w:bottom w:val="none" w:sz="0" w:space="0" w:color="auto"/>
        <w:right w:val="none" w:sz="0" w:space="0" w:color="auto"/>
      </w:divBdr>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294630742">
      <w:bodyDiv w:val="1"/>
      <w:marLeft w:val="0"/>
      <w:marRight w:val="0"/>
      <w:marTop w:val="0"/>
      <w:marBottom w:val="0"/>
      <w:divBdr>
        <w:top w:val="none" w:sz="0" w:space="0" w:color="auto"/>
        <w:left w:val="none" w:sz="0" w:space="0" w:color="auto"/>
        <w:bottom w:val="none" w:sz="0" w:space="0" w:color="auto"/>
        <w:right w:val="none" w:sz="0" w:space="0" w:color="auto"/>
      </w:divBdr>
    </w:div>
    <w:div w:id="1295406072">
      <w:bodyDiv w:val="1"/>
      <w:marLeft w:val="0"/>
      <w:marRight w:val="0"/>
      <w:marTop w:val="0"/>
      <w:marBottom w:val="0"/>
      <w:divBdr>
        <w:top w:val="none" w:sz="0" w:space="0" w:color="auto"/>
        <w:left w:val="none" w:sz="0" w:space="0" w:color="auto"/>
        <w:bottom w:val="none" w:sz="0" w:space="0" w:color="auto"/>
        <w:right w:val="none" w:sz="0" w:space="0" w:color="auto"/>
      </w:divBdr>
    </w:div>
    <w:div w:id="1304703184">
      <w:bodyDiv w:val="1"/>
      <w:marLeft w:val="0"/>
      <w:marRight w:val="0"/>
      <w:marTop w:val="0"/>
      <w:marBottom w:val="0"/>
      <w:divBdr>
        <w:top w:val="none" w:sz="0" w:space="0" w:color="auto"/>
        <w:left w:val="none" w:sz="0" w:space="0" w:color="auto"/>
        <w:bottom w:val="none" w:sz="0" w:space="0" w:color="auto"/>
        <w:right w:val="none" w:sz="0" w:space="0" w:color="auto"/>
      </w:divBdr>
    </w:div>
    <w:div w:id="1322852903">
      <w:bodyDiv w:val="1"/>
      <w:marLeft w:val="0"/>
      <w:marRight w:val="0"/>
      <w:marTop w:val="0"/>
      <w:marBottom w:val="0"/>
      <w:divBdr>
        <w:top w:val="none" w:sz="0" w:space="0" w:color="auto"/>
        <w:left w:val="none" w:sz="0" w:space="0" w:color="auto"/>
        <w:bottom w:val="none" w:sz="0" w:space="0" w:color="auto"/>
        <w:right w:val="none" w:sz="0" w:space="0" w:color="auto"/>
      </w:divBdr>
    </w:div>
    <w:div w:id="1323242034">
      <w:bodyDiv w:val="1"/>
      <w:marLeft w:val="0"/>
      <w:marRight w:val="0"/>
      <w:marTop w:val="0"/>
      <w:marBottom w:val="0"/>
      <w:divBdr>
        <w:top w:val="none" w:sz="0" w:space="0" w:color="auto"/>
        <w:left w:val="none" w:sz="0" w:space="0" w:color="auto"/>
        <w:bottom w:val="none" w:sz="0" w:space="0" w:color="auto"/>
        <w:right w:val="none" w:sz="0" w:space="0" w:color="auto"/>
      </w:divBdr>
    </w:div>
    <w:div w:id="1325622998">
      <w:bodyDiv w:val="1"/>
      <w:marLeft w:val="0"/>
      <w:marRight w:val="0"/>
      <w:marTop w:val="0"/>
      <w:marBottom w:val="0"/>
      <w:divBdr>
        <w:top w:val="none" w:sz="0" w:space="0" w:color="auto"/>
        <w:left w:val="none" w:sz="0" w:space="0" w:color="auto"/>
        <w:bottom w:val="none" w:sz="0" w:space="0" w:color="auto"/>
        <w:right w:val="none" w:sz="0" w:space="0" w:color="auto"/>
      </w:divBdr>
    </w:div>
    <w:div w:id="1335842098">
      <w:bodyDiv w:val="1"/>
      <w:marLeft w:val="0"/>
      <w:marRight w:val="0"/>
      <w:marTop w:val="0"/>
      <w:marBottom w:val="0"/>
      <w:divBdr>
        <w:top w:val="none" w:sz="0" w:space="0" w:color="auto"/>
        <w:left w:val="none" w:sz="0" w:space="0" w:color="auto"/>
        <w:bottom w:val="none" w:sz="0" w:space="0" w:color="auto"/>
        <w:right w:val="none" w:sz="0" w:space="0" w:color="auto"/>
      </w:divBdr>
    </w:div>
    <w:div w:id="1340542773">
      <w:bodyDiv w:val="1"/>
      <w:marLeft w:val="0"/>
      <w:marRight w:val="0"/>
      <w:marTop w:val="0"/>
      <w:marBottom w:val="0"/>
      <w:divBdr>
        <w:top w:val="none" w:sz="0" w:space="0" w:color="auto"/>
        <w:left w:val="none" w:sz="0" w:space="0" w:color="auto"/>
        <w:bottom w:val="none" w:sz="0" w:space="0" w:color="auto"/>
        <w:right w:val="none" w:sz="0" w:space="0" w:color="auto"/>
      </w:divBdr>
    </w:div>
    <w:div w:id="1342466029">
      <w:bodyDiv w:val="1"/>
      <w:marLeft w:val="0"/>
      <w:marRight w:val="0"/>
      <w:marTop w:val="0"/>
      <w:marBottom w:val="0"/>
      <w:divBdr>
        <w:top w:val="none" w:sz="0" w:space="0" w:color="auto"/>
        <w:left w:val="none" w:sz="0" w:space="0" w:color="auto"/>
        <w:bottom w:val="none" w:sz="0" w:space="0" w:color="auto"/>
        <w:right w:val="none" w:sz="0" w:space="0" w:color="auto"/>
      </w:divBdr>
    </w:div>
    <w:div w:id="1346714972">
      <w:bodyDiv w:val="1"/>
      <w:marLeft w:val="0"/>
      <w:marRight w:val="0"/>
      <w:marTop w:val="0"/>
      <w:marBottom w:val="0"/>
      <w:divBdr>
        <w:top w:val="none" w:sz="0" w:space="0" w:color="auto"/>
        <w:left w:val="none" w:sz="0" w:space="0" w:color="auto"/>
        <w:bottom w:val="none" w:sz="0" w:space="0" w:color="auto"/>
        <w:right w:val="none" w:sz="0" w:space="0" w:color="auto"/>
      </w:divBdr>
    </w:div>
    <w:div w:id="1350062948">
      <w:bodyDiv w:val="1"/>
      <w:marLeft w:val="0"/>
      <w:marRight w:val="0"/>
      <w:marTop w:val="0"/>
      <w:marBottom w:val="0"/>
      <w:divBdr>
        <w:top w:val="none" w:sz="0" w:space="0" w:color="auto"/>
        <w:left w:val="none" w:sz="0" w:space="0" w:color="auto"/>
        <w:bottom w:val="none" w:sz="0" w:space="0" w:color="auto"/>
        <w:right w:val="none" w:sz="0" w:space="0" w:color="auto"/>
      </w:divBdr>
    </w:div>
    <w:div w:id="1384404550">
      <w:bodyDiv w:val="1"/>
      <w:marLeft w:val="0"/>
      <w:marRight w:val="0"/>
      <w:marTop w:val="0"/>
      <w:marBottom w:val="0"/>
      <w:divBdr>
        <w:top w:val="none" w:sz="0" w:space="0" w:color="auto"/>
        <w:left w:val="none" w:sz="0" w:space="0" w:color="auto"/>
        <w:bottom w:val="none" w:sz="0" w:space="0" w:color="auto"/>
        <w:right w:val="none" w:sz="0" w:space="0" w:color="auto"/>
      </w:divBdr>
    </w:div>
    <w:div w:id="1384795666">
      <w:bodyDiv w:val="1"/>
      <w:marLeft w:val="0"/>
      <w:marRight w:val="0"/>
      <w:marTop w:val="0"/>
      <w:marBottom w:val="0"/>
      <w:divBdr>
        <w:top w:val="none" w:sz="0" w:space="0" w:color="auto"/>
        <w:left w:val="none" w:sz="0" w:space="0" w:color="auto"/>
        <w:bottom w:val="none" w:sz="0" w:space="0" w:color="auto"/>
        <w:right w:val="none" w:sz="0" w:space="0" w:color="auto"/>
      </w:divBdr>
    </w:div>
    <w:div w:id="1387144576">
      <w:bodyDiv w:val="1"/>
      <w:marLeft w:val="0"/>
      <w:marRight w:val="0"/>
      <w:marTop w:val="0"/>
      <w:marBottom w:val="0"/>
      <w:divBdr>
        <w:top w:val="none" w:sz="0" w:space="0" w:color="auto"/>
        <w:left w:val="none" w:sz="0" w:space="0" w:color="auto"/>
        <w:bottom w:val="none" w:sz="0" w:space="0" w:color="auto"/>
        <w:right w:val="none" w:sz="0" w:space="0" w:color="auto"/>
      </w:divBdr>
    </w:div>
    <w:div w:id="1388652270">
      <w:bodyDiv w:val="1"/>
      <w:marLeft w:val="0"/>
      <w:marRight w:val="0"/>
      <w:marTop w:val="0"/>
      <w:marBottom w:val="0"/>
      <w:divBdr>
        <w:top w:val="none" w:sz="0" w:space="0" w:color="auto"/>
        <w:left w:val="none" w:sz="0" w:space="0" w:color="auto"/>
        <w:bottom w:val="none" w:sz="0" w:space="0" w:color="auto"/>
        <w:right w:val="none" w:sz="0" w:space="0" w:color="auto"/>
      </w:divBdr>
    </w:div>
    <w:div w:id="1394769618">
      <w:bodyDiv w:val="1"/>
      <w:marLeft w:val="0"/>
      <w:marRight w:val="0"/>
      <w:marTop w:val="0"/>
      <w:marBottom w:val="0"/>
      <w:divBdr>
        <w:top w:val="none" w:sz="0" w:space="0" w:color="auto"/>
        <w:left w:val="none" w:sz="0" w:space="0" w:color="auto"/>
        <w:bottom w:val="none" w:sz="0" w:space="0" w:color="auto"/>
        <w:right w:val="none" w:sz="0" w:space="0" w:color="auto"/>
      </w:divBdr>
    </w:div>
    <w:div w:id="1402756760">
      <w:bodyDiv w:val="1"/>
      <w:marLeft w:val="0"/>
      <w:marRight w:val="0"/>
      <w:marTop w:val="0"/>
      <w:marBottom w:val="0"/>
      <w:divBdr>
        <w:top w:val="none" w:sz="0" w:space="0" w:color="auto"/>
        <w:left w:val="none" w:sz="0" w:space="0" w:color="auto"/>
        <w:bottom w:val="none" w:sz="0" w:space="0" w:color="auto"/>
        <w:right w:val="none" w:sz="0" w:space="0" w:color="auto"/>
      </w:divBdr>
    </w:div>
    <w:div w:id="1405835220">
      <w:bodyDiv w:val="1"/>
      <w:marLeft w:val="0"/>
      <w:marRight w:val="0"/>
      <w:marTop w:val="0"/>
      <w:marBottom w:val="0"/>
      <w:divBdr>
        <w:top w:val="none" w:sz="0" w:space="0" w:color="auto"/>
        <w:left w:val="none" w:sz="0" w:space="0" w:color="auto"/>
        <w:bottom w:val="none" w:sz="0" w:space="0" w:color="auto"/>
        <w:right w:val="none" w:sz="0" w:space="0" w:color="auto"/>
      </w:divBdr>
    </w:div>
    <w:div w:id="1409813884">
      <w:bodyDiv w:val="1"/>
      <w:marLeft w:val="0"/>
      <w:marRight w:val="0"/>
      <w:marTop w:val="0"/>
      <w:marBottom w:val="0"/>
      <w:divBdr>
        <w:top w:val="none" w:sz="0" w:space="0" w:color="auto"/>
        <w:left w:val="none" w:sz="0" w:space="0" w:color="auto"/>
        <w:bottom w:val="none" w:sz="0" w:space="0" w:color="auto"/>
        <w:right w:val="none" w:sz="0" w:space="0" w:color="auto"/>
      </w:divBdr>
    </w:div>
    <w:div w:id="1433361602">
      <w:bodyDiv w:val="1"/>
      <w:marLeft w:val="0"/>
      <w:marRight w:val="0"/>
      <w:marTop w:val="0"/>
      <w:marBottom w:val="0"/>
      <w:divBdr>
        <w:top w:val="none" w:sz="0" w:space="0" w:color="auto"/>
        <w:left w:val="none" w:sz="0" w:space="0" w:color="auto"/>
        <w:bottom w:val="none" w:sz="0" w:space="0" w:color="auto"/>
        <w:right w:val="none" w:sz="0" w:space="0" w:color="auto"/>
      </w:divBdr>
    </w:div>
    <w:div w:id="1433936712">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68939305">
      <w:bodyDiv w:val="1"/>
      <w:marLeft w:val="0"/>
      <w:marRight w:val="0"/>
      <w:marTop w:val="0"/>
      <w:marBottom w:val="0"/>
      <w:divBdr>
        <w:top w:val="none" w:sz="0" w:space="0" w:color="auto"/>
        <w:left w:val="none" w:sz="0" w:space="0" w:color="auto"/>
        <w:bottom w:val="none" w:sz="0" w:space="0" w:color="auto"/>
        <w:right w:val="none" w:sz="0" w:space="0" w:color="auto"/>
      </w:divBdr>
    </w:div>
    <w:div w:id="1471022463">
      <w:bodyDiv w:val="1"/>
      <w:marLeft w:val="0"/>
      <w:marRight w:val="0"/>
      <w:marTop w:val="0"/>
      <w:marBottom w:val="0"/>
      <w:divBdr>
        <w:top w:val="none" w:sz="0" w:space="0" w:color="auto"/>
        <w:left w:val="none" w:sz="0" w:space="0" w:color="auto"/>
        <w:bottom w:val="none" w:sz="0" w:space="0" w:color="auto"/>
        <w:right w:val="none" w:sz="0" w:space="0" w:color="auto"/>
      </w:divBdr>
    </w:div>
    <w:div w:id="1475220493">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486632097">
      <w:bodyDiv w:val="1"/>
      <w:marLeft w:val="0"/>
      <w:marRight w:val="0"/>
      <w:marTop w:val="0"/>
      <w:marBottom w:val="0"/>
      <w:divBdr>
        <w:top w:val="none" w:sz="0" w:space="0" w:color="auto"/>
        <w:left w:val="none" w:sz="0" w:space="0" w:color="auto"/>
        <w:bottom w:val="none" w:sz="0" w:space="0" w:color="auto"/>
        <w:right w:val="none" w:sz="0" w:space="0" w:color="auto"/>
      </w:divBdr>
    </w:div>
    <w:div w:id="1489203288">
      <w:bodyDiv w:val="1"/>
      <w:marLeft w:val="0"/>
      <w:marRight w:val="0"/>
      <w:marTop w:val="0"/>
      <w:marBottom w:val="0"/>
      <w:divBdr>
        <w:top w:val="none" w:sz="0" w:space="0" w:color="auto"/>
        <w:left w:val="none" w:sz="0" w:space="0" w:color="auto"/>
        <w:bottom w:val="none" w:sz="0" w:space="0" w:color="auto"/>
        <w:right w:val="none" w:sz="0" w:space="0" w:color="auto"/>
      </w:divBdr>
    </w:div>
    <w:div w:id="1495220681">
      <w:bodyDiv w:val="1"/>
      <w:marLeft w:val="0"/>
      <w:marRight w:val="0"/>
      <w:marTop w:val="0"/>
      <w:marBottom w:val="0"/>
      <w:divBdr>
        <w:top w:val="none" w:sz="0" w:space="0" w:color="auto"/>
        <w:left w:val="none" w:sz="0" w:space="0" w:color="auto"/>
        <w:bottom w:val="none" w:sz="0" w:space="0" w:color="auto"/>
        <w:right w:val="none" w:sz="0" w:space="0" w:color="auto"/>
      </w:divBdr>
    </w:div>
    <w:div w:id="1497576128">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02887870">
      <w:bodyDiv w:val="1"/>
      <w:marLeft w:val="0"/>
      <w:marRight w:val="0"/>
      <w:marTop w:val="0"/>
      <w:marBottom w:val="0"/>
      <w:divBdr>
        <w:top w:val="none" w:sz="0" w:space="0" w:color="auto"/>
        <w:left w:val="none" w:sz="0" w:space="0" w:color="auto"/>
        <w:bottom w:val="none" w:sz="0" w:space="0" w:color="auto"/>
        <w:right w:val="none" w:sz="0" w:space="0" w:color="auto"/>
      </w:divBdr>
    </w:div>
    <w:div w:id="1512452778">
      <w:bodyDiv w:val="1"/>
      <w:marLeft w:val="0"/>
      <w:marRight w:val="0"/>
      <w:marTop w:val="0"/>
      <w:marBottom w:val="0"/>
      <w:divBdr>
        <w:top w:val="none" w:sz="0" w:space="0" w:color="auto"/>
        <w:left w:val="none" w:sz="0" w:space="0" w:color="auto"/>
        <w:bottom w:val="none" w:sz="0" w:space="0" w:color="auto"/>
        <w:right w:val="none" w:sz="0" w:space="0" w:color="auto"/>
      </w:divBdr>
    </w:div>
    <w:div w:id="1513255721">
      <w:bodyDiv w:val="1"/>
      <w:marLeft w:val="0"/>
      <w:marRight w:val="0"/>
      <w:marTop w:val="0"/>
      <w:marBottom w:val="0"/>
      <w:divBdr>
        <w:top w:val="none" w:sz="0" w:space="0" w:color="auto"/>
        <w:left w:val="none" w:sz="0" w:space="0" w:color="auto"/>
        <w:bottom w:val="none" w:sz="0" w:space="0" w:color="auto"/>
        <w:right w:val="none" w:sz="0" w:space="0" w:color="auto"/>
      </w:divBdr>
    </w:div>
    <w:div w:id="1514803885">
      <w:bodyDiv w:val="1"/>
      <w:marLeft w:val="0"/>
      <w:marRight w:val="0"/>
      <w:marTop w:val="0"/>
      <w:marBottom w:val="0"/>
      <w:divBdr>
        <w:top w:val="none" w:sz="0" w:space="0" w:color="auto"/>
        <w:left w:val="none" w:sz="0" w:space="0" w:color="auto"/>
        <w:bottom w:val="none" w:sz="0" w:space="0" w:color="auto"/>
        <w:right w:val="none" w:sz="0" w:space="0" w:color="auto"/>
      </w:divBdr>
    </w:div>
    <w:div w:id="1515144270">
      <w:bodyDiv w:val="1"/>
      <w:marLeft w:val="0"/>
      <w:marRight w:val="0"/>
      <w:marTop w:val="0"/>
      <w:marBottom w:val="0"/>
      <w:divBdr>
        <w:top w:val="none" w:sz="0" w:space="0" w:color="auto"/>
        <w:left w:val="none" w:sz="0" w:space="0" w:color="auto"/>
        <w:bottom w:val="none" w:sz="0" w:space="0" w:color="auto"/>
        <w:right w:val="none" w:sz="0" w:space="0" w:color="auto"/>
      </w:divBdr>
    </w:div>
    <w:div w:id="1515538798">
      <w:bodyDiv w:val="1"/>
      <w:marLeft w:val="0"/>
      <w:marRight w:val="0"/>
      <w:marTop w:val="0"/>
      <w:marBottom w:val="0"/>
      <w:divBdr>
        <w:top w:val="none" w:sz="0" w:space="0" w:color="auto"/>
        <w:left w:val="none" w:sz="0" w:space="0" w:color="auto"/>
        <w:bottom w:val="none" w:sz="0" w:space="0" w:color="auto"/>
        <w:right w:val="none" w:sz="0" w:space="0" w:color="auto"/>
      </w:divBdr>
    </w:div>
    <w:div w:id="1518227793">
      <w:bodyDiv w:val="1"/>
      <w:marLeft w:val="0"/>
      <w:marRight w:val="0"/>
      <w:marTop w:val="0"/>
      <w:marBottom w:val="0"/>
      <w:divBdr>
        <w:top w:val="none" w:sz="0" w:space="0" w:color="auto"/>
        <w:left w:val="none" w:sz="0" w:space="0" w:color="auto"/>
        <w:bottom w:val="none" w:sz="0" w:space="0" w:color="auto"/>
        <w:right w:val="none" w:sz="0" w:space="0" w:color="auto"/>
      </w:divBdr>
    </w:div>
    <w:div w:id="1520195752">
      <w:bodyDiv w:val="1"/>
      <w:marLeft w:val="0"/>
      <w:marRight w:val="0"/>
      <w:marTop w:val="0"/>
      <w:marBottom w:val="0"/>
      <w:divBdr>
        <w:top w:val="none" w:sz="0" w:space="0" w:color="auto"/>
        <w:left w:val="none" w:sz="0" w:space="0" w:color="auto"/>
        <w:bottom w:val="none" w:sz="0" w:space="0" w:color="auto"/>
        <w:right w:val="none" w:sz="0" w:space="0" w:color="auto"/>
      </w:divBdr>
    </w:div>
    <w:div w:id="1522011217">
      <w:bodyDiv w:val="1"/>
      <w:marLeft w:val="0"/>
      <w:marRight w:val="0"/>
      <w:marTop w:val="0"/>
      <w:marBottom w:val="0"/>
      <w:divBdr>
        <w:top w:val="none" w:sz="0" w:space="0" w:color="auto"/>
        <w:left w:val="none" w:sz="0" w:space="0" w:color="auto"/>
        <w:bottom w:val="none" w:sz="0" w:space="0" w:color="auto"/>
        <w:right w:val="none" w:sz="0" w:space="0" w:color="auto"/>
      </w:divBdr>
    </w:div>
    <w:div w:id="1522469835">
      <w:bodyDiv w:val="1"/>
      <w:marLeft w:val="0"/>
      <w:marRight w:val="0"/>
      <w:marTop w:val="0"/>
      <w:marBottom w:val="0"/>
      <w:divBdr>
        <w:top w:val="none" w:sz="0" w:space="0" w:color="auto"/>
        <w:left w:val="none" w:sz="0" w:space="0" w:color="auto"/>
        <w:bottom w:val="none" w:sz="0" w:space="0" w:color="auto"/>
        <w:right w:val="none" w:sz="0" w:space="0" w:color="auto"/>
      </w:divBdr>
    </w:div>
    <w:div w:id="1524631618">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540585637">
      <w:bodyDiv w:val="1"/>
      <w:marLeft w:val="0"/>
      <w:marRight w:val="0"/>
      <w:marTop w:val="0"/>
      <w:marBottom w:val="0"/>
      <w:divBdr>
        <w:top w:val="none" w:sz="0" w:space="0" w:color="auto"/>
        <w:left w:val="none" w:sz="0" w:space="0" w:color="auto"/>
        <w:bottom w:val="none" w:sz="0" w:space="0" w:color="auto"/>
        <w:right w:val="none" w:sz="0" w:space="0" w:color="auto"/>
      </w:divBdr>
    </w:div>
    <w:div w:id="1541622438">
      <w:bodyDiv w:val="1"/>
      <w:marLeft w:val="0"/>
      <w:marRight w:val="0"/>
      <w:marTop w:val="0"/>
      <w:marBottom w:val="0"/>
      <w:divBdr>
        <w:top w:val="none" w:sz="0" w:space="0" w:color="auto"/>
        <w:left w:val="none" w:sz="0" w:space="0" w:color="auto"/>
        <w:bottom w:val="none" w:sz="0" w:space="0" w:color="auto"/>
        <w:right w:val="none" w:sz="0" w:space="0" w:color="auto"/>
      </w:divBdr>
    </w:div>
    <w:div w:id="1541743616">
      <w:bodyDiv w:val="1"/>
      <w:marLeft w:val="0"/>
      <w:marRight w:val="0"/>
      <w:marTop w:val="0"/>
      <w:marBottom w:val="0"/>
      <w:divBdr>
        <w:top w:val="none" w:sz="0" w:space="0" w:color="auto"/>
        <w:left w:val="none" w:sz="0" w:space="0" w:color="auto"/>
        <w:bottom w:val="none" w:sz="0" w:space="0" w:color="auto"/>
        <w:right w:val="none" w:sz="0" w:space="0" w:color="auto"/>
      </w:divBdr>
    </w:div>
    <w:div w:id="1566334076">
      <w:bodyDiv w:val="1"/>
      <w:marLeft w:val="0"/>
      <w:marRight w:val="0"/>
      <w:marTop w:val="0"/>
      <w:marBottom w:val="0"/>
      <w:divBdr>
        <w:top w:val="none" w:sz="0" w:space="0" w:color="auto"/>
        <w:left w:val="none" w:sz="0" w:space="0" w:color="auto"/>
        <w:bottom w:val="none" w:sz="0" w:space="0" w:color="auto"/>
        <w:right w:val="none" w:sz="0" w:space="0" w:color="auto"/>
      </w:divBdr>
    </w:div>
    <w:div w:id="1571236447">
      <w:bodyDiv w:val="1"/>
      <w:marLeft w:val="0"/>
      <w:marRight w:val="0"/>
      <w:marTop w:val="0"/>
      <w:marBottom w:val="0"/>
      <w:divBdr>
        <w:top w:val="none" w:sz="0" w:space="0" w:color="auto"/>
        <w:left w:val="none" w:sz="0" w:space="0" w:color="auto"/>
        <w:bottom w:val="none" w:sz="0" w:space="0" w:color="auto"/>
        <w:right w:val="none" w:sz="0" w:space="0" w:color="auto"/>
      </w:divBdr>
    </w:div>
    <w:div w:id="1572540293">
      <w:bodyDiv w:val="1"/>
      <w:marLeft w:val="0"/>
      <w:marRight w:val="0"/>
      <w:marTop w:val="0"/>
      <w:marBottom w:val="0"/>
      <w:divBdr>
        <w:top w:val="none" w:sz="0" w:space="0" w:color="auto"/>
        <w:left w:val="none" w:sz="0" w:space="0" w:color="auto"/>
        <w:bottom w:val="none" w:sz="0" w:space="0" w:color="auto"/>
        <w:right w:val="none" w:sz="0" w:space="0" w:color="auto"/>
      </w:divBdr>
    </w:div>
    <w:div w:id="1573277645">
      <w:bodyDiv w:val="1"/>
      <w:marLeft w:val="0"/>
      <w:marRight w:val="0"/>
      <w:marTop w:val="0"/>
      <w:marBottom w:val="0"/>
      <w:divBdr>
        <w:top w:val="none" w:sz="0" w:space="0" w:color="auto"/>
        <w:left w:val="none" w:sz="0" w:space="0" w:color="auto"/>
        <w:bottom w:val="none" w:sz="0" w:space="0" w:color="auto"/>
        <w:right w:val="none" w:sz="0" w:space="0" w:color="auto"/>
      </w:divBdr>
    </w:div>
    <w:div w:id="1580092489">
      <w:bodyDiv w:val="1"/>
      <w:marLeft w:val="0"/>
      <w:marRight w:val="0"/>
      <w:marTop w:val="0"/>
      <w:marBottom w:val="0"/>
      <w:divBdr>
        <w:top w:val="none" w:sz="0" w:space="0" w:color="auto"/>
        <w:left w:val="none" w:sz="0" w:space="0" w:color="auto"/>
        <w:bottom w:val="none" w:sz="0" w:space="0" w:color="auto"/>
        <w:right w:val="none" w:sz="0" w:space="0" w:color="auto"/>
      </w:divBdr>
    </w:div>
    <w:div w:id="1589465074">
      <w:bodyDiv w:val="1"/>
      <w:marLeft w:val="0"/>
      <w:marRight w:val="0"/>
      <w:marTop w:val="0"/>
      <w:marBottom w:val="0"/>
      <w:divBdr>
        <w:top w:val="none" w:sz="0" w:space="0" w:color="auto"/>
        <w:left w:val="none" w:sz="0" w:space="0" w:color="auto"/>
        <w:bottom w:val="none" w:sz="0" w:space="0" w:color="auto"/>
        <w:right w:val="none" w:sz="0" w:space="0" w:color="auto"/>
      </w:divBdr>
    </w:div>
    <w:div w:id="1590119389">
      <w:bodyDiv w:val="1"/>
      <w:marLeft w:val="0"/>
      <w:marRight w:val="0"/>
      <w:marTop w:val="0"/>
      <w:marBottom w:val="0"/>
      <w:divBdr>
        <w:top w:val="none" w:sz="0" w:space="0" w:color="auto"/>
        <w:left w:val="none" w:sz="0" w:space="0" w:color="auto"/>
        <w:bottom w:val="none" w:sz="0" w:space="0" w:color="auto"/>
        <w:right w:val="none" w:sz="0" w:space="0" w:color="auto"/>
      </w:divBdr>
    </w:div>
    <w:div w:id="1594167641">
      <w:bodyDiv w:val="1"/>
      <w:marLeft w:val="0"/>
      <w:marRight w:val="0"/>
      <w:marTop w:val="0"/>
      <w:marBottom w:val="0"/>
      <w:divBdr>
        <w:top w:val="none" w:sz="0" w:space="0" w:color="auto"/>
        <w:left w:val="none" w:sz="0" w:space="0" w:color="auto"/>
        <w:bottom w:val="none" w:sz="0" w:space="0" w:color="auto"/>
        <w:right w:val="none" w:sz="0" w:space="0" w:color="auto"/>
      </w:divBdr>
    </w:div>
    <w:div w:id="1606890149">
      <w:bodyDiv w:val="1"/>
      <w:marLeft w:val="0"/>
      <w:marRight w:val="0"/>
      <w:marTop w:val="0"/>
      <w:marBottom w:val="0"/>
      <w:divBdr>
        <w:top w:val="none" w:sz="0" w:space="0" w:color="auto"/>
        <w:left w:val="none" w:sz="0" w:space="0" w:color="auto"/>
        <w:bottom w:val="none" w:sz="0" w:space="0" w:color="auto"/>
        <w:right w:val="none" w:sz="0" w:space="0" w:color="auto"/>
      </w:divBdr>
    </w:div>
    <w:div w:id="1607149825">
      <w:bodyDiv w:val="1"/>
      <w:marLeft w:val="0"/>
      <w:marRight w:val="0"/>
      <w:marTop w:val="0"/>
      <w:marBottom w:val="0"/>
      <w:divBdr>
        <w:top w:val="none" w:sz="0" w:space="0" w:color="auto"/>
        <w:left w:val="none" w:sz="0" w:space="0" w:color="auto"/>
        <w:bottom w:val="none" w:sz="0" w:space="0" w:color="auto"/>
        <w:right w:val="none" w:sz="0" w:space="0" w:color="auto"/>
      </w:divBdr>
    </w:div>
    <w:div w:id="1616862831">
      <w:bodyDiv w:val="1"/>
      <w:marLeft w:val="0"/>
      <w:marRight w:val="0"/>
      <w:marTop w:val="0"/>
      <w:marBottom w:val="0"/>
      <w:divBdr>
        <w:top w:val="none" w:sz="0" w:space="0" w:color="auto"/>
        <w:left w:val="none" w:sz="0" w:space="0" w:color="auto"/>
        <w:bottom w:val="none" w:sz="0" w:space="0" w:color="auto"/>
        <w:right w:val="none" w:sz="0" w:space="0" w:color="auto"/>
      </w:divBdr>
    </w:div>
    <w:div w:id="1637417282">
      <w:bodyDiv w:val="1"/>
      <w:marLeft w:val="0"/>
      <w:marRight w:val="0"/>
      <w:marTop w:val="0"/>
      <w:marBottom w:val="0"/>
      <w:divBdr>
        <w:top w:val="none" w:sz="0" w:space="0" w:color="auto"/>
        <w:left w:val="none" w:sz="0" w:space="0" w:color="auto"/>
        <w:bottom w:val="none" w:sz="0" w:space="0" w:color="auto"/>
        <w:right w:val="none" w:sz="0" w:space="0" w:color="auto"/>
      </w:divBdr>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0694407">
      <w:bodyDiv w:val="1"/>
      <w:marLeft w:val="0"/>
      <w:marRight w:val="0"/>
      <w:marTop w:val="0"/>
      <w:marBottom w:val="0"/>
      <w:divBdr>
        <w:top w:val="none" w:sz="0" w:space="0" w:color="auto"/>
        <w:left w:val="none" w:sz="0" w:space="0" w:color="auto"/>
        <w:bottom w:val="none" w:sz="0" w:space="0" w:color="auto"/>
        <w:right w:val="none" w:sz="0" w:space="0" w:color="auto"/>
      </w:divBdr>
    </w:div>
    <w:div w:id="1642232050">
      <w:bodyDiv w:val="1"/>
      <w:marLeft w:val="0"/>
      <w:marRight w:val="0"/>
      <w:marTop w:val="0"/>
      <w:marBottom w:val="0"/>
      <w:divBdr>
        <w:top w:val="none" w:sz="0" w:space="0" w:color="auto"/>
        <w:left w:val="none" w:sz="0" w:space="0" w:color="auto"/>
        <w:bottom w:val="none" w:sz="0" w:space="0" w:color="auto"/>
        <w:right w:val="none" w:sz="0" w:space="0" w:color="auto"/>
      </w:divBdr>
    </w:div>
    <w:div w:id="1645769772">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650596510">
      <w:bodyDiv w:val="1"/>
      <w:marLeft w:val="0"/>
      <w:marRight w:val="0"/>
      <w:marTop w:val="0"/>
      <w:marBottom w:val="0"/>
      <w:divBdr>
        <w:top w:val="none" w:sz="0" w:space="0" w:color="auto"/>
        <w:left w:val="none" w:sz="0" w:space="0" w:color="auto"/>
        <w:bottom w:val="none" w:sz="0" w:space="0" w:color="auto"/>
        <w:right w:val="none" w:sz="0" w:space="0" w:color="auto"/>
      </w:divBdr>
    </w:div>
    <w:div w:id="1658415704">
      <w:bodyDiv w:val="1"/>
      <w:marLeft w:val="0"/>
      <w:marRight w:val="0"/>
      <w:marTop w:val="0"/>
      <w:marBottom w:val="0"/>
      <w:divBdr>
        <w:top w:val="none" w:sz="0" w:space="0" w:color="auto"/>
        <w:left w:val="none" w:sz="0" w:space="0" w:color="auto"/>
        <w:bottom w:val="none" w:sz="0" w:space="0" w:color="auto"/>
        <w:right w:val="none" w:sz="0" w:space="0" w:color="auto"/>
      </w:divBdr>
    </w:div>
    <w:div w:id="1658610904">
      <w:bodyDiv w:val="1"/>
      <w:marLeft w:val="0"/>
      <w:marRight w:val="0"/>
      <w:marTop w:val="0"/>
      <w:marBottom w:val="0"/>
      <w:divBdr>
        <w:top w:val="none" w:sz="0" w:space="0" w:color="auto"/>
        <w:left w:val="none" w:sz="0" w:space="0" w:color="auto"/>
        <w:bottom w:val="none" w:sz="0" w:space="0" w:color="auto"/>
        <w:right w:val="none" w:sz="0" w:space="0" w:color="auto"/>
      </w:divBdr>
    </w:div>
    <w:div w:id="1659965365">
      <w:bodyDiv w:val="1"/>
      <w:marLeft w:val="0"/>
      <w:marRight w:val="0"/>
      <w:marTop w:val="0"/>
      <w:marBottom w:val="0"/>
      <w:divBdr>
        <w:top w:val="none" w:sz="0" w:space="0" w:color="auto"/>
        <w:left w:val="none" w:sz="0" w:space="0" w:color="auto"/>
        <w:bottom w:val="none" w:sz="0" w:space="0" w:color="auto"/>
        <w:right w:val="none" w:sz="0" w:space="0" w:color="auto"/>
      </w:divBdr>
    </w:div>
    <w:div w:id="1668358604">
      <w:bodyDiv w:val="1"/>
      <w:marLeft w:val="0"/>
      <w:marRight w:val="0"/>
      <w:marTop w:val="0"/>
      <w:marBottom w:val="0"/>
      <w:divBdr>
        <w:top w:val="none" w:sz="0" w:space="0" w:color="auto"/>
        <w:left w:val="none" w:sz="0" w:space="0" w:color="auto"/>
        <w:bottom w:val="none" w:sz="0" w:space="0" w:color="auto"/>
        <w:right w:val="none" w:sz="0" w:space="0" w:color="auto"/>
      </w:divBdr>
    </w:div>
    <w:div w:id="1670212906">
      <w:bodyDiv w:val="1"/>
      <w:marLeft w:val="0"/>
      <w:marRight w:val="0"/>
      <w:marTop w:val="0"/>
      <w:marBottom w:val="0"/>
      <w:divBdr>
        <w:top w:val="none" w:sz="0" w:space="0" w:color="auto"/>
        <w:left w:val="none" w:sz="0" w:space="0" w:color="auto"/>
        <w:bottom w:val="none" w:sz="0" w:space="0" w:color="auto"/>
        <w:right w:val="none" w:sz="0" w:space="0" w:color="auto"/>
      </w:divBdr>
    </w:div>
    <w:div w:id="1687244842">
      <w:bodyDiv w:val="1"/>
      <w:marLeft w:val="0"/>
      <w:marRight w:val="0"/>
      <w:marTop w:val="0"/>
      <w:marBottom w:val="0"/>
      <w:divBdr>
        <w:top w:val="none" w:sz="0" w:space="0" w:color="auto"/>
        <w:left w:val="none" w:sz="0" w:space="0" w:color="auto"/>
        <w:bottom w:val="none" w:sz="0" w:space="0" w:color="auto"/>
        <w:right w:val="none" w:sz="0" w:space="0" w:color="auto"/>
      </w:divBdr>
    </w:div>
    <w:div w:id="1697735509">
      <w:bodyDiv w:val="1"/>
      <w:marLeft w:val="0"/>
      <w:marRight w:val="0"/>
      <w:marTop w:val="0"/>
      <w:marBottom w:val="0"/>
      <w:divBdr>
        <w:top w:val="none" w:sz="0" w:space="0" w:color="auto"/>
        <w:left w:val="none" w:sz="0" w:space="0" w:color="auto"/>
        <w:bottom w:val="none" w:sz="0" w:space="0" w:color="auto"/>
        <w:right w:val="none" w:sz="0" w:space="0" w:color="auto"/>
      </w:divBdr>
    </w:div>
    <w:div w:id="1701277831">
      <w:bodyDiv w:val="1"/>
      <w:marLeft w:val="0"/>
      <w:marRight w:val="0"/>
      <w:marTop w:val="0"/>
      <w:marBottom w:val="0"/>
      <w:divBdr>
        <w:top w:val="none" w:sz="0" w:space="0" w:color="auto"/>
        <w:left w:val="none" w:sz="0" w:space="0" w:color="auto"/>
        <w:bottom w:val="none" w:sz="0" w:space="0" w:color="auto"/>
        <w:right w:val="none" w:sz="0" w:space="0" w:color="auto"/>
      </w:divBdr>
    </w:div>
    <w:div w:id="1701976767">
      <w:bodyDiv w:val="1"/>
      <w:marLeft w:val="0"/>
      <w:marRight w:val="0"/>
      <w:marTop w:val="0"/>
      <w:marBottom w:val="0"/>
      <w:divBdr>
        <w:top w:val="none" w:sz="0" w:space="0" w:color="auto"/>
        <w:left w:val="none" w:sz="0" w:space="0" w:color="auto"/>
        <w:bottom w:val="none" w:sz="0" w:space="0" w:color="auto"/>
        <w:right w:val="none" w:sz="0" w:space="0" w:color="auto"/>
      </w:divBdr>
    </w:div>
    <w:div w:id="1702701347">
      <w:bodyDiv w:val="1"/>
      <w:marLeft w:val="0"/>
      <w:marRight w:val="0"/>
      <w:marTop w:val="0"/>
      <w:marBottom w:val="0"/>
      <w:divBdr>
        <w:top w:val="none" w:sz="0" w:space="0" w:color="auto"/>
        <w:left w:val="none" w:sz="0" w:space="0" w:color="auto"/>
        <w:bottom w:val="none" w:sz="0" w:space="0" w:color="auto"/>
        <w:right w:val="none" w:sz="0" w:space="0" w:color="auto"/>
      </w:divBdr>
    </w:div>
    <w:div w:id="1714310269">
      <w:bodyDiv w:val="1"/>
      <w:marLeft w:val="0"/>
      <w:marRight w:val="0"/>
      <w:marTop w:val="0"/>
      <w:marBottom w:val="0"/>
      <w:divBdr>
        <w:top w:val="none" w:sz="0" w:space="0" w:color="auto"/>
        <w:left w:val="none" w:sz="0" w:space="0" w:color="auto"/>
        <w:bottom w:val="none" w:sz="0" w:space="0" w:color="auto"/>
        <w:right w:val="none" w:sz="0" w:space="0" w:color="auto"/>
      </w:divBdr>
    </w:div>
    <w:div w:id="1719821521">
      <w:bodyDiv w:val="1"/>
      <w:marLeft w:val="0"/>
      <w:marRight w:val="0"/>
      <w:marTop w:val="0"/>
      <w:marBottom w:val="0"/>
      <w:divBdr>
        <w:top w:val="none" w:sz="0" w:space="0" w:color="auto"/>
        <w:left w:val="none" w:sz="0" w:space="0" w:color="auto"/>
        <w:bottom w:val="none" w:sz="0" w:space="0" w:color="auto"/>
        <w:right w:val="none" w:sz="0" w:space="0" w:color="auto"/>
      </w:divBdr>
    </w:div>
    <w:div w:id="1722636341">
      <w:bodyDiv w:val="1"/>
      <w:marLeft w:val="0"/>
      <w:marRight w:val="0"/>
      <w:marTop w:val="0"/>
      <w:marBottom w:val="0"/>
      <w:divBdr>
        <w:top w:val="none" w:sz="0" w:space="0" w:color="auto"/>
        <w:left w:val="none" w:sz="0" w:space="0" w:color="auto"/>
        <w:bottom w:val="none" w:sz="0" w:space="0" w:color="auto"/>
        <w:right w:val="none" w:sz="0" w:space="0" w:color="auto"/>
      </w:divBdr>
    </w:div>
    <w:div w:id="1725638557">
      <w:bodyDiv w:val="1"/>
      <w:marLeft w:val="0"/>
      <w:marRight w:val="0"/>
      <w:marTop w:val="0"/>
      <w:marBottom w:val="0"/>
      <w:divBdr>
        <w:top w:val="none" w:sz="0" w:space="0" w:color="auto"/>
        <w:left w:val="none" w:sz="0" w:space="0" w:color="auto"/>
        <w:bottom w:val="none" w:sz="0" w:space="0" w:color="auto"/>
        <w:right w:val="none" w:sz="0" w:space="0" w:color="auto"/>
      </w:divBdr>
    </w:div>
    <w:div w:id="1730230536">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42412161">
      <w:bodyDiv w:val="1"/>
      <w:marLeft w:val="0"/>
      <w:marRight w:val="0"/>
      <w:marTop w:val="0"/>
      <w:marBottom w:val="0"/>
      <w:divBdr>
        <w:top w:val="none" w:sz="0" w:space="0" w:color="auto"/>
        <w:left w:val="none" w:sz="0" w:space="0" w:color="auto"/>
        <w:bottom w:val="none" w:sz="0" w:space="0" w:color="auto"/>
        <w:right w:val="none" w:sz="0" w:space="0" w:color="auto"/>
      </w:divBdr>
    </w:div>
    <w:div w:id="1753426817">
      <w:bodyDiv w:val="1"/>
      <w:marLeft w:val="0"/>
      <w:marRight w:val="0"/>
      <w:marTop w:val="0"/>
      <w:marBottom w:val="0"/>
      <w:divBdr>
        <w:top w:val="none" w:sz="0" w:space="0" w:color="auto"/>
        <w:left w:val="none" w:sz="0" w:space="0" w:color="auto"/>
        <w:bottom w:val="none" w:sz="0" w:space="0" w:color="auto"/>
        <w:right w:val="none" w:sz="0" w:space="0" w:color="auto"/>
      </w:divBdr>
    </w:div>
    <w:div w:id="1763406900">
      <w:bodyDiv w:val="1"/>
      <w:marLeft w:val="0"/>
      <w:marRight w:val="0"/>
      <w:marTop w:val="0"/>
      <w:marBottom w:val="0"/>
      <w:divBdr>
        <w:top w:val="none" w:sz="0" w:space="0" w:color="auto"/>
        <w:left w:val="none" w:sz="0" w:space="0" w:color="auto"/>
        <w:bottom w:val="none" w:sz="0" w:space="0" w:color="auto"/>
        <w:right w:val="none" w:sz="0" w:space="0" w:color="auto"/>
      </w:divBdr>
    </w:div>
    <w:div w:id="1764102774">
      <w:bodyDiv w:val="1"/>
      <w:marLeft w:val="0"/>
      <w:marRight w:val="0"/>
      <w:marTop w:val="0"/>
      <w:marBottom w:val="0"/>
      <w:divBdr>
        <w:top w:val="none" w:sz="0" w:space="0" w:color="auto"/>
        <w:left w:val="none" w:sz="0" w:space="0" w:color="auto"/>
        <w:bottom w:val="none" w:sz="0" w:space="0" w:color="auto"/>
        <w:right w:val="none" w:sz="0" w:space="0" w:color="auto"/>
      </w:divBdr>
      <w:divsChild>
        <w:div w:id="500241459">
          <w:marLeft w:val="0"/>
          <w:marRight w:val="0"/>
          <w:marTop w:val="0"/>
          <w:marBottom w:val="0"/>
          <w:divBdr>
            <w:top w:val="none" w:sz="0" w:space="0" w:color="auto"/>
            <w:left w:val="none" w:sz="0" w:space="0" w:color="auto"/>
            <w:bottom w:val="none" w:sz="0" w:space="0" w:color="auto"/>
            <w:right w:val="none" w:sz="0" w:space="0" w:color="auto"/>
          </w:divBdr>
          <w:divsChild>
            <w:div w:id="635836291">
              <w:marLeft w:val="0"/>
              <w:marRight w:val="0"/>
              <w:marTop w:val="0"/>
              <w:marBottom w:val="0"/>
              <w:divBdr>
                <w:top w:val="none" w:sz="0" w:space="0" w:color="auto"/>
                <w:left w:val="none" w:sz="0" w:space="0" w:color="auto"/>
                <w:bottom w:val="none" w:sz="0" w:space="0" w:color="auto"/>
                <w:right w:val="none" w:sz="0" w:space="0" w:color="auto"/>
              </w:divBdr>
              <w:divsChild>
                <w:div w:id="1984381174">
                  <w:marLeft w:val="0"/>
                  <w:marRight w:val="0"/>
                  <w:marTop w:val="0"/>
                  <w:marBottom w:val="0"/>
                  <w:divBdr>
                    <w:top w:val="none" w:sz="0" w:space="0" w:color="auto"/>
                    <w:left w:val="none" w:sz="0" w:space="0" w:color="auto"/>
                    <w:bottom w:val="none" w:sz="0" w:space="0" w:color="auto"/>
                    <w:right w:val="none" w:sz="0" w:space="0" w:color="auto"/>
                  </w:divBdr>
                  <w:divsChild>
                    <w:div w:id="670642983">
                      <w:marLeft w:val="0"/>
                      <w:marRight w:val="0"/>
                      <w:marTop w:val="0"/>
                      <w:marBottom w:val="0"/>
                      <w:divBdr>
                        <w:top w:val="none" w:sz="0" w:space="0" w:color="auto"/>
                        <w:left w:val="none" w:sz="0" w:space="0" w:color="auto"/>
                        <w:bottom w:val="none" w:sz="0" w:space="0" w:color="auto"/>
                        <w:right w:val="none" w:sz="0" w:space="0" w:color="auto"/>
                      </w:divBdr>
                      <w:divsChild>
                        <w:div w:id="1843275896">
                          <w:marLeft w:val="120"/>
                          <w:marRight w:val="300"/>
                          <w:marTop w:val="120"/>
                          <w:marBottom w:val="120"/>
                          <w:divBdr>
                            <w:top w:val="none" w:sz="0" w:space="0" w:color="auto"/>
                            <w:left w:val="none" w:sz="0" w:space="0" w:color="auto"/>
                            <w:bottom w:val="none" w:sz="0" w:space="0" w:color="auto"/>
                            <w:right w:val="none" w:sz="0" w:space="0" w:color="auto"/>
                          </w:divBdr>
                          <w:divsChild>
                            <w:div w:id="248194260">
                              <w:marLeft w:val="780"/>
                              <w:marRight w:val="240"/>
                              <w:marTop w:val="180"/>
                              <w:marBottom w:val="0"/>
                              <w:divBdr>
                                <w:top w:val="none" w:sz="0" w:space="0" w:color="auto"/>
                                <w:left w:val="none" w:sz="0" w:space="0" w:color="auto"/>
                                <w:bottom w:val="none" w:sz="0" w:space="0" w:color="auto"/>
                                <w:right w:val="none" w:sz="0" w:space="0" w:color="auto"/>
                              </w:divBdr>
                              <w:divsChild>
                                <w:div w:id="1140419065">
                                  <w:marLeft w:val="0"/>
                                  <w:marRight w:val="0"/>
                                  <w:marTop w:val="0"/>
                                  <w:marBottom w:val="0"/>
                                  <w:divBdr>
                                    <w:top w:val="none" w:sz="0" w:space="0" w:color="auto"/>
                                    <w:left w:val="none" w:sz="0" w:space="0" w:color="auto"/>
                                    <w:bottom w:val="none" w:sz="0" w:space="0" w:color="auto"/>
                                    <w:right w:val="none" w:sz="0" w:space="0" w:color="auto"/>
                                  </w:divBdr>
                                  <w:divsChild>
                                    <w:div w:id="38433388">
                                      <w:marLeft w:val="0"/>
                                      <w:marRight w:val="0"/>
                                      <w:marTop w:val="0"/>
                                      <w:marBottom w:val="0"/>
                                      <w:divBdr>
                                        <w:top w:val="none" w:sz="0" w:space="0" w:color="auto"/>
                                        <w:left w:val="none" w:sz="0" w:space="0" w:color="auto"/>
                                        <w:bottom w:val="none" w:sz="0" w:space="0" w:color="auto"/>
                                        <w:right w:val="none" w:sz="0" w:space="0" w:color="auto"/>
                                      </w:divBdr>
                                      <w:divsChild>
                                        <w:div w:id="417095523">
                                          <w:marLeft w:val="0"/>
                                          <w:marRight w:val="0"/>
                                          <w:marTop w:val="0"/>
                                          <w:marBottom w:val="0"/>
                                          <w:divBdr>
                                            <w:top w:val="none" w:sz="0" w:space="0" w:color="auto"/>
                                            <w:left w:val="none" w:sz="0" w:space="0" w:color="auto"/>
                                            <w:bottom w:val="none" w:sz="0" w:space="0" w:color="auto"/>
                                            <w:right w:val="none" w:sz="0" w:space="0" w:color="auto"/>
                                          </w:divBdr>
                                          <w:divsChild>
                                            <w:div w:id="2385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286177">
          <w:marLeft w:val="0"/>
          <w:marRight w:val="0"/>
          <w:marTop w:val="0"/>
          <w:marBottom w:val="0"/>
          <w:divBdr>
            <w:top w:val="none" w:sz="0" w:space="0" w:color="auto"/>
            <w:left w:val="none" w:sz="0" w:space="0" w:color="auto"/>
            <w:bottom w:val="none" w:sz="0" w:space="0" w:color="auto"/>
            <w:right w:val="none" w:sz="0" w:space="0" w:color="auto"/>
          </w:divBdr>
          <w:divsChild>
            <w:div w:id="530728265">
              <w:marLeft w:val="0"/>
              <w:marRight w:val="0"/>
              <w:marTop w:val="0"/>
              <w:marBottom w:val="0"/>
              <w:divBdr>
                <w:top w:val="none" w:sz="0" w:space="0" w:color="auto"/>
                <w:left w:val="none" w:sz="0" w:space="0" w:color="auto"/>
                <w:bottom w:val="none" w:sz="0" w:space="0" w:color="auto"/>
                <w:right w:val="none" w:sz="0" w:space="0" w:color="auto"/>
              </w:divBdr>
              <w:divsChild>
                <w:div w:id="910113877">
                  <w:marLeft w:val="0"/>
                  <w:marRight w:val="0"/>
                  <w:marTop w:val="0"/>
                  <w:marBottom w:val="0"/>
                  <w:divBdr>
                    <w:top w:val="none" w:sz="0" w:space="0" w:color="auto"/>
                    <w:left w:val="none" w:sz="0" w:space="0" w:color="auto"/>
                    <w:bottom w:val="none" w:sz="0" w:space="0" w:color="auto"/>
                    <w:right w:val="none" w:sz="0" w:space="0" w:color="auto"/>
                  </w:divBdr>
                  <w:divsChild>
                    <w:div w:id="418911201">
                      <w:marLeft w:val="0"/>
                      <w:marRight w:val="0"/>
                      <w:marTop w:val="0"/>
                      <w:marBottom w:val="0"/>
                      <w:divBdr>
                        <w:top w:val="none" w:sz="0" w:space="0" w:color="auto"/>
                        <w:left w:val="none" w:sz="0" w:space="0" w:color="auto"/>
                        <w:bottom w:val="none" w:sz="0" w:space="0" w:color="auto"/>
                        <w:right w:val="none" w:sz="0" w:space="0" w:color="auto"/>
                      </w:divBdr>
                      <w:divsChild>
                        <w:div w:id="1966307477">
                          <w:marLeft w:val="120"/>
                          <w:marRight w:val="300"/>
                          <w:marTop w:val="120"/>
                          <w:marBottom w:val="120"/>
                          <w:divBdr>
                            <w:top w:val="none" w:sz="0" w:space="0" w:color="auto"/>
                            <w:left w:val="none" w:sz="0" w:space="0" w:color="auto"/>
                            <w:bottom w:val="none" w:sz="0" w:space="0" w:color="auto"/>
                            <w:right w:val="none" w:sz="0" w:space="0" w:color="auto"/>
                          </w:divBdr>
                          <w:divsChild>
                            <w:div w:id="1349722301">
                              <w:marLeft w:val="0"/>
                              <w:marRight w:val="0"/>
                              <w:marTop w:val="0"/>
                              <w:marBottom w:val="0"/>
                              <w:divBdr>
                                <w:top w:val="none" w:sz="0" w:space="0" w:color="auto"/>
                                <w:left w:val="none" w:sz="0" w:space="0" w:color="auto"/>
                                <w:bottom w:val="none" w:sz="0" w:space="0" w:color="auto"/>
                                <w:right w:val="none" w:sz="0" w:space="0" w:color="auto"/>
                              </w:divBdr>
                              <w:divsChild>
                                <w:div w:id="338433531">
                                  <w:marLeft w:val="0"/>
                                  <w:marRight w:val="0"/>
                                  <w:marTop w:val="0"/>
                                  <w:marBottom w:val="0"/>
                                  <w:divBdr>
                                    <w:top w:val="none" w:sz="0" w:space="0" w:color="auto"/>
                                    <w:left w:val="none" w:sz="0" w:space="0" w:color="auto"/>
                                    <w:bottom w:val="none" w:sz="0" w:space="0" w:color="auto"/>
                                    <w:right w:val="none" w:sz="0" w:space="0" w:color="auto"/>
                                  </w:divBdr>
                                  <w:divsChild>
                                    <w:div w:id="1743289627">
                                      <w:marLeft w:val="0"/>
                                      <w:marRight w:val="120"/>
                                      <w:marTop w:val="0"/>
                                      <w:marBottom w:val="0"/>
                                      <w:divBdr>
                                        <w:top w:val="none" w:sz="0" w:space="0" w:color="auto"/>
                                        <w:left w:val="none" w:sz="0" w:space="0" w:color="auto"/>
                                        <w:bottom w:val="none" w:sz="0" w:space="0" w:color="auto"/>
                                        <w:right w:val="none" w:sz="0" w:space="0" w:color="auto"/>
                                      </w:divBdr>
                                      <w:divsChild>
                                        <w:div w:id="178736736">
                                          <w:marLeft w:val="0"/>
                                          <w:marRight w:val="0"/>
                                          <w:marTop w:val="0"/>
                                          <w:marBottom w:val="0"/>
                                          <w:divBdr>
                                            <w:top w:val="none" w:sz="0" w:space="0" w:color="auto"/>
                                            <w:left w:val="none" w:sz="0" w:space="0" w:color="auto"/>
                                            <w:bottom w:val="none" w:sz="0" w:space="0" w:color="auto"/>
                                            <w:right w:val="none" w:sz="0" w:space="0" w:color="auto"/>
                                          </w:divBdr>
                                          <w:divsChild>
                                            <w:div w:id="20173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455448">
      <w:bodyDiv w:val="1"/>
      <w:marLeft w:val="0"/>
      <w:marRight w:val="0"/>
      <w:marTop w:val="0"/>
      <w:marBottom w:val="0"/>
      <w:divBdr>
        <w:top w:val="none" w:sz="0" w:space="0" w:color="auto"/>
        <w:left w:val="none" w:sz="0" w:space="0" w:color="auto"/>
        <w:bottom w:val="none" w:sz="0" w:space="0" w:color="auto"/>
        <w:right w:val="none" w:sz="0" w:space="0" w:color="auto"/>
      </w:divBdr>
    </w:div>
    <w:div w:id="1775517440">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779330322">
      <w:bodyDiv w:val="1"/>
      <w:marLeft w:val="0"/>
      <w:marRight w:val="0"/>
      <w:marTop w:val="0"/>
      <w:marBottom w:val="0"/>
      <w:divBdr>
        <w:top w:val="none" w:sz="0" w:space="0" w:color="auto"/>
        <w:left w:val="none" w:sz="0" w:space="0" w:color="auto"/>
        <w:bottom w:val="none" w:sz="0" w:space="0" w:color="auto"/>
        <w:right w:val="none" w:sz="0" w:space="0" w:color="auto"/>
      </w:divBdr>
    </w:div>
    <w:div w:id="1785151708">
      <w:bodyDiv w:val="1"/>
      <w:marLeft w:val="0"/>
      <w:marRight w:val="0"/>
      <w:marTop w:val="0"/>
      <w:marBottom w:val="0"/>
      <w:divBdr>
        <w:top w:val="none" w:sz="0" w:space="0" w:color="auto"/>
        <w:left w:val="none" w:sz="0" w:space="0" w:color="auto"/>
        <w:bottom w:val="none" w:sz="0" w:space="0" w:color="auto"/>
        <w:right w:val="none" w:sz="0" w:space="0" w:color="auto"/>
      </w:divBdr>
    </w:div>
    <w:div w:id="1785727950">
      <w:bodyDiv w:val="1"/>
      <w:marLeft w:val="0"/>
      <w:marRight w:val="0"/>
      <w:marTop w:val="0"/>
      <w:marBottom w:val="0"/>
      <w:divBdr>
        <w:top w:val="none" w:sz="0" w:space="0" w:color="auto"/>
        <w:left w:val="none" w:sz="0" w:space="0" w:color="auto"/>
        <w:bottom w:val="none" w:sz="0" w:space="0" w:color="auto"/>
        <w:right w:val="none" w:sz="0" w:space="0" w:color="auto"/>
      </w:divBdr>
    </w:div>
    <w:div w:id="1791586358">
      <w:bodyDiv w:val="1"/>
      <w:marLeft w:val="0"/>
      <w:marRight w:val="0"/>
      <w:marTop w:val="0"/>
      <w:marBottom w:val="0"/>
      <w:divBdr>
        <w:top w:val="none" w:sz="0" w:space="0" w:color="auto"/>
        <w:left w:val="none" w:sz="0" w:space="0" w:color="auto"/>
        <w:bottom w:val="none" w:sz="0" w:space="0" w:color="auto"/>
        <w:right w:val="none" w:sz="0" w:space="0" w:color="auto"/>
      </w:divBdr>
    </w:div>
    <w:div w:id="1805462851">
      <w:bodyDiv w:val="1"/>
      <w:marLeft w:val="0"/>
      <w:marRight w:val="0"/>
      <w:marTop w:val="0"/>
      <w:marBottom w:val="0"/>
      <w:divBdr>
        <w:top w:val="none" w:sz="0" w:space="0" w:color="auto"/>
        <w:left w:val="none" w:sz="0" w:space="0" w:color="auto"/>
        <w:bottom w:val="none" w:sz="0" w:space="0" w:color="auto"/>
        <w:right w:val="none" w:sz="0" w:space="0" w:color="auto"/>
      </w:divBdr>
    </w:div>
    <w:div w:id="1808087744">
      <w:bodyDiv w:val="1"/>
      <w:marLeft w:val="0"/>
      <w:marRight w:val="0"/>
      <w:marTop w:val="0"/>
      <w:marBottom w:val="0"/>
      <w:divBdr>
        <w:top w:val="none" w:sz="0" w:space="0" w:color="auto"/>
        <w:left w:val="none" w:sz="0" w:space="0" w:color="auto"/>
        <w:bottom w:val="none" w:sz="0" w:space="0" w:color="auto"/>
        <w:right w:val="none" w:sz="0" w:space="0" w:color="auto"/>
      </w:divBdr>
    </w:div>
    <w:div w:id="1809349513">
      <w:bodyDiv w:val="1"/>
      <w:marLeft w:val="0"/>
      <w:marRight w:val="0"/>
      <w:marTop w:val="0"/>
      <w:marBottom w:val="0"/>
      <w:divBdr>
        <w:top w:val="none" w:sz="0" w:space="0" w:color="auto"/>
        <w:left w:val="none" w:sz="0" w:space="0" w:color="auto"/>
        <w:bottom w:val="none" w:sz="0" w:space="0" w:color="auto"/>
        <w:right w:val="none" w:sz="0" w:space="0" w:color="auto"/>
      </w:divBdr>
    </w:div>
    <w:div w:id="1811827771">
      <w:bodyDiv w:val="1"/>
      <w:marLeft w:val="0"/>
      <w:marRight w:val="0"/>
      <w:marTop w:val="0"/>
      <w:marBottom w:val="0"/>
      <w:divBdr>
        <w:top w:val="none" w:sz="0" w:space="0" w:color="auto"/>
        <w:left w:val="none" w:sz="0" w:space="0" w:color="auto"/>
        <w:bottom w:val="none" w:sz="0" w:space="0" w:color="auto"/>
        <w:right w:val="none" w:sz="0" w:space="0" w:color="auto"/>
      </w:divBdr>
    </w:div>
    <w:div w:id="1812625532">
      <w:bodyDiv w:val="1"/>
      <w:marLeft w:val="0"/>
      <w:marRight w:val="0"/>
      <w:marTop w:val="0"/>
      <w:marBottom w:val="0"/>
      <w:divBdr>
        <w:top w:val="none" w:sz="0" w:space="0" w:color="auto"/>
        <w:left w:val="none" w:sz="0" w:space="0" w:color="auto"/>
        <w:bottom w:val="none" w:sz="0" w:space="0" w:color="auto"/>
        <w:right w:val="none" w:sz="0" w:space="0" w:color="auto"/>
      </w:divBdr>
    </w:div>
    <w:div w:id="1813132789">
      <w:bodyDiv w:val="1"/>
      <w:marLeft w:val="0"/>
      <w:marRight w:val="0"/>
      <w:marTop w:val="0"/>
      <w:marBottom w:val="0"/>
      <w:divBdr>
        <w:top w:val="none" w:sz="0" w:space="0" w:color="auto"/>
        <w:left w:val="none" w:sz="0" w:space="0" w:color="auto"/>
        <w:bottom w:val="none" w:sz="0" w:space="0" w:color="auto"/>
        <w:right w:val="none" w:sz="0" w:space="0" w:color="auto"/>
      </w:divBdr>
    </w:div>
    <w:div w:id="1824663401">
      <w:bodyDiv w:val="1"/>
      <w:marLeft w:val="0"/>
      <w:marRight w:val="0"/>
      <w:marTop w:val="0"/>
      <w:marBottom w:val="0"/>
      <w:divBdr>
        <w:top w:val="none" w:sz="0" w:space="0" w:color="auto"/>
        <w:left w:val="none" w:sz="0" w:space="0" w:color="auto"/>
        <w:bottom w:val="none" w:sz="0" w:space="0" w:color="auto"/>
        <w:right w:val="none" w:sz="0" w:space="0" w:color="auto"/>
      </w:divBdr>
    </w:div>
    <w:div w:id="1829512395">
      <w:bodyDiv w:val="1"/>
      <w:marLeft w:val="0"/>
      <w:marRight w:val="0"/>
      <w:marTop w:val="0"/>
      <w:marBottom w:val="0"/>
      <w:divBdr>
        <w:top w:val="none" w:sz="0" w:space="0" w:color="auto"/>
        <w:left w:val="none" w:sz="0" w:space="0" w:color="auto"/>
        <w:bottom w:val="none" w:sz="0" w:space="0" w:color="auto"/>
        <w:right w:val="none" w:sz="0" w:space="0" w:color="auto"/>
      </w:divBdr>
    </w:div>
    <w:div w:id="1842313974">
      <w:bodyDiv w:val="1"/>
      <w:marLeft w:val="0"/>
      <w:marRight w:val="0"/>
      <w:marTop w:val="0"/>
      <w:marBottom w:val="0"/>
      <w:divBdr>
        <w:top w:val="none" w:sz="0" w:space="0" w:color="auto"/>
        <w:left w:val="none" w:sz="0" w:space="0" w:color="auto"/>
        <w:bottom w:val="none" w:sz="0" w:space="0" w:color="auto"/>
        <w:right w:val="none" w:sz="0" w:space="0" w:color="auto"/>
      </w:divBdr>
    </w:div>
    <w:div w:id="1843811226">
      <w:bodyDiv w:val="1"/>
      <w:marLeft w:val="0"/>
      <w:marRight w:val="0"/>
      <w:marTop w:val="0"/>
      <w:marBottom w:val="0"/>
      <w:divBdr>
        <w:top w:val="none" w:sz="0" w:space="0" w:color="auto"/>
        <w:left w:val="none" w:sz="0" w:space="0" w:color="auto"/>
        <w:bottom w:val="none" w:sz="0" w:space="0" w:color="auto"/>
        <w:right w:val="none" w:sz="0" w:space="0" w:color="auto"/>
      </w:divBdr>
    </w:div>
    <w:div w:id="1844279632">
      <w:bodyDiv w:val="1"/>
      <w:marLeft w:val="0"/>
      <w:marRight w:val="0"/>
      <w:marTop w:val="0"/>
      <w:marBottom w:val="0"/>
      <w:divBdr>
        <w:top w:val="none" w:sz="0" w:space="0" w:color="auto"/>
        <w:left w:val="none" w:sz="0" w:space="0" w:color="auto"/>
        <w:bottom w:val="none" w:sz="0" w:space="0" w:color="auto"/>
        <w:right w:val="none" w:sz="0" w:space="0" w:color="auto"/>
      </w:divBdr>
    </w:div>
    <w:div w:id="1845512473">
      <w:bodyDiv w:val="1"/>
      <w:marLeft w:val="0"/>
      <w:marRight w:val="0"/>
      <w:marTop w:val="0"/>
      <w:marBottom w:val="0"/>
      <w:divBdr>
        <w:top w:val="none" w:sz="0" w:space="0" w:color="auto"/>
        <w:left w:val="none" w:sz="0" w:space="0" w:color="auto"/>
        <w:bottom w:val="none" w:sz="0" w:space="0" w:color="auto"/>
        <w:right w:val="none" w:sz="0" w:space="0" w:color="auto"/>
      </w:divBdr>
    </w:div>
    <w:div w:id="1845704967">
      <w:bodyDiv w:val="1"/>
      <w:marLeft w:val="0"/>
      <w:marRight w:val="0"/>
      <w:marTop w:val="0"/>
      <w:marBottom w:val="0"/>
      <w:divBdr>
        <w:top w:val="none" w:sz="0" w:space="0" w:color="auto"/>
        <w:left w:val="none" w:sz="0" w:space="0" w:color="auto"/>
        <w:bottom w:val="none" w:sz="0" w:space="0" w:color="auto"/>
        <w:right w:val="none" w:sz="0" w:space="0" w:color="auto"/>
      </w:divBdr>
    </w:div>
    <w:div w:id="1851721974">
      <w:bodyDiv w:val="1"/>
      <w:marLeft w:val="0"/>
      <w:marRight w:val="0"/>
      <w:marTop w:val="0"/>
      <w:marBottom w:val="0"/>
      <w:divBdr>
        <w:top w:val="none" w:sz="0" w:space="0" w:color="auto"/>
        <w:left w:val="none" w:sz="0" w:space="0" w:color="auto"/>
        <w:bottom w:val="none" w:sz="0" w:space="0" w:color="auto"/>
        <w:right w:val="none" w:sz="0" w:space="0" w:color="auto"/>
      </w:divBdr>
    </w:div>
    <w:div w:id="1858083850">
      <w:bodyDiv w:val="1"/>
      <w:marLeft w:val="0"/>
      <w:marRight w:val="0"/>
      <w:marTop w:val="0"/>
      <w:marBottom w:val="0"/>
      <w:divBdr>
        <w:top w:val="none" w:sz="0" w:space="0" w:color="auto"/>
        <w:left w:val="none" w:sz="0" w:space="0" w:color="auto"/>
        <w:bottom w:val="none" w:sz="0" w:space="0" w:color="auto"/>
        <w:right w:val="none" w:sz="0" w:space="0" w:color="auto"/>
      </w:divBdr>
    </w:div>
    <w:div w:id="1865823723">
      <w:bodyDiv w:val="1"/>
      <w:marLeft w:val="0"/>
      <w:marRight w:val="0"/>
      <w:marTop w:val="0"/>
      <w:marBottom w:val="0"/>
      <w:divBdr>
        <w:top w:val="none" w:sz="0" w:space="0" w:color="auto"/>
        <w:left w:val="none" w:sz="0" w:space="0" w:color="auto"/>
        <w:bottom w:val="none" w:sz="0" w:space="0" w:color="auto"/>
        <w:right w:val="none" w:sz="0" w:space="0" w:color="auto"/>
      </w:divBdr>
    </w:div>
    <w:div w:id="1875729387">
      <w:bodyDiv w:val="1"/>
      <w:marLeft w:val="0"/>
      <w:marRight w:val="0"/>
      <w:marTop w:val="0"/>
      <w:marBottom w:val="0"/>
      <w:divBdr>
        <w:top w:val="none" w:sz="0" w:space="0" w:color="auto"/>
        <w:left w:val="none" w:sz="0" w:space="0" w:color="auto"/>
        <w:bottom w:val="none" w:sz="0" w:space="0" w:color="auto"/>
        <w:right w:val="none" w:sz="0" w:space="0" w:color="auto"/>
      </w:divBdr>
    </w:div>
    <w:div w:id="1886216344">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 w:id="1893031983">
      <w:bodyDiv w:val="1"/>
      <w:marLeft w:val="0"/>
      <w:marRight w:val="0"/>
      <w:marTop w:val="0"/>
      <w:marBottom w:val="0"/>
      <w:divBdr>
        <w:top w:val="none" w:sz="0" w:space="0" w:color="auto"/>
        <w:left w:val="none" w:sz="0" w:space="0" w:color="auto"/>
        <w:bottom w:val="none" w:sz="0" w:space="0" w:color="auto"/>
        <w:right w:val="none" w:sz="0" w:space="0" w:color="auto"/>
      </w:divBdr>
    </w:div>
    <w:div w:id="1896351600">
      <w:bodyDiv w:val="1"/>
      <w:marLeft w:val="0"/>
      <w:marRight w:val="0"/>
      <w:marTop w:val="0"/>
      <w:marBottom w:val="0"/>
      <w:divBdr>
        <w:top w:val="none" w:sz="0" w:space="0" w:color="auto"/>
        <w:left w:val="none" w:sz="0" w:space="0" w:color="auto"/>
        <w:bottom w:val="none" w:sz="0" w:space="0" w:color="auto"/>
        <w:right w:val="none" w:sz="0" w:space="0" w:color="auto"/>
      </w:divBdr>
    </w:div>
    <w:div w:id="1899242478">
      <w:bodyDiv w:val="1"/>
      <w:marLeft w:val="0"/>
      <w:marRight w:val="0"/>
      <w:marTop w:val="0"/>
      <w:marBottom w:val="0"/>
      <w:divBdr>
        <w:top w:val="none" w:sz="0" w:space="0" w:color="auto"/>
        <w:left w:val="none" w:sz="0" w:space="0" w:color="auto"/>
        <w:bottom w:val="none" w:sz="0" w:space="0" w:color="auto"/>
        <w:right w:val="none" w:sz="0" w:space="0" w:color="auto"/>
      </w:divBdr>
    </w:div>
    <w:div w:id="1899780508">
      <w:bodyDiv w:val="1"/>
      <w:marLeft w:val="0"/>
      <w:marRight w:val="0"/>
      <w:marTop w:val="0"/>
      <w:marBottom w:val="0"/>
      <w:divBdr>
        <w:top w:val="none" w:sz="0" w:space="0" w:color="auto"/>
        <w:left w:val="none" w:sz="0" w:space="0" w:color="auto"/>
        <w:bottom w:val="none" w:sz="0" w:space="0" w:color="auto"/>
        <w:right w:val="none" w:sz="0" w:space="0" w:color="auto"/>
      </w:divBdr>
    </w:div>
    <w:div w:id="1904949569">
      <w:bodyDiv w:val="1"/>
      <w:marLeft w:val="0"/>
      <w:marRight w:val="0"/>
      <w:marTop w:val="0"/>
      <w:marBottom w:val="0"/>
      <w:divBdr>
        <w:top w:val="none" w:sz="0" w:space="0" w:color="auto"/>
        <w:left w:val="none" w:sz="0" w:space="0" w:color="auto"/>
        <w:bottom w:val="none" w:sz="0" w:space="0" w:color="auto"/>
        <w:right w:val="none" w:sz="0" w:space="0" w:color="auto"/>
      </w:divBdr>
    </w:div>
    <w:div w:id="1907298320">
      <w:bodyDiv w:val="1"/>
      <w:marLeft w:val="0"/>
      <w:marRight w:val="0"/>
      <w:marTop w:val="0"/>
      <w:marBottom w:val="0"/>
      <w:divBdr>
        <w:top w:val="none" w:sz="0" w:space="0" w:color="auto"/>
        <w:left w:val="none" w:sz="0" w:space="0" w:color="auto"/>
        <w:bottom w:val="none" w:sz="0" w:space="0" w:color="auto"/>
        <w:right w:val="none" w:sz="0" w:space="0" w:color="auto"/>
      </w:divBdr>
    </w:div>
    <w:div w:id="1914006885">
      <w:bodyDiv w:val="1"/>
      <w:marLeft w:val="0"/>
      <w:marRight w:val="0"/>
      <w:marTop w:val="0"/>
      <w:marBottom w:val="0"/>
      <w:divBdr>
        <w:top w:val="none" w:sz="0" w:space="0" w:color="auto"/>
        <w:left w:val="none" w:sz="0" w:space="0" w:color="auto"/>
        <w:bottom w:val="none" w:sz="0" w:space="0" w:color="auto"/>
        <w:right w:val="none" w:sz="0" w:space="0" w:color="auto"/>
      </w:divBdr>
    </w:div>
    <w:div w:id="1915771066">
      <w:bodyDiv w:val="1"/>
      <w:marLeft w:val="0"/>
      <w:marRight w:val="0"/>
      <w:marTop w:val="0"/>
      <w:marBottom w:val="0"/>
      <w:divBdr>
        <w:top w:val="none" w:sz="0" w:space="0" w:color="auto"/>
        <w:left w:val="none" w:sz="0" w:space="0" w:color="auto"/>
        <w:bottom w:val="none" w:sz="0" w:space="0" w:color="auto"/>
        <w:right w:val="none" w:sz="0" w:space="0" w:color="auto"/>
      </w:divBdr>
    </w:div>
    <w:div w:id="1920822319">
      <w:bodyDiv w:val="1"/>
      <w:marLeft w:val="0"/>
      <w:marRight w:val="0"/>
      <w:marTop w:val="0"/>
      <w:marBottom w:val="0"/>
      <w:divBdr>
        <w:top w:val="none" w:sz="0" w:space="0" w:color="auto"/>
        <w:left w:val="none" w:sz="0" w:space="0" w:color="auto"/>
        <w:bottom w:val="none" w:sz="0" w:space="0" w:color="auto"/>
        <w:right w:val="none" w:sz="0" w:space="0" w:color="auto"/>
      </w:divBdr>
    </w:div>
    <w:div w:id="1921451123">
      <w:bodyDiv w:val="1"/>
      <w:marLeft w:val="0"/>
      <w:marRight w:val="0"/>
      <w:marTop w:val="0"/>
      <w:marBottom w:val="0"/>
      <w:divBdr>
        <w:top w:val="none" w:sz="0" w:space="0" w:color="auto"/>
        <w:left w:val="none" w:sz="0" w:space="0" w:color="auto"/>
        <w:bottom w:val="none" w:sz="0" w:space="0" w:color="auto"/>
        <w:right w:val="none" w:sz="0" w:space="0" w:color="auto"/>
      </w:divBdr>
    </w:div>
    <w:div w:id="1924148604">
      <w:bodyDiv w:val="1"/>
      <w:marLeft w:val="0"/>
      <w:marRight w:val="0"/>
      <w:marTop w:val="0"/>
      <w:marBottom w:val="0"/>
      <w:divBdr>
        <w:top w:val="none" w:sz="0" w:space="0" w:color="auto"/>
        <w:left w:val="none" w:sz="0" w:space="0" w:color="auto"/>
        <w:bottom w:val="none" w:sz="0" w:space="0" w:color="auto"/>
        <w:right w:val="none" w:sz="0" w:space="0" w:color="auto"/>
      </w:divBdr>
    </w:div>
    <w:div w:id="1926305629">
      <w:bodyDiv w:val="1"/>
      <w:marLeft w:val="0"/>
      <w:marRight w:val="0"/>
      <w:marTop w:val="0"/>
      <w:marBottom w:val="0"/>
      <w:divBdr>
        <w:top w:val="none" w:sz="0" w:space="0" w:color="auto"/>
        <w:left w:val="none" w:sz="0" w:space="0" w:color="auto"/>
        <w:bottom w:val="none" w:sz="0" w:space="0" w:color="auto"/>
        <w:right w:val="none" w:sz="0" w:space="0" w:color="auto"/>
      </w:divBdr>
    </w:div>
    <w:div w:id="1927568708">
      <w:bodyDiv w:val="1"/>
      <w:marLeft w:val="0"/>
      <w:marRight w:val="0"/>
      <w:marTop w:val="0"/>
      <w:marBottom w:val="0"/>
      <w:divBdr>
        <w:top w:val="none" w:sz="0" w:space="0" w:color="auto"/>
        <w:left w:val="none" w:sz="0" w:space="0" w:color="auto"/>
        <w:bottom w:val="none" w:sz="0" w:space="0" w:color="auto"/>
        <w:right w:val="none" w:sz="0" w:space="0" w:color="auto"/>
      </w:divBdr>
    </w:div>
    <w:div w:id="1938826508">
      <w:bodyDiv w:val="1"/>
      <w:marLeft w:val="0"/>
      <w:marRight w:val="0"/>
      <w:marTop w:val="0"/>
      <w:marBottom w:val="0"/>
      <w:divBdr>
        <w:top w:val="none" w:sz="0" w:space="0" w:color="auto"/>
        <w:left w:val="none" w:sz="0" w:space="0" w:color="auto"/>
        <w:bottom w:val="none" w:sz="0" w:space="0" w:color="auto"/>
        <w:right w:val="none" w:sz="0" w:space="0" w:color="auto"/>
      </w:divBdr>
    </w:div>
    <w:div w:id="1939410292">
      <w:bodyDiv w:val="1"/>
      <w:marLeft w:val="0"/>
      <w:marRight w:val="0"/>
      <w:marTop w:val="0"/>
      <w:marBottom w:val="0"/>
      <w:divBdr>
        <w:top w:val="none" w:sz="0" w:space="0" w:color="auto"/>
        <w:left w:val="none" w:sz="0" w:space="0" w:color="auto"/>
        <w:bottom w:val="none" w:sz="0" w:space="0" w:color="auto"/>
        <w:right w:val="none" w:sz="0" w:space="0" w:color="auto"/>
      </w:divBdr>
    </w:div>
    <w:div w:id="1944652807">
      <w:bodyDiv w:val="1"/>
      <w:marLeft w:val="0"/>
      <w:marRight w:val="0"/>
      <w:marTop w:val="0"/>
      <w:marBottom w:val="0"/>
      <w:divBdr>
        <w:top w:val="none" w:sz="0" w:space="0" w:color="auto"/>
        <w:left w:val="none" w:sz="0" w:space="0" w:color="auto"/>
        <w:bottom w:val="none" w:sz="0" w:space="0" w:color="auto"/>
        <w:right w:val="none" w:sz="0" w:space="0" w:color="auto"/>
      </w:divBdr>
    </w:div>
    <w:div w:id="1946225283">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51621023">
      <w:bodyDiv w:val="1"/>
      <w:marLeft w:val="0"/>
      <w:marRight w:val="0"/>
      <w:marTop w:val="0"/>
      <w:marBottom w:val="0"/>
      <w:divBdr>
        <w:top w:val="none" w:sz="0" w:space="0" w:color="auto"/>
        <w:left w:val="none" w:sz="0" w:space="0" w:color="auto"/>
        <w:bottom w:val="none" w:sz="0" w:space="0" w:color="auto"/>
        <w:right w:val="none" w:sz="0" w:space="0" w:color="auto"/>
      </w:divBdr>
    </w:div>
    <w:div w:id="1956401389">
      <w:bodyDiv w:val="1"/>
      <w:marLeft w:val="0"/>
      <w:marRight w:val="0"/>
      <w:marTop w:val="0"/>
      <w:marBottom w:val="0"/>
      <w:divBdr>
        <w:top w:val="none" w:sz="0" w:space="0" w:color="auto"/>
        <w:left w:val="none" w:sz="0" w:space="0" w:color="auto"/>
        <w:bottom w:val="none" w:sz="0" w:space="0" w:color="auto"/>
        <w:right w:val="none" w:sz="0" w:space="0" w:color="auto"/>
      </w:divBdr>
    </w:div>
    <w:div w:id="1965773307">
      <w:bodyDiv w:val="1"/>
      <w:marLeft w:val="0"/>
      <w:marRight w:val="0"/>
      <w:marTop w:val="0"/>
      <w:marBottom w:val="0"/>
      <w:divBdr>
        <w:top w:val="none" w:sz="0" w:space="0" w:color="auto"/>
        <w:left w:val="none" w:sz="0" w:space="0" w:color="auto"/>
        <w:bottom w:val="none" w:sz="0" w:space="0" w:color="auto"/>
        <w:right w:val="none" w:sz="0" w:space="0" w:color="auto"/>
      </w:divBdr>
    </w:div>
    <w:div w:id="1968464972">
      <w:bodyDiv w:val="1"/>
      <w:marLeft w:val="0"/>
      <w:marRight w:val="0"/>
      <w:marTop w:val="0"/>
      <w:marBottom w:val="0"/>
      <w:divBdr>
        <w:top w:val="none" w:sz="0" w:space="0" w:color="auto"/>
        <w:left w:val="none" w:sz="0" w:space="0" w:color="auto"/>
        <w:bottom w:val="none" w:sz="0" w:space="0" w:color="auto"/>
        <w:right w:val="none" w:sz="0" w:space="0" w:color="auto"/>
      </w:divBdr>
    </w:div>
    <w:div w:id="1968661666">
      <w:bodyDiv w:val="1"/>
      <w:marLeft w:val="0"/>
      <w:marRight w:val="0"/>
      <w:marTop w:val="0"/>
      <w:marBottom w:val="0"/>
      <w:divBdr>
        <w:top w:val="none" w:sz="0" w:space="0" w:color="auto"/>
        <w:left w:val="none" w:sz="0" w:space="0" w:color="auto"/>
        <w:bottom w:val="none" w:sz="0" w:space="0" w:color="auto"/>
        <w:right w:val="none" w:sz="0" w:space="0" w:color="auto"/>
      </w:divBdr>
    </w:div>
    <w:div w:id="1975745404">
      <w:bodyDiv w:val="1"/>
      <w:marLeft w:val="0"/>
      <w:marRight w:val="0"/>
      <w:marTop w:val="0"/>
      <w:marBottom w:val="0"/>
      <w:divBdr>
        <w:top w:val="none" w:sz="0" w:space="0" w:color="auto"/>
        <w:left w:val="none" w:sz="0" w:space="0" w:color="auto"/>
        <w:bottom w:val="none" w:sz="0" w:space="0" w:color="auto"/>
        <w:right w:val="none" w:sz="0" w:space="0" w:color="auto"/>
      </w:divBdr>
    </w:div>
    <w:div w:id="1984500523">
      <w:bodyDiv w:val="1"/>
      <w:marLeft w:val="0"/>
      <w:marRight w:val="0"/>
      <w:marTop w:val="0"/>
      <w:marBottom w:val="0"/>
      <w:divBdr>
        <w:top w:val="none" w:sz="0" w:space="0" w:color="auto"/>
        <w:left w:val="none" w:sz="0" w:space="0" w:color="auto"/>
        <w:bottom w:val="none" w:sz="0" w:space="0" w:color="auto"/>
        <w:right w:val="none" w:sz="0" w:space="0" w:color="auto"/>
      </w:divBdr>
    </w:div>
    <w:div w:id="1988784220">
      <w:bodyDiv w:val="1"/>
      <w:marLeft w:val="0"/>
      <w:marRight w:val="0"/>
      <w:marTop w:val="0"/>
      <w:marBottom w:val="0"/>
      <w:divBdr>
        <w:top w:val="none" w:sz="0" w:space="0" w:color="auto"/>
        <w:left w:val="none" w:sz="0" w:space="0" w:color="auto"/>
        <w:bottom w:val="none" w:sz="0" w:space="0" w:color="auto"/>
        <w:right w:val="none" w:sz="0" w:space="0" w:color="auto"/>
      </w:divBdr>
    </w:div>
    <w:div w:id="2005208033">
      <w:bodyDiv w:val="1"/>
      <w:marLeft w:val="0"/>
      <w:marRight w:val="0"/>
      <w:marTop w:val="0"/>
      <w:marBottom w:val="0"/>
      <w:divBdr>
        <w:top w:val="none" w:sz="0" w:space="0" w:color="auto"/>
        <w:left w:val="none" w:sz="0" w:space="0" w:color="auto"/>
        <w:bottom w:val="none" w:sz="0" w:space="0" w:color="auto"/>
        <w:right w:val="none" w:sz="0" w:space="0" w:color="auto"/>
      </w:divBdr>
    </w:div>
    <w:div w:id="2008821652">
      <w:bodyDiv w:val="1"/>
      <w:marLeft w:val="0"/>
      <w:marRight w:val="0"/>
      <w:marTop w:val="0"/>
      <w:marBottom w:val="0"/>
      <w:divBdr>
        <w:top w:val="none" w:sz="0" w:space="0" w:color="auto"/>
        <w:left w:val="none" w:sz="0" w:space="0" w:color="auto"/>
        <w:bottom w:val="none" w:sz="0" w:space="0" w:color="auto"/>
        <w:right w:val="none" w:sz="0" w:space="0" w:color="auto"/>
      </w:divBdr>
    </w:div>
    <w:div w:id="2026707510">
      <w:bodyDiv w:val="1"/>
      <w:marLeft w:val="0"/>
      <w:marRight w:val="0"/>
      <w:marTop w:val="0"/>
      <w:marBottom w:val="0"/>
      <w:divBdr>
        <w:top w:val="none" w:sz="0" w:space="0" w:color="auto"/>
        <w:left w:val="none" w:sz="0" w:space="0" w:color="auto"/>
        <w:bottom w:val="none" w:sz="0" w:space="0" w:color="auto"/>
        <w:right w:val="none" w:sz="0" w:space="0" w:color="auto"/>
      </w:divBdr>
    </w:div>
    <w:div w:id="2035032118">
      <w:bodyDiv w:val="1"/>
      <w:marLeft w:val="0"/>
      <w:marRight w:val="0"/>
      <w:marTop w:val="0"/>
      <w:marBottom w:val="0"/>
      <w:divBdr>
        <w:top w:val="none" w:sz="0" w:space="0" w:color="auto"/>
        <w:left w:val="none" w:sz="0" w:space="0" w:color="auto"/>
        <w:bottom w:val="none" w:sz="0" w:space="0" w:color="auto"/>
        <w:right w:val="none" w:sz="0" w:space="0" w:color="auto"/>
      </w:divBdr>
    </w:div>
    <w:div w:id="2047441359">
      <w:bodyDiv w:val="1"/>
      <w:marLeft w:val="0"/>
      <w:marRight w:val="0"/>
      <w:marTop w:val="0"/>
      <w:marBottom w:val="0"/>
      <w:divBdr>
        <w:top w:val="none" w:sz="0" w:space="0" w:color="auto"/>
        <w:left w:val="none" w:sz="0" w:space="0" w:color="auto"/>
        <w:bottom w:val="none" w:sz="0" w:space="0" w:color="auto"/>
        <w:right w:val="none" w:sz="0" w:space="0" w:color="auto"/>
      </w:divBdr>
    </w:div>
    <w:div w:id="2047441643">
      <w:bodyDiv w:val="1"/>
      <w:marLeft w:val="0"/>
      <w:marRight w:val="0"/>
      <w:marTop w:val="0"/>
      <w:marBottom w:val="0"/>
      <w:divBdr>
        <w:top w:val="none" w:sz="0" w:space="0" w:color="auto"/>
        <w:left w:val="none" w:sz="0" w:space="0" w:color="auto"/>
        <w:bottom w:val="none" w:sz="0" w:space="0" w:color="auto"/>
        <w:right w:val="none" w:sz="0" w:space="0" w:color="auto"/>
      </w:divBdr>
    </w:div>
    <w:div w:id="2048140534">
      <w:bodyDiv w:val="1"/>
      <w:marLeft w:val="0"/>
      <w:marRight w:val="0"/>
      <w:marTop w:val="0"/>
      <w:marBottom w:val="0"/>
      <w:divBdr>
        <w:top w:val="none" w:sz="0" w:space="0" w:color="auto"/>
        <w:left w:val="none" w:sz="0" w:space="0" w:color="auto"/>
        <w:bottom w:val="none" w:sz="0" w:space="0" w:color="auto"/>
        <w:right w:val="none" w:sz="0" w:space="0" w:color="auto"/>
      </w:divBdr>
    </w:div>
    <w:div w:id="2065061642">
      <w:bodyDiv w:val="1"/>
      <w:marLeft w:val="0"/>
      <w:marRight w:val="0"/>
      <w:marTop w:val="0"/>
      <w:marBottom w:val="0"/>
      <w:divBdr>
        <w:top w:val="none" w:sz="0" w:space="0" w:color="auto"/>
        <w:left w:val="none" w:sz="0" w:space="0" w:color="auto"/>
        <w:bottom w:val="none" w:sz="0" w:space="0" w:color="auto"/>
        <w:right w:val="none" w:sz="0" w:space="0" w:color="auto"/>
      </w:divBdr>
    </w:div>
    <w:div w:id="2068871184">
      <w:bodyDiv w:val="1"/>
      <w:marLeft w:val="0"/>
      <w:marRight w:val="0"/>
      <w:marTop w:val="0"/>
      <w:marBottom w:val="0"/>
      <w:divBdr>
        <w:top w:val="none" w:sz="0" w:space="0" w:color="auto"/>
        <w:left w:val="none" w:sz="0" w:space="0" w:color="auto"/>
        <w:bottom w:val="none" w:sz="0" w:space="0" w:color="auto"/>
        <w:right w:val="none" w:sz="0" w:space="0" w:color="auto"/>
      </w:divBdr>
    </w:div>
    <w:div w:id="2083092294">
      <w:bodyDiv w:val="1"/>
      <w:marLeft w:val="0"/>
      <w:marRight w:val="0"/>
      <w:marTop w:val="0"/>
      <w:marBottom w:val="0"/>
      <w:divBdr>
        <w:top w:val="none" w:sz="0" w:space="0" w:color="auto"/>
        <w:left w:val="none" w:sz="0" w:space="0" w:color="auto"/>
        <w:bottom w:val="none" w:sz="0" w:space="0" w:color="auto"/>
        <w:right w:val="none" w:sz="0" w:space="0" w:color="auto"/>
      </w:divBdr>
    </w:div>
    <w:div w:id="2083943636">
      <w:bodyDiv w:val="1"/>
      <w:marLeft w:val="0"/>
      <w:marRight w:val="0"/>
      <w:marTop w:val="0"/>
      <w:marBottom w:val="0"/>
      <w:divBdr>
        <w:top w:val="none" w:sz="0" w:space="0" w:color="auto"/>
        <w:left w:val="none" w:sz="0" w:space="0" w:color="auto"/>
        <w:bottom w:val="none" w:sz="0" w:space="0" w:color="auto"/>
        <w:right w:val="none" w:sz="0" w:space="0" w:color="auto"/>
      </w:divBdr>
    </w:div>
    <w:div w:id="2092194114">
      <w:bodyDiv w:val="1"/>
      <w:marLeft w:val="0"/>
      <w:marRight w:val="0"/>
      <w:marTop w:val="0"/>
      <w:marBottom w:val="0"/>
      <w:divBdr>
        <w:top w:val="none" w:sz="0" w:space="0" w:color="auto"/>
        <w:left w:val="none" w:sz="0" w:space="0" w:color="auto"/>
        <w:bottom w:val="none" w:sz="0" w:space="0" w:color="auto"/>
        <w:right w:val="none" w:sz="0" w:space="0" w:color="auto"/>
      </w:divBdr>
    </w:div>
    <w:div w:id="2103605941">
      <w:bodyDiv w:val="1"/>
      <w:marLeft w:val="0"/>
      <w:marRight w:val="0"/>
      <w:marTop w:val="0"/>
      <w:marBottom w:val="0"/>
      <w:divBdr>
        <w:top w:val="none" w:sz="0" w:space="0" w:color="auto"/>
        <w:left w:val="none" w:sz="0" w:space="0" w:color="auto"/>
        <w:bottom w:val="none" w:sz="0" w:space="0" w:color="auto"/>
        <w:right w:val="none" w:sz="0" w:space="0" w:color="auto"/>
      </w:divBdr>
    </w:div>
    <w:div w:id="2105569724">
      <w:bodyDiv w:val="1"/>
      <w:marLeft w:val="0"/>
      <w:marRight w:val="0"/>
      <w:marTop w:val="0"/>
      <w:marBottom w:val="0"/>
      <w:divBdr>
        <w:top w:val="none" w:sz="0" w:space="0" w:color="auto"/>
        <w:left w:val="none" w:sz="0" w:space="0" w:color="auto"/>
        <w:bottom w:val="none" w:sz="0" w:space="0" w:color="auto"/>
        <w:right w:val="none" w:sz="0" w:space="0" w:color="auto"/>
      </w:divBdr>
    </w:div>
    <w:div w:id="2110807260">
      <w:bodyDiv w:val="1"/>
      <w:marLeft w:val="0"/>
      <w:marRight w:val="0"/>
      <w:marTop w:val="0"/>
      <w:marBottom w:val="0"/>
      <w:divBdr>
        <w:top w:val="none" w:sz="0" w:space="0" w:color="auto"/>
        <w:left w:val="none" w:sz="0" w:space="0" w:color="auto"/>
        <w:bottom w:val="none" w:sz="0" w:space="0" w:color="auto"/>
        <w:right w:val="none" w:sz="0" w:space="0" w:color="auto"/>
      </w:divBdr>
    </w:div>
    <w:div w:id="2113893928">
      <w:bodyDiv w:val="1"/>
      <w:marLeft w:val="0"/>
      <w:marRight w:val="0"/>
      <w:marTop w:val="0"/>
      <w:marBottom w:val="0"/>
      <w:divBdr>
        <w:top w:val="none" w:sz="0" w:space="0" w:color="auto"/>
        <w:left w:val="none" w:sz="0" w:space="0" w:color="auto"/>
        <w:bottom w:val="none" w:sz="0" w:space="0" w:color="auto"/>
        <w:right w:val="none" w:sz="0" w:space="0" w:color="auto"/>
      </w:divBdr>
    </w:div>
    <w:div w:id="2116363299">
      <w:bodyDiv w:val="1"/>
      <w:marLeft w:val="0"/>
      <w:marRight w:val="0"/>
      <w:marTop w:val="0"/>
      <w:marBottom w:val="0"/>
      <w:divBdr>
        <w:top w:val="none" w:sz="0" w:space="0" w:color="auto"/>
        <w:left w:val="none" w:sz="0" w:space="0" w:color="auto"/>
        <w:bottom w:val="none" w:sz="0" w:space="0" w:color="auto"/>
        <w:right w:val="none" w:sz="0" w:space="0" w:color="auto"/>
      </w:divBdr>
    </w:div>
    <w:div w:id="2119182327">
      <w:bodyDiv w:val="1"/>
      <w:marLeft w:val="0"/>
      <w:marRight w:val="0"/>
      <w:marTop w:val="0"/>
      <w:marBottom w:val="0"/>
      <w:divBdr>
        <w:top w:val="none" w:sz="0" w:space="0" w:color="auto"/>
        <w:left w:val="none" w:sz="0" w:space="0" w:color="auto"/>
        <w:bottom w:val="none" w:sz="0" w:space="0" w:color="auto"/>
        <w:right w:val="none" w:sz="0" w:space="0" w:color="auto"/>
      </w:divBdr>
    </w:div>
    <w:div w:id="2126804078">
      <w:bodyDiv w:val="1"/>
      <w:marLeft w:val="0"/>
      <w:marRight w:val="0"/>
      <w:marTop w:val="0"/>
      <w:marBottom w:val="0"/>
      <w:divBdr>
        <w:top w:val="none" w:sz="0" w:space="0" w:color="auto"/>
        <w:left w:val="none" w:sz="0" w:space="0" w:color="auto"/>
        <w:bottom w:val="none" w:sz="0" w:space="0" w:color="auto"/>
        <w:right w:val="none" w:sz="0" w:space="0" w:color="auto"/>
      </w:divBdr>
    </w:div>
    <w:div w:id="2129542334">
      <w:bodyDiv w:val="1"/>
      <w:marLeft w:val="0"/>
      <w:marRight w:val="0"/>
      <w:marTop w:val="0"/>
      <w:marBottom w:val="0"/>
      <w:divBdr>
        <w:top w:val="none" w:sz="0" w:space="0" w:color="auto"/>
        <w:left w:val="none" w:sz="0" w:space="0" w:color="auto"/>
        <w:bottom w:val="none" w:sz="0" w:space="0" w:color="auto"/>
        <w:right w:val="none" w:sz="0" w:space="0" w:color="auto"/>
      </w:divBdr>
    </w:div>
    <w:div w:id="214422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ustomXml" Target="../customXml/item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TUM2OTAwNDQ8L1VzZXJOYW1lPjxEYXRlVGltZT4xLzE4LzIwMjQgMzoxMzoxMyBQTTwvRGF0ZVRpbWU+PExhYmVsU3RyaW5nPk5vIE1hcmtpbmc8L0xhYmVsU3RyaW5nPjwvaXRlbT48L2xhYmVsSGlzdG9yeT4=</Value>
</WrappedLabelHistory>
</file>

<file path=customXml/item3.xml><?xml version="1.0" encoding="utf-8"?>
<sisl xmlns:xsi="http://www.w3.org/2001/XMLSchema-instance" xmlns:xsd="http://www.w3.org/2001/XMLSchema" xmlns="http://www.boldonjames.com/2008/01/sie/internal/label" sislVersion="0" policy="f2020d7d-77c8-4294-a427-590ee8eb3328" origin="userSelected"/>
</file>

<file path=customXml/item4.xml><?xml version="1.0" encoding="utf-8"?>
<ct:contentTypeSchema xmlns:ct="http://schemas.microsoft.com/office/2006/metadata/contentType" xmlns:ma="http://schemas.microsoft.com/office/2006/metadata/properties/metaAttributes" ct:_="" ma:_="" ma:contentTypeName="Document" ma:contentTypeID="0x0101001931EC07FC2EA54381E798750EB79632" ma:contentTypeVersion="17" ma:contentTypeDescription="Create a new document." ma:contentTypeScope="" ma:versionID="ca69099d1e0af0a32d9c68431ba43f16">
  <xsd:schema xmlns:xsd="http://www.w3.org/2001/XMLSchema" xmlns:xs="http://www.w3.org/2001/XMLSchema" xmlns:p="http://schemas.microsoft.com/office/2006/metadata/properties" xmlns:ns2="4390241a-a1cb-4a1a-917e-567f143d0165" xmlns:ns3="6454748e-5f44-4a3f-9820-ce0a6abf22e1" targetNamespace="http://schemas.microsoft.com/office/2006/metadata/properties" ma:root="true" ma:fieldsID="afcaf212435ed613564ce0c2dd24895c" ns2:_="" ns3:_="">
    <xsd:import namespace="4390241a-a1cb-4a1a-917e-567f143d0165"/>
    <xsd:import namespace="6454748e-5f44-4a3f-9820-ce0a6abf2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0241a-a1cb-4a1a-917e-567f143d0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4748e-5f44-4a3f-9820-ce0a6abf22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2f0db-b093-4099-9954-92c130d5bcf6}" ma:internalName="TaxCatchAll" ma:showField="CatchAllData" ma:web="6454748e-5f44-4a3f-9820-ce0a6abf2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6454748e-5f44-4a3f-9820-ce0a6abf22e1" xsi:nil="true"/>
    <lcf76f155ced4ddcb4097134ff3c332f xmlns="4390241a-a1cb-4a1a-917e-567f143d01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AC852C-2E49-43D8-B3A7-A8A6B1B19F8A}">
  <ds:schemaRefs>
    <ds:schemaRef ds:uri="http://schemas.openxmlformats.org/officeDocument/2006/bibliography"/>
  </ds:schemaRefs>
</ds:datastoreItem>
</file>

<file path=customXml/itemProps2.xml><?xml version="1.0" encoding="utf-8"?>
<ds:datastoreItem xmlns:ds="http://schemas.openxmlformats.org/officeDocument/2006/customXml" ds:itemID="{BDF68750-3DC3-4D75-B784-418C7E744583}">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AAC31A03-1930-493D-8E14-26EFE715B14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18167030-D140-4D03-89D1-4FE188684A56}"/>
</file>

<file path=customXml/itemProps5.xml><?xml version="1.0" encoding="utf-8"?>
<ds:datastoreItem xmlns:ds="http://schemas.openxmlformats.org/officeDocument/2006/customXml" ds:itemID="{CFEF48AC-0BCF-4058-89B1-1BEE62E9FF6D}"/>
</file>

<file path=customXml/itemProps6.xml><?xml version="1.0" encoding="utf-8"?>
<ds:datastoreItem xmlns:ds="http://schemas.openxmlformats.org/officeDocument/2006/customXml" ds:itemID="{D04FF7EC-E419-4B7D-ADE8-E212C5512C03}"/>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Applied Research Associates, Inc.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subject/>
  <dc:creator>Sadasivam</dc:creator>
  <cp:keywords/>
  <cp:lastModifiedBy>Wong, Sandra</cp:lastModifiedBy>
  <cp:revision>673</cp:revision>
  <cp:lastPrinted>2014-02-19T17:03:00Z</cp:lastPrinted>
  <dcterms:created xsi:type="dcterms:W3CDTF">2023-08-04T17:37:00Z</dcterms:created>
  <dcterms:modified xsi:type="dcterms:W3CDTF">2025-03-13T16:24:14Z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21a7a6bf-6971-439a-b32e-abb75f31f239</vt:lpwstr>
  </property>
  <property fmtid="{D5CDD505-2E9C-101B-9397-08002B2CF9AE}" pid="3" name="bjSaver">
    <vt:lpwstr>TSmRifw8A7hEbm1PhJSt/DOqY0OOfSlP</vt:lpwstr>
  </property>
  <property fmtid="{D5CDD505-2E9C-101B-9397-08002B2CF9AE}" pid="4" name="bjDocumentSecurityLabel">
    <vt:lpwstr>No Marking</vt:lpwstr>
  </property>
  <property fmtid="{D5CDD505-2E9C-101B-9397-08002B2CF9AE}" pid="5" name="bjClsUserRVM">
    <vt:lpwstr>[]</vt:lpwstr>
  </property>
  <property fmtid="{D5CDD505-2E9C-101B-9397-08002B2CF9AE}" pid="6" name="bjLabelHistoryID">
    <vt:lpwstr>{BDF68750-3DC3-4D75-B784-418C7E744583}</vt:lpwstr>
  </property>
  <property fmtid="{D5CDD505-2E9C-101B-9397-08002B2CF9AE}" pid="7" name="ContentTypeId">
    <vt:lpwstr>0x0101001931EC07FC2EA54381E798750EB79632</vt:lpwstr>
  </property>
</Properties>
</file>