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E50D8" w14:textId="77777777" w:rsidR="00EF0755" w:rsidRPr="00F61EF2" w:rsidRDefault="00EF0755" w:rsidP="00B01DA1">
      <w:pPr>
        <w:ind w:left="2833" w:right="2952"/>
        <w:jc w:val="center"/>
        <w:rPr>
          <w:rFonts w:ascii="Arial" w:hAnsi="Arial" w:cs="Arial"/>
          <w:b/>
          <w:sz w:val="24"/>
          <w:szCs w:val="24"/>
        </w:rPr>
      </w:pPr>
      <w:r w:rsidRPr="00F61EF2">
        <w:rPr>
          <w:rFonts w:ascii="Arial" w:hAnsi="Arial" w:cs="Arial"/>
          <w:b/>
          <w:sz w:val="24"/>
          <w:szCs w:val="24"/>
        </w:rPr>
        <w:t>TRANSPORTATION POOLED FUND PROGRAM QUARTERLY PROGRESS REPORT</w:t>
      </w:r>
    </w:p>
    <w:p w14:paraId="6A9021F1" w14:textId="77777777" w:rsidR="00EF0755" w:rsidRPr="00F61EF2" w:rsidRDefault="00EF0755" w:rsidP="00B01DA1">
      <w:pPr>
        <w:ind w:left="2833" w:right="2952"/>
        <w:jc w:val="center"/>
        <w:rPr>
          <w:rFonts w:ascii="Arial" w:hAnsi="Arial" w:cs="Arial"/>
          <w:b/>
          <w:sz w:val="24"/>
          <w:szCs w:val="24"/>
        </w:rPr>
      </w:pPr>
      <w:r w:rsidRPr="00F61EF2">
        <w:rPr>
          <w:rFonts w:ascii="Arial" w:hAnsi="Arial" w:cs="Arial"/>
          <w:b/>
          <w:sz w:val="24"/>
          <w:szCs w:val="24"/>
        </w:rPr>
        <w:t>for</w:t>
      </w:r>
    </w:p>
    <w:p w14:paraId="0C9EA4A2" w14:textId="77777777" w:rsidR="00B01DA1" w:rsidRPr="00F61EF2" w:rsidRDefault="00B01DA1" w:rsidP="00B01DA1">
      <w:pPr>
        <w:pStyle w:val="Heading2"/>
        <w:shd w:val="clear" w:color="auto" w:fill="FFFFFF"/>
        <w:spacing w:before="0" w:after="0"/>
        <w:jc w:val="center"/>
        <w:rPr>
          <w:rFonts w:ascii="Arial" w:hAnsi="Arial" w:cs="Arial"/>
          <w:sz w:val="24"/>
          <w:szCs w:val="24"/>
        </w:rPr>
      </w:pPr>
      <w:r w:rsidRPr="00F61EF2">
        <w:rPr>
          <w:rFonts w:ascii="Arial" w:hAnsi="Arial" w:cs="Arial"/>
          <w:sz w:val="24"/>
          <w:szCs w:val="24"/>
        </w:rPr>
        <w:t xml:space="preserve">National Partnership to Improve the Quality of Pavement Preservation Treatment </w:t>
      </w:r>
    </w:p>
    <w:p w14:paraId="7A5E8F73" w14:textId="48EECF97" w:rsidR="00B01DA1" w:rsidRPr="00F61EF2" w:rsidRDefault="00B01DA1" w:rsidP="00B01DA1">
      <w:pPr>
        <w:pStyle w:val="Heading2"/>
        <w:shd w:val="clear" w:color="auto" w:fill="FFFFFF"/>
        <w:spacing w:before="0" w:after="0"/>
        <w:jc w:val="center"/>
        <w:rPr>
          <w:rFonts w:ascii="Arial" w:eastAsia="Times New Roman" w:hAnsi="Arial" w:cs="Arial"/>
          <w:sz w:val="24"/>
          <w:szCs w:val="24"/>
        </w:rPr>
      </w:pPr>
      <w:r w:rsidRPr="00F61EF2">
        <w:rPr>
          <w:rFonts w:ascii="Arial" w:hAnsi="Arial" w:cs="Arial"/>
          <w:sz w:val="24"/>
          <w:szCs w:val="24"/>
        </w:rPr>
        <w:t>Construction &amp; Data Collection Practices (PG Phase III)</w:t>
      </w:r>
    </w:p>
    <w:p w14:paraId="04E86346" w14:textId="77777777" w:rsidR="00EF0755" w:rsidRPr="00F61EF2" w:rsidRDefault="00EF0755" w:rsidP="00EF0755">
      <w:pPr>
        <w:ind w:left="120" w:right="2766"/>
        <w:rPr>
          <w:rFonts w:ascii="Arial" w:hAnsi="Arial" w:cs="Arial"/>
          <w:b/>
          <w:sz w:val="24"/>
        </w:rPr>
      </w:pPr>
    </w:p>
    <w:p w14:paraId="62351A0B" w14:textId="77777777" w:rsidR="00EF0755" w:rsidRPr="00F61EF2" w:rsidRDefault="00EF0755" w:rsidP="00EF0755">
      <w:pPr>
        <w:ind w:left="120" w:right="2766"/>
        <w:rPr>
          <w:rFonts w:ascii="Arial" w:hAnsi="Arial" w:cs="Arial"/>
          <w:sz w:val="24"/>
        </w:rPr>
      </w:pPr>
      <w:r w:rsidRPr="00F61EF2">
        <w:rPr>
          <w:rFonts w:ascii="Arial" w:hAnsi="Arial" w:cs="Arial"/>
          <w:b/>
          <w:sz w:val="24"/>
        </w:rPr>
        <w:t xml:space="preserve">Lead Agency: </w:t>
      </w:r>
      <w:r w:rsidRPr="00F61EF2">
        <w:rPr>
          <w:rFonts w:ascii="Arial" w:hAnsi="Arial" w:cs="Arial"/>
          <w:sz w:val="24"/>
          <w:u w:val="single"/>
        </w:rPr>
        <w:t>Minnesota Department of Transportation</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8"/>
        <w:gridCol w:w="2637"/>
        <w:gridCol w:w="693"/>
        <w:gridCol w:w="3420"/>
      </w:tblGrid>
      <w:tr w:rsidR="00EF0755" w:rsidRPr="00F61EF2" w14:paraId="2D4914AA" w14:textId="77777777" w:rsidTr="00F952D2">
        <w:trPr>
          <w:trHeight w:val="727"/>
        </w:trPr>
        <w:tc>
          <w:tcPr>
            <w:tcW w:w="6795" w:type="dxa"/>
            <w:gridSpan w:val="2"/>
          </w:tcPr>
          <w:p w14:paraId="615D7DB2" w14:textId="77777777" w:rsidR="000206F8" w:rsidRDefault="000206F8" w:rsidP="00F952D2">
            <w:pPr>
              <w:pStyle w:val="TableParagraph"/>
              <w:spacing w:line="229" w:lineRule="exact"/>
              <w:ind w:left="107"/>
              <w:rPr>
                <w:rFonts w:ascii="Arial" w:hAnsi="Arial" w:cs="Arial"/>
                <w:b/>
                <w:sz w:val="20"/>
                <w:szCs w:val="20"/>
              </w:rPr>
            </w:pPr>
          </w:p>
          <w:p w14:paraId="2A34F8E1" w14:textId="2C05460F" w:rsidR="00EF0755" w:rsidRPr="00F61EF2" w:rsidRDefault="00EF0755" w:rsidP="00F952D2">
            <w:pPr>
              <w:pStyle w:val="TableParagraph"/>
              <w:spacing w:line="229" w:lineRule="exact"/>
              <w:ind w:left="107"/>
              <w:rPr>
                <w:rFonts w:ascii="Arial" w:hAnsi="Arial" w:cs="Arial"/>
                <w:b/>
                <w:sz w:val="20"/>
                <w:szCs w:val="20"/>
              </w:rPr>
            </w:pPr>
            <w:r w:rsidRPr="00F61EF2">
              <w:rPr>
                <w:rFonts w:ascii="Arial" w:hAnsi="Arial" w:cs="Arial"/>
                <w:b/>
                <w:sz w:val="20"/>
                <w:szCs w:val="20"/>
              </w:rPr>
              <w:t>Transportation Pooled Fund Program Project #</w:t>
            </w:r>
          </w:p>
          <w:p w14:paraId="2A764D9F" w14:textId="6A95FA4F" w:rsidR="00EF0755" w:rsidRPr="00F61EF2" w:rsidRDefault="00EF0755" w:rsidP="00F952D2">
            <w:pPr>
              <w:pStyle w:val="TableParagraph"/>
              <w:spacing w:line="243" w:lineRule="exact"/>
              <w:ind w:left="107"/>
              <w:rPr>
                <w:rFonts w:ascii="Arial" w:hAnsi="Arial" w:cs="Arial"/>
                <w:i/>
                <w:sz w:val="20"/>
                <w:szCs w:val="20"/>
              </w:rPr>
            </w:pPr>
            <w:r w:rsidRPr="00F61EF2">
              <w:rPr>
                <w:rFonts w:ascii="Arial" w:hAnsi="Arial" w:cs="Arial"/>
                <w:color w:val="323232"/>
                <w:sz w:val="20"/>
                <w:szCs w:val="20"/>
              </w:rPr>
              <w:t>TPF-5(</w:t>
            </w:r>
            <w:r w:rsidR="00B01DA1" w:rsidRPr="00F61EF2">
              <w:rPr>
                <w:rFonts w:ascii="Arial" w:hAnsi="Arial" w:cs="Arial"/>
                <w:color w:val="323232"/>
                <w:sz w:val="20"/>
                <w:szCs w:val="20"/>
              </w:rPr>
              <w:t>522</w:t>
            </w:r>
            <w:r w:rsidRPr="00F61EF2">
              <w:rPr>
                <w:rFonts w:ascii="Arial" w:hAnsi="Arial" w:cs="Arial"/>
                <w:color w:val="323232"/>
                <w:sz w:val="20"/>
                <w:szCs w:val="20"/>
              </w:rPr>
              <w:t xml:space="preserve">) </w:t>
            </w:r>
            <w:hyperlink r:id="rId8" w:history="1">
              <w:r w:rsidR="00B01DA1" w:rsidRPr="00F61EF2">
                <w:rPr>
                  <w:rStyle w:val="Hyperlink"/>
                  <w:rFonts w:ascii="Arial" w:hAnsi="Arial" w:cs="Arial"/>
                  <w:sz w:val="20"/>
                  <w:szCs w:val="20"/>
                </w:rPr>
                <w:t>https://pooledfund.org/Details/Study/754</w:t>
              </w:r>
            </w:hyperlink>
          </w:p>
        </w:tc>
        <w:tc>
          <w:tcPr>
            <w:tcW w:w="4113" w:type="dxa"/>
            <w:gridSpan w:val="2"/>
          </w:tcPr>
          <w:p w14:paraId="142675F9" w14:textId="77777777" w:rsidR="000206F8" w:rsidRDefault="000206F8" w:rsidP="00F952D2">
            <w:pPr>
              <w:pStyle w:val="TableParagraph"/>
              <w:spacing w:line="229" w:lineRule="exact"/>
              <w:ind w:left="107"/>
              <w:rPr>
                <w:rFonts w:ascii="Arial" w:hAnsi="Arial" w:cs="Arial"/>
                <w:b/>
                <w:sz w:val="20"/>
                <w:szCs w:val="20"/>
              </w:rPr>
            </w:pPr>
          </w:p>
          <w:p w14:paraId="178C97D8" w14:textId="5AAC041B" w:rsidR="00EF0755" w:rsidRPr="00F61EF2" w:rsidRDefault="00EF0755" w:rsidP="00F952D2">
            <w:pPr>
              <w:pStyle w:val="TableParagraph"/>
              <w:spacing w:line="229" w:lineRule="exact"/>
              <w:ind w:left="107"/>
              <w:rPr>
                <w:rFonts w:ascii="Arial" w:hAnsi="Arial" w:cs="Arial"/>
                <w:b/>
                <w:sz w:val="20"/>
                <w:szCs w:val="20"/>
              </w:rPr>
            </w:pPr>
            <w:r w:rsidRPr="00F61EF2">
              <w:rPr>
                <w:rFonts w:ascii="Arial" w:hAnsi="Arial" w:cs="Arial"/>
                <w:b/>
                <w:sz w:val="20"/>
                <w:szCs w:val="20"/>
              </w:rPr>
              <w:t>Report Period:</w:t>
            </w:r>
          </w:p>
          <w:p w14:paraId="07A9ED19" w14:textId="3EC83A90" w:rsidR="00EF0755" w:rsidRPr="00F61EF2" w:rsidRDefault="00EF0755" w:rsidP="00F952D2">
            <w:pPr>
              <w:pStyle w:val="TableParagraph"/>
              <w:spacing w:before="9"/>
              <w:rPr>
                <w:rFonts w:ascii="Arial" w:hAnsi="Arial" w:cs="Arial"/>
                <w:sz w:val="20"/>
                <w:szCs w:val="20"/>
              </w:rPr>
            </w:pPr>
            <w:r w:rsidRPr="00F61EF2">
              <w:rPr>
                <w:rFonts w:ascii="Arial" w:hAnsi="Arial" w:cs="Arial"/>
                <w:sz w:val="20"/>
                <w:szCs w:val="20"/>
              </w:rPr>
              <w:t xml:space="preserve">  202</w:t>
            </w:r>
            <w:r w:rsidR="00B01DA1" w:rsidRPr="00F61EF2">
              <w:rPr>
                <w:rFonts w:ascii="Arial" w:hAnsi="Arial" w:cs="Arial"/>
                <w:sz w:val="20"/>
                <w:szCs w:val="20"/>
              </w:rPr>
              <w:t>4</w:t>
            </w:r>
            <w:r w:rsidRPr="00F61EF2">
              <w:rPr>
                <w:rFonts w:ascii="Arial" w:hAnsi="Arial" w:cs="Arial"/>
                <w:sz w:val="20"/>
                <w:szCs w:val="20"/>
              </w:rPr>
              <w:t xml:space="preserve"> - Quarter </w:t>
            </w:r>
            <w:r w:rsidR="00191F58">
              <w:rPr>
                <w:rFonts w:ascii="Arial" w:hAnsi="Arial" w:cs="Arial"/>
                <w:sz w:val="20"/>
                <w:szCs w:val="20"/>
              </w:rPr>
              <w:t>2</w:t>
            </w:r>
          </w:p>
          <w:p w14:paraId="6CF2D8E1" w14:textId="3E51BEB8" w:rsidR="00EF0755" w:rsidRDefault="00EF0755" w:rsidP="00F952D2">
            <w:pPr>
              <w:pStyle w:val="TableParagraph"/>
              <w:spacing w:before="9"/>
              <w:rPr>
                <w:rFonts w:ascii="Arial" w:hAnsi="Arial" w:cs="Arial"/>
                <w:sz w:val="20"/>
                <w:szCs w:val="20"/>
              </w:rPr>
            </w:pPr>
            <w:r w:rsidRPr="00F61EF2">
              <w:rPr>
                <w:rFonts w:ascii="Arial" w:hAnsi="Arial" w:cs="Arial"/>
                <w:sz w:val="20"/>
                <w:szCs w:val="20"/>
              </w:rPr>
              <w:t xml:space="preserve">  (</w:t>
            </w:r>
            <w:r w:rsidR="00191F58">
              <w:rPr>
                <w:rFonts w:ascii="Arial" w:hAnsi="Arial" w:cs="Arial"/>
                <w:sz w:val="20"/>
                <w:szCs w:val="20"/>
              </w:rPr>
              <w:t>April</w:t>
            </w:r>
            <w:r w:rsidR="00B01DA1" w:rsidRPr="00F61EF2">
              <w:rPr>
                <w:rFonts w:ascii="Arial" w:hAnsi="Arial" w:cs="Arial"/>
                <w:sz w:val="20"/>
                <w:szCs w:val="20"/>
              </w:rPr>
              <w:t xml:space="preserve"> </w:t>
            </w:r>
            <w:r w:rsidR="00A62F19" w:rsidRPr="00F61EF2">
              <w:rPr>
                <w:rFonts w:ascii="Arial" w:hAnsi="Arial" w:cs="Arial"/>
                <w:sz w:val="20"/>
                <w:szCs w:val="20"/>
              </w:rPr>
              <w:t>1</w:t>
            </w:r>
            <w:r w:rsidRPr="00F61EF2">
              <w:rPr>
                <w:rFonts w:ascii="Arial" w:hAnsi="Arial" w:cs="Arial"/>
                <w:sz w:val="20"/>
                <w:szCs w:val="20"/>
              </w:rPr>
              <w:t xml:space="preserve"> – </w:t>
            </w:r>
            <w:r w:rsidR="00191F58">
              <w:rPr>
                <w:rFonts w:ascii="Arial" w:hAnsi="Arial" w:cs="Arial"/>
                <w:sz w:val="20"/>
                <w:szCs w:val="20"/>
              </w:rPr>
              <w:t>June 30</w:t>
            </w:r>
            <w:r w:rsidR="00B01DA1" w:rsidRPr="00F61EF2">
              <w:rPr>
                <w:rFonts w:ascii="Arial" w:hAnsi="Arial" w:cs="Arial"/>
                <w:sz w:val="20"/>
                <w:szCs w:val="20"/>
              </w:rPr>
              <w:t>,</w:t>
            </w:r>
            <w:r w:rsidR="00974AE2" w:rsidRPr="00F61EF2">
              <w:rPr>
                <w:rFonts w:ascii="Arial" w:hAnsi="Arial" w:cs="Arial"/>
                <w:sz w:val="20"/>
                <w:szCs w:val="20"/>
              </w:rPr>
              <w:t xml:space="preserve"> 202</w:t>
            </w:r>
            <w:r w:rsidR="00B01DA1" w:rsidRPr="00F61EF2">
              <w:rPr>
                <w:rFonts w:ascii="Arial" w:hAnsi="Arial" w:cs="Arial"/>
                <w:sz w:val="20"/>
                <w:szCs w:val="20"/>
              </w:rPr>
              <w:t>4</w:t>
            </w:r>
            <w:r w:rsidRPr="00F61EF2">
              <w:rPr>
                <w:rFonts w:ascii="Arial" w:hAnsi="Arial" w:cs="Arial"/>
                <w:sz w:val="20"/>
                <w:szCs w:val="20"/>
              </w:rPr>
              <w:t>)</w:t>
            </w:r>
          </w:p>
          <w:p w14:paraId="1CF99154" w14:textId="7058726A" w:rsidR="000206F8" w:rsidRPr="00F61EF2" w:rsidRDefault="000206F8" w:rsidP="00F952D2">
            <w:pPr>
              <w:pStyle w:val="TableParagraph"/>
              <w:spacing w:before="9"/>
              <w:rPr>
                <w:rFonts w:ascii="Arial" w:hAnsi="Arial" w:cs="Arial"/>
                <w:sz w:val="20"/>
                <w:szCs w:val="20"/>
              </w:rPr>
            </w:pPr>
          </w:p>
        </w:tc>
      </w:tr>
      <w:tr w:rsidR="00EF0755" w:rsidRPr="00F61EF2" w14:paraId="7EB0C436" w14:textId="77777777" w:rsidTr="00F952D2">
        <w:trPr>
          <w:trHeight w:val="689"/>
        </w:trPr>
        <w:tc>
          <w:tcPr>
            <w:tcW w:w="10908" w:type="dxa"/>
            <w:gridSpan w:val="4"/>
          </w:tcPr>
          <w:p w14:paraId="67AA8CBB" w14:textId="77777777" w:rsidR="00EF0755" w:rsidRPr="00F61EF2" w:rsidRDefault="00EF0755" w:rsidP="00F952D2">
            <w:pPr>
              <w:pStyle w:val="TableParagraph"/>
              <w:spacing w:before="8"/>
              <w:rPr>
                <w:rFonts w:ascii="Arial" w:hAnsi="Arial" w:cs="Arial"/>
                <w:i/>
                <w:sz w:val="20"/>
                <w:szCs w:val="20"/>
              </w:rPr>
            </w:pPr>
          </w:p>
          <w:p w14:paraId="76B2CEE2" w14:textId="77777777" w:rsidR="00B01DA1" w:rsidRPr="00F61EF2" w:rsidRDefault="00EF0755" w:rsidP="00B01DA1">
            <w:pPr>
              <w:pStyle w:val="Heading2"/>
              <w:shd w:val="clear" w:color="auto" w:fill="FFFFFF"/>
              <w:spacing w:before="0" w:after="0"/>
              <w:jc w:val="center"/>
              <w:rPr>
                <w:rFonts w:ascii="Arial" w:hAnsi="Arial" w:cs="Arial"/>
                <w:sz w:val="20"/>
                <w:szCs w:val="20"/>
              </w:rPr>
            </w:pPr>
            <w:r w:rsidRPr="00F61EF2">
              <w:rPr>
                <w:rFonts w:ascii="Arial" w:hAnsi="Arial" w:cs="Arial"/>
                <w:sz w:val="20"/>
                <w:szCs w:val="20"/>
              </w:rPr>
              <w:t xml:space="preserve">Project Title: </w:t>
            </w:r>
            <w:r w:rsidR="00B01DA1" w:rsidRPr="00F61EF2">
              <w:rPr>
                <w:rFonts w:ascii="Arial" w:hAnsi="Arial" w:cs="Arial"/>
                <w:sz w:val="20"/>
                <w:szCs w:val="20"/>
              </w:rPr>
              <w:t xml:space="preserve">National Partnership to Improve the Quality of Pavement Preservation Treatment </w:t>
            </w:r>
          </w:p>
          <w:p w14:paraId="44B7A219" w14:textId="77777777" w:rsidR="00B01DA1" w:rsidRPr="00F61EF2" w:rsidRDefault="00B01DA1" w:rsidP="00B01DA1">
            <w:pPr>
              <w:pStyle w:val="Heading2"/>
              <w:shd w:val="clear" w:color="auto" w:fill="FFFFFF"/>
              <w:spacing w:before="0" w:after="0"/>
              <w:jc w:val="center"/>
              <w:rPr>
                <w:rFonts w:ascii="Arial" w:eastAsia="Times New Roman" w:hAnsi="Arial" w:cs="Arial"/>
                <w:sz w:val="20"/>
                <w:szCs w:val="20"/>
              </w:rPr>
            </w:pPr>
            <w:r w:rsidRPr="00F61EF2">
              <w:rPr>
                <w:rFonts w:ascii="Arial" w:hAnsi="Arial" w:cs="Arial"/>
                <w:sz w:val="20"/>
                <w:szCs w:val="20"/>
              </w:rPr>
              <w:t>Construction &amp; Data Collection Practices (PG Phase III)</w:t>
            </w:r>
          </w:p>
          <w:p w14:paraId="14E5CD02" w14:textId="237F4BD4" w:rsidR="00EF0755" w:rsidRPr="00F61EF2" w:rsidRDefault="00B01DA1" w:rsidP="00F952D2">
            <w:pPr>
              <w:pStyle w:val="TableParagraph"/>
              <w:spacing w:before="1" w:line="230" w:lineRule="atLeast"/>
              <w:ind w:left="1496" w:right="4913" w:hanging="1389"/>
              <w:rPr>
                <w:rFonts w:ascii="Arial" w:hAnsi="Arial" w:cs="Arial"/>
                <w:color w:val="0000FF"/>
                <w:sz w:val="20"/>
                <w:szCs w:val="20"/>
                <w:u w:val="single" w:color="0000FF"/>
              </w:rPr>
            </w:pPr>
            <w:r w:rsidRPr="00F61EF2">
              <w:rPr>
                <w:rFonts w:ascii="Arial" w:hAnsi="Arial" w:cs="Arial"/>
                <w:sz w:val="20"/>
                <w:szCs w:val="20"/>
              </w:rPr>
              <w:t>Project Website being determined (</w:t>
            </w:r>
            <w:r w:rsidR="000206F8">
              <w:rPr>
                <w:rFonts w:ascii="Arial" w:hAnsi="Arial" w:cs="Arial"/>
                <w:sz w:val="20"/>
                <w:szCs w:val="20"/>
              </w:rPr>
              <w:t xml:space="preserve">Not fully developed yet </w:t>
            </w:r>
            <w:r w:rsidRPr="00F61EF2">
              <w:rPr>
                <w:rFonts w:ascii="Arial" w:hAnsi="Arial" w:cs="Arial"/>
                <w:sz w:val="20"/>
                <w:szCs w:val="20"/>
              </w:rPr>
              <w:t>add)</w:t>
            </w:r>
          </w:p>
          <w:p w14:paraId="4EF68EDB" w14:textId="77777777" w:rsidR="00EF0755" w:rsidRPr="00F61EF2" w:rsidRDefault="00EF0755" w:rsidP="00F952D2">
            <w:pPr>
              <w:pStyle w:val="TableParagraph"/>
              <w:spacing w:before="1" w:line="230" w:lineRule="atLeast"/>
              <w:ind w:left="1496" w:right="4913" w:hanging="1389"/>
              <w:rPr>
                <w:rFonts w:ascii="Arial" w:hAnsi="Arial" w:cs="Arial"/>
                <w:sz w:val="20"/>
                <w:szCs w:val="20"/>
              </w:rPr>
            </w:pPr>
          </w:p>
          <w:p w14:paraId="63D34C2F" w14:textId="2DA39891" w:rsidR="00EF0755" w:rsidRPr="00F61EF2" w:rsidRDefault="00B01DA1" w:rsidP="00F952D2">
            <w:pPr>
              <w:pStyle w:val="TableParagraph"/>
              <w:spacing w:before="1" w:line="230" w:lineRule="atLeast"/>
              <w:ind w:left="222" w:right="335"/>
              <w:rPr>
                <w:rFonts w:ascii="Arial" w:hAnsi="Arial" w:cs="Arial"/>
                <w:sz w:val="20"/>
                <w:szCs w:val="20"/>
              </w:rPr>
            </w:pPr>
            <w:r w:rsidRPr="00F61EF2">
              <w:rPr>
                <w:rFonts w:ascii="Arial" w:hAnsi="Arial" w:cs="Arial"/>
                <w:sz w:val="20"/>
                <w:szCs w:val="20"/>
              </w:rPr>
              <w:t xml:space="preserve">This pooled fund </w:t>
            </w:r>
            <w:r w:rsidR="00DA1CDB" w:rsidRPr="00F61EF2">
              <w:rPr>
                <w:rFonts w:ascii="Arial" w:hAnsi="Arial" w:cs="Arial"/>
                <w:sz w:val="20"/>
                <w:szCs w:val="20"/>
              </w:rPr>
              <w:t xml:space="preserve">is the third pooled fund looking at the effectiveness of preservation treatments.  </w:t>
            </w:r>
            <w:r w:rsidRPr="00F61EF2">
              <w:rPr>
                <w:rFonts w:ascii="Arial" w:hAnsi="Arial" w:cs="Arial"/>
                <w:sz w:val="20"/>
                <w:szCs w:val="20"/>
              </w:rPr>
              <w:t xml:space="preserve">“PG1” led by Alabama DOT </w:t>
            </w:r>
            <w:r w:rsidR="00DA1CDB" w:rsidRPr="00F61EF2">
              <w:rPr>
                <w:rFonts w:ascii="Arial" w:hAnsi="Arial" w:cs="Arial"/>
                <w:sz w:val="20"/>
                <w:szCs w:val="20"/>
              </w:rPr>
              <w:t>and “PG2” led my Minnesota DOT</w:t>
            </w:r>
            <w:r w:rsidR="00EF0755" w:rsidRPr="00F61EF2">
              <w:rPr>
                <w:rFonts w:ascii="Arial" w:hAnsi="Arial" w:cs="Arial"/>
                <w:sz w:val="20"/>
                <w:szCs w:val="20"/>
              </w:rPr>
              <w:t>NRRA quarterly reports for Phase-I and Phase-II are being combined because of existing projects in phase-I that are still ongoing and still pertain to the NRRA efforts that are being done in phase-II.  Both websites will be updated with the same quarterly report.  Individual budgets are attached to this quarterly report for both efforts.</w:t>
            </w:r>
          </w:p>
          <w:p w14:paraId="3C1EA51B" w14:textId="77777777" w:rsidR="00EF0755" w:rsidRPr="00F61EF2" w:rsidRDefault="00EF0755" w:rsidP="00F952D2">
            <w:pPr>
              <w:pStyle w:val="TableParagraph"/>
              <w:spacing w:before="1" w:line="230" w:lineRule="atLeast"/>
              <w:ind w:left="222" w:right="335"/>
              <w:rPr>
                <w:rFonts w:ascii="Arial" w:hAnsi="Arial" w:cs="Arial"/>
                <w:sz w:val="20"/>
                <w:szCs w:val="20"/>
              </w:rPr>
            </w:pPr>
          </w:p>
        </w:tc>
      </w:tr>
      <w:tr w:rsidR="00EF0755" w:rsidRPr="00F61EF2" w14:paraId="241B50C3" w14:textId="77777777" w:rsidTr="00F952D2">
        <w:trPr>
          <w:trHeight w:val="729"/>
        </w:trPr>
        <w:tc>
          <w:tcPr>
            <w:tcW w:w="4158" w:type="dxa"/>
          </w:tcPr>
          <w:p w14:paraId="6349FCE2" w14:textId="77777777" w:rsidR="00EE28DD" w:rsidRPr="00F61EF2" w:rsidRDefault="00EF0755" w:rsidP="00F952D2">
            <w:pPr>
              <w:pStyle w:val="TableParagraph"/>
              <w:ind w:left="107" w:right="1642"/>
              <w:rPr>
                <w:rFonts w:ascii="Arial" w:hAnsi="Arial" w:cs="Arial"/>
                <w:b/>
                <w:sz w:val="20"/>
                <w:szCs w:val="20"/>
              </w:rPr>
            </w:pPr>
            <w:r w:rsidRPr="00F61EF2">
              <w:rPr>
                <w:rFonts w:ascii="Arial" w:hAnsi="Arial" w:cs="Arial"/>
                <w:b/>
                <w:sz w:val="20"/>
                <w:szCs w:val="20"/>
              </w:rPr>
              <w:t xml:space="preserve">Project Manager(s): </w:t>
            </w:r>
          </w:p>
          <w:p w14:paraId="0CE9B4F8" w14:textId="18C4CCFD" w:rsidR="00EE28DD" w:rsidRPr="00F61EF2" w:rsidRDefault="00154D60" w:rsidP="00F952D2">
            <w:pPr>
              <w:pStyle w:val="TableParagraph"/>
              <w:ind w:left="107" w:right="1642"/>
              <w:rPr>
                <w:rFonts w:ascii="Arial" w:hAnsi="Arial" w:cs="Arial"/>
                <w:sz w:val="20"/>
                <w:szCs w:val="20"/>
              </w:rPr>
            </w:pPr>
            <w:r w:rsidRPr="00F61EF2">
              <w:rPr>
                <w:rFonts w:ascii="Arial" w:hAnsi="Arial" w:cs="Arial"/>
                <w:bCs/>
                <w:sz w:val="20"/>
                <w:szCs w:val="20"/>
              </w:rPr>
              <w:t>Joel Ulring</w:t>
            </w:r>
            <w:r w:rsidR="00EE28DD" w:rsidRPr="00F61EF2">
              <w:rPr>
                <w:rFonts w:ascii="Arial" w:hAnsi="Arial" w:cs="Arial"/>
                <w:b/>
                <w:sz w:val="20"/>
                <w:szCs w:val="20"/>
              </w:rPr>
              <w:t xml:space="preserve"> </w:t>
            </w:r>
            <w:r w:rsidR="00EE28DD" w:rsidRPr="00F61EF2">
              <w:rPr>
                <w:rFonts w:ascii="Arial" w:hAnsi="Arial" w:cs="Arial"/>
                <w:sz w:val="20"/>
                <w:szCs w:val="20"/>
              </w:rPr>
              <w:t>(</w:t>
            </w:r>
            <w:r w:rsidR="00EF0755" w:rsidRPr="00F61EF2">
              <w:rPr>
                <w:rFonts w:ascii="Arial" w:hAnsi="Arial" w:cs="Arial"/>
                <w:sz w:val="20"/>
                <w:szCs w:val="20"/>
              </w:rPr>
              <w:t xml:space="preserve">MnDOT) </w:t>
            </w:r>
          </w:p>
          <w:p w14:paraId="2C16C45B" w14:textId="77777777" w:rsidR="00EF0755" w:rsidRPr="00F61EF2" w:rsidRDefault="00154D60" w:rsidP="00F952D2">
            <w:pPr>
              <w:pStyle w:val="TableParagraph"/>
              <w:ind w:left="107" w:right="1642"/>
              <w:rPr>
                <w:rFonts w:ascii="Arial" w:hAnsi="Arial" w:cs="Arial"/>
                <w:sz w:val="20"/>
                <w:szCs w:val="20"/>
              </w:rPr>
            </w:pPr>
            <w:r w:rsidRPr="00F61EF2">
              <w:rPr>
                <w:rFonts w:ascii="Arial" w:hAnsi="Arial" w:cs="Arial"/>
                <w:sz w:val="20"/>
                <w:szCs w:val="20"/>
              </w:rPr>
              <w:t xml:space="preserve">Debbie Walker </w:t>
            </w:r>
            <w:r w:rsidR="00EF0755" w:rsidRPr="00F61EF2">
              <w:rPr>
                <w:rFonts w:ascii="Arial" w:hAnsi="Arial" w:cs="Arial"/>
                <w:sz w:val="20"/>
                <w:szCs w:val="20"/>
              </w:rPr>
              <w:t>(FHWA)</w:t>
            </w:r>
          </w:p>
          <w:p w14:paraId="5E644FCA" w14:textId="5EA798AB" w:rsidR="00F61EF2" w:rsidRPr="00F61EF2" w:rsidRDefault="00F61EF2" w:rsidP="00F952D2">
            <w:pPr>
              <w:pStyle w:val="TableParagraph"/>
              <w:ind w:left="107" w:right="1642"/>
              <w:rPr>
                <w:rFonts w:ascii="Arial" w:hAnsi="Arial" w:cs="Arial"/>
                <w:sz w:val="20"/>
                <w:szCs w:val="20"/>
              </w:rPr>
            </w:pPr>
          </w:p>
        </w:tc>
        <w:tc>
          <w:tcPr>
            <w:tcW w:w="3330" w:type="dxa"/>
            <w:gridSpan w:val="2"/>
          </w:tcPr>
          <w:p w14:paraId="4955E21B" w14:textId="77777777" w:rsidR="00EF0755" w:rsidRPr="00F61EF2" w:rsidRDefault="00EF0755" w:rsidP="00F952D2">
            <w:pPr>
              <w:pStyle w:val="TableParagraph"/>
              <w:spacing w:line="229" w:lineRule="exact"/>
              <w:ind w:left="107"/>
              <w:rPr>
                <w:rFonts w:ascii="Arial" w:hAnsi="Arial" w:cs="Arial"/>
                <w:b/>
                <w:sz w:val="20"/>
                <w:szCs w:val="20"/>
              </w:rPr>
            </w:pPr>
            <w:r w:rsidRPr="00F61EF2">
              <w:rPr>
                <w:rFonts w:ascii="Arial" w:hAnsi="Arial" w:cs="Arial"/>
                <w:b/>
                <w:sz w:val="20"/>
                <w:szCs w:val="20"/>
              </w:rPr>
              <w:t>Phone Number:</w:t>
            </w:r>
          </w:p>
          <w:p w14:paraId="39F03817" w14:textId="1651C098" w:rsidR="00154D60" w:rsidRPr="00F61EF2" w:rsidRDefault="00154D60" w:rsidP="00EE28DD">
            <w:pPr>
              <w:pStyle w:val="TableParagraph"/>
              <w:spacing w:line="229" w:lineRule="exact"/>
              <w:ind w:left="107"/>
              <w:rPr>
                <w:rFonts w:ascii="Arial" w:hAnsi="Arial" w:cs="Arial"/>
                <w:color w:val="212529"/>
                <w:sz w:val="20"/>
                <w:szCs w:val="20"/>
                <w:shd w:val="clear" w:color="auto" w:fill="FFFFFF"/>
              </w:rPr>
            </w:pPr>
            <w:r w:rsidRPr="00F61EF2">
              <w:rPr>
                <w:rFonts w:ascii="Arial" w:hAnsi="Arial" w:cs="Arial"/>
                <w:color w:val="212529"/>
                <w:sz w:val="20"/>
                <w:szCs w:val="20"/>
                <w:shd w:val="clear" w:color="auto" w:fill="FFFFFF"/>
              </w:rPr>
              <w:t>651-366-5432</w:t>
            </w:r>
          </w:p>
          <w:p w14:paraId="0E416174" w14:textId="3FBFBE31" w:rsidR="00EF0755" w:rsidRPr="00F61EF2" w:rsidRDefault="00154D60" w:rsidP="00EE28DD">
            <w:pPr>
              <w:pStyle w:val="TableParagraph"/>
              <w:spacing w:line="229" w:lineRule="exact"/>
              <w:ind w:left="107"/>
              <w:rPr>
                <w:rFonts w:ascii="Arial" w:hAnsi="Arial" w:cs="Arial"/>
                <w:sz w:val="20"/>
                <w:szCs w:val="20"/>
              </w:rPr>
            </w:pPr>
            <w:r w:rsidRPr="00F61EF2">
              <w:rPr>
                <w:rFonts w:ascii="Arial" w:hAnsi="Arial" w:cs="Arial"/>
                <w:color w:val="212529"/>
                <w:sz w:val="20"/>
                <w:szCs w:val="20"/>
                <w:shd w:val="clear" w:color="auto" w:fill="FFFFFF"/>
              </w:rPr>
              <w:t>202-493-3068</w:t>
            </w:r>
          </w:p>
        </w:tc>
        <w:tc>
          <w:tcPr>
            <w:tcW w:w="3420" w:type="dxa"/>
          </w:tcPr>
          <w:p w14:paraId="7D4449C5" w14:textId="77777777" w:rsidR="00EF0755" w:rsidRPr="00F61EF2" w:rsidRDefault="00EF0755" w:rsidP="00F952D2">
            <w:pPr>
              <w:pStyle w:val="TableParagraph"/>
              <w:spacing w:line="228" w:lineRule="exact"/>
              <w:ind w:left="107"/>
              <w:rPr>
                <w:rFonts w:ascii="Arial" w:hAnsi="Arial" w:cs="Arial"/>
                <w:b/>
                <w:sz w:val="20"/>
                <w:szCs w:val="20"/>
              </w:rPr>
            </w:pPr>
            <w:r w:rsidRPr="00F61EF2">
              <w:rPr>
                <w:rFonts w:ascii="Arial" w:hAnsi="Arial" w:cs="Arial"/>
                <w:b/>
                <w:sz w:val="20"/>
                <w:szCs w:val="20"/>
              </w:rPr>
              <w:t>E-Mail</w:t>
            </w:r>
          </w:p>
          <w:p w14:paraId="73204349" w14:textId="15D74474" w:rsidR="00154D60" w:rsidRPr="00F61EF2" w:rsidRDefault="00505386" w:rsidP="00F952D2">
            <w:pPr>
              <w:pStyle w:val="TableParagraph"/>
              <w:spacing w:before="2" w:line="249" w:lineRule="exact"/>
              <w:ind w:left="107"/>
              <w:rPr>
                <w:rFonts w:ascii="Arial" w:hAnsi="Arial" w:cs="Arial"/>
                <w:sz w:val="20"/>
                <w:szCs w:val="20"/>
              </w:rPr>
            </w:pPr>
            <w:hyperlink r:id="rId9" w:history="1">
              <w:r w:rsidR="00154D60" w:rsidRPr="00F61EF2">
                <w:rPr>
                  <w:rStyle w:val="Hyperlink"/>
                  <w:rFonts w:ascii="Arial" w:hAnsi="Arial" w:cs="Arial"/>
                  <w:color w:val="007BFF"/>
                  <w:sz w:val="20"/>
                  <w:szCs w:val="20"/>
                  <w:shd w:val="clear" w:color="auto" w:fill="FFFFFF"/>
                </w:rPr>
                <w:t>joel.ulring@state.mn.us</w:t>
              </w:r>
            </w:hyperlink>
          </w:p>
          <w:p w14:paraId="06E541D6" w14:textId="0EA3CC65" w:rsidR="00EF0755" w:rsidRPr="00F61EF2" w:rsidRDefault="00505386" w:rsidP="00F952D2">
            <w:pPr>
              <w:pStyle w:val="TableParagraph"/>
              <w:spacing w:before="2" w:line="249" w:lineRule="exact"/>
              <w:ind w:left="107"/>
              <w:rPr>
                <w:rFonts w:ascii="Arial" w:hAnsi="Arial" w:cs="Arial"/>
                <w:sz w:val="20"/>
                <w:szCs w:val="20"/>
              </w:rPr>
            </w:pPr>
            <w:hyperlink r:id="rId10" w:history="1">
              <w:r w:rsidR="00154D60" w:rsidRPr="00F61EF2">
                <w:rPr>
                  <w:rStyle w:val="Hyperlink"/>
                  <w:rFonts w:ascii="Arial" w:hAnsi="Arial" w:cs="Arial"/>
                  <w:sz w:val="20"/>
                  <w:szCs w:val="20"/>
                  <w:shd w:val="clear" w:color="auto" w:fill="FFFFFF"/>
                </w:rPr>
                <w:t>deborah.walker@dot.gov</w:t>
              </w:r>
            </w:hyperlink>
            <w:r w:rsidR="00EF0755" w:rsidRPr="00F61EF2">
              <w:rPr>
                <w:rFonts w:ascii="Arial" w:hAnsi="Arial" w:cs="Arial"/>
                <w:sz w:val="20"/>
                <w:szCs w:val="20"/>
              </w:rPr>
              <w:t xml:space="preserve"> </w:t>
            </w:r>
          </w:p>
        </w:tc>
      </w:tr>
      <w:tr w:rsidR="00D91E0D" w:rsidRPr="00F61EF2" w14:paraId="5A715ED5" w14:textId="77777777" w:rsidTr="00F952D2">
        <w:trPr>
          <w:trHeight w:val="460"/>
        </w:trPr>
        <w:tc>
          <w:tcPr>
            <w:tcW w:w="4158" w:type="dxa"/>
          </w:tcPr>
          <w:p w14:paraId="1C45BF8C" w14:textId="2B3768EE" w:rsidR="00D91E0D" w:rsidRPr="00F61EF2" w:rsidRDefault="00D91E0D" w:rsidP="00D91E0D">
            <w:pPr>
              <w:pStyle w:val="TableParagraph"/>
              <w:spacing w:line="228" w:lineRule="exact"/>
              <w:ind w:left="107"/>
              <w:rPr>
                <w:rFonts w:ascii="Arial" w:hAnsi="Arial" w:cs="Arial"/>
                <w:b/>
                <w:sz w:val="20"/>
                <w:szCs w:val="20"/>
              </w:rPr>
            </w:pPr>
            <w:r w:rsidRPr="00F61EF2">
              <w:rPr>
                <w:rFonts w:ascii="Arial" w:hAnsi="Arial" w:cs="Arial"/>
                <w:b/>
                <w:sz w:val="20"/>
                <w:szCs w:val="20"/>
              </w:rPr>
              <w:t xml:space="preserve">Pooled Fund </w:t>
            </w:r>
            <w:r w:rsidR="00E013E3">
              <w:rPr>
                <w:rFonts w:ascii="Arial" w:hAnsi="Arial" w:cs="Arial"/>
                <w:b/>
                <w:sz w:val="20"/>
                <w:szCs w:val="20"/>
              </w:rPr>
              <w:t>Start</w:t>
            </w:r>
            <w:r w:rsidRPr="00F61EF2">
              <w:rPr>
                <w:rFonts w:ascii="Arial" w:hAnsi="Arial" w:cs="Arial"/>
                <w:b/>
                <w:sz w:val="20"/>
                <w:szCs w:val="20"/>
              </w:rPr>
              <w:t xml:space="preserve"> Date:</w:t>
            </w:r>
          </w:p>
          <w:p w14:paraId="3B7606C1" w14:textId="77777777" w:rsidR="00D91E0D" w:rsidRPr="00F61EF2" w:rsidRDefault="00D91E0D" w:rsidP="00D91E0D">
            <w:pPr>
              <w:pStyle w:val="TableParagraph"/>
              <w:spacing w:line="228" w:lineRule="exact"/>
              <w:ind w:left="107"/>
              <w:rPr>
                <w:rFonts w:ascii="Arial" w:hAnsi="Arial" w:cs="Arial"/>
                <w:sz w:val="20"/>
                <w:szCs w:val="20"/>
              </w:rPr>
            </w:pPr>
            <w:r w:rsidRPr="00F61EF2">
              <w:rPr>
                <w:rFonts w:ascii="Arial" w:hAnsi="Arial" w:cs="Arial"/>
                <w:sz w:val="20"/>
                <w:szCs w:val="20"/>
              </w:rPr>
              <w:t>January 1, 2024</w:t>
            </w:r>
          </w:p>
          <w:p w14:paraId="671557C6" w14:textId="4020C86D" w:rsidR="00F61EF2" w:rsidRPr="00F61EF2" w:rsidRDefault="00F61EF2" w:rsidP="00D91E0D">
            <w:pPr>
              <w:pStyle w:val="TableParagraph"/>
              <w:spacing w:line="228" w:lineRule="exact"/>
              <w:ind w:left="107"/>
              <w:rPr>
                <w:rFonts w:ascii="Arial" w:hAnsi="Arial" w:cs="Arial"/>
                <w:b/>
                <w:sz w:val="20"/>
                <w:szCs w:val="20"/>
              </w:rPr>
            </w:pPr>
          </w:p>
        </w:tc>
        <w:tc>
          <w:tcPr>
            <w:tcW w:w="3330" w:type="dxa"/>
            <w:gridSpan w:val="2"/>
          </w:tcPr>
          <w:p w14:paraId="136299A4" w14:textId="271730C7" w:rsidR="00D91E0D" w:rsidRPr="00F61EF2" w:rsidRDefault="00D91E0D" w:rsidP="00D91E0D">
            <w:pPr>
              <w:pStyle w:val="TableParagraph"/>
              <w:spacing w:line="228" w:lineRule="exact"/>
              <w:ind w:left="107"/>
              <w:rPr>
                <w:rFonts w:ascii="Arial" w:hAnsi="Arial" w:cs="Arial"/>
                <w:b/>
                <w:sz w:val="20"/>
                <w:szCs w:val="20"/>
              </w:rPr>
            </w:pPr>
            <w:r w:rsidRPr="00F61EF2">
              <w:rPr>
                <w:rFonts w:ascii="Arial" w:hAnsi="Arial" w:cs="Arial"/>
                <w:b/>
                <w:sz w:val="20"/>
                <w:szCs w:val="20"/>
              </w:rPr>
              <w:t>Pooled Fund End Date:</w:t>
            </w:r>
          </w:p>
          <w:p w14:paraId="38D54436" w14:textId="202F2552" w:rsidR="00D91E0D" w:rsidRPr="00F61EF2" w:rsidRDefault="00D91E0D" w:rsidP="00F952D2">
            <w:pPr>
              <w:pStyle w:val="TableParagraph"/>
              <w:spacing w:line="228" w:lineRule="exact"/>
              <w:ind w:left="107"/>
              <w:rPr>
                <w:rFonts w:ascii="Arial" w:hAnsi="Arial" w:cs="Arial"/>
                <w:bCs/>
                <w:sz w:val="20"/>
                <w:szCs w:val="20"/>
              </w:rPr>
            </w:pPr>
            <w:r w:rsidRPr="00F61EF2">
              <w:rPr>
                <w:rFonts w:ascii="Arial" w:hAnsi="Arial" w:cs="Arial"/>
                <w:bCs/>
                <w:sz w:val="20"/>
                <w:szCs w:val="20"/>
              </w:rPr>
              <w:t>December 31, 2029</w:t>
            </w:r>
          </w:p>
        </w:tc>
        <w:tc>
          <w:tcPr>
            <w:tcW w:w="3420" w:type="dxa"/>
          </w:tcPr>
          <w:p w14:paraId="57B7F2F8" w14:textId="77777777" w:rsidR="00D91E0D" w:rsidRPr="00F61EF2" w:rsidRDefault="00D91E0D" w:rsidP="00F952D2">
            <w:pPr>
              <w:pStyle w:val="TableParagraph"/>
              <w:spacing w:line="228" w:lineRule="exact"/>
              <w:ind w:left="107"/>
              <w:rPr>
                <w:rFonts w:ascii="Arial" w:hAnsi="Arial" w:cs="Arial"/>
                <w:b/>
                <w:sz w:val="20"/>
                <w:szCs w:val="20"/>
              </w:rPr>
            </w:pPr>
            <w:r w:rsidRPr="00F61EF2">
              <w:rPr>
                <w:rFonts w:ascii="Arial" w:hAnsi="Arial" w:cs="Arial"/>
                <w:b/>
                <w:sz w:val="20"/>
                <w:szCs w:val="20"/>
              </w:rPr>
              <w:t>Duration:</w:t>
            </w:r>
          </w:p>
          <w:p w14:paraId="68A69A11" w14:textId="673EC0C9" w:rsidR="00D91E0D" w:rsidRPr="00F61EF2" w:rsidRDefault="00D91E0D" w:rsidP="00F952D2">
            <w:pPr>
              <w:pStyle w:val="TableParagraph"/>
              <w:spacing w:line="228" w:lineRule="exact"/>
              <w:ind w:left="107"/>
              <w:rPr>
                <w:rFonts w:ascii="Arial" w:hAnsi="Arial" w:cs="Arial"/>
                <w:bCs/>
                <w:sz w:val="20"/>
                <w:szCs w:val="20"/>
              </w:rPr>
            </w:pPr>
            <w:r w:rsidRPr="00F61EF2">
              <w:rPr>
                <w:rFonts w:ascii="Arial" w:hAnsi="Arial" w:cs="Arial"/>
                <w:bCs/>
                <w:sz w:val="20"/>
                <w:szCs w:val="20"/>
              </w:rPr>
              <w:t>5 years</w:t>
            </w:r>
          </w:p>
        </w:tc>
      </w:tr>
      <w:tr w:rsidR="00EF0755" w:rsidRPr="00F61EF2" w14:paraId="3D817F0E" w14:textId="77777777" w:rsidTr="00F952D2">
        <w:trPr>
          <w:trHeight w:val="460"/>
        </w:trPr>
        <w:tc>
          <w:tcPr>
            <w:tcW w:w="4158" w:type="dxa"/>
          </w:tcPr>
          <w:p w14:paraId="46F60E26" w14:textId="5293B06C" w:rsidR="00EF0755" w:rsidRPr="00F61EF2" w:rsidRDefault="00154D60" w:rsidP="00F952D2">
            <w:pPr>
              <w:pStyle w:val="TableParagraph"/>
              <w:spacing w:line="228" w:lineRule="exact"/>
              <w:ind w:left="107"/>
              <w:rPr>
                <w:rFonts w:ascii="Arial" w:hAnsi="Arial" w:cs="Arial"/>
                <w:b/>
                <w:sz w:val="20"/>
                <w:szCs w:val="20"/>
              </w:rPr>
            </w:pPr>
            <w:r w:rsidRPr="00F61EF2">
              <w:rPr>
                <w:rFonts w:ascii="Arial" w:hAnsi="Arial" w:cs="Arial"/>
                <w:b/>
                <w:sz w:val="20"/>
                <w:szCs w:val="20"/>
              </w:rPr>
              <w:t>Contracted Contractors</w:t>
            </w:r>
            <w:r w:rsidR="00EF0755" w:rsidRPr="00F61EF2">
              <w:rPr>
                <w:rFonts w:ascii="Arial" w:hAnsi="Arial" w:cs="Arial"/>
                <w:b/>
                <w:sz w:val="20"/>
                <w:szCs w:val="20"/>
              </w:rPr>
              <w:t>:</w:t>
            </w:r>
          </w:p>
          <w:p w14:paraId="7E6450FE" w14:textId="067792F8" w:rsidR="00EF0755" w:rsidRPr="00F61EF2" w:rsidRDefault="00154D60" w:rsidP="00F952D2">
            <w:pPr>
              <w:pStyle w:val="TableParagraph"/>
              <w:spacing w:line="213" w:lineRule="exact"/>
              <w:ind w:left="107"/>
              <w:rPr>
                <w:rFonts w:ascii="Arial" w:hAnsi="Arial" w:cs="Arial"/>
                <w:sz w:val="20"/>
                <w:szCs w:val="20"/>
              </w:rPr>
            </w:pPr>
            <w:r w:rsidRPr="00F61EF2">
              <w:rPr>
                <w:rFonts w:ascii="Arial" w:hAnsi="Arial" w:cs="Arial"/>
                <w:sz w:val="20"/>
                <w:szCs w:val="20"/>
              </w:rPr>
              <w:t>Auburn University</w:t>
            </w:r>
          </w:p>
          <w:p w14:paraId="13321705" w14:textId="77777777" w:rsidR="00154D60" w:rsidRPr="00F61EF2" w:rsidRDefault="00154D60" w:rsidP="00F952D2">
            <w:pPr>
              <w:pStyle w:val="TableParagraph"/>
              <w:spacing w:line="213" w:lineRule="exact"/>
              <w:ind w:left="107"/>
              <w:rPr>
                <w:rFonts w:ascii="Arial" w:hAnsi="Arial" w:cs="Arial"/>
                <w:sz w:val="20"/>
                <w:szCs w:val="20"/>
              </w:rPr>
            </w:pPr>
            <w:r w:rsidRPr="00F61EF2">
              <w:rPr>
                <w:rFonts w:ascii="Arial" w:hAnsi="Arial" w:cs="Arial"/>
                <w:sz w:val="20"/>
                <w:szCs w:val="20"/>
              </w:rPr>
              <w:t>National Center Pavement Preservation</w:t>
            </w:r>
          </w:p>
          <w:p w14:paraId="6889A251" w14:textId="0247AE10" w:rsidR="00F61EF2" w:rsidRPr="00F61EF2" w:rsidRDefault="00F61EF2" w:rsidP="00F952D2">
            <w:pPr>
              <w:pStyle w:val="TableParagraph"/>
              <w:spacing w:line="213" w:lineRule="exact"/>
              <w:ind w:left="107"/>
              <w:rPr>
                <w:rFonts w:ascii="Arial" w:hAnsi="Arial" w:cs="Arial"/>
                <w:sz w:val="20"/>
                <w:szCs w:val="20"/>
              </w:rPr>
            </w:pPr>
          </w:p>
        </w:tc>
        <w:tc>
          <w:tcPr>
            <w:tcW w:w="3330" w:type="dxa"/>
            <w:gridSpan w:val="2"/>
          </w:tcPr>
          <w:p w14:paraId="0324E774" w14:textId="73185149" w:rsidR="00EF0755" w:rsidRPr="00F61EF2" w:rsidRDefault="00D91E0D" w:rsidP="00F952D2">
            <w:pPr>
              <w:pStyle w:val="TableParagraph"/>
              <w:spacing w:line="228" w:lineRule="exact"/>
              <w:ind w:left="107"/>
              <w:rPr>
                <w:rFonts w:ascii="Arial" w:hAnsi="Arial" w:cs="Arial"/>
                <w:b/>
                <w:sz w:val="20"/>
                <w:szCs w:val="20"/>
              </w:rPr>
            </w:pPr>
            <w:r w:rsidRPr="00F61EF2">
              <w:rPr>
                <w:rFonts w:ascii="Arial" w:hAnsi="Arial" w:cs="Arial"/>
                <w:b/>
                <w:sz w:val="20"/>
                <w:szCs w:val="20"/>
              </w:rPr>
              <w:t>Contract (MnDOT #</w:t>
            </w:r>
            <w:r w:rsidR="00EF0755" w:rsidRPr="00F61EF2">
              <w:rPr>
                <w:rFonts w:ascii="Arial" w:hAnsi="Arial" w:cs="Arial"/>
                <w:b/>
                <w:sz w:val="20"/>
                <w:szCs w:val="20"/>
              </w:rPr>
              <w:t>):</w:t>
            </w:r>
          </w:p>
          <w:p w14:paraId="5AE1411A" w14:textId="77777777" w:rsidR="00EF0755" w:rsidRPr="00F61EF2" w:rsidRDefault="00D91E0D" w:rsidP="00F952D2">
            <w:pPr>
              <w:pStyle w:val="TableParagraph"/>
              <w:spacing w:line="213" w:lineRule="exact"/>
              <w:ind w:left="107"/>
              <w:rPr>
                <w:rFonts w:ascii="Arial" w:hAnsi="Arial" w:cs="Arial"/>
                <w:sz w:val="20"/>
                <w:szCs w:val="20"/>
              </w:rPr>
            </w:pPr>
            <w:r w:rsidRPr="00F61EF2">
              <w:rPr>
                <w:rFonts w:ascii="Arial" w:hAnsi="Arial" w:cs="Arial"/>
                <w:sz w:val="20"/>
                <w:szCs w:val="20"/>
              </w:rPr>
              <w:t>1055574</w:t>
            </w:r>
          </w:p>
          <w:p w14:paraId="39D00171" w14:textId="572C55CF" w:rsidR="00D91E0D" w:rsidRPr="00F61EF2" w:rsidRDefault="00D91E0D" w:rsidP="00D91E0D">
            <w:pPr>
              <w:pStyle w:val="TableParagraph"/>
              <w:spacing w:line="213" w:lineRule="exact"/>
              <w:ind w:left="107"/>
              <w:rPr>
                <w:rFonts w:ascii="Arial" w:hAnsi="Arial" w:cs="Arial"/>
                <w:sz w:val="20"/>
                <w:szCs w:val="20"/>
              </w:rPr>
            </w:pPr>
            <w:r w:rsidRPr="00F61EF2">
              <w:rPr>
                <w:rFonts w:ascii="Arial" w:hAnsi="Arial" w:cs="Arial"/>
                <w:sz w:val="20"/>
                <w:szCs w:val="20"/>
              </w:rPr>
              <w:t>1055609</w:t>
            </w:r>
          </w:p>
        </w:tc>
        <w:tc>
          <w:tcPr>
            <w:tcW w:w="3420" w:type="dxa"/>
          </w:tcPr>
          <w:p w14:paraId="7BD41DA6" w14:textId="2F5802FB" w:rsidR="00EF0755" w:rsidRPr="00F61EF2" w:rsidRDefault="00D91E0D" w:rsidP="00F952D2">
            <w:pPr>
              <w:pStyle w:val="TableParagraph"/>
              <w:spacing w:line="228" w:lineRule="exact"/>
              <w:ind w:left="107"/>
              <w:rPr>
                <w:rFonts w:ascii="Arial" w:hAnsi="Arial" w:cs="Arial"/>
                <w:b/>
                <w:sz w:val="20"/>
                <w:szCs w:val="20"/>
              </w:rPr>
            </w:pPr>
            <w:r w:rsidRPr="00F61EF2">
              <w:rPr>
                <w:rFonts w:ascii="Arial" w:hAnsi="Arial" w:cs="Arial"/>
                <w:b/>
                <w:sz w:val="20"/>
                <w:szCs w:val="20"/>
              </w:rPr>
              <w:t>Contractor</w:t>
            </w:r>
            <w:r w:rsidR="00EF0755" w:rsidRPr="00F61EF2">
              <w:rPr>
                <w:rFonts w:ascii="Arial" w:hAnsi="Arial" w:cs="Arial"/>
                <w:b/>
                <w:sz w:val="20"/>
                <w:szCs w:val="20"/>
              </w:rPr>
              <w:t xml:space="preserve"> Start</w:t>
            </w:r>
            <w:r w:rsidRPr="00F61EF2">
              <w:rPr>
                <w:rFonts w:ascii="Arial" w:hAnsi="Arial" w:cs="Arial"/>
                <w:b/>
                <w:sz w:val="20"/>
                <w:szCs w:val="20"/>
              </w:rPr>
              <w:t>/End</w:t>
            </w:r>
            <w:r w:rsidR="00EF0755" w:rsidRPr="00F61EF2">
              <w:rPr>
                <w:rFonts w:ascii="Arial" w:hAnsi="Arial" w:cs="Arial"/>
                <w:b/>
                <w:sz w:val="20"/>
                <w:szCs w:val="20"/>
              </w:rPr>
              <w:t xml:space="preserve"> Date:</w:t>
            </w:r>
          </w:p>
          <w:p w14:paraId="48E5ED6A" w14:textId="5BB9AFE2" w:rsidR="00EF0755" w:rsidRPr="00F61EF2" w:rsidRDefault="00D91E0D" w:rsidP="00F952D2">
            <w:pPr>
              <w:pStyle w:val="TableParagraph"/>
              <w:spacing w:line="213" w:lineRule="exact"/>
              <w:ind w:left="107"/>
              <w:rPr>
                <w:rFonts w:ascii="Arial" w:hAnsi="Arial" w:cs="Arial"/>
                <w:sz w:val="20"/>
                <w:szCs w:val="20"/>
              </w:rPr>
            </w:pPr>
            <w:r w:rsidRPr="00F61EF2">
              <w:rPr>
                <w:rFonts w:ascii="Arial" w:hAnsi="Arial" w:cs="Arial"/>
                <w:sz w:val="20"/>
                <w:szCs w:val="20"/>
              </w:rPr>
              <w:t>3/8/2024</w:t>
            </w:r>
            <w:r w:rsidR="00E013E3">
              <w:rPr>
                <w:rFonts w:ascii="Arial" w:hAnsi="Arial" w:cs="Arial"/>
                <w:sz w:val="20"/>
                <w:szCs w:val="20"/>
              </w:rPr>
              <w:t xml:space="preserve"> – 12/31/2028</w:t>
            </w:r>
          </w:p>
          <w:p w14:paraId="09AC994B" w14:textId="03016B4E" w:rsidR="00D91E0D" w:rsidRPr="00F61EF2" w:rsidRDefault="00D91E0D" w:rsidP="00F952D2">
            <w:pPr>
              <w:pStyle w:val="TableParagraph"/>
              <w:spacing w:line="213" w:lineRule="exact"/>
              <w:ind w:left="107"/>
              <w:rPr>
                <w:rFonts w:ascii="Arial" w:hAnsi="Arial" w:cs="Arial"/>
                <w:sz w:val="20"/>
                <w:szCs w:val="20"/>
              </w:rPr>
            </w:pPr>
            <w:r w:rsidRPr="00F61EF2">
              <w:rPr>
                <w:rFonts w:ascii="Arial" w:hAnsi="Arial" w:cs="Arial"/>
                <w:sz w:val="20"/>
                <w:szCs w:val="20"/>
              </w:rPr>
              <w:t>3/15/2024 – 12/31/2028</w:t>
            </w:r>
          </w:p>
        </w:tc>
      </w:tr>
      <w:tr w:rsidR="00EF0755" w:rsidRPr="00F61EF2" w14:paraId="1D7C52FC" w14:textId="77777777" w:rsidTr="00F952D2">
        <w:trPr>
          <w:trHeight w:val="689"/>
        </w:trPr>
        <w:tc>
          <w:tcPr>
            <w:tcW w:w="4158" w:type="dxa"/>
          </w:tcPr>
          <w:p w14:paraId="1C50D9D1" w14:textId="77777777" w:rsidR="00D91E0D" w:rsidRPr="00F61EF2" w:rsidRDefault="00D91E0D" w:rsidP="00D91E0D">
            <w:pPr>
              <w:pStyle w:val="TableParagraph"/>
              <w:spacing w:line="213" w:lineRule="exact"/>
              <w:ind w:left="107"/>
              <w:rPr>
                <w:rFonts w:ascii="Arial" w:hAnsi="Arial" w:cs="Arial"/>
                <w:sz w:val="20"/>
                <w:szCs w:val="20"/>
              </w:rPr>
            </w:pPr>
          </w:p>
          <w:p w14:paraId="65F0F05C" w14:textId="055155AF" w:rsidR="00D91E0D" w:rsidRPr="00F61EF2" w:rsidRDefault="00D91E0D" w:rsidP="00D91E0D">
            <w:pPr>
              <w:pStyle w:val="TableParagraph"/>
              <w:spacing w:line="213" w:lineRule="exact"/>
              <w:ind w:left="107"/>
              <w:rPr>
                <w:rFonts w:ascii="Arial" w:hAnsi="Arial" w:cs="Arial"/>
                <w:sz w:val="20"/>
                <w:szCs w:val="20"/>
              </w:rPr>
            </w:pPr>
            <w:r w:rsidRPr="00F61EF2">
              <w:rPr>
                <w:rFonts w:ascii="Arial" w:hAnsi="Arial" w:cs="Arial"/>
                <w:sz w:val="20"/>
                <w:szCs w:val="20"/>
              </w:rPr>
              <w:t>Auburn University</w:t>
            </w:r>
          </w:p>
          <w:p w14:paraId="2319F368" w14:textId="77777777" w:rsidR="00D91E0D" w:rsidRPr="00F61EF2" w:rsidRDefault="00D91E0D" w:rsidP="00D91E0D">
            <w:pPr>
              <w:pStyle w:val="TableParagraph"/>
              <w:spacing w:line="230" w:lineRule="exact"/>
              <w:ind w:left="107"/>
              <w:rPr>
                <w:rFonts w:ascii="Arial" w:hAnsi="Arial" w:cs="Arial"/>
                <w:sz w:val="20"/>
                <w:szCs w:val="20"/>
              </w:rPr>
            </w:pPr>
            <w:r w:rsidRPr="00F61EF2">
              <w:rPr>
                <w:rFonts w:ascii="Arial" w:hAnsi="Arial" w:cs="Arial"/>
                <w:sz w:val="20"/>
                <w:szCs w:val="20"/>
              </w:rPr>
              <w:t>National Center Pavement Preservation</w:t>
            </w:r>
          </w:p>
          <w:p w14:paraId="78207E2A" w14:textId="6741F846" w:rsidR="00F61EF2" w:rsidRPr="00F61EF2" w:rsidRDefault="00F61EF2" w:rsidP="00D91E0D">
            <w:pPr>
              <w:pStyle w:val="TableParagraph"/>
              <w:spacing w:line="230" w:lineRule="exact"/>
              <w:ind w:left="107"/>
              <w:rPr>
                <w:rFonts w:ascii="Arial" w:hAnsi="Arial" w:cs="Arial"/>
                <w:sz w:val="20"/>
                <w:szCs w:val="20"/>
              </w:rPr>
            </w:pPr>
          </w:p>
        </w:tc>
        <w:tc>
          <w:tcPr>
            <w:tcW w:w="3330" w:type="dxa"/>
            <w:gridSpan w:val="2"/>
          </w:tcPr>
          <w:p w14:paraId="3A1CF88C" w14:textId="77777777" w:rsidR="00D91E0D" w:rsidRPr="00F61EF2" w:rsidRDefault="00D91E0D" w:rsidP="00D91E0D">
            <w:pPr>
              <w:pStyle w:val="TableParagraph"/>
              <w:spacing w:line="228" w:lineRule="exact"/>
              <w:ind w:left="107"/>
              <w:rPr>
                <w:rFonts w:ascii="Arial" w:hAnsi="Arial" w:cs="Arial"/>
                <w:b/>
                <w:sz w:val="20"/>
                <w:szCs w:val="20"/>
              </w:rPr>
            </w:pPr>
            <w:r w:rsidRPr="00F61EF2">
              <w:rPr>
                <w:rFonts w:ascii="Arial" w:hAnsi="Arial" w:cs="Arial"/>
                <w:b/>
                <w:sz w:val="20"/>
                <w:szCs w:val="20"/>
              </w:rPr>
              <w:t>Number of Extensions:</w:t>
            </w:r>
          </w:p>
          <w:p w14:paraId="0477E92E" w14:textId="77777777" w:rsidR="00D91E0D" w:rsidRPr="00F61EF2" w:rsidRDefault="00D91E0D" w:rsidP="00D91E0D">
            <w:pPr>
              <w:pStyle w:val="TableParagraph"/>
              <w:spacing w:before="3" w:line="230" w:lineRule="exact"/>
              <w:ind w:left="107" w:right="270"/>
              <w:rPr>
                <w:rFonts w:ascii="Arial" w:hAnsi="Arial" w:cs="Arial"/>
                <w:sz w:val="20"/>
                <w:szCs w:val="20"/>
              </w:rPr>
            </w:pPr>
            <w:r w:rsidRPr="00F61EF2">
              <w:rPr>
                <w:rFonts w:ascii="Arial" w:hAnsi="Arial" w:cs="Arial"/>
                <w:sz w:val="20"/>
                <w:szCs w:val="20"/>
              </w:rPr>
              <w:t>0</w:t>
            </w:r>
          </w:p>
          <w:p w14:paraId="050B5950" w14:textId="0B88C172" w:rsidR="00EF0755" w:rsidRPr="00F61EF2" w:rsidRDefault="00EE4637" w:rsidP="00D91E0D">
            <w:pPr>
              <w:pStyle w:val="TableParagraph"/>
              <w:spacing w:line="228" w:lineRule="exact"/>
              <w:ind w:left="107"/>
              <w:rPr>
                <w:rFonts w:ascii="Arial" w:hAnsi="Arial" w:cs="Arial"/>
                <w:sz w:val="20"/>
                <w:szCs w:val="20"/>
              </w:rPr>
            </w:pPr>
            <w:r w:rsidRPr="00F61EF2">
              <w:rPr>
                <w:rFonts w:ascii="Arial" w:hAnsi="Arial" w:cs="Arial"/>
                <w:sz w:val="20"/>
                <w:szCs w:val="20"/>
              </w:rPr>
              <w:t>0</w:t>
            </w:r>
          </w:p>
        </w:tc>
        <w:tc>
          <w:tcPr>
            <w:tcW w:w="3420" w:type="dxa"/>
          </w:tcPr>
          <w:p w14:paraId="68FE7813" w14:textId="255C35D7" w:rsidR="00D91E0D" w:rsidRPr="00F61EF2" w:rsidRDefault="00EE4637" w:rsidP="00F952D2">
            <w:pPr>
              <w:pStyle w:val="TableParagraph"/>
              <w:spacing w:line="228" w:lineRule="exact"/>
              <w:ind w:left="107"/>
              <w:rPr>
                <w:rFonts w:ascii="Arial" w:hAnsi="Arial" w:cs="Arial"/>
                <w:b/>
                <w:sz w:val="20"/>
                <w:szCs w:val="20"/>
              </w:rPr>
            </w:pPr>
            <w:r w:rsidRPr="00F61EF2">
              <w:rPr>
                <w:rFonts w:ascii="Arial" w:hAnsi="Arial" w:cs="Arial"/>
                <w:b/>
                <w:sz w:val="20"/>
                <w:szCs w:val="20"/>
              </w:rPr>
              <w:t>Extension Date:</w:t>
            </w:r>
          </w:p>
          <w:p w14:paraId="1E85E09F" w14:textId="55C168B4" w:rsidR="00EE4637" w:rsidRPr="00F61EF2" w:rsidRDefault="00EE4637" w:rsidP="00F952D2">
            <w:pPr>
              <w:pStyle w:val="TableParagraph"/>
              <w:spacing w:line="228" w:lineRule="exact"/>
              <w:ind w:left="107"/>
              <w:rPr>
                <w:rFonts w:ascii="Arial" w:hAnsi="Arial" w:cs="Arial"/>
                <w:bCs/>
                <w:sz w:val="20"/>
                <w:szCs w:val="20"/>
              </w:rPr>
            </w:pPr>
            <w:r w:rsidRPr="00F61EF2">
              <w:rPr>
                <w:rFonts w:ascii="Arial" w:hAnsi="Arial" w:cs="Arial"/>
                <w:bCs/>
                <w:sz w:val="20"/>
                <w:szCs w:val="20"/>
              </w:rPr>
              <w:t>NA</w:t>
            </w:r>
          </w:p>
          <w:p w14:paraId="6E4D106F" w14:textId="35CCC405" w:rsidR="00EF0755" w:rsidRPr="00F61EF2" w:rsidRDefault="00EE4637" w:rsidP="00EE4637">
            <w:pPr>
              <w:pStyle w:val="TableParagraph"/>
              <w:spacing w:line="228" w:lineRule="exact"/>
              <w:ind w:left="107"/>
              <w:rPr>
                <w:rFonts w:ascii="Arial" w:hAnsi="Arial" w:cs="Arial"/>
                <w:sz w:val="20"/>
                <w:szCs w:val="20"/>
              </w:rPr>
            </w:pPr>
            <w:r w:rsidRPr="00F61EF2">
              <w:rPr>
                <w:rFonts w:ascii="Arial" w:hAnsi="Arial" w:cs="Arial"/>
                <w:bCs/>
                <w:sz w:val="20"/>
                <w:szCs w:val="20"/>
              </w:rPr>
              <w:t>NA</w:t>
            </w:r>
          </w:p>
        </w:tc>
      </w:tr>
    </w:tbl>
    <w:p w14:paraId="45884D50" w14:textId="77777777" w:rsidR="00EF0755" w:rsidRPr="00F61EF2" w:rsidRDefault="00EF0755" w:rsidP="00EF0755">
      <w:pPr>
        <w:pStyle w:val="BodyText"/>
        <w:spacing w:before="9"/>
        <w:rPr>
          <w:rFonts w:ascii="Arial" w:hAnsi="Arial" w:cs="Arial"/>
          <w:i/>
          <w:sz w:val="22"/>
        </w:rPr>
      </w:pPr>
    </w:p>
    <w:p w14:paraId="190ABFA5" w14:textId="77777777" w:rsidR="00EF0755" w:rsidRPr="00F61EF2" w:rsidRDefault="00EF0755" w:rsidP="00EF0755">
      <w:pPr>
        <w:ind w:left="120"/>
        <w:rPr>
          <w:rFonts w:ascii="Arial" w:hAnsi="Arial" w:cs="Arial"/>
          <w:sz w:val="20"/>
        </w:rPr>
      </w:pPr>
      <w:r w:rsidRPr="00F61EF2">
        <w:rPr>
          <w:rFonts w:ascii="Arial" w:hAnsi="Arial" w:cs="Arial"/>
          <w:b/>
          <w:sz w:val="20"/>
        </w:rPr>
        <w:t xml:space="preserve">Project schedule status </w:t>
      </w:r>
      <w:r w:rsidRPr="00F61EF2">
        <w:rPr>
          <w:rFonts w:ascii="Arial" w:hAnsi="Arial" w:cs="Arial"/>
          <w:sz w:val="20"/>
        </w:rPr>
        <w:t xml:space="preserve"> </w:t>
      </w:r>
      <w:r w:rsidRPr="00F61EF2">
        <w:rPr>
          <w:rFonts w:ascii="Arial" w:hAnsi="Arial" w:cs="Arial"/>
          <w:sz w:val="20"/>
          <w:u w:val="single"/>
        </w:rPr>
        <w:t>On schedule</w:t>
      </w:r>
    </w:p>
    <w:p w14:paraId="4C66DEA7" w14:textId="77777777" w:rsidR="00EF0755" w:rsidRPr="00F61EF2" w:rsidRDefault="00EF0755" w:rsidP="00EF0755">
      <w:pPr>
        <w:pStyle w:val="BodyText"/>
        <w:spacing w:before="9"/>
        <w:rPr>
          <w:rFonts w:ascii="Arial" w:hAnsi="Arial" w:cs="Arial"/>
          <w:sz w:val="17"/>
        </w:rPr>
      </w:pPr>
    </w:p>
    <w:p w14:paraId="217891F9" w14:textId="557FEFA4" w:rsidR="00EF0755" w:rsidRPr="00F61EF2" w:rsidRDefault="00EF0755" w:rsidP="00EF0755">
      <w:pPr>
        <w:pStyle w:val="Heading4"/>
        <w:spacing w:before="94" w:after="38"/>
        <w:ind w:left="120"/>
        <w:rPr>
          <w:rFonts w:ascii="Arial" w:hAnsi="Arial" w:cs="Arial"/>
          <w:b/>
          <w:bCs/>
        </w:rPr>
      </w:pPr>
      <w:r w:rsidRPr="00F61EF2">
        <w:rPr>
          <w:rFonts w:ascii="Arial" w:hAnsi="Arial" w:cs="Arial"/>
          <w:b/>
          <w:bCs/>
        </w:rPr>
        <w:t>Phase – 1 TPF-5(</w:t>
      </w:r>
      <w:r w:rsidR="00EE4637" w:rsidRPr="00F61EF2">
        <w:rPr>
          <w:rFonts w:ascii="Arial" w:hAnsi="Arial" w:cs="Arial"/>
          <w:b/>
          <w:bCs/>
        </w:rPr>
        <w:t>522</w:t>
      </w:r>
      <w:r w:rsidRPr="00F61EF2">
        <w:rPr>
          <w:rFonts w:ascii="Arial" w:hAnsi="Arial" w:cs="Arial"/>
          <w:b/>
          <w:bCs/>
        </w:rPr>
        <w:t>) Overall Project Statistics:</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58"/>
        <w:gridCol w:w="4320"/>
        <w:gridCol w:w="3060"/>
      </w:tblGrid>
      <w:tr w:rsidR="00EF0755" w:rsidRPr="00F61EF2" w14:paraId="39B3AD4E" w14:textId="77777777" w:rsidTr="00F61EF2">
        <w:trPr>
          <w:trHeight w:val="537"/>
        </w:trPr>
        <w:tc>
          <w:tcPr>
            <w:tcW w:w="3558" w:type="dxa"/>
            <w:shd w:val="clear" w:color="auto" w:fill="D9D9D9"/>
          </w:tcPr>
          <w:p w14:paraId="2984C71D" w14:textId="77777777" w:rsidR="00EF0755" w:rsidRPr="00F61EF2" w:rsidRDefault="00EF0755" w:rsidP="00F952D2">
            <w:pPr>
              <w:pStyle w:val="TableParagraph"/>
              <w:spacing w:line="268" w:lineRule="exact"/>
              <w:ind w:left="222"/>
              <w:jc w:val="center"/>
              <w:rPr>
                <w:rFonts w:ascii="Arial" w:hAnsi="Arial" w:cs="Arial"/>
                <w:b/>
                <w:bCs/>
                <w:sz w:val="20"/>
                <w:szCs w:val="20"/>
              </w:rPr>
            </w:pPr>
            <w:r w:rsidRPr="00F61EF2">
              <w:rPr>
                <w:rFonts w:ascii="Arial" w:hAnsi="Arial" w:cs="Arial"/>
                <w:b/>
                <w:bCs/>
                <w:sz w:val="20"/>
                <w:szCs w:val="20"/>
              </w:rPr>
              <w:t>Total Project</w:t>
            </w:r>
          </w:p>
          <w:p w14:paraId="65D76C37" w14:textId="77777777" w:rsidR="00EF0755" w:rsidRPr="00F61EF2" w:rsidRDefault="00EF0755" w:rsidP="00F952D2">
            <w:pPr>
              <w:pStyle w:val="TableParagraph"/>
              <w:spacing w:line="268" w:lineRule="exact"/>
              <w:ind w:left="222"/>
              <w:jc w:val="center"/>
              <w:rPr>
                <w:rFonts w:ascii="Arial" w:hAnsi="Arial" w:cs="Arial"/>
                <w:b/>
                <w:bCs/>
                <w:sz w:val="20"/>
                <w:szCs w:val="20"/>
              </w:rPr>
            </w:pPr>
            <w:r w:rsidRPr="00F61EF2">
              <w:rPr>
                <w:rFonts w:ascii="Arial" w:hAnsi="Arial" w:cs="Arial"/>
                <w:b/>
                <w:bCs/>
                <w:sz w:val="20"/>
                <w:szCs w:val="20"/>
              </w:rPr>
              <w:t>Budget</w:t>
            </w:r>
          </w:p>
        </w:tc>
        <w:tc>
          <w:tcPr>
            <w:tcW w:w="4320" w:type="dxa"/>
            <w:shd w:val="clear" w:color="auto" w:fill="D9D9D9"/>
          </w:tcPr>
          <w:p w14:paraId="145F5B2A" w14:textId="77777777" w:rsidR="00EF0755" w:rsidRPr="00F61EF2" w:rsidRDefault="00EF0755" w:rsidP="00F952D2">
            <w:pPr>
              <w:pStyle w:val="TableParagraph"/>
              <w:spacing w:line="268" w:lineRule="exact"/>
              <w:ind w:left="-1"/>
              <w:jc w:val="center"/>
              <w:rPr>
                <w:rFonts w:ascii="Arial" w:hAnsi="Arial" w:cs="Arial"/>
                <w:b/>
                <w:bCs/>
                <w:sz w:val="20"/>
                <w:szCs w:val="20"/>
              </w:rPr>
            </w:pPr>
            <w:r w:rsidRPr="00F61EF2">
              <w:rPr>
                <w:rFonts w:ascii="Arial" w:hAnsi="Arial" w:cs="Arial"/>
                <w:b/>
                <w:bCs/>
                <w:sz w:val="20"/>
                <w:szCs w:val="20"/>
              </w:rPr>
              <w:t>Total Costs obligated</w:t>
            </w:r>
          </w:p>
          <w:p w14:paraId="2939244A" w14:textId="77777777" w:rsidR="00EF0755" w:rsidRPr="00F61EF2" w:rsidRDefault="00EF0755" w:rsidP="00F952D2">
            <w:pPr>
              <w:pStyle w:val="TableParagraph"/>
              <w:spacing w:line="249" w:lineRule="exact"/>
              <w:ind w:left="-1"/>
              <w:jc w:val="center"/>
              <w:rPr>
                <w:rFonts w:ascii="Arial" w:hAnsi="Arial" w:cs="Arial"/>
                <w:b/>
                <w:bCs/>
                <w:sz w:val="20"/>
                <w:szCs w:val="20"/>
              </w:rPr>
            </w:pPr>
            <w:r w:rsidRPr="00F61EF2">
              <w:rPr>
                <w:rFonts w:ascii="Arial" w:hAnsi="Arial" w:cs="Arial"/>
                <w:b/>
                <w:bCs/>
                <w:sz w:val="20"/>
                <w:szCs w:val="20"/>
              </w:rPr>
              <w:t>to Date for Project</w:t>
            </w:r>
          </w:p>
        </w:tc>
        <w:tc>
          <w:tcPr>
            <w:tcW w:w="3060" w:type="dxa"/>
            <w:shd w:val="clear" w:color="auto" w:fill="D9D9D9"/>
          </w:tcPr>
          <w:p w14:paraId="1031F00B" w14:textId="77777777" w:rsidR="00EF0755" w:rsidRPr="00F61EF2" w:rsidRDefault="00EF0755" w:rsidP="00F952D2">
            <w:pPr>
              <w:pStyle w:val="TableParagraph"/>
              <w:spacing w:line="268" w:lineRule="exact"/>
              <w:ind w:left="94" w:right="177"/>
              <w:jc w:val="center"/>
              <w:rPr>
                <w:rFonts w:ascii="Arial" w:hAnsi="Arial" w:cs="Arial"/>
                <w:b/>
                <w:bCs/>
                <w:sz w:val="20"/>
                <w:szCs w:val="20"/>
              </w:rPr>
            </w:pPr>
            <w:r w:rsidRPr="00F61EF2">
              <w:rPr>
                <w:rFonts w:ascii="Arial" w:hAnsi="Arial" w:cs="Arial"/>
                <w:b/>
                <w:bCs/>
                <w:sz w:val="20"/>
                <w:szCs w:val="20"/>
              </w:rPr>
              <w:t>Percentage of Time and</w:t>
            </w:r>
          </w:p>
          <w:p w14:paraId="66D2A292" w14:textId="77777777" w:rsidR="00EF0755" w:rsidRPr="00F61EF2" w:rsidRDefault="00EF0755" w:rsidP="00F952D2">
            <w:pPr>
              <w:pStyle w:val="TableParagraph"/>
              <w:spacing w:line="249" w:lineRule="exact"/>
              <w:ind w:left="94" w:right="180"/>
              <w:jc w:val="center"/>
              <w:rPr>
                <w:rFonts w:ascii="Arial" w:hAnsi="Arial" w:cs="Arial"/>
                <w:b/>
                <w:bCs/>
                <w:sz w:val="20"/>
                <w:szCs w:val="20"/>
              </w:rPr>
            </w:pPr>
            <w:r w:rsidRPr="00F61EF2">
              <w:rPr>
                <w:rFonts w:ascii="Arial" w:hAnsi="Arial" w:cs="Arial"/>
                <w:b/>
                <w:bCs/>
                <w:sz w:val="20"/>
                <w:szCs w:val="20"/>
              </w:rPr>
              <w:t>Funding Completed to Date</w:t>
            </w:r>
          </w:p>
        </w:tc>
      </w:tr>
      <w:tr w:rsidR="00EF0755" w:rsidRPr="00F61EF2" w14:paraId="451EE005" w14:textId="77777777" w:rsidTr="00F61EF2">
        <w:trPr>
          <w:trHeight w:val="690"/>
        </w:trPr>
        <w:tc>
          <w:tcPr>
            <w:tcW w:w="3558" w:type="dxa"/>
          </w:tcPr>
          <w:p w14:paraId="7721C81D" w14:textId="77777777" w:rsidR="000206F8" w:rsidRDefault="000206F8" w:rsidP="000206F8">
            <w:pPr>
              <w:pStyle w:val="TableParagraph"/>
              <w:tabs>
                <w:tab w:val="left" w:pos="645"/>
                <w:tab w:val="center" w:pos="1641"/>
              </w:tabs>
              <w:ind w:left="762" w:right="308" w:hanging="540"/>
              <w:jc w:val="center"/>
              <w:rPr>
                <w:rFonts w:ascii="Arial" w:hAnsi="Arial" w:cs="Arial"/>
                <w:b/>
                <w:bCs/>
                <w:sz w:val="20"/>
                <w:szCs w:val="20"/>
              </w:rPr>
            </w:pPr>
          </w:p>
          <w:p w14:paraId="4524CF25" w14:textId="3849828A" w:rsidR="00EE4637" w:rsidRDefault="00EE4637" w:rsidP="000206F8">
            <w:pPr>
              <w:pStyle w:val="TableParagraph"/>
              <w:tabs>
                <w:tab w:val="left" w:pos="645"/>
                <w:tab w:val="center" w:pos="1641"/>
              </w:tabs>
              <w:ind w:left="762" w:right="308" w:hanging="540"/>
              <w:jc w:val="center"/>
              <w:rPr>
                <w:rFonts w:ascii="Arial" w:hAnsi="Arial" w:cs="Arial"/>
                <w:b/>
                <w:bCs/>
                <w:sz w:val="20"/>
                <w:szCs w:val="20"/>
              </w:rPr>
            </w:pPr>
            <w:r w:rsidRPr="00F61EF2">
              <w:rPr>
                <w:rFonts w:ascii="Arial" w:hAnsi="Arial" w:cs="Arial"/>
                <w:b/>
                <w:bCs/>
                <w:sz w:val="20"/>
                <w:szCs w:val="20"/>
              </w:rPr>
              <w:t>Total Funding Expected</w:t>
            </w:r>
          </w:p>
          <w:p w14:paraId="36B570BD" w14:textId="461DB63B" w:rsidR="000206F8" w:rsidRDefault="00F61EF2" w:rsidP="000206F8">
            <w:pPr>
              <w:pStyle w:val="TableParagraph"/>
              <w:tabs>
                <w:tab w:val="left" w:pos="645"/>
                <w:tab w:val="center" w:pos="1641"/>
              </w:tabs>
              <w:ind w:left="762" w:right="308" w:hanging="540"/>
              <w:jc w:val="center"/>
              <w:rPr>
                <w:rFonts w:ascii="Arial" w:hAnsi="Arial" w:cs="Arial"/>
                <w:sz w:val="16"/>
                <w:szCs w:val="16"/>
              </w:rPr>
            </w:pPr>
            <w:r w:rsidRPr="000206F8">
              <w:rPr>
                <w:rFonts w:ascii="Arial" w:hAnsi="Arial" w:cs="Arial"/>
                <w:sz w:val="16"/>
                <w:szCs w:val="16"/>
              </w:rPr>
              <w:t>(</w:t>
            </w:r>
            <w:r w:rsidR="000206F8" w:rsidRPr="000206F8">
              <w:rPr>
                <w:rFonts w:ascii="Arial" w:hAnsi="Arial" w:cs="Arial"/>
                <w:sz w:val="16"/>
                <w:szCs w:val="16"/>
              </w:rPr>
              <w:t>based on agenc</w:t>
            </w:r>
            <w:r w:rsidR="000206F8">
              <w:rPr>
                <w:rFonts w:ascii="Arial" w:hAnsi="Arial" w:cs="Arial"/>
                <w:sz w:val="16"/>
                <w:szCs w:val="16"/>
              </w:rPr>
              <w:t>y discussion</w:t>
            </w:r>
            <w:r w:rsidR="000206F8" w:rsidRPr="000206F8">
              <w:rPr>
                <w:rFonts w:ascii="Arial" w:hAnsi="Arial" w:cs="Arial"/>
                <w:sz w:val="16"/>
                <w:szCs w:val="16"/>
              </w:rPr>
              <w:t>)</w:t>
            </w:r>
          </w:p>
          <w:p w14:paraId="500CCA17" w14:textId="20EBB703" w:rsidR="00003417" w:rsidRPr="00F61EF2" w:rsidRDefault="00003417" w:rsidP="000206F8">
            <w:pPr>
              <w:pStyle w:val="TableParagraph"/>
              <w:tabs>
                <w:tab w:val="left" w:pos="645"/>
                <w:tab w:val="center" w:pos="1641"/>
              </w:tabs>
              <w:ind w:left="762" w:right="308" w:hanging="540"/>
              <w:jc w:val="center"/>
              <w:rPr>
                <w:rFonts w:ascii="Arial" w:hAnsi="Arial" w:cs="Arial"/>
                <w:sz w:val="20"/>
                <w:szCs w:val="20"/>
              </w:rPr>
            </w:pPr>
            <w:r w:rsidRPr="00F61EF2">
              <w:rPr>
                <w:rFonts w:ascii="Arial" w:hAnsi="Arial" w:cs="Arial"/>
                <w:sz w:val="20"/>
                <w:szCs w:val="20"/>
              </w:rPr>
              <w:t>$</w:t>
            </w:r>
            <w:r w:rsidR="00E013E3">
              <w:rPr>
                <w:rFonts w:ascii="Arial" w:hAnsi="Arial" w:cs="Arial"/>
                <w:sz w:val="20"/>
                <w:szCs w:val="20"/>
              </w:rPr>
              <w:t>4,710,000</w:t>
            </w:r>
            <w:r w:rsidR="000206F8">
              <w:rPr>
                <w:rFonts w:ascii="Arial" w:hAnsi="Arial" w:cs="Arial"/>
                <w:sz w:val="20"/>
                <w:szCs w:val="20"/>
              </w:rPr>
              <w:t xml:space="preserve"> </w:t>
            </w:r>
          </w:p>
          <w:p w14:paraId="33DF996A" w14:textId="77777777" w:rsidR="000206F8" w:rsidRDefault="000206F8" w:rsidP="000206F8">
            <w:pPr>
              <w:pStyle w:val="TableParagraph"/>
              <w:ind w:left="762" w:right="308" w:hanging="540"/>
              <w:jc w:val="center"/>
              <w:rPr>
                <w:rFonts w:ascii="Arial" w:hAnsi="Arial" w:cs="Arial"/>
                <w:b/>
                <w:bCs/>
                <w:sz w:val="20"/>
                <w:szCs w:val="20"/>
              </w:rPr>
            </w:pPr>
          </w:p>
          <w:p w14:paraId="3CD1BC26" w14:textId="6606F486" w:rsidR="00EE4637" w:rsidRDefault="00EE4637" w:rsidP="000206F8">
            <w:pPr>
              <w:pStyle w:val="TableParagraph"/>
              <w:ind w:left="762" w:right="308" w:hanging="540"/>
              <w:jc w:val="center"/>
              <w:rPr>
                <w:rFonts w:ascii="Arial" w:hAnsi="Arial" w:cs="Arial"/>
                <w:b/>
                <w:bCs/>
                <w:sz w:val="20"/>
                <w:szCs w:val="20"/>
              </w:rPr>
            </w:pPr>
            <w:r w:rsidRPr="00F61EF2">
              <w:rPr>
                <w:rFonts w:ascii="Arial" w:hAnsi="Arial" w:cs="Arial"/>
                <w:b/>
                <w:bCs/>
                <w:sz w:val="20"/>
                <w:szCs w:val="20"/>
              </w:rPr>
              <w:t>SPR (522) agency obligation</w:t>
            </w:r>
            <w:r w:rsidR="00003417" w:rsidRPr="00F61EF2">
              <w:rPr>
                <w:rFonts w:ascii="Arial" w:hAnsi="Arial" w:cs="Arial"/>
                <w:b/>
                <w:bCs/>
                <w:sz w:val="20"/>
                <w:szCs w:val="20"/>
              </w:rPr>
              <w:t>s</w:t>
            </w:r>
          </w:p>
          <w:p w14:paraId="4412C6AF" w14:textId="21ADDB96" w:rsidR="00F61EF2" w:rsidRPr="000206F8" w:rsidRDefault="00F61EF2" w:rsidP="000206F8">
            <w:pPr>
              <w:pStyle w:val="TableParagraph"/>
              <w:ind w:left="762" w:right="308" w:hanging="540"/>
              <w:jc w:val="center"/>
              <w:rPr>
                <w:rFonts w:ascii="Arial" w:hAnsi="Arial" w:cs="Arial"/>
                <w:sz w:val="16"/>
                <w:szCs w:val="16"/>
              </w:rPr>
            </w:pPr>
            <w:r w:rsidRPr="000206F8">
              <w:rPr>
                <w:rFonts w:ascii="Arial" w:hAnsi="Arial" w:cs="Arial"/>
                <w:sz w:val="16"/>
                <w:szCs w:val="16"/>
              </w:rPr>
              <w:t>(</w:t>
            </w:r>
            <w:r w:rsidR="000206F8">
              <w:rPr>
                <w:rFonts w:ascii="Arial" w:hAnsi="Arial" w:cs="Arial"/>
                <w:sz w:val="16"/>
                <w:szCs w:val="16"/>
              </w:rPr>
              <w:t>Pooled Fund W</w:t>
            </w:r>
            <w:r w:rsidRPr="000206F8">
              <w:rPr>
                <w:rFonts w:ascii="Arial" w:hAnsi="Arial" w:cs="Arial"/>
                <w:sz w:val="16"/>
                <w:szCs w:val="16"/>
              </w:rPr>
              <w:t>ebsite</w:t>
            </w:r>
            <w:r w:rsidR="000206F8">
              <w:rPr>
                <w:rFonts w:ascii="Arial" w:hAnsi="Arial" w:cs="Arial"/>
                <w:sz w:val="16"/>
                <w:szCs w:val="16"/>
              </w:rPr>
              <w:t xml:space="preserve"> / MnDOT</w:t>
            </w:r>
            <w:r w:rsidRPr="000206F8">
              <w:rPr>
                <w:rFonts w:ascii="Arial" w:hAnsi="Arial" w:cs="Arial"/>
                <w:sz w:val="16"/>
                <w:szCs w:val="16"/>
              </w:rPr>
              <w:t>)</w:t>
            </w:r>
          </w:p>
          <w:p w14:paraId="2B13D63E" w14:textId="7368D3A2" w:rsidR="000206F8" w:rsidRDefault="00EE4637" w:rsidP="000206F8">
            <w:pPr>
              <w:pStyle w:val="TableParagraph"/>
              <w:ind w:left="762" w:right="308" w:hanging="540"/>
              <w:jc w:val="center"/>
              <w:rPr>
                <w:rFonts w:ascii="Arial" w:hAnsi="Arial" w:cs="Arial"/>
                <w:sz w:val="20"/>
                <w:szCs w:val="20"/>
              </w:rPr>
            </w:pPr>
            <w:r w:rsidRPr="00F61EF2">
              <w:rPr>
                <w:rFonts w:ascii="Arial" w:hAnsi="Arial" w:cs="Arial"/>
                <w:sz w:val="20"/>
                <w:szCs w:val="20"/>
              </w:rPr>
              <w:t>$</w:t>
            </w:r>
            <w:r w:rsidR="00E013E3">
              <w:rPr>
                <w:rFonts w:ascii="Arial" w:hAnsi="Arial" w:cs="Arial"/>
                <w:sz w:val="20"/>
                <w:szCs w:val="20"/>
              </w:rPr>
              <w:t>2,810,000</w:t>
            </w:r>
          </w:p>
          <w:p w14:paraId="3BE109C0" w14:textId="240D3E18" w:rsidR="00EE4637" w:rsidRPr="00F61EF2" w:rsidRDefault="00EE4637" w:rsidP="000206F8">
            <w:pPr>
              <w:pStyle w:val="TableParagraph"/>
              <w:ind w:left="762" w:right="308" w:hanging="540"/>
              <w:jc w:val="center"/>
              <w:rPr>
                <w:rFonts w:ascii="Arial" w:hAnsi="Arial" w:cs="Arial"/>
                <w:b/>
                <w:bCs/>
                <w:sz w:val="20"/>
                <w:szCs w:val="20"/>
              </w:rPr>
            </w:pPr>
            <w:r w:rsidRPr="00F61EF2">
              <w:rPr>
                <w:rFonts w:ascii="Arial" w:hAnsi="Arial" w:cs="Arial"/>
                <w:b/>
                <w:bCs/>
                <w:sz w:val="20"/>
                <w:szCs w:val="20"/>
              </w:rPr>
              <w:t>SPR (375) Rollover (estimated)</w:t>
            </w:r>
          </w:p>
          <w:p w14:paraId="3D0C6340" w14:textId="6C96E006" w:rsidR="00EE4637" w:rsidRPr="00F61EF2" w:rsidRDefault="00EE4637" w:rsidP="000206F8">
            <w:pPr>
              <w:pStyle w:val="TableParagraph"/>
              <w:ind w:left="762" w:right="308" w:hanging="540"/>
              <w:jc w:val="center"/>
              <w:rPr>
                <w:rFonts w:ascii="Arial" w:hAnsi="Arial" w:cs="Arial"/>
                <w:sz w:val="20"/>
                <w:szCs w:val="20"/>
              </w:rPr>
            </w:pPr>
            <w:r w:rsidRPr="00F61EF2">
              <w:rPr>
                <w:rFonts w:ascii="Arial" w:hAnsi="Arial" w:cs="Arial"/>
                <w:sz w:val="20"/>
                <w:szCs w:val="20"/>
              </w:rPr>
              <w:t>$475,000</w:t>
            </w:r>
          </w:p>
        </w:tc>
        <w:tc>
          <w:tcPr>
            <w:tcW w:w="4320" w:type="dxa"/>
          </w:tcPr>
          <w:p w14:paraId="3A427572" w14:textId="77777777" w:rsidR="000206F8" w:rsidRDefault="000206F8" w:rsidP="00F952D2">
            <w:pPr>
              <w:pStyle w:val="TableParagraph"/>
              <w:ind w:left="-1"/>
              <w:jc w:val="center"/>
              <w:rPr>
                <w:rFonts w:ascii="Arial" w:hAnsi="Arial" w:cs="Arial"/>
                <w:b/>
                <w:bCs/>
                <w:sz w:val="20"/>
                <w:szCs w:val="20"/>
              </w:rPr>
            </w:pPr>
          </w:p>
          <w:p w14:paraId="742C0812" w14:textId="73165186" w:rsidR="00EE4637" w:rsidRPr="00F61EF2" w:rsidRDefault="00EE4637" w:rsidP="00F952D2">
            <w:pPr>
              <w:pStyle w:val="TableParagraph"/>
              <w:ind w:left="-1"/>
              <w:jc w:val="center"/>
              <w:rPr>
                <w:rFonts w:ascii="Arial" w:hAnsi="Arial" w:cs="Arial"/>
                <w:b/>
                <w:bCs/>
                <w:sz w:val="20"/>
                <w:szCs w:val="20"/>
              </w:rPr>
            </w:pPr>
            <w:r w:rsidRPr="00F61EF2">
              <w:rPr>
                <w:rFonts w:ascii="Arial" w:hAnsi="Arial" w:cs="Arial"/>
                <w:b/>
                <w:bCs/>
                <w:sz w:val="20"/>
                <w:szCs w:val="20"/>
              </w:rPr>
              <w:t>Overall</w:t>
            </w:r>
          </w:p>
          <w:p w14:paraId="46AC6A80" w14:textId="0B918CC1" w:rsidR="00EE4637" w:rsidRPr="00F61EF2" w:rsidRDefault="00EE4637" w:rsidP="0054188B">
            <w:pPr>
              <w:pStyle w:val="TableParagraph"/>
              <w:ind w:left="-1"/>
              <w:jc w:val="center"/>
              <w:rPr>
                <w:rFonts w:ascii="Arial" w:hAnsi="Arial" w:cs="Arial"/>
                <w:b/>
                <w:bCs/>
                <w:sz w:val="20"/>
                <w:szCs w:val="20"/>
              </w:rPr>
            </w:pPr>
            <w:r w:rsidRPr="00F61EF2">
              <w:rPr>
                <w:rFonts w:ascii="Arial" w:hAnsi="Arial" w:cs="Arial"/>
                <w:b/>
                <w:bCs/>
                <w:sz w:val="20"/>
                <w:szCs w:val="20"/>
              </w:rPr>
              <w:t>$</w:t>
            </w:r>
            <w:r w:rsidR="0054188B">
              <w:rPr>
                <w:rFonts w:ascii="Arial" w:hAnsi="Arial" w:cs="Arial"/>
                <w:b/>
                <w:bCs/>
                <w:sz w:val="20"/>
                <w:szCs w:val="20"/>
              </w:rPr>
              <w:t>337,857.04</w:t>
            </w:r>
          </w:p>
          <w:p w14:paraId="5ABBD63A" w14:textId="77777777" w:rsidR="000206F8" w:rsidRDefault="000206F8" w:rsidP="00F952D2">
            <w:pPr>
              <w:pStyle w:val="TableParagraph"/>
              <w:ind w:left="-1"/>
              <w:jc w:val="center"/>
              <w:rPr>
                <w:rFonts w:ascii="Arial" w:hAnsi="Arial" w:cs="Arial"/>
                <w:b/>
                <w:bCs/>
                <w:sz w:val="20"/>
                <w:szCs w:val="20"/>
              </w:rPr>
            </w:pPr>
          </w:p>
          <w:p w14:paraId="3B19EC9F" w14:textId="330ED2DA" w:rsidR="00EE4637" w:rsidRPr="00F61EF2" w:rsidRDefault="00EE4637" w:rsidP="00F952D2">
            <w:pPr>
              <w:pStyle w:val="TableParagraph"/>
              <w:ind w:left="-1"/>
              <w:jc w:val="center"/>
              <w:rPr>
                <w:rFonts w:ascii="Arial" w:hAnsi="Arial" w:cs="Arial"/>
                <w:b/>
                <w:bCs/>
                <w:sz w:val="20"/>
                <w:szCs w:val="20"/>
              </w:rPr>
            </w:pPr>
            <w:r w:rsidRPr="00F61EF2">
              <w:rPr>
                <w:rFonts w:ascii="Arial" w:hAnsi="Arial" w:cs="Arial"/>
                <w:b/>
                <w:bCs/>
                <w:sz w:val="20"/>
                <w:szCs w:val="20"/>
              </w:rPr>
              <w:t>Auburn University</w:t>
            </w:r>
          </w:p>
          <w:p w14:paraId="623A9C86" w14:textId="00EB4182" w:rsidR="00EE4637" w:rsidRPr="00F61EF2" w:rsidRDefault="00EE4637" w:rsidP="00F952D2">
            <w:pPr>
              <w:pStyle w:val="TableParagraph"/>
              <w:ind w:left="-1"/>
              <w:jc w:val="center"/>
              <w:rPr>
                <w:rFonts w:ascii="Arial" w:hAnsi="Arial" w:cs="Arial"/>
                <w:sz w:val="20"/>
                <w:szCs w:val="20"/>
              </w:rPr>
            </w:pPr>
            <w:r w:rsidRPr="00F61EF2">
              <w:rPr>
                <w:rFonts w:ascii="Arial" w:hAnsi="Arial" w:cs="Arial"/>
                <w:sz w:val="20"/>
                <w:szCs w:val="20"/>
              </w:rPr>
              <w:t>$</w:t>
            </w:r>
            <w:r w:rsidR="000860A2">
              <w:rPr>
                <w:rFonts w:ascii="Arial" w:hAnsi="Arial" w:cs="Arial"/>
                <w:sz w:val="20"/>
                <w:szCs w:val="20"/>
              </w:rPr>
              <w:t>228,315.06/$1,712,362.95</w:t>
            </w:r>
          </w:p>
          <w:p w14:paraId="2EE59247" w14:textId="3C3D3E17" w:rsidR="00EE4637" w:rsidRPr="00F61EF2" w:rsidRDefault="000860A2" w:rsidP="00F952D2">
            <w:pPr>
              <w:pStyle w:val="TableParagraph"/>
              <w:ind w:left="-1"/>
              <w:jc w:val="center"/>
              <w:rPr>
                <w:rFonts w:ascii="Arial" w:hAnsi="Arial" w:cs="Arial"/>
                <w:sz w:val="20"/>
                <w:szCs w:val="20"/>
              </w:rPr>
            </w:pPr>
            <w:r>
              <w:rPr>
                <w:rFonts w:ascii="Arial" w:hAnsi="Arial" w:cs="Arial"/>
                <w:sz w:val="20"/>
                <w:szCs w:val="20"/>
              </w:rPr>
              <w:t>13.3</w:t>
            </w:r>
            <w:r w:rsidR="00EE4637" w:rsidRPr="00F61EF2">
              <w:rPr>
                <w:rFonts w:ascii="Arial" w:hAnsi="Arial" w:cs="Arial"/>
                <w:sz w:val="20"/>
                <w:szCs w:val="20"/>
              </w:rPr>
              <w:t xml:space="preserve">% paid </w:t>
            </w:r>
          </w:p>
          <w:p w14:paraId="408F8F51" w14:textId="22A06252" w:rsidR="00EE4637" w:rsidRPr="00F61EF2" w:rsidRDefault="00EE4637" w:rsidP="00F952D2">
            <w:pPr>
              <w:pStyle w:val="TableParagraph"/>
              <w:ind w:left="-1"/>
              <w:jc w:val="center"/>
              <w:rPr>
                <w:rFonts w:ascii="Arial" w:hAnsi="Arial" w:cs="Arial"/>
                <w:b/>
                <w:bCs/>
                <w:sz w:val="20"/>
                <w:szCs w:val="20"/>
              </w:rPr>
            </w:pPr>
            <w:r w:rsidRPr="00F61EF2">
              <w:rPr>
                <w:rFonts w:ascii="Arial" w:hAnsi="Arial" w:cs="Arial"/>
                <w:b/>
                <w:bCs/>
                <w:sz w:val="20"/>
                <w:szCs w:val="20"/>
              </w:rPr>
              <w:t>National Center for Pavement Preservation</w:t>
            </w:r>
          </w:p>
          <w:p w14:paraId="5806AD9B" w14:textId="3EFA619E" w:rsidR="00670C87" w:rsidRDefault="00EE4637" w:rsidP="00F952D2">
            <w:pPr>
              <w:pStyle w:val="TableParagraph"/>
              <w:ind w:left="-1"/>
              <w:jc w:val="center"/>
              <w:rPr>
                <w:rFonts w:ascii="Arial" w:hAnsi="Arial" w:cs="Arial"/>
                <w:sz w:val="20"/>
                <w:szCs w:val="20"/>
              </w:rPr>
            </w:pPr>
            <w:r w:rsidRPr="00F61EF2">
              <w:rPr>
                <w:rFonts w:ascii="Arial" w:hAnsi="Arial" w:cs="Arial"/>
                <w:sz w:val="20"/>
                <w:szCs w:val="20"/>
              </w:rPr>
              <w:t>$</w:t>
            </w:r>
            <w:r w:rsidR="00670C87">
              <w:rPr>
                <w:rFonts w:ascii="Arial" w:hAnsi="Arial" w:cs="Arial"/>
                <w:sz w:val="20"/>
                <w:szCs w:val="20"/>
              </w:rPr>
              <w:t>360,805.32</w:t>
            </w:r>
            <w:r w:rsidRPr="00F61EF2">
              <w:rPr>
                <w:rFonts w:ascii="Arial" w:hAnsi="Arial" w:cs="Arial"/>
                <w:sz w:val="20"/>
                <w:szCs w:val="20"/>
              </w:rPr>
              <w:t>/$2,446,937</w:t>
            </w:r>
            <w:r w:rsidR="00670C87">
              <w:rPr>
                <w:rFonts w:ascii="Arial" w:hAnsi="Arial" w:cs="Arial"/>
                <w:sz w:val="20"/>
                <w:szCs w:val="20"/>
              </w:rPr>
              <w:t>.00</w:t>
            </w:r>
          </w:p>
          <w:p w14:paraId="3E0E6BC3" w14:textId="133EE9B4" w:rsidR="00EF0755" w:rsidRPr="00F61EF2" w:rsidRDefault="00EE4637" w:rsidP="00F952D2">
            <w:pPr>
              <w:pStyle w:val="TableParagraph"/>
              <w:ind w:left="-1"/>
              <w:jc w:val="center"/>
              <w:rPr>
                <w:rFonts w:ascii="Arial" w:hAnsi="Arial" w:cs="Arial"/>
                <w:sz w:val="20"/>
                <w:szCs w:val="20"/>
              </w:rPr>
            </w:pPr>
            <w:r w:rsidRPr="00F61EF2">
              <w:rPr>
                <w:rFonts w:ascii="Arial" w:hAnsi="Arial" w:cs="Arial"/>
                <w:sz w:val="20"/>
                <w:szCs w:val="20"/>
              </w:rPr>
              <w:t>(includes Agency Travel)</w:t>
            </w:r>
          </w:p>
          <w:p w14:paraId="1249A3AF" w14:textId="14A0F188" w:rsidR="00EE4637" w:rsidRPr="00F61EF2" w:rsidRDefault="00670C87" w:rsidP="00F952D2">
            <w:pPr>
              <w:pStyle w:val="TableParagraph"/>
              <w:ind w:left="-1"/>
              <w:jc w:val="center"/>
              <w:rPr>
                <w:rFonts w:ascii="Arial" w:hAnsi="Arial" w:cs="Arial"/>
                <w:color w:val="000000"/>
                <w:sz w:val="20"/>
                <w:szCs w:val="20"/>
              </w:rPr>
            </w:pPr>
            <w:r>
              <w:rPr>
                <w:rFonts w:ascii="Arial" w:hAnsi="Arial" w:cs="Arial"/>
                <w:sz w:val="20"/>
                <w:szCs w:val="20"/>
              </w:rPr>
              <w:t>14.8</w:t>
            </w:r>
            <w:r w:rsidR="00EE4637" w:rsidRPr="00F61EF2">
              <w:rPr>
                <w:rFonts w:ascii="Arial" w:hAnsi="Arial" w:cs="Arial"/>
                <w:sz w:val="20"/>
                <w:szCs w:val="20"/>
              </w:rPr>
              <w:t>% paid</w:t>
            </w:r>
          </w:p>
        </w:tc>
        <w:tc>
          <w:tcPr>
            <w:tcW w:w="3060" w:type="dxa"/>
          </w:tcPr>
          <w:p w14:paraId="2A079C50" w14:textId="77777777" w:rsidR="00EE4637" w:rsidRPr="00F61EF2" w:rsidRDefault="00EE4637" w:rsidP="00974AE2">
            <w:pPr>
              <w:pStyle w:val="TableParagraph"/>
              <w:ind w:left="94"/>
              <w:jc w:val="center"/>
              <w:rPr>
                <w:rFonts w:ascii="Arial" w:hAnsi="Arial" w:cs="Arial"/>
                <w:sz w:val="20"/>
                <w:szCs w:val="20"/>
              </w:rPr>
            </w:pPr>
          </w:p>
          <w:p w14:paraId="39716C75" w14:textId="77777777" w:rsidR="00003417" w:rsidRPr="00F61EF2" w:rsidRDefault="00003417" w:rsidP="00003417">
            <w:pPr>
              <w:pStyle w:val="TableParagraph"/>
              <w:ind w:left="94"/>
              <w:jc w:val="center"/>
              <w:rPr>
                <w:rFonts w:ascii="Arial" w:hAnsi="Arial" w:cs="Arial"/>
                <w:b/>
                <w:bCs/>
                <w:sz w:val="20"/>
                <w:szCs w:val="20"/>
              </w:rPr>
            </w:pPr>
            <w:r w:rsidRPr="00F61EF2">
              <w:rPr>
                <w:rFonts w:ascii="Arial" w:hAnsi="Arial" w:cs="Arial"/>
                <w:b/>
                <w:bCs/>
                <w:sz w:val="20"/>
                <w:szCs w:val="20"/>
              </w:rPr>
              <w:t>Pooled Fund</w:t>
            </w:r>
          </w:p>
          <w:p w14:paraId="223ECAB3" w14:textId="7F338BFF" w:rsidR="00EE4637" w:rsidRPr="00F61EF2" w:rsidRDefault="0054188B" w:rsidP="00003417">
            <w:pPr>
              <w:pStyle w:val="TableParagraph"/>
              <w:ind w:left="94"/>
              <w:jc w:val="center"/>
              <w:rPr>
                <w:rFonts w:ascii="Arial" w:hAnsi="Arial" w:cs="Arial"/>
                <w:sz w:val="20"/>
                <w:szCs w:val="20"/>
              </w:rPr>
            </w:pPr>
            <w:r>
              <w:rPr>
                <w:rFonts w:ascii="Arial" w:hAnsi="Arial" w:cs="Arial"/>
                <w:sz w:val="20"/>
                <w:szCs w:val="20"/>
              </w:rPr>
              <w:t>6</w:t>
            </w:r>
            <w:r w:rsidR="00003417" w:rsidRPr="00F61EF2">
              <w:rPr>
                <w:rFonts w:ascii="Arial" w:hAnsi="Arial" w:cs="Arial"/>
                <w:sz w:val="20"/>
                <w:szCs w:val="20"/>
              </w:rPr>
              <w:t xml:space="preserve">/60 months = </w:t>
            </w:r>
            <w:r>
              <w:rPr>
                <w:rFonts w:ascii="Arial" w:hAnsi="Arial" w:cs="Arial"/>
                <w:sz w:val="20"/>
                <w:szCs w:val="20"/>
              </w:rPr>
              <w:t>10</w:t>
            </w:r>
            <w:r w:rsidR="00003417" w:rsidRPr="00F61EF2">
              <w:rPr>
                <w:rFonts w:ascii="Arial" w:hAnsi="Arial" w:cs="Arial"/>
                <w:sz w:val="20"/>
                <w:szCs w:val="20"/>
              </w:rPr>
              <w:t>%</w:t>
            </w:r>
          </w:p>
          <w:p w14:paraId="4D9D19B4" w14:textId="77777777" w:rsidR="00EE4637" w:rsidRPr="00F61EF2" w:rsidRDefault="00EE4637" w:rsidP="00974AE2">
            <w:pPr>
              <w:pStyle w:val="TableParagraph"/>
              <w:ind w:left="94"/>
              <w:jc w:val="center"/>
              <w:rPr>
                <w:rFonts w:ascii="Arial" w:hAnsi="Arial" w:cs="Arial"/>
                <w:sz w:val="20"/>
                <w:szCs w:val="20"/>
              </w:rPr>
            </w:pPr>
          </w:p>
          <w:p w14:paraId="30454BCB" w14:textId="77777777" w:rsidR="00003417" w:rsidRPr="00F61EF2" w:rsidRDefault="00EE4637" w:rsidP="00974AE2">
            <w:pPr>
              <w:pStyle w:val="TableParagraph"/>
              <w:ind w:left="94"/>
              <w:jc w:val="center"/>
              <w:rPr>
                <w:rFonts w:ascii="Arial" w:hAnsi="Arial" w:cs="Arial"/>
                <w:sz w:val="20"/>
                <w:szCs w:val="20"/>
              </w:rPr>
            </w:pPr>
            <w:r w:rsidRPr="00F61EF2">
              <w:rPr>
                <w:rFonts w:ascii="Arial" w:hAnsi="Arial" w:cs="Arial"/>
                <w:b/>
                <w:bCs/>
                <w:sz w:val="20"/>
                <w:szCs w:val="20"/>
              </w:rPr>
              <w:t>Contracts</w:t>
            </w:r>
            <w:r w:rsidRPr="00F61EF2">
              <w:rPr>
                <w:rFonts w:ascii="Arial" w:hAnsi="Arial" w:cs="Arial"/>
                <w:sz w:val="20"/>
                <w:szCs w:val="20"/>
              </w:rPr>
              <w:t xml:space="preserve"> </w:t>
            </w:r>
          </w:p>
          <w:p w14:paraId="37EE121B" w14:textId="2CB29789" w:rsidR="00EF0755" w:rsidRPr="00F61EF2" w:rsidRDefault="0054188B" w:rsidP="00974AE2">
            <w:pPr>
              <w:pStyle w:val="TableParagraph"/>
              <w:ind w:left="94"/>
              <w:jc w:val="center"/>
              <w:rPr>
                <w:rFonts w:ascii="Arial" w:hAnsi="Arial" w:cs="Arial"/>
                <w:sz w:val="20"/>
                <w:szCs w:val="20"/>
              </w:rPr>
            </w:pPr>
            <w:r>
              <w:rPr>
                <w:rFonts w:ascii="Arial" w:hAnsi="Arial" w:cs="Arial"/>
                <w:sz w:val="20"/>
                <w:szCs w:val="20"/>
              </w:rPr>
              <w:t>6</w:t>
            </w:r>
            <w:r w:rsidR="00EE4637" w:rsidRPr="00F61EF2">
              <w:rPr>
                <w:rFonts w:ascii="Arial" w:hAnsi="Arial" w:cs="Arial"/>
                <w:sz w:val="20"/>
                <w:szCs w:val="20"/>
              </w:rPr>
              <w:t xml:space="preserve">/48 months = </w:t>
            </w:r>
            <w:r>
              <w:rPr>
                <w:rFonts w:ascii="Arial" w:hAnsi="Arial" w:cs="Arial"/>
                <w:sz w:val="20"/>
                <w:szCs w:val="20"/>
              </w:rPr>
              <w:t>1</w:t>
            </w:r>
            <w:r w:rsidR="00EE4637" w:rsidRPr="00F61EF2">
              <w:rPr>
                <w:rFonts w:ascii="Arial" w:hAnsi="Arial" w:cs="Arial"/>
                <w:sz w:val="20"/>
                <w:szCs w:val="20"/>
              </w:rPr>
              <w:t>2</w:t>
            </w:r>
            <w:r>
              <w:rPr>
                <w:rFonts w:ascii="Arial" w:hAnsi="Arial" w:cs="Arial"/>
                <w:sz w:val="20"/>
                <w:szCs w:val="20"/>
              </w:rPr>
              <w:t>.5</w:t>
            </w:r>
            <w:r w:rsidR="00EE4637" w:rsidRPr="00F61EF2">
              <w:rPr>
                <w:rFonts w:ascii="Arial" w:hAnsi="Arial" w:cs="Arial"/>
                <w:sz w:val="20"/>
                <w:szCs w:val="20"/>
              </w:rPr>
              <w:t>%</w:t>
            </w:r>
          </w:p>
          <w:p w14:paraId="2FAFA15E" w14:textId="77777777" w:rsidR="00EE4637" w:rsidRPr="00F61EF2" w:rsidRDefault="00EE4637" w:rsidP="00974AE2">
            <w:pPr>
              <w:pStyle w:val="TableParagraph"/>
              <w:ind w:left="94"/>
              <w:jc w:val="center"/>
              <w:rPr>
                <w:rFonts w:ascii="Arial" w:hAnsi="Arial" w:cs="Arial"/>
                <w:sz w:val="20"/>
                <w:szCs w:val="20"/>
              </w:rPr>
            </w:pPr>
          </w:p>
          <w:p w14:paraId="101307CC" w14:textId="3DCB4060" w:rsidR="00EE4637" w:rsidRPr="00F61EF2" w:rsidRDefault="00EE4637" w:rsidP="00974AE2">
            <w:pPr>
              <w:pStyle w:val="TableParagraph"/>
              <w:ind w:left="94"/>
              <w:jc w:val="center"/>
              <w:rPr>
                <w:rFonts w:ascii="Arial" w:hAnsi="Arial" w:cs="Arial"/>
                <w:sz w:val="20"/>
                <w:szCs w:val="20"/>
              </w:rPr>
            </w:pPr>
          </w:p>
        </w:tc>
      </w:tr>
    </w:tbl>
    <w:p w14:paraId="4CF11B16" w14:textId="77777777" w:rsidR="00EF0755" w:rsidRPr="00F61EF2" w:rsidRDefault="00EF0755" w:rsidP="00EF0755">
      <w:pPr>
        <w:rPr>
          <w:rFonts w:ascii="Arial" w:hAnsi="Arial" w:cs="Arial"/>
          <w:sz w:val="20"/>
        </w:rPr>
      </w:pPr>
    </w:p>
    <w:p w14:paraId="4C850186" w14:textId="77777777" w:rsidR="00EE4637" w:rsidRPr="00F61EF2" w:rsidRDefault="00EE4637" w:rsidP="00EF0755">
      <w:pPr>
        <w:rPr>
          <w:rFonts w:ascii="Arial" w:hAnsi="Arial" w:cs="Arial"/>
          <w:sz w:val="20"/>
        </w:rPr>
        <w:sectPr w:rsidR="00EE4637" w:rsidRPr="00F61EF2" w:rsidSect="00E423C3">
          <w:footerReference w:type="default" r:id="rId11"/>
          <w:pgSz w:w="12240" w:h="15840"/>
          <w:pgMar w:top="640" w:right="480" w:bottom="1120" w:left="600" w:header="720" w:footer="933" w:gutter="0"/>
          <w:cols w:space="720"/>
        </w:sectPr>
      </w:pPr>
    </w:p>
    <w:p w14:paraId="03287B4E" w14:textId="77777777" w:rsidR="00EF0755" w:rsidRPr="00F61EF2" w:rsidRDefault="00EF0755" w:rsidP="00EF0755">
      <w:pPr>
        <w:rPr>
          <w:rFonts w:ascii="Arial" w:hAnsi="Arial" w:cs="Arial"/>
          <w:sz w:val="20"/>
        </w:rPr>
        <w:sectPr w:rsidR="00EF0755" w:rsidRPr="00F61EF2" w:rsidSect="00E423C3">
          <w:footerReference w:type="default" r:id="rId12"/>
          <w:type w:val="continuous"/>
          <w:pgSz w:w="12240" w:h="15840"/>
          <w:pgMar w:top="640" w:right="480" w:bottom="1120" w:left="600" w:header="720" w:footer="1003" w:gutter="0"/>
          <w:cols w:space="720"/>
        </w:sectPr>
      </w:pPr>
    </w:p>
    <w:tbl>
      <w:tblPr>
        <w:tblStyle w:val="TableGrid"/>
        <w:tblW w:w="0" w:type="auto"/>
        <w:tblInd w:w="232" w:type="dxa"/>
        <w:tblLook w:val="04A0" w:firstRow="1" w:lastRow="0" w:firstColumn="1" w:lastColumn="0" w:noHBand="0" w:noVBand="1"/>
      </w:tblPr>
      <w:tblGrid>
        <w:gridCol w:w="10763"/>
      </w:tblGrid>
      <w:tr w:rsidR="00EF0755" w:rsidRPr="000206F8" w14:paraId="1E842090" w14:textId="77777777" w:rsidTr="00F952D2">
        <w:tc>
          <w:tcPr>
            <w:tcW w:w="10918" w:type="dxa"/>
          </w:tcPr>
          <w:p w14:paraId="430F1835" w14:textId="77777777" w:rsidR="00EF0755" w:rsidRPr="000206F8" w:rsidRDefault="00EF0755" w:rsidP="00F952D2">
            <w:pPr>
              <w:spacing w:line="228" w:lineRule="exact"/>
              <w:rPr>
                <w:rFonts w:ascii="Arial" w:hAnsi="Arial" w:cs="Arial"/>
              </w:rPr>
            </w:pPr>
            <w:r w:rsidRPr="000206F8">
              <w:rPr>
                <w:rFonts w:ascii="Arial" w:hAnsi="Arial" w:cs="Arial"/>
                <w:b/>
              </w:rPr>
              <w:lastRenderedPageBreak/>
              <w:t>Project Description</w:t>
            </w:r>
            <w:r w:rsidRPr="000206F8">
              <w:rPr>
                <w:rFonts w:ascii="Arial" w:hAnsi="Arial" w:cs="Arial"/>
              </w:rPr>
              <w:t>:</w:t>
            </w:r>
          </w:p>
          <w:p w14:paraId="4F05B38A" w14:textId="77777777" w:rsidR="00F61EF2" w:rsidRPr="000206F8" w:rsidRDefault="00F61EF2" w:rsidP="00F61EF2">
            <w:pPr>
              <w:shd w:val="clear" w:color="auto" w:fill="FFFFFF"/>
              <w:spacing w:after="120"/>
              <w:rPr>
                <w:rFonts w:ascii="Arial" w:eastAsia="Times New Roman" w:hAnsi="Arial" w:cs="Arial"/>
                <w:color w:val="212529"/>
              </w:rPr>
            </w:pPr>
            <w:r w:rsidRPr="000206F8">
              <w:rPr>
                <w:rFonts w:ascii="Arial" w:hAnsi="Arial" w:cs="Arial"/>
                <w:color w:val="212529"/>
              </w:rPr>
              <w:t>The use of the right pavement preventive maintenance (PM) surface treatment at the right time on the right road can improve the condition level and extend the service life of a pavement structure.  When properly applied or constructed, they optimize performance of the pavement.  By monitoring the timing, placement, and performance of PM treatments through applied research, the optimal timing for placement can be determined and performance grading specifications developed, improving overall pavement performance.</w:t>
            </w:r>
          </w:p>
          <w:p w14:paraId="28C58861" w14:textId="77777777" w:rsidR="00F61EF2" w:rsidRPr="000206F8" w:rsidRDefault="00F61EF2" w:rsidP="00F61EF2">
            <w:pPr>
              <w:shd w:val="clear" w:color="auto" w:fill="FFFFFF"/>
              <w:spacing w:after="100" w:afterAutospacing="1"/>
              <w:rPr>
                <w:rFonts w:ascii="Arial" w:hAnsi="Arial" w:cs="Arial"/>
                <w:color w:val="212529"/>
              </w:rPr>
            </w:pPr>
            <w:r w:rsidRPr="000206F8">
              <w:rPr>
                <w:rFonts w:ascii="Arial" w:hAnsi="Arial" w:cs="Arial"/>
                <w:color w:val="212529"/>
              </w:rPr>
              <w:t>This pooled-fund study will support state highway agencies (SHAs) and other Local Public Agencies (LPAs) by improving the application and quality of PM treatments on their pavements under live traffic conditions.  The study will also provide guidance and funding to SHAs and LPAs in an effort to standardize or harmonize treatment strategies, address implementation efforts, and develop best construction practices utilizing their existing specifications or available AASHTO standards.  For the study to be valuable, documentation of pretreatment pavement condition is critical along with monitoring of post treatment performance.  The study will use established and proven data collection procedures such as those from the Long-Term Pavement Performance (LTPP) program to monitor the PM treatments. This data will be available to the public through an online system (e.g. </w:t>
            </w:r>
            <w:hyperlink r:id="rId13" w:history="1">
              <w:r w:rsidRPr="000206F8">
                <w:rPr>
                  <w:rStyle w:val="Hyperlink"/>
                  <w:rFonts w:ascii="Arial" w:hAnsi="Arial" w:cs="Arial"/>
                  <w:color w:val="007BFF"/>
                </w:rPr>
                <w:t>LTPP InfoPave™</w:t>
              </w:r>
            </w:hyperlink>
            <w:r w:rsidRPr="000206F8">
              <w:rPr>
                <w:rFonts w:ascii="Arial" w:hAnsi="Arial" w:cs="Arial"/>
                <w:color w:val="212529"/>
              </w:rPr>
              <w:t> web portal).</w:t>
            </w:r>
          </w:p>
          <w:p w14:paraId="3A8BC151" w14:textId="77777777" w:rsidR="00EF0755" w:rsidRPr="000206F8" w:rsidRDefault="00EF0755" w:rsidP="00F952D2">
            <w:pPr>
              <w:ind w:right="568"/>
              <w:rPr>
                <w:rFonts w:ascii="Arial" w:hAnsi="Arial" w:cs="Arial"/>
                <w:b/>
              </w:rPr>
            </w:pPr>
          </w:p>
        </w:tc>
      </w:tr>
    </w:tbl>
    <w:p w14:paraId="4DE1E983" w14:textId="77777777" w:rsidR="00EF0755" w:rsidRPr="00F61EF2" w:rsidRDefault="00EF0755" w:rsidP="00EF0755">
      <w:pPr>
        <w:ind w:left="232" w:right="568"/>
        <w:rPr>
          <w:rFonts w:ascii="Arial" w:hAnsi="Arial" w:cs="Arial"/>
          <w:b/>
          <w:sz w:val="20"/>
        </w:rPr>
      </w:pPr>
    </w:p>
    <w:tbl>
      <w:tblPr>
        <w:tblStyle w:val="TableGrid"/>
        <w:tblW w:w="0" w:type="auto"/>
        <w:tblInd w:w="232" w:type="dxa"/>
        <w:tblLook w:val="04A0" w:firstRow="1" w:lastRow="0" w:firstColumn="1" w:lastColumn="0" w:noHBand="0" w:noVBand="1"/>
      </w:tblPr>
      <w:tblGrid>
        <w:gridCol w:w="10763"/>
      </w:tblGrid>
      <w:tr w:rsidR="00EF0755" w:rsidRPr="000206F8" w14:paraId="301A94C3" w14:textId="77777777" w:rsidTr="00F952D2">
        <w:tc>
          <w:tcPr>
            <w:tcW w:w="11150" w:type="dxa"/>
          </w:tcPr>
          <w:p w14:paraId="4BA600C6" w14:textId="77777777" w:rsidR="000206F8" w:rsidRDefault="00EF0755" w:rsidP="00F952D2">
            <w:pPr>
              <w:spacing w:before="94" w:line="230" w:lineRule="exact"/>
              <w:rPr>
                <w:rFonts w:ascii="Arial" w:hAnsi="Arial" w:cs="Arial"/>
                <w:b/>
              </w:rPr>
            </w:pPr>
            <w:r w:rsidRPr="000206F8">
              <w:rPr>
                <w:rFonts w:ascii="Arial" w:hAnsi="Arial" w:cs="Arial"/>
                <w:b/>
              </w:rPr>
              <w:t>Progress this Quarter</w:t>
            </w:r>
          </w:p>
          <w:p w14:paraId="6EC81F14" w14:textId="3A7887DE" w:rsidR="00EF0755" w:rsidRPr="000206F8" w:rsidRDefault="00EF0755" w:rsidP="00F952D2">
            <w:pPr>
              <w:spacing w:before="94" w:line="230" w:lineRule="exact"/>
              <w:rPr>
                <w:rFonts w:ascii="Arial" w:hAnsi="Arial" w:cs="Arial"/>
                <w:b/>
              </w:rPr>
            </w:pPr>
            <w:r w:rsidRPr="000206F8">
              <w:rPr>
                <w:rFonts w:ascii="Arial" w:hAnsi="Arial" w:cs="Arial"/>
                <w:b/>
              </w:rPr>
              <w:t>(includes meetings, work plan status, contract status, significant progress, etc.):</w:t>
            </w:r>
          </w:p>
          <w:p w14:paraId="0E5D2FF7" w14:textId="7C6FE8E1" w:rsidR="00EF0755" w:rsidRPr="000206F8" w:rsidRDefault="00EF0755" w:rsidP="00F952D2">
            <w:pPr>
              <w:ind w:right="713"/>
              <w:rPr>
                <w:rFonts w:ascii="Arial" w:hAnsi="Arial" w:cs="Arial"/>
              </w:rPr>
            </w:pPr>
          </w:p>
          <w:p w14:paraId="564445A2" w14:textId="77777777" w:rsidR="00BB530D" w:rsidRDefault="00BB530D" w:rsidP="00BB530D">
            <w:pPr>
              <w:ind w:right="713"/>
              <w:rPr>
                <w:rFonts w:ascii="Arial" w:hAnsi="Arial" w:cs="Arial"/>
              </w:rPr>
            </w:pPr>
            <w:r>
              <w:rPr>
                <w:rFonts w:ascii="Arial" w:hAnsi="Arial" w:cs="Arial"/>
              </w:rPr>
              <w:t>NCPP</w:t>
            </w:r>
          </w:p>
          <w:p w14:paraId="143031D8" w14:textId="77777777" w:rsidR="00BB530D" w:rsidRDefault="00BB530D" w:rsidP="00BB530D">
            <w:pPr>
              <w:ind w:right="713"/>
              <w:rPr>
                <w:rFonts w:ascii="Arial" w:hAnsi="Arial" w:cs="Arial"/>
              </w:rPr>
            </w:pPr>
          </w:p>
          <w:p w14:paraId="17F4E4B7" w14:textId="77777777" w:rsidR="00BB530D" w:rsidRDefault="00BB530D" w:rsidP="00BB530D">
            <w:pPr>
              <w:ind w:right="713"/>
              <w:rPr>
                <w:rFonts w:ascii="Arial" w:hAnsi="Arial" w:cs="Arial"/>
              </w:rPr>
            </w:pPr>
            <w:r>
              <w:rPr>
                <w:rFonts w:ascii="Arial" w:hAnsi="Arial" w:cs="Arial"/>
              </w:rPr>
              <w:t>Task 1 –</w:t>
            </w:r>
          </w:p>
          <w:p w14:paraId="296C1C77" w14:textId="5AC1CA12" w:rsidR="00BB530D" w:rsidRPr="00665731" w:rsidRDefault="00851FC4" w:rsidP="00665731">
            <w:pPr>
              <w:pStyle w:val="ListParagraph"/>
              <w:numPr>
                <w:ilvl w:val="0"/>
                <w:numId w:val="38"/>
              </w:numPr>
              <w:ind w:right="713"/>
              <w:rPr>
                <w:rFonts w:ascii="Arial" w:hAnsi="Arial" w:cs="Arial"/>
              </w:rPr>
            </w:pPr>
            <w:r w:rsidRPr="00665731">
              <w:rPr>
                <w:rFonts w:ascii="Arial" w:hAnsi="Arial" w:cs="Arial"/>
              </w:rPr>
              <w:t xml:space="preserve">Project flowchart and </w:t>
            </w:r>
            <w:r w:rsidR="00EF77D1" w:rsidRPr="00665731">
              <w:rPr>
                <w:rFonts w:ascii="Arial" w:hAnsi="Arial" w:cs="Arial"/>
              </w:rPr>
              <w:t>process were developed</w:t>
            </w:r>
            <w:r w:rsidR="00665731" w:rsidRPr="00665731">
              <w:rPr>
                <w:rFonts w:ascii="Arial" w:hAnsi="Arial" w:cs="Arial"/>
              </w:rPr>
              <w:t xml:space="preserve"> and completed</w:t>
            </w:r>
            <w:r w:rsidR="00EF77D1" w:rsidRPr="00665731">
              <w:rPr>
                <w:rFonts w:ascii="Arial" w:hAnsi="Arial" w:cs="Arial"/>
              </w:rPr>
              <w:t>.  The</w:t>
            </w:r>
            <w:r w:rsidR="00665731" w:rsidRPr="00665731">
              <w:rPr>
                <w:rFonts w:ascii="Arial" w:hAnsi="Arial" w:cs="Arial"/>
              </w:rPr>
              <w:t xml:space="preserve">y were subsequently </w:t>
            </w:r>
            <w:r w:rsidR="00EF77D1" w:rsidRPr="00665731">
              <w:rPr>
                <w:rFonts w:ascii="Arial" w:hAnsi="Arial" w:cs="Arial"/>
              </w:rPr>
              <w:t>presented to the TAP on May 6</w:t>
            </w:r>
            <w:r w:rsidR="00665731" w:rsidRPr="00665731">
              <w:rPr>
                <w:rFonts w:ascii="Arial" w:hAnsi="Arial" w:cs="Arial"/>
              </w:rPr>
              <w:t>, 2024</w:t>
            </w:r>
            <w:r w:rsidR="00EF77D1" w:rsidRPr="00665731">
              <w:rPr>
                <w:rFonts w:ascii="Arial" w:hAnsi="Arial" w:cs="Arial"/>
              </w:rPr>
              <w:t>.</w:t>
            </w:r>
          </w:p>
          <w:p w14:paraId="1CF49BC0" w14:textId="77777777" w:rsidR="00EF77D1" w:rsidRDefault="00EF77D1" w:rsidP="00BB530D">
            <w:pPr>
              <w:ind w:right="713"/>
              <w:rPr>
                <w:rFonts w:ascii="Arial" w:hAnsi="Arial" w:cs="Arial"/>
              </w:rPr>
            </w:pPr>
          </w:p>
          <w:p w14:paraId="17E412E4" w14:textId="3C57B65C" w:rsidR="00EF77D1" w:rsidRPr="00665731" w:rsidRDefault="00846A9C" w:rsidP="00665731">
            <w:pPr>
              <w:pStyle w:val="ListParagraph"/>
              <w:numPr>
                <w:ilvl w:val="0"/>
                <w:numId w:val="38"/>
              </w:numPr>
              <w:ind w:right="713"/>
              <w:rPr>
                <w:rFonts w:ascii="Arial" w:hAnsi="Arial" w:cs="Arial"/>
              </w:rPr>
            </w:pPr>
            <w:r w:rsidRPr="00665731">
              <w:rPr>
                <w:rFonts w:ascii="Arial" w:hAnsi="Arial" w:cs="Arial"/>
              </w:rPr>
              <w:t xml:space="preserve">Construction </w:t>
            </w:r>
            <w:r w:rsidR="00BB0055" w:rsidRPr="00665731">
              <w:rPr>
                <w:rFonts w:ascii="Arial" w:hAnsi="Arial" w:cs="Arial"/>
              </w:rPr>
              <w:t>forms were developed for Micro Surface, Chip Seal, Scrub Seal, and HMA Thinlay.</w:t>
            </w:r>
          </w:p>
          <w:p w14:paraId="338CC5F1" w14:textId="77777777" w:rsidR="00BB530D" w:rsidRDefault="00BB530D" w:rsidP="00BB530D">
            <w:pPr>
              <w:ind w:right="713"/>
              <w:rPr>
                <w:rFonts w:ascii="Arial" w:hAnsi="Arial" w:cs="Arial"/>
              </w:rPr>
            </w:pPr>
          </w:p>
          <w:p w14:paraId="63054DB9" w14:textId="77777777" w:rsidR="00D67C3B" w:rsidRDefault="00D67C3B" w:rsidP="00BB530D">
            <w:pPr>
              <w:ind w:right="713"/>
              <w:rPr>
                <w:rFonts w:ascii="Arial" w:hAnsi="Arial" w:cs="Arial"/>
              </w:rPr>
            </w:pPr>
          </w:p>
          <w:p w14:paraId="54A8AA75" w14:textId="14B133CD" w:rsidR="002A0AA8" w:rsidRDefault="002A0AA8" w:rsidP="00BB530D">
            <w:pPr>
              <w:ind w:right="713"/>
              <w:rPr>
                <w:rFonts w:ascii="Arial" w:hAnsi="Arial" w:cs="Arial"/>
              </w:rPr>
            </w:pPr>
            <w:r>
              <w:rPr>
                <w:rFonts w:ascii="Arial" w:hAnsi="Arial" w:cs="Arial"/>
              </w:rPr>
              <w:t>Task 3 –</w:t>
            </w:r>
          </w:p>
          <w:p w14:paraId="0BC658C3" w14:textId="12638FF7" w:rsidR="002A0AA8" w:rsidRPr="00665731" w:rsidRDefault="00811B6C" w:rsidP="00665731">
            <w:pPr>
              <w:pStyle w:val="ListParagraph"/>
              <w:numPr>
                <w:ilvl w:val="0"/>
                <w:numId w:val="39"/>
              </w:numPr>
              <w:ind w:right="713"/>
              <w:rPr>
                <w:rFonts w:ascii="Arial" w:hAnsi="Arial" w:cs="Arial"/>
              </w:rPr>
            </w:pPr>
            <w:r w:rsidRPr="00665731">
              <w:rPr>
                <w:rFonts w:ascii="Arial" w:hAnsi="Arial" w:cs="Arial"/>
              </w:rPr>
              <w:t xml:space="preserve">A compilation summary of </w:t>
            </w:r>
            <w:r w:rsidR="00665731">
              <w:rPr>
                <w:rFonts w:ascii="Arial" w:hAnsi="Arial" w:cs="Arial"/>
              </w:rPr>
              <w:t xml:space="preserve">projects from </w:t>
            </w:r>
            <w:r w:rsidRPr="00665731">
              <w:rPr>
                <w:rFonts w:ascii="Arial" w:hAnsi="Arial" w:cs="Arial"/>
              </w:rPr>
              <w:t>participating state (</w:t>
            </w:r>
            <w:r w:rsidR="00665731">
              <w:rPr>
                <w:rFonts w:ascii="Arial" w:hAnsi="Arial" w:cs="Arial"/>
              </w:rPr>
              <w:t xml:space="preserve">as available </w:t>
            </w:r>
            <w:r w:rsidR="006979BB" w:rsidRPr="00665731">
              <w:rPr>
                <w:rFonts w:ascii="Arial" w:hAnsi="Arial" w:cs="Arial"/>
              </w:rPr>
              <w:t xml:space="preserve">as of </w:t>
            </w:r>
            <w:r w:rsidR="00665731">
              <w:rPr>
                <w:rFonts w:ascii="Arial" w:hAnsi="Arial" w:cs="Arial"/>
              </w:rPr>
              <w:t xml:space="preserve">the </w:t>
            </w:r>
            <w:r w:rsidR="006979BB" w:rsidRPr="00665731">
              <w:rPr>
                <w:rFonts w:ascii="Arial" w:hAnsi="Arial" w:cs="Arial"/>
              </w:rPr>
              <w:t>date of</w:t>
            </w:r>
            <w:r w:rsidR="00665731">
              <w:rPr>
                <w:rFonts w:ascii="Arial" w:hAnsi="Arial" w:cs="Arial"/>
              </w:rPr>
              <w:t xml:space="preserve"> the subject</w:t>
            </w:r>
            <w:r w:rsidR="006979BB" w:rsidRPr="00665731">
              <w:rPr>
                <w:rFonts w:ascii="Arial" w:hAnsi="Arial" w:cs="Arial"/>
              </w:rPr>
              <w:t xml:space="preserve"> report) was created.  This </w:t>
            </w:r>
            <w:r w:rsidR="00665731">
              <w:rPr>
                <w:rFonts w:ascii="Arial" w:hAnsi="Arial" w:cs="Arial"/>
              </w:rPr>
              <w:t xml:space="preserve">further </w:t>
            </w:r>
            <w:r w:rsidR="006979BB" w:rsidRPr="00665731">
              <w:rPr>
                <w:rFonts w:ascii="Arial" w:hAnsi="Arial" w:cs="Arial"/>
              </w:rPr>
              <w:t xml:space="preserve">sorted the </w:t>
            </w:r>
            <w:r w:rsidR="00665731">
              <w:rPr>
                <w:rFonts w:ascii="Arial" w:hAnsi="Arial" w:cs="Arial"/>
              </w:rPr>
              <w:t xml:space="preserve">participating </w:t>
            </w:r>
            <w:r w:rsidR="006979BB" w:rsidRPr="00665731">
              <w:rPr>
                <w:rFonts w:ascii="Arial" w:hAnsi="Arial" w:cs="Arial"/>
              </w:rPr>
              <w:t xml:space="preserve">states into LTPP </w:t>
            </w:r>
            <w:r w:rsidR="00665731">
              <w:rPr>
                <w:rFonts w:ascii="Arial" w:hAnsi="Arial" w:cs="Arial"/>
              </w:rPr>
              <w:t>C</w:t>
            </w:r>
            <w:r w:rsidR="006979BB" w:rsidRPr="00665731">
              <w:rPr>
                <w:rFonts w:ascii="Arial" w:hAnsi="Arial" w:cs="Arial"/>
              </w:rPr>
              <w:t xml:space="preserve">limate </w:t>
            </w:r>
            <w:r w:rsidR="00665731">
              <w:rPr>
                <w:rFonts w:ascii="Arial" w:hAnsi="Arial" w:cs="Arial"/>
              </w:rPr>
              <w:t>Z</w:t>
            </w:r>
            <w:r w:rsidR="006979BB" w:rsidRPr="00665731">
              <w:rPr>
                <w:rFonts w:ascii="Arial" w:hAnsi="Arial" w:cs="Arial"/>
              </w:rPr>
              <w:t>one</w:t>
            </w:r>
            <w:r w:rsidR="00665731">
              <w:rPr>
                <w:rFonts w:ascii="Arial" w:hAnsi="Arial" w:cs="Arial"/>
              </w:rPr>
              <w:t>s</w:t>
            </w:r>
            <w:r w:rsidR="006979BB" w:rsidRPr="00665731">
              <w:rPr>
                <w:rFonts w:ascii="Arial" w:hAnsi="Arial" w:cs="Arial"/>
              </w:rPr>
              <w:t xml:space="preserve">, </w:t>
            </w:r>
            <w:r w:rsidR="00665731">
              <w:rPr>
                <w:rFonts w:ascii="Arial" w:hAnsi="Arial" w:cs="Arial"/>
              </w:rPr>
              <w:t xml:space="preserve">Preservation </w:t>
            </w:r>
            <w:r w:rsidR="006979BB" w:rsidRPr="00665731">
              <w:rPr>
                <w:rFonts w:ascii="Arial" w:hAnsi="Arial" w:cs="Arial"/>
              </w:rPr>
              <w:t>Partnership Region</w:t>
            </w:r>
            <w:r w:rsidR="00665731">
              <w:rPr>
                <w:rFonts w:ascii="Arial" w:hAnsi="Arial" w:cs="Arial"/>
              </w:rPr>
              <w:t>s</w:t>
            </w:r>
            <w:r w:rsidR="006979BB" w:rsidRPr="00665731">
              <w:rPr>
                <w:rFonts w:ascii="Arial" w:hAnsi="Arial" w:cs="Arial"/>
              </w:rPr>
              <w:t>, Treatment Type(s) and expected construction date.</w:t>
            </w:r>
          </w:p>
          <w:p w14:paraId="7C2A6989" w14:textId="77777777" w:rsidR="006979BB" w:rsidRDefault="006979BB" w:rsidP="00BB530D">
            <w:pPr>
              <w:ind w:right="713"/>
              <w:rPr>
                <w:rFonts w:ascii="Arial" w:hAnsi="Arial" w:cs="Arial"/>
              </w:rPr>
            </w:pPr>
          </w:p>
          <w:p w14:paraId="1F54FAD9" w14:textId="77777777" w:rsidR="00D67C3B" w:rsidRDefault="00D67C3B" w:rsidP="00BB530D">
            <w:pPr>
              <w:ind w:right="713"/>
              <w:rPr>
                <w:rFonts w:ascii="Arial" w:hAnsi="Arial" w:cs="Arial"/>
              </w:rPr>
            </w:pPr>
          </w:p>
          <w:p w14:paraId="32E9C0A1" w14:textId="0E649D65" w:rsidR="00FA299B" w:rsidRDefault="00FA299B" w:rsidP="00BB530D">
            <w:pPr>
              <w:ind w:right="713"/>
              <w:rPr>
                <w:rFonts w:ascii="Arial" w:hAnsi="Arial" w:cs="Arial"/>
              </w:rPr>
            </w:pPr>
            <w:r>
              <w:rPr>
                <w:rFonts w:ascii="Arial" w:hAnsi="Arial" w:cs="Arial"/>
              </w:rPr>
              <w:t>Task 4 –</w:t>
            </w:r>
          </w:p>
          <w:p w14:paraId="50B66572" w14:textId="10A0AC00" w:rsidR="00FA299B" w:rsidRPr="00665731" w:rsidRDefault="00FA299B" w:rsidP="00665731">
            <w:pPr>
              <w:pStyle w:val="ListParagraph"/>
              <w:numPr>
                <w:ilvl w:val="0"/>
                <w:numId w:val="40"/>
              </w:numPr>
              <w:ind w:right="713"/>
              <w:rPr>
                <w:rFonts w:ascii="Arial" w:hAnsi="Arial" w:cs="Arial"/>
              </w:rPr>
            </w:pPr>
            <w:r w:rsidRPr="00665731">
              <w:rPr>
                <w:rFonts w:ascii="Arial" w:hAnsi="Arial" w:cs="Arial"/>
              </w:rPr>
              <w:t xml:space="preserve">Pavement Preservation Journal article for summer edition was </w:t>
            </w:r>
            <w:r w:rsidR="00665731">
              <w:rPr>
                <w:rFonts w:ascii="Arial" w:hAnsi="Arial" w:cs="Arial"/>
              </w:rPr>
              <w:t xml:space="preserve">prepared and </w:t>
            </w:r>
            <w:r w:rsidRPr="00665731">
              <w:rPr>
                <w:rFonts w:ascii="Arial" w:hAnsi="Arial" w:cs="Arial"/>
              </w:rPr>
              <w:t>submitted.</w:t>
            </w:r>
          </w:p>
          <w:p w14:paraId="7503B9C2" w14:textId="77777777" w:rsidR="00FA299B" w:rsidRDefault="00FA299B" w:rsidP="00BB530D">
            <w:pPr>
              <w:ind w:right="713"/>
              <w:rPr>
                <w:rFonts w:ascii="Arial" w:hAnsi="Arial" w:cs="Arial"/>
              </w:rPr>
            </w:pPr>
          </w:p>
          <w:p w14:paraId="7D0E6FBD" w14:textId="776B056C" w:rsidR="009C4BE2" w:rsidRPr="00665731" w:rsidRDefault="009C4BE2" w:rsidP="00665731">
            <w:pPr>
              <w:pStyle w:val="ListParagraph"/>
              <w:numPr>
                <w:ilvl w:val="0"/>
                <w:numId w:val="40"/>
              </w:numPr>
              <w:ind w:right="713"/>
              <w:rPr>
                <w:rFonts w:ascii="Arial" w:hAnsi="Arial" w:cs="Arial"/>
              </w:rPr>
            </w:pPr>
            <w:r w:rsidRPr="00665731">
              <w:rPr>
                <w:rFonts w:ascii="Arial" w:hAnsi="Arial" w:cs="Arial"/>
              </w:rPr>
              <w:t xml:space="preserve">PG3 </w:t>
            </w:r>
            <w:proofErr w:type="spellStart"/>
            <w:r w:rsidRPr="00665731">
              <w:rPr>
                <w:rFonts w:ascii="Arial" w:hAnsi="Arial" w:cs="Arial"/>
              </w:rPr>
              <w:t>Sharepoint</w:t>
            </w:r>
            <w:proofErr w:type="spellEnd"/>
            <w:r w:rsidRPr="00665731">
              <w:rPr>
                <w:rFonts w:ascii="Arial" w:hAnsi="Arial" w:cs="Arial"/>
              </w:rPr>
              <w:t xml:space="preserve"> site was created</w:t>
            </w:r>
            <w:r w:rsidR="00665731">
              <w:rPr>
                <w:rFonts w:ascii="Arial" w:hAnsi="Arial" w:cs="Arial"/>
              </w:rPr>
              <w:t xml:space="preserve"> and is operational</w:t>
            </w:r>
            <w:r w:rsidRPr="00665731">
              <w:rPr>
                <w:rFonts w:ascii="Arial" w:hAnsi="Arial" w:cs="Arial"/>
              </w:rPr>
              <w:t>.</w:t>
            </w:r>
          </w:p>
          <w:p w14:paraId="48588DCA" w14:textId="77777777" w:rsidR="009C4BE2" w:rsidRDefault="009C4BE2" w:rsidP="00BB530D">
            <w:pPr>
              <w:ind w:right="713"/>
              <w:rPr>
                <w:rFonts w:ascii="Arial" w:hAnsi="Arial" w:cs="Arial"/>
              </w:rPr>
            </w:pPr>
          </w:p>
          <w:p w14:paraId="40847ED8" w14:textId="77777777" w:rsidR="00FA299B" w:rsidRDefault="00FA299B" w:rsidP="00BB530D">
            <w:pPr>
              <w:ind w:right="713"/>
              <w:rPr>
                <w:rFonts w:ascii="Arial" w:hAnsi="Arial" w:cs="Arial"/>
              </w:rPr>
            </w:pPr>
          </w:p>
          <w:p w14:paraId="1164993B" w14:textId="77777777" w:rsidR="00D67C3B" w:rsidRDefault="00D67C3B" w:rsidP="00BB530D">
            <w:pPr>
              <w:ind w:right="713"/>
              <w:rPr>
                <w:rFonts w:ascii="Arial" w:hAnsi="Arial" w:cs="Arial"/>
              </w:rPr>
            </w:pPr>
          </w:p>
          <w:p w14:paraId="39673432" w14:textId="77777777" w:rsidR="00D67C3B" w:rsidRDefault="00D67C3B" w:rsidP="00BB530D">
            <w:pPr>
              <w:ind w:right="713"/>
              <w:rPr>
                <w:rFonts w:ascii="Arial" w:hAnsi="Arial" w:cs="Arial"/>
              </w:rPr>
            </w:pPr>
          </w:p>
          <w:p w14:paraId="047CD498" w14:textId="77777777" w:rsidR="00D67C3B" w:rsidRDefault="00D67C3B" w:rsidP="00BB530D">
            <w:pPr>
              <w:ind w:right="713"/>
              <w:rPr>
                <w:rFonts w:ascii="Arial" w:hAnsi="Arial" w:cs="Arial"/>
              </w:rPr>
            </w:pPr>
          </w:p>
          <w:p w14:paraId="142C15AB" w14:textId="77777777" w:rsidR="00D67C3B" w:rsidRDefault="00D67C3B" w:rsidP="00BB530D">
            <w:pPr>
              <w:ind w:right="713"/>
              <w:rPr>
                <w:rFonts w:ascii="Arial" w:hAnsi="Arial" w:cs="Arial"/>
              </w:rPr>
            </w:pPr>
          </w:p>
          <w:p w14:paraId="37B2C9E8" w14:textId="77777777" w:rsidR="00D67C3B" w:rsidRDefault="00D67C3B" w:rsidP="00BB530D">
            <w:pPr>
              <w:ind w:right="713"/>
              <w:rPr>
                <w:rFonts w:ascii="Arial" w:hAnsi="Arial" w:cs="Arial"/>
              </w:rPr>
            </w:pPr>
          </w:p>
          <w:p w14:paraId="4A783EB2" w14:textId="77777777" w:rsidR="001E4602" w:rsidRDefault="001E4602" w:rsidP="00BB530D">
            <w:pPr>
              <w:ind w:right="713"/>
              <w:rPr>
                <w:rFonts w:ascii="Arial" w:hAnsi="Arial" w:cs="Arial"/>
              </w:rPr>
            </w:pPr>
          </w:p>
          <w:p w14:paraId="56270731" w14:textId="77777777" w:rsidR="001E4602" w:rsidRDefault="001E4602" w:rsidP="00BB530D">
            <w:pPr>
              <w:ind w:right="713"/>
              <w:rPr>
                <w:rFonts w:ascii="Arial" w:hAnsi="Arial" w:cs="Arial"/>
              </w:rPr>
            </w:pPr>
          </w:p>
          <w:p w14:paraId="1DBC11D3" w14:textId="77777777" w:rsidR="001E4602" w:rsidRDefault="001E4602" w:rsidP="00BB530D">
            <w:pPr>
              <w:ind w:right="713"/>
              <w:rPr>
                <w:rFonts w:ascii="Arial" w:hAnsi="Arial" w:cs="Arial"/>
              </w:rPr>
            </w:pPr>
          </w:p>
          <w:p w14:paraId="3A9277AE" w14:textId="77777777" w:rsidR="00BB530D" w:rsidRDefault="00BB530D" w:rsidP="00BB530D">
            <w:pPr>
              <w:ind w:right="713"/>
              <w:rPr>
                <w:rFonts w:ascii="Arial" w:hAnsi="Arial" w:cs="Arial"/>
              </w:rPr>
            </w:pPr>
            <w:r>
              <w:rPr>
                <w:rFonts w:ascii="Arial" w:hAnsi="Arial" w:cs="Arial"/>
              </w:rPr>
              <w:lastRenderedPageBreak/>
              <w:t xml:space="preserve">Task 5 – </w:t>
            </w:r>
          </w:p>
          <w:p w14:paraId="28D939C6" w14:textId="1C84233C" w:rsidR="00BB530D" w:rsidRPr="00665731" w:rsidRDefault="00BB0055" w:rsidP="00665731">
            <w:pPr>
              <w:pStyle w:val="ListParagraph"/>
              <w:numPr>
                <w:ilvl w:val="0"/>
                <w:numId w:val="41"/>
              </w:numPr>
              <w:ind w:right="713"/>
              <w:rPr>
                <w:rFonts w:ascii="Arial" w:hAnsi="Arial" w:cs="Arial"/>
              </w:rPr>
            </w:pPr>
            <w:r w:rsidRPr="00665731">
              <w:rPr>
                <w:rFonts w:ascii="Arial" w:hAnsi="Arial" w:cs="Arial"/>
              </w:rPr>
              <w:t xml:space="preserve">A virtual TAP meeting </w:t>
            </w:r>
            <w:r w:rsidR="00DE5234" w:rsidRPr="00665731">
              <w:rPr>
                <w:rFonts w:ascii="Arial" w:hAnsi="Arial" w:cs="Arial"/>
              </w:rPr>
              <w:t>was held April 9</w:t>
            </w:r>
            <w:r w:rsidR="00665731">
              <w:rPr>
                <w:rFonts w:ascii="Arial" w:hAnsi="Arial" w:cs="Arial"/>
              </w:rPr>
              <w:t>, 2024</w:t>
            </w:r>
            <w:r w:rsidR="00DE5234" w:rsidRPr="00665731">
              <w:rPr>
                <w:rFonts w:ascii="Arial" w:hAnsi="Arial" w:cs="Arial"/>
              </w:rPr>
              <w:t>.</w:t>
            </w:r>
          </w:p>
          <w:p w14:paraId="3E77CF4E" w14:textId="77777777" w:rsidR="00DE5234" w:rsidRDefault="00DE5234" w:rsidP="00BB530D">
            <w:pPr>
              <w:ind w:right="713"/>
              <w:rPr>
                <w:rFonts w:ascii="Arial" w:hAnsi="Arial" w:cs="Arial"/>
              </w:rPr>
            </w:pPr>
          </w:p>
          <w:p w14:paraId="33F3D773" w14:textId="3B0F04F5" w:rsidR="00DE5234" w:rsidRPr="00665731" w:rsidRDefault="00DE5234" w:rsidP="00665731">
            <w:pPr>
              <w:pStyle w:val="ListParagraph"/>
              <w:numPr>
                <w:ilvl w:val="0"/>
                <w:numId w:val="41"/>
              </w:numPr>
              <w:ind w:right="713"/>
              <w:rPr>
                <w:rFonts w:ascii="Arial" w:hAnsi="Arial" w:cs="Arial"/>
              </w:rPr>
            </w:pPr>
            <w:r w:rsidRPr="00665731">
              <w:rPr>
                <w:rFonts w:ascii="Arial" w:hAnsi="Arial" w:cs="Arial"/>
              </w:rPr>
              <w:t xml:space="preserve">The first in-person TAP meeting was held </w:t>
            </w:r>
            <w:r w:rsidR="00665731">
              <w:rPr>
                <w:rFonts w:ascii="Arial" w:hAnsi="Arial" w:cs="Arial"/>
              </w:rPr>
              <w:t xml:space="preserve">on </w:t>
            </w:r>
            <w:r w:rsidRPr="00665731">
              <w:rPr>
                <w:rFonts w:ascii="Arial" w:hAnsi="Arial" w:cs="Arial"/>
              </w:rPr>
              <w:t>May 6</w:t>
            </w:r>
            <w:r w:rsidR="00665731">
              <w:rPr>
                <w:rFonts w:ascii="Arial" w:hAnsi="Arial" w:cs="Arial"/>
              </w:rPr>
              <w:t>, 2024,</w:t>
            </w:r>
            <w:r w:rsidRPr="00665731">
              <w:rPr>
                <w:rFonts w:ascii="Arial" w:hAnsi="Arial" w:cs="Arial"/>
              </w:rPr>
              <w:t xml:space="preserve"> in conjunction with the NCAT Test Track meeting.</w:t>
            </w:r>
          </w:p>
          <w:p w14:paraId="308A2856" w14:textId="77777777" w:rsidR="00BB530D" w:rsidRDefault="00BB530D" w:rsidP="00BB530D">
            <w:pPr>
              <w:ind w:right="713"/>
              <w:rPr>
                <w:rFonts w:ascii="Arial" w:hAnsi="Arial" w:cs="Arial"/>
              </w:rPr>
            </w:pPr>
          </w:p>
          <w:p w14:paraId="3F3A490E" w14:textId="5AFFF700" w:rsidR="00BB530D" w:rsidRPr="00665731" w:rsidRDefault="00BB530D" w:rsidP="00665731">
            <w:pPr>
              <w:pStyle w:val="ListParagraph"/>
              <w:numPr>
                <w:ilvl w:val="0"/>
                <w:numId w:val="41"/>
              </w:numPr>
              <w:ind w:right="713"/>
              <w:rPr>
                <w:rFonts w:ascii="Arial" w:hAnsi="Arial" w:cs="Arial"/>
              </w:rPr>
            </w:pPr>
            <w:r w:rsidRPr="00665731">
              <w:rPr>
                <w:rFonts w:ascii="Arial" w:hAnsi="Arial" w:cs="Arial"/>
              </w:rPr>
              <w:t>In addition, weekly “Touch Point” meetings were conducted with the MnDOT leads and NCAT PI</w:t>
            </w:r>
            <w:r w:rsidR="007612D9" w:rsidRPr="00665731">
              <w:rPr>
                <w:rFonts w:ascii="Arial" w:hAnsi="Arial" w:cs="Arial"/>
              </w:rPr>
              <w:t xml:space="preserve"> on </w:t>
            </w:r>
            <w:r w:rsidR="00DE5234" w:rsidRPr="00665731">
              <w:rPr>
                <w:rFonts w:ascii="Arial" w:hAnsi="Arial" w:cs="Arial"/>
              </w:rPr>
              <w:t xml:space="preserve">April 5, </w:t>
            </w:r>
            <w:r w:rsidR="00760E29" w:rsidRPr="00665731">
              <w:rPr>
                <w:rFonts w:ascii="Arial" w:hAnsi="Arial" w:cs="Arial"/>
              </w:rPr>
              <w:t>12, 19, 26, May 3, 17, June 7, 14</w:t>
            </w:r>
            <w:r w:rsidR="000F67D8" w:rsidRPr="00665731">
              <w:rPr>
                <w:rFonts w:ascii="Arial" w:hAnsi="Arial" w:cs="Arial"/>
              </w:rPr>
              <w:t>, 21 and 28</w:t>
            </w:r>
            <w:r w:rsidR="00665731">
              <w:rPr>
                <w:rFonts w:ascii="Arial" w:hAnsi="Arial" w:cs="Arial"/>
              </w:rPr>
              <w:t>, 2024, respectively</w:t>
            </w:r>
            <w:r w:rsidR="00A93CAE" w:rsidRPr="00665731">
              <w:rPr>
                <w:rFonts w:ascii="Arial" w:hAnsi="Arial" w:cs="Arial"/>
              </w:rPr>
              <w:t>.</w:t>
            </w:r>
          </w:p>
          <w:p w14:paraId="3A116172" w14:textId="77777777" w:rsidR="00BB530D" w:rsidRDefault="00BB530D" w:rsidP="00BB530D">
            <w:pPr>
              <w:ind w:right="713"/>
              <w:rPr>
                <w:rFonts w:ascii="Arial" w:hAnsi="Arial" w:cs="Arial"/>
              </w:rPr>
            </w:pPr>
          </w:p>
          <w:p w14:paraId="47D43791" w14:textId="60CD8197" w:rsidR="00BB530D" w:rsidRPr="00665731" w:rsidRDefault="00665731" w:rsidP="00665731">
            <w:pPr>
              <w:pStyle w:val="ListParagraph"/>
              <w:numPr>
                <w:ilvl w:val="0"/>
                <w:numId w:val="41"/>
              </w:numPr>
              <w:ind w:right="713"/>
              <w:rPr>
                <w:rFonts w:ascii="Arial" w:hAnsi="Arial" w:cs="Arial"/>
              </w:rPr>
            </w:pPr>
            <w:r>
              <w:rPr>
                <w:rFonts w:ascii="Arial" w:hAnsi="Arial" w:cs="Arial"/>
              </w:rPr>
              <w:t xml:space="preserve">Plans are being prepared to hold </w:t>
            </w:r>
            <w:r w:rsidR="00BB530D" w:rsidRPr="00665731">
              <w:rPr>
                <w:rFonts w:ascii="Arial" w:hAnsi="Arial" w:cs="Arial"/>
              </w:rPr>
              <w:t xml:space="preserve">the second annual in person TAP meeting in conjunction with the Rocky Mountain West Pavement Preservation Partnership </w:t>
            </w:r>
            <w:r w:rsidR="00882881">
              <w:rPr>
                <w:rFonts w:ascii="Arial" w:hAnsi="Arial" w:cs="Arial"/>
              </w:rPr>
              <w:t xml:space="preserve">(RMWPPP) </w:t>
            </w:r>
            <w:r w:rsidR="00BB530D" w:rsidRPr="00665731">
              <w:rPr>
                <w:rFonts w:ascii="Arial" w:hAnsi="Arial" w:cs="Arial"/>
              </w:rPr>
              <w:t xml:space="preserve">Meeting </w:t>
            </w:r>
            <w:r w:rsidR="00882881">
              <w:rPr>
                <w:rFonts w:ascii="Arial" w:hAnsi="Arial" w:cs="Arial"/>
              </w:rPr>
              <w:t>o</w:t>
            </w:r>
            <w:r w:rsidR="00BB530D" w:rsidRPr="00665731">
              <w:rPr>
                <w:rFonts w:ascii="Arial" w:hAnsi="Arial" w:cs="Arial"/>
              </w:rPr>
              <w:t>n November</w:t>
            </w:r>
            <w:r>
              <w:rPr>
                <w:rFonts w:ascii="Arial" w:hAnsi="Arial" w:cs="Arial"/>
              </w:rPr>
              <w:t xml:space="preserve"> 14, 2024,</w:t>
            </w:r>
            <w:r w:rsidR="00BB530D" w:rsidRPr="00665731">
              <w:rPr>
                <w:rFonts w:ascii="Arial" w:hAnsi="Arial" w:cs="Arial"/>
              </w:rPr>
              <w:t xml:space="preserve"> in Sacramento, CA.</w:t>
            </w:r>
          </w:p>
          <w:p w14:paraId="2805C736" w14:textId="77777777" w:rsidR="00EF0755" w:rsidRDefault="00EF0755" w:rsidP="00F952D2">
            <w:pPr>
              <w:spacing w:line="243" w:lineRule="exact"/>
              <w:rPr>
                <w:rFonts w:ascii="Arial" w:hAnsi="Arial" w:cs="Arial"/>
              </w:rPr>
            </w:pPr>
          </w:p>
          <w:p w14:paraId="74AE5D77" w14:textId="3884D404" w:rsidR="004F18BE" w:rsidRPr="000206F8" w:rsidRDefault="004F18BE" w:rsidP="00F952D2">
            <w:pPr>
              <w:spacing w:line="243" w:lineRule="exact"/>
              <w:rPr>
                <w:rFonts w:ascii="Arial" w:hAnsi="Arial" w:cs="Arial"/>
              </w:rPr>
            </w:pPr>
            <w:r>
              <w:rPr>
                <w:rFonts w:ascii="Arial" w:hAnsi="Arial" w:cs="Arial"/>
              </w:rPr>
              <w:t>Task 6 -</w:t>
            </w:r>
          </w:p>
          <w:p w14:paraId="3D4359FC" w14:textId="154D6FAF" w:rsidR="00DF4D1E" w:rsidRDefault="00DF4D1E" w:rsidP="00882881">
            <w:pPr>
              <w:pStyle w:val="ListParagraph"/>
              <w:widowControl/>
              <w:numPr>
                <w:ilvl w:val="0"/>
                <w:numId w:val="42"/>
              </w:numPr>
              <w:autoSpaceDE/>
              <w:rPr>
                <w:rFonts w:ascii="Arial" w:hAnsi="Arial" w:cs="Arial"/>
              </w:rPr>
            </w:pPr>
            <w:r>
              <w:rPr>
                <w:rFonts w:ascii="Arial" w:hAnsi="Arial" w:cs="Arial"/>
              </w:rPr>
              <w:t>Coordinated with NCAT on final details for TAP May Meeting</w:t>
            </w:r>
            <w:r w:rsidR="00882881">
              <w:rPr>
                <w:rFonts w:ascii="Arial" w:hAnsi="Arial" w:cs="Arial"/>
              </w:rPr>
              <w:t>.</w:t>
            </w:r>
          </w:p>
          <w:p w14:paraId="52AFEC8C" w14:textId="77777777" w:rsidR="001E4602" w:rsidRDefault="001E4602" w:rsidP="001E4602">
            <w:pPr>
              <w:pStyle w:val="ListParagraph"/>
              <w:widowControl/>
              <w:numPr>
                <w:ilvl w:val="0"/>
                <w:numId w:val="0"/>
              </w:numPr>
              <w:autoSpaceDE/>
              <w:ind w:left="720"/>
              <w:rPr>
                <w:rFonts w:ascii="Arial" w:hAnsi="Arial" w:cs="Arial"/>
              </w:rPr>
            </w:pPr>
          </w:p>
          <w:p w14:paraId="7653968E" w14:textId="290B02BA" w:rsidR="00882881" w:rsidRDefault="00882881" w:rsidP="00882881">
            <w:pPr>
              <w:pStyle w:val="ListParagraph"/>
              <w:widowControl/>
              <w:numPr>
                <w:ilvl w:val="0"/>
                <w:numId w:val="42"/>
              </w:numPr>
              <w:autoSpaceDE/>
              <w:rPr>
                <w:rFonts w:ascii="Arial" w:hAnsi="Arial" w:cs="Arial"/>
              </w:rPr>
            </w:pPr>
            <w:r>
              <w:rPr>
                <w:rFonts w:ascii="Arial" w:hAnsi="Arial" w:cs="Arial"/>
              </w:rPr>
              <w:t>Coordinated with hotel on lodging reservations and payment for the May 2024 TAP Meeting.</w:t>
            </w:r>
          </w:p>
          <w:p w14:paraId="5D6E32E3" w14:textId="77777777" w:rsidR="001E4602" w:rsidRPr="001E4602" w:rsidRDefault="001E4602" w:rsidP="001E4602">
            <w:pPr>
              <w:pStyle w:val="ListParagraph"/>
              <w:numPr>
                <w:ilvl w:val="0"/>
                <w:numId w:val="0"/>
              </w:numPr>
              <w:ind w:left="720"/>
              <w:rPr>
                <w:rFonts w:ascii="Arial" w:hAnsi="Arial" w:cs="Arial"/>
              </w:rPr>
            </w:pPr>
          </w:p>
          <w:p w14:paraId="5BDFE4F9" w14:textId="70AD0639" w:rsidR="00DF4D1E" w:rsidRDefault="00DF4D1E" w:rsidP="00882881">
            <w:pPr>
              <w:pStyle w:val="ListParagraph"/>
              <w:widowControl/>
              <w:numPr>
                <w:ilvl w:val="0"/>
                <w:numId w:val="42"/>
              </w:numPr>
              <w:autoSpaceDE/>
              <w:rPr>
                <w:rFonts w:ascii="Arial" w:hAnsi="Arial" w:cs="Arial"/>
              </w:rPr>
            </w:pPr>
            <w:r>
              <w:rPr>
                <w:rFonts w:ascii="Arial" w:hAnsi="Arial" w:cs="Arial"/>
              </w:rPr>
              <w:t xml:space="preserve">Finalized and paid registration for TAP Panel Members </w:t>
            </w:r>
            <w:r w:rsidR="00882881">
              <w:rPr>
                <w:rFonts w:ascii="Arial" w:hAnsi="Arial" w:cs="Arial"/>
              </w:rPr>
              <w:t xml:space="preserve">to attend the </w:t>
            </w:r>
            <w:r>
              <w:rPr>
                <w:rFonts w:ascii="Arial" w:hAnsi="Arial" w:cs="Arial"/>
              </w:rPr>
              <w:t>NCAT Annual Meeting</w:t>
            </w:r>
            <w:r w:rsidR="00882881">
              <w:rPr>
                <w:rFonts w:ascii="Arial" w:hAnsi="Arial" w:cs="Arial"/>
              </w:rPr>
              <w:t>.</w:t>
            </w:r>
          </w:p>
          <w:p w14:paraId="5159B053" w14:textId="77777777" w:rsidR="001E4602" w:rsidRPr="001E4602" w:rsidRDefault="001E4602" w:rsidP="001E4602">
            <w:pPr>
              <w:pStyle w:val="ListParagraph"/>
              <w:numPr>
                <w:ilvl w:val="0"/>
                <w:numId w:val="0"/>
              </w:numPr>
              <w:ind w:left="720"/>
              <w:rPr>
                <w:rFonts w:ascii="Arial" w:hAnsi="Arial" w:cs="Arial"/>
              </w:rPr>
            </w:pPr>
          </w:p>
          <w:p w14:paraId="376008C9" w14:textId="77777777" w:rsidR="00DF4D1E" w:rsidRDefault="00DF4D1E" w:rsidP="00882881">
            <w:pPr>
              <w:pStyle w:val="ListParagraph"/>
              <w:widowControl/>
              <w:numPr>
                <w:ilvl w:val="0"/>
                <w:numId w:val="42"/>
              </w:numPr>
              <w:autoSpaceDE/>
              <w:rPr>
                <w:rFonts w:ascii="Arial" w:hAnsi="Arial" w:cs="Arial"/>
              </w:rPr>
            </w:pPr>
            <w:r>
              <w:rPr>
                <w:rFonts w:ascii="Arial" w:hAnsi="Arial" w:cs="Arial"/>
              </w:rPr>
              <w:t>Communicated meeting details with TAP Members</w:t>
            </w:r>
          </w:p>
          <w:p w14:paraId="6235877B" w14:textId="77777777" w:rsidR="001E4602" w:rsidRPr="001E4602" w:rsidRDefault="001E4602" w:rsidP="001E4602">
            <w:pPr>
              <w:pStyle w:val="ListParagraph"/>
              <w:numPr>
                <w:ilvl w:val="0"/>
                <w:numId w:val="0"/>
              </w:numPr>
              <w:ind w:left="720"/>
              <w:rPr>
                <w:rFonts w:ascii="Arial" w:hAnsi="Arial" w:cs="Arial"/>
              </w:rPr>
            </w:pPr>
          </w:p>
          <w:p w14:paraId="7A3DE92C" w14:textId="5F814376" w:rsidR="00DF4D1E" w:rsidRDefault="00DF4D1E" w:rsidP="00882881">
            <w:pPr>
              <w:pStyle w:val="ListParagraph"/>
              <w:widowControl/>
              <w:numPr>
                <w:ilvl w:val="0"/>
                <w:numId w:val="42"/>
              </w:numPr>
              <w:autoSpaceDE/>
              <w:rPr>
                <w:rFonts w:ascii="Arial" w:hAnsi="Arial" w:cs="Arial"/>
              </w:rPr>
            </w:pPr>
            <w:r>
              <w:rPr>
                <w:rFonts w:ascii="Arial" w:hAnsi="Arial" w:cs="Arial"/>
              </w:rPr>
              <w:t>Reimbursed TAP Travelers for Miscellaneous Travel Expenses (</w:t>
            </w:r>
            <w:r w:rsidR="0082397F">
              <w:rPr>
                <w:rFonts w:ascii="Arial" w:hAnsi="Arial" w:cs="Arial"/>
              </w:rPr>
              <w:t>i.e.</w:t>
            </w:r>
            <w:r>
              <w:rPr>
                <w:rFonts w:ascii="Arial" w:hAnsi="Arial" w:cs="Arial"/>
              </w:rPr>
              <w:t xml:space="preserve"> mileage, parking, baggage, rental car, meals) for TAP Meeting in May</w:t>
            </w:r>
            <w:r w:rsidR="00882881">
              <w:rPr>
                <w:rFonts w:ascii="Arial" w:hAnsi="Arial" w:cs="Arial"/>
              </w:rPr>
              <w:t>.</w:t>
            </w:r>
          </w:p>
          <w:p w14:paraId="549CE684" w14:textId="77777777" w:rsidR="001E4602" w:rsidRPr="001E4602" w:rsidRDefault="001E4602" w:rsidP="001E4602">
            <w:pPr>
              <w:pStyle w:val="ListParagraph"/>
              <w:numPr>
                <w:ilvl w:val="0"/>
                <w:numId w:val="0"/>
              </w:numPr>
              <w:ind w:left="720"/>
              <w:rPr>
                <w:rFonts w:ascii="Arial" w:hAnsi="Arial" w:cs="Arial"/>
              </w:rPr>
            </w:pPr>
          </w:p>
          <w:p w14:paraId="60186F8C" w14:textId="5994C3E6" w:rsidR="00DF4D1E" w:rsidRDefault="00882881" w:rsidP="00882881">
            <w:pPr>
              <w:pStyle w:val="ListParagraph"/>
              <w:widowControl/>
              <w:numPr>
                <w:ilvl w:val="0"/>
                <w:numId w:val="42"/>
              </w:numPr>
              <w:rPr>
                <w:rFonts w:ascii="Aptos" w:hAnsi="Aptos"/>
              </w:rPr>
            </w:pPr>
            <w:r>
              <w:rPr>
                <w:rFonts w:ascii="Aptos" w:hAnsi="Aptos"/>
              </w:rPr>
              <w:t xml:space="preserve">Contractually secured lodging and meeting place </w:t>
            </w:r>
            <w:r w:rsidR="00DF4D1E">
              <w:rPr>
                <w:rFonts w:ascii="Aptos" w:hAnsi="Aptos"/>
              </w:rPr>
              <w:t xml:space="preserve">for the TAP Fall </w:t>
            </w:r>
            <w:r>
              <w:rPr>
                <w:rFonts w:ascii="Aptos" w:hAnsi="Aptos"/>
              </w:rPr>
              <w:t xml:space="preserve">2024 </w:t>
            </w:r>
            <w:r w:rsidR="00DF4D1E">
              <w:rPr>
                <w:rFonts w:ascii="Aptos" w:hAnsi="Aptos"/>
              </w:rPr>
              <w:t>Meeting</w:t>
            </w:r>
            <w:r>
              <w:rPr>
                <w:rFonts w:ascii="Aptos" w:hAnsi="Aptos"/>
              </w:rPr>
              <w:t xml:space="preserve"> in conjunction with RMWPPP Meeting as stated earlier.</w:t>
            </w:r>
          </w:p>
          <w:p w14:paraId="61847F6A" w14:textId="77777777" w:rsidR="001E4602" w:rsidRPr="001E4602" w:rsidRDefault="001E4602" w:rsidP="001E4602">
            <w:pPr>
              <w:pStyle w:val="ListParagraph"/>
              <w:numPr>
                <w:ilvl w:val="0"/>
                <w:numId w:val="0"/>
              </w:numPr>
              <w:ind w:left="720"/>
              <w:rPr>
                <w:rFonts w:ascii="Aptos" w:hAnsi="Aptos"/>
              </w:rPr>
            </w:pPr>
          </w:p>
          <w:p w14:paraId="247C2647" w14:textId="250EFE24" w:rsidR="00DF4D1E" w:rsidRDefault="00882881" w:rsidP="00882881">
            <w:pPr>
              <w:pStyle w:val="ListParagraph"/>
              <w:widowControl/>
              <w:numPr>
                <w:ilvl w:val="0"/>
                <w:numId w:val="42"/>
              </w:numPr>
              <w:autoSpaceDE/>
              <w:rPr>
                <w:rFonts w:ascii="Arial" w:hAnsi="Arial" w:cs="Arial"/>
              </w:rPr>
            </w:pPr>
            <w:r>
              <w:rPr>
                <w:rFonts w:ascii="Arial" w:hAnsi="Arial" w:cs="Arial"/>
              </w:rPr>
              <w:t>Prepared all the m</w:t>
            </w:r>
            <w:r w:rsidR="00DF4D1E">
              <w:rPr>
                <w:rFonts w:ascii="Arial" w:hAnsi="Arial" w:cs="Arial"/>
              </w:rPr>
              <w:t xml:space="preserve">iscellaneous </w:t>
            </w:r>
            <w:r>
              <w:rPr>
                <w:rFonts w:ascii="Arial" w:hAnsi="Arial" w:cs="Arial"/>
              </w:rPr>
              <w:t xml:space="preserve">and associated </w:t>
            </w:r>
            <w:r w:rsidR="00DF4D1E">
              <w:rPr>
                <w:rFonts w:ascii="Arial" w:hAnsi="Arial" w:cs="Arial"/>
              </w:rPr>
              <w:t>correspondence</w:t>
            </w:r>
            <w:r>
              <w:rPr>
                <w:rFonts w:ascii="Arial" w:hAnsi="Arial" w:cs="Arial"/>
              </w:rPr>
              <w:t>.</w:t>
            </w:r>
          </w:p>
          <w:p w14:paraId="147037D5" w14:textId="3B6E8EFB" w:rsidR="00700784" w:rsidRPr="000206F8" w:rsidRDefault="00700784" w:rsidP="00D67C3B">
            <w:pPr>
              <w:pStyle w:val="ListParagraph"/>
              <w:widowControl/>
              <w:numPr>
                <w:ilvl w:val="0"/>
                <w:numId w:val="0"/>
              </w:numPr>
              <w:autoSpaceDE/>
              <w:autoSpaceDN/>
              <w:ind w:left="720"/>
              <w:contextualSpacing w:val="0"/>
              <w:rPr>
                <w:rFonts w:ascii="Arial" w:hAnsi="Arial" w:cs="Arial"/>
              </w:rPr>
            </w:pPr>
          </w:p>
        </w:tc>
      </w:tr>
    </w:tbl>
    <w:p w14:paraId="06C9C107" w14:textId="7FE8A7E3" w:rsidR="00EF0755" w:rsidRPr="00F61EF2" w:rsidRDefault="00EF0755" w:rsidP="00EF0755">
      <w:pPr>
        <w:ind w:left="232" w:right="568"/>
        <w:rPr>
          <w:rFonts w:ascii="Arial" w:hAnsi="Arial" w:cs="Arial"/>
          <w:b/>
          <w:sz w:val="20"/>
        </w:rPr>
      </w:pPr>
    </w:p>
    <w:tbl>
      <w:tblPr>
        <w:tblStyle w:val="TableGrid"/>
        <w:tblW w:w="0" w:type="auto"/>
        <w:tblInd w:w="232" w:type="dxa"/>
        <w:tblLook w:val="04A0" w:firstRow="1" w:lastRow="0" w:firstColumn="1" w:lastColumn="0" w:noHBand="0" w:noVBand="1"/>
      </w:tblPr>
      <w:tblGrid>
        <w:gridCol w:w="10763"/>
      </w:tblGrid>
      <w:tr w:rsidR="00EF0755" w:rsidRPr="000206F8" w14:paraId="4A34F9AA" w14:textId="77777777" w:rsidTr="00315C64">
        <w:tc>
          <w:tcPr>
            <w:tcW w:w="10763" w:type="dxa"/>
          </w:tcPr>
          <w:p w14:paraId="04FEE843" w14:textId="6AF6D8AB" w:rsidR="00EF0755" w:rsidRPr="000206F8" w:rsidRDefault="00EF0755" w:rsidP="00F952D2">
            <w:pPr>
              <w:ind w:left="103"/>
              <w:rPr>
                <w:rFonts w:ascii="Arial" w:hAnsi="Arial" w:cs="Arial"/>
              </w:rPr>
            </w:pPr>
            <w:r w:rsidRPr="00F61EF2">
              <w:rPr>
                <w:rFonts w:ascii="Arial" w:hAnsi="Arial" w:cs="Arial"/>
                <w:b/>
                <w:sz w:val="20"/>
              </w:rPr>
              <w:br w:type="page"/>
            </w:r>
            <w:r w:rsidRPr="000206F8">
              <w:rPr>
                <w:rFonts w:ascii="Arial" w:hAnsi="Arial" w:cs="Arial"/>
                <w:b/>
              </w:rPr>
              <w:t>Anticipated work next quarter</w:t>
            </w:r>
            <w:r w:rsidRPr="000206F8">
              <w:rPr>
                <w:rFonts w:ascii="Arial" w:hAnsi="Arial" w:cs="Arial"/>
              </w:rPr>
              <w:t>:</w:t>
            </w:r>
          </w:p>
          <w:p w14:paraId="42210717" w14:textId="77777777" w:rsidR="00EF0755" w:rsidRDefault="00EF0755" w:rsidP="00F952D2">
            <w:pPr>
              <w:spacing w:line="229" w:lineRule="exact"/>
              <w:ind w:left="103"/>
              <w:rPr>
                <w:rFonts w:ascii="Arial" w:hAnsi="Arial" w:cs="Arial"/>
              </w:rPr>
            </w:pPr>
            <w:r w:rsidRPr="000206F8">
              <w:rPr>
                <w:rFonts w:ascii="Arial" w:hAnsi="Arial" w:cs="Arial"/>
              </w:rPr>
              <w:t>The following is expected to be completed for next quarter.</w:t>
            </w:r>
          </w:p>
          <w:p w14:paraId="07371954" w14:textId="77777777" w:rsidR="00856595" w:rsidRPr="000206F8" w:rsidRDefault="00856595" w:rsidP="00F952D2">
            <w:pPr>
              <w:spacing w:line="229" w:lineRule="exact"/>
              <w:ind w:left="103"/>
              <w:rPr>
                <w:rFonts w:ascii="Arial" w:hAnsi="Arial" w:cs="Arial"/>
              </w:rPr>
            </w:pPr>
          </w:p>
          <w:p w14:paraId="56EC6445" w14:textId="77777777" w:rsidR="00856595" w:rsidRDefault="00856595" w:rsidP="00856595">
            <w:pPr>
              <w:spacing w:line="229" w:lineRule="exact"/>
              <w:ind w:left="103"/>
              <w:rPr>
                <w:rFonts w:ascii="Arial" w:hAnsi="Arial" w:cs="Arial"/>
              </w:rPr>
            </w:pPr>
            <w:r>
              <w:rPr>
                <w:rFonts w:ascii="Arial" w:hAnsi="Arial" w:cs="Arial"/>
              </w:rPr>
              <w:t xml:space="preserve">NCPP </w:t>
            </w:r>
          </w:p>
          <w:p w14:paraId="45CF8F52" w14:textId="77777777" w:rsidR="00856595" w:rsidRDefault="00856595" w:rsidP="00856595">
            <w:pPr>
              <w:spacing w:line="229" w:lineRule="exact"/>
              <w:ind w:left="103"/>
              <w:rPr>
                <w:rFonts w:ascii="Arial" w:hAnsi="Arial" w:cs="Arial"/>
              </w:rPr>
            </w:pPr>
          </w:p>
          <w:p w14:paraId="46BA17FA" w14:textId="77777777" w:rsidR="00856595" w:rsidRDefault="00856595" w:rsidP="001E4602">
            <w:pPr>
              <w:numPr>
                <w:ilvl w:val="0"/>
                <w:numId w:val="45"/>
              </w:numPr>
              <w:tabs>
                <w:tab w:val="left" w:pos="823"/>
                <w:tab w:val="left" w:pos="824"/>
              </w:tabs>
              <w:spacing w:line="243" w:lineRule="exact"/>
              <w:rPr>
                <w:rFonts w:ascii="Arial" w:hAnsi="Arial" w:cs="Arial"/>
              </w:rPr>
            </w:pPr>
            <w:r>
              <w:rPr>
                <w:rFonts w:ascii="Arial" w:hAnsi="Arial" w:cs="Arial"/>
              </w:rPr>
              <w:t>Task 1 – Continue development of project data forms</w:t>
            </w:r>
          </w:p>
          <w:p w14:paraId="3614CB78" w14:textId="77777777" w:rsidR="001E4602" w:rsidRDefault="001E4602" w:rsidP="001E4602">
            <w:pPr>
              <w:tabs>
                <w:tab w:val="left" w:pos="823"/>
                <w:tab w:val="left" w:pos="824"/>
              </w:tabs>
              <w:spacing w:line="243" w:lineRule="exact"/>
              <w:ind w:left="823"/>
              <w:rPr>
                <w:rFonts w:ascii="Arial" w:hAnsi="Arial" w:cs="Arial"/>
              </w:rPr>
            </w:pPr>
          </w:p>
          <w:p w14:paraId="16933305" w14:textId="1ACA3B3D" w:rsidR="00315C64" w:rsidRDefault="00856595" w:rsidP="001E4602">
            <w:pPr>
              <w:numPr>
                <w:ilvl w:val="0"/>
                <w:numId w:val="45"/>
              </w:numPr>
              <w:tabs>
                <w:tab w:val="left" w:pos="823"/>
                <w:tab w:val="left" w:pos="824"/>
              </w:tabs>
              <w:spacing w:line="243" w:lineRule="exact"/>
              <w:rPr>
                <w:rFonts w:ascii="Arial" w:hAnsi="Arial" w:cs="Arial"/>
              </w:rPr>
            </w:pPr>
            <w:r>
              <w:rPr>
                <w:rFonts w:ascii="Arial" w:hAnsi="Arial" w:cs="Arial"/>
              </w:rPr>
              <w:t xml:space="preserve">Task </w:t>
            </w:r>
            <w:r w:rsidR="0057625B">
              <w:rPr>
                <w:rFonts w:ascii="Arial" w:hAnsi="Arial" w:cs="Arial"/>
              </w:rPr>
              <w:t xml:space="preserve">1 </w:t>
            </w:r>
            <w:r w:rsidR="00164C81">
              <w:rPr>
                <w:rFonts w:ascii="Arial" w:hAnsi="Arial" w:cs="Arial"/>
              </w:rPr>
              <w:t>–</w:t>
            </w:r>
            <w:r w:rsidR="0057625B">
              <w:rPr>
                <w:rFonts w:ascii="Arial" w:hAnsi="Arial" w:cs="Arial"/>
              </w:rPr>
              <w:t xml:space="preserve"> </w:t>
            </w:r>
            <w:r w:rsidR="00164C81">
              <w:rPr>
                <w:rFonts w:ascii="Arial" w:hAnsi="Arial" w:cs="Arial"/>
              </w:rPr>
              <w:t>Project nominations will be reviewed as they are submitted</w:t>
            </w:r>
          </w:p>
          <w:p w14:paraId="4C46ED56" w14:textId="77777777" w:rsidR="001E4602" w:rsidRDefault="001E4602" w:rsidP="001E4602">
            <w:pPr>
              <w:tabs>
                <w:tab w:val="left" w:pos="823"/>
                <w:tab w:val="left" w:pos="824"/>
              </w:tabs>
              <w:spacing w:line="243" w:lineRule="exact"/>
              <w:ind w:left="823"/>
              <w:rPr>
                <w:rFonts w:ascii="Arial" w:hAnsi="Arial" w:cs="Arial"/>
              </w:rPr>
            </w:pPr>
          </w:p>
          <w:p w14:paraId="4E49EC28" w14:textId="4CE36199" w:rsidR="00164C81" w:rsidRDefault="00164C81" w:rsidP="001E4602">
            <w:pPr>
              <w:numPr>
                <w:ilvl w:val="0"/>
                <w:numId w:val="45"/>
              </w:numPr>
              <w:tabs>
                <w:tab w:val="left" w:pos="823"/>
                <w:tab w:val="left" w:pos="824"/>
              </w:tabs>
              <w:spacing w:line="243" w:lineRule="exact"/>
              <w:rPr>
                <w:rFonts w:ascii="Arial" w:hAnsi="Arial" w:cs="Arial"/>
              </w:rPr>
            </w:pPr>
            <w:r>
              <w:rPr>
                <w:rFonts w:ascii="Arial" w:hAnsi="Arial" w:cs="Arial"/>
              </w:rPr>
              <w:t>Task 3 – Continue to work with states to fill in project treatments and schedules.</w:t>
            </w:r>
          </w:p>
          <w:p w14:paraId="577A284F" w14:textId="77777777" w:rsidR="001E4602" w:rsidRPr="001E4602" w:rsidRDefault="001E4602" w:rsidP="001E4602">
            <w:pPr>
              <w:pStyle w:val="ListParagraph"/>
              <w:numPr>
                <w:ilvl w:val="0"/>
                <w:numId w:val="0"/>
              </w:numPr>
              <w:ind w:left="720"/>
              <w:rPr>
                <w:rFonts w:ascii="Arial" w:hAnsi="Arial" w:cs="Arial"/>
              </w:rPr>
            </w:pPr>
          </w:p>
          <w:p w14:paraId="548C076E" w14:textId="165D9F6B" w:rsidR="00EF0755" w:rsidRPr="001E4602" w:rsidRDefault="00164C81" w:rsidP="001E4602">
            <w:pPr>
              <w:numPr>
                <w:ilvl w:val="0"/>
                <w:numId w:val="45"/>
              </w:numPr>
              <w:tabs>
                <w:tab w:val="left" w:pos="823"/>
                <w:tab w:val="left" w:pos="824"/>
              </w:tabs>
              <w:spacing w:line="243" w:lineRule="exact"/>
              <w:rPr>
                <w:rFonts w:ascii="Arial" w:hAnsi="Arial" w:cs="Arial"/>
              </w:rPr>
            </w:pPr>
            <w:r>
              <w:rPr>
                <w:rFonts w:ascii="Arial" w:hAnsi="Arial" w:cs="Arial"/>
              </w:rPr>
              <w:t xml:space="preserve">Task 4 </w:t>
            </w:r>
            <w:r w:rsidR="00A7744C">
              <w:rPr>
                <w:rFonts w:ascii="Arial" w:hAnsi="Arial" w:cs="Arial"/>
              </w:rPr>
              <w:t>–</w:t>
            </w:r>
            <w:r>
              <w:rPr>
                <w:rFonts w:ascii="Arial" w:hAnsi="Arial" w:cs="Arial"/>
              </w:rPr>
              <w:t xml:space="preserve"> </w:t>
            </w:r>
            <w:r w:rsidR="00A7744C">
              <w:rPr>
                <w:rFonts w:ascii="Arial" w:hAnsi="Arial" w:cs="Arial"/>
              </w:rPr>
              <w:t>Conduct virtual TAP meeting</w:t>
            </w:r>
          </w:p>
          <w:p w14:paraId="1B05D7D0" w14:textId="77777777" w:rsidR="00EF0755" w:rsidRPr="000206F8" w:rsidRDefault="00EF0755" w:rsidP="00F952D2">
            <w:pPr>
              <w:ind w:right="568"/>
              <w:rPr>
                <w:rFonts w:ascii="Arial" w:hAnsi="Arial" w:cs="Arial"/>
                <w:b/>
              </w:rPr>
            </w:pPr>
          </w:p>
        </w:tc>
      </w:tr>
    </w:tbl>
    <w:p w14:paraId="6D5AC3F3" w14:textId="77777777" w:rsidR="00EF0755" w:rsidRPr="00F61EF2" w:rsidRDefault="00EF0755" w:rsidP="00EF0755">
      <w:pPr>
        <w:ind w:left="232" w:right="568"/>
        <w:rPr>
          <w:rFonts w:ascii="Arial" w:hAnsi="Arial" w:cs="Arial"/>
          <w:b/>
          <w:sz w:val="20"/>
        </w:rPr>
      </w:pPr>
    </w:p>
    <w:tbl>
      <w:tblPr>
        <w:tblStyle w:val="TableGrid"/>
        <w:tblW w:w="0" w:type="auto"/>
        <w:tblInd w:w="232" w:type="dxa"/>
        <w:tblLook w:val="04A0" w:firstRow="1" w:lastRow="0" w:firstColumn="1" w:lastColumn="0" w:noHBand="0" w:noVBand="1"/>
      </w:tblPr>
      <w:tblGrid>
        <w:gridCol w:w="10763"/>
      </w:tblGrid>
      <w:tr w:rsidR="00EF0755" w:rsidRPr="000206F8" w14:paraId="685AABA5" w14:textId="77777777" w:rsidTr="00F952D2">
        <w:tc>
          <w:tcPr>
            <w:tcW w:w="11150" w:type="dxa"/>
          </w:tcPr>
          <w:p w14:paraId="2723AB01" w14:textId="46AFB2C9" w:rsidR="00F61EF2" w:rsidRDefault="00EF0755" w:rsidP="00F61EF2">
            <w:pPr>
              <w:spacing w:before="94" w:line="230" w:lineRule="exact"/>
              <w:ind w:left="232"/>
              <w:rPr>
                <w:rFonts w:ascii="Arial" w:hAnsi="Arial" w:cs="Arial"/>
                <w:b/>
              </w:rPr>
            </w:pPr>
            <w:r w:rsidRPr="000206F8">
              <w:rPr>
                <w:rFonts w:ascii="Arial" w:hAnsi="Arial" w:cs="Arial"/>
                <w:b/>
              </w:rPr>
              <w:t>Significant Results:</w:t>
            </w:r>
          </w:p>
          <w:p w14:paraId="2BA648A5" w14:textId="77777777" w:rsidR="00311DA2" w:rsidRPr="000206F8" w:rsidRDefault="00311DA2" w:rsidP="00F61EF2">
            <w:pPr>
              <w:spacing w:before="94" w:line="230" w:lineRule="exact"/>
              <w:ind w:left="232"/>
              <w:rPr>
                <w:rFonts w:ascii="Arial" w:hAnsi="Arial" w:cs="Arial"/>
                <w:b/>
              </w:rPr>
            </w:pPr>
          </w:p>
          <w:p w14:paraId="48DFFC41" w14:textId="523D7176" w:rsidR="00EF0755" w:rsidRPr="00311DA2" w:rsidRDefault="00311DA2" w:rsidP="00311DA2">
            <w:pPr>
              <w:ind w:right="568"/>
              <w:rPr>
                <w:rFonts w:ascii="Arial" w:hAnsi="Arial" w:cs="Arial"/>
                <w:bCs/>
              </w:rPr>
            </w:pPr>
            <w:r w:rsidRPr="00311DA2">
              <w:rPr>
                <w:rFonts w:ascii="Arial" w:hAnsi="Arial" w:cs="Arial"/>
                <w:bCs/>
              </w:rPr>
              <w:t>NCPP</w:t>
            </w:r>
          </w:p>
          <w:p w14:paraId="28F02655" w14:textId="77777777" w:rsidR="00EF0755" w:rsidRPr="009D4FCA" w:rsidRDefault="00EF0755" w:rsidP="00F952D2">
            <w:pPr>
              <w:ind w:right="568"/>
              <w:rPr>
                <w:rFonts w:ascii="Arial" w:hAnsi="Arial" w:cs="Arial"/>
                <w:bCs/>
              </w:rPr>
            </w:pPr>
          </w:p>
          <w:p w14:paraId="48DBC18C" w14:textId="0E907DD8" w:rsidR="00311DA2" w:rsidRPr="00882881" w:rsidRDefault="00B7268E" w:rsidP="00882881">
            <w:pPr>
              <w:pStyle w:val="ListParagraph"/>
              <w:numPr>
                <w:ilvl w:val="0"/>
                <w:numId w:val="43"/>
              </w:numPr>
              <w:ind w:right="568"/>
              <w:rPr>
                <w:rFonts w:ascii="Arial" w:hAnsi="Arial" w:cs="Arial"/>
                <w:bCs/>
              </w:rPr>
            </w:pPr>
            <w:r w:rsidRPr="00882881">
              <w:rPr>
                <w:rFonts w:ascii="Arial" w:hAnsi="Arial" w:cs="Arial"/>
                <w:bCs/>
              </w:rPr>
              <w:t>Developed workflow and project process</w:t>
            </w:r>
            <w:r w:rsidR="00882881">
              <w:rPr>
                <w:rFonts w:ascii="Arial" w:hAnsi="Arial" w:cs="Arial"/>
                <w:bCs/>
              </w:rPr>
              <w:t>es</w:t>
            </w:r>
            <w:r w:rsidRPr="00882881">
              <w:rPr>
                <w:rFonts w:ascii="Arial" w:hAnsi="Arial" w:cs="Arial"/>
                <w:bCs/>
              </w:rPr>
              <w:t xml:space="preserve">, including drafting a testing matrix.  </w:t>
            </w:r>
          </w:p>
          <w:p w14:paraId="08FDA7E9" w14:textId="77777777" w:rsidR="001B73EB" w:rsidRDefault="001B73EB" w:rsidP="00F952D2">
            <w:pPr>
              <w:ind w:right="568"/>
              <w:rPr>
                <w:rFonts w:ascii="Arial" w:hAnsi="Arial" w:cs="Arial"/>
                <w:b/>
              </w:rPr>
            </w:pPr>
          </w:p>
          <w:p w14:paraId="7295D83B" w14:textId="77777777" w:rsidR="001B73EB" w:rsidRPr="001E4602" w:rsidRDefault="001B73EB" w:rsidP="00882881">
            <w:pPr>
              <w:pStyle w:val="ListParagraph"/>
              <w:numPr>
                <w:ilvl w:val="0"/>
                <w:numId w:val="43"/>
              </w:numPr>
              <w:ind w:right="568"/>
              <w:rPr>
                <w:rFonts w:ascii="Arial" w:hAnsi="Arial" w:cs="Arial"/>
                <w:b/>
              </w:rPr>
            </w:pPr>
            <w:r w:rsidRPr="00882881">
              <w:rPr>
                <w:rFonts w:ascii="Arial" w:hAnsi="Arial" w:cs="Arial"/>
                <w:bCs/>
              </w:rPr>
              <w:t>Provided</w:t>
            </w:r>
            <w:r w:rsidR="008D5353" w:rsidRPr="00882881">
              <w:rPr>
                <w:rFonts w:ascii="Arial" w:hAnsi="Arial" w:cs="Arial"/>
                <w:bCs/>
              </w:rPr>
              <w:t xml:space="preserve"> logistics for </w:t>
            </w:r>
            <w:r w:rsidR="00882881">
              <w:rPr>
                <w:rFonts w:ascii="Arial" w:hAnsi="Arial" w:cs="Arial"/>
                <w:bCs/>
              </w:rPr>
              <w:t xml:space="preserve">the </w:t>
            </w:r>
            <w:r w:rsidR="008D5353" w:rsidRPr="00882881">
              <w:rPr>
                <w:rFonts w:ascii="Arial" w:hAnsi="Arial" w:cs="Arial"/>
                <w:bCs/>
              </w:rPr>
              <w:t>May 6 meeting</w:t>
            </w:r>
            <w:r w:rsidR="009D4FCA" w:rsidRPr="00882881">
              <w:rPr>
                <w:rFonts w:ascii="Arial" w:hAnsi="Arial" w:cs="Arial"/>
                <w:bCs/>
              </w:rPr>
              <w:t>.</w:t>
            </w:r>
          </w:p>
          <w:p w14:paraId="53DD3582" w14:textId="517A193D" w:rsidR="001E4602" w:rsidRPr="00882881" w:rsidRDefault="001E4602" w:rsidP="001E4602">
            <w:pPr>
              <w:pStyle w:val="ListParagraph"/>
              <w:numPr>
                <w:ilvl w:val="0"/>
                <w:numId w:val="0"/>
              </w:numPr>
              <w:ind w:left="720" w:right="568"/>
              <w:rPr>
                <w:rFonts w:ascii="Arial" w:hAnsi="Arial" w:cs="Arial"/>
                <w:b/>
              </w:rPr>
            </w:pPr>
          </w:p>
        </w:tc>
      </w:tr>
    </w:tbl>
    <w:p w14:paraId="7977B699" w14:textId="77777777" w:rsidR="00EF0755" w:rsidRPr="00F61EF2" w:rsidRDefault="00EF0755" w:rsidP="00EF0755">
      <w:pPr>
        <w:ind w:left="232" w:right="568"/>
        <w:rPr>
          <w:rFonts w:ascii="Arial" w:hAnsi="Arial" w:cs="Arial"/>
          <w:b/>
          <w:sz w:val="20"/>
        </w:rPr>
      </w:pPr>
    </w:p>
    <w:tbl>
      <w:tblPr>
        <w:tblStyle w:val="TableGrid"/>
        <w:tblW w:w="0" w:type="auto"/>
        <w:tblInd w:w="232" w:type="dxa"/>
        <w:tblLook w:val="04A0" w:firstRow="1" w:lastRow="0" w:firstColumn="1" w:lastColumn="0" w:noHBand="0" w:noVBand="1"/>
      </w:tblPr>
      <w:tblGrid>
        <w:gridCol w:w="10763"/>
      </w:tblGrid>
      <w:tr w:rsidR="00EF0755" w:rsidRPr="000206F8" w14:paraId="314D1927" w14:textId="77777777" w:rsidTr="00F952D2">
        <w:tc>
          <w:tcPr>
            <w:tcW w:w="11150" w:type="dxa"/>
          </w:tcPr>
          <w:p w14:paraId="00A50DBD" w14:textId="77777777" w:rsidR="00EF0755" w:rsidRPr="000206F8" w:rsidRDefault="00EF0755" w:rsidP="00F952D2">
            <w:pPr>
              <w:spacing w:line="230" w:lineRule="exact"/>
              <w:ind w:left="103"/>
              <w:rPr>
                <w:rFonts w:ascii="Arial" w:hAnsi="Arial" w:cs="Arial"/>
                <w:b/>
              </w:rPr>
            </w:pPr>
            <w:r w:rsidRPr="000206F8">
              <w:rPr>
                <w:rFonts w:ascii="Arial" w:hAnsi="Arial" w:cs="Arial"/>
                <w:b/>
              </w:rPr>
              <w:lastRenderedPageBreak/>
              <w:t>Potential Implementation:</w:t>
            </w:r>
          </w:p>
          <w:p w14:paraId="057FE81F" w14:textId="77777777" w:rsidR="00F61EF2" w:rsidRDefault="00F61EF2" w:rsidP="00F61EF2">
            <w:pPr>
              <w:ind w:left="103" w:right="212"/>
              <w:rPr>
                <w:rFonts w:ascii="Arial" w:hAnsi="Arial" w:cs="Arial"/>
                <w:bCs/>
              </w:rPr>
            </w:pPr>
          </w:p>
          <w:p w14:paraId="593E4D96" w14:textId="38CE799D" w:rsidR="006927FA" w:rsidRDefault="006927FA" w:rsidP="00F61EF2">
            <w:pPr>
              <w:ind w:left="103" w:right="212"/>
              <w:rPr>
                <w:rFonts w:ascii="Arial" w:hAnsi="Arial" w:cs="Arial"/>
                <w:bCs/>
              </w:rPr>
            </w:pPr>
            <w:r>
              <w:rPr>
                <w:rFonts w:ascii="Arial" w:hAnsi="Arial" w:cs="Arial"/>
                <w:bCs/>
              </w:rPr>
              <w:t>NCPP</w:t>
            </w:r>
          </w:p>
          <w:p w14:paraId="7393053F" w14:textId="77777777" w:rsidR="006927FA" w:rsidRDefault="006927FA" w:rsidP="00F61EF2">
            <w:pPr>
              <w:ind w:left="103" w:right="212"/>
              <w:rPr>
                <w:rFonts w:ascii="Arial" w:hAnsi="Arial" w:cs="Arial"/>
                <w:bCs/>
              </w:rPr>
            </w:pPr>
          </w:p>
          <w:p w14:paraId="1C3ED3B9" w14:textId="449CE36B" w:rsidR="00F61EF2" w:rsidRPr="00882881" w:rsidRDefault="006927FA" w:rsidP="00882881">
            <w:pPr>
              <w:pStyle w:val="ListParagraph"/>
              <w:numPr>
                <w:ilvl w:val="0"/>
                <w:numId w:val="44"/>
              </w:numPr>
              <w:ind w:right="212"/>
              <w:rPr>
                <w:rFonts w:ascii="Arial" w:hAnsi="Arial" w:cs="Arial"/>
                <w:b/>
              </w:rPr>
            </w:pPr>
            <w:r w:rsidRPr="00882881">
              <w:rPr>
                <w:rFonts w:ascii="Arial" w:hAnsi="Arial" w:cs="Arial"/>
                <w:bCs/>
              </w:rPr>
              <w:t xml:space="preserve">Participating states may begin </w:t>
            </w:r>
            <w:r w:rsidR="0082397F">
              <w:rPr>
                <w:rFonts w:ascii="Arial" w:hAnsi="Arial" w:cs="Arial"/>
                <w:bCs/>
              </w:rPr>
              <w:t xml:space="preserve">uploading </w:t>
            </w:r>
            <w:r w:rsidRPr="00882881">
              <w:rPr>
                <w:rFonts w:ascii="Arial" w:hAnsi="Arial" w:cs="Arial"/>
                <w:bCs/>
              </w:rPr>
              <w:t xml:space="preserve">nominating projects.  </w:t>
            </w:r>
            <w:r w:rsidR="009B3782" w:rsidRPr="00882881">
              <w:rPr>
                <w:rFonts w:ascii="Arial" w:hAnsi="Arial" w:cs="Arial"/>
                <w:bCs/>
              </w:rPr>
              <w:t>Project support and implementation will follow.</w:t>
            </w:r>
          </w:p>
        </w:tc>
      </w:tr>
    </w:tbl>
    <w:p w14:paraId="42C37194" w14:textId="3CC64375" w:rsidR="00EF0755" w:rsidRPr="00F61EF2" w:rsidRDefault="00EF0755" w:rsidP="00FB3204">
      <w:pPr>
        <w:rPr>
          <w:rFonts w:ascii="Arial" w:hAnsi="Arial" w:cs="Arial"/>
        </w:rPr>
      </w:pPr>
    </w:p>
    <w:p w14:paraId="1D16C6E8" w14:textId="77777777" w:rsidR="00EF0755" w:rsidRPr="00F61EF2" w:rsidRDefault="00EF0755">
      <w:pPr>
        <w:widowControl/>
        <w:autoSpaceDE/>
        <w:autoSpaceDN/>
        <w:spacing w:before="120" w:line="271" w:lineRule="auto"/>
        <w:rPr>
          <w:rFonts w:ascii="Arial" w:hAnsi="Arial" w:cs="Arial"/>
        </w:rPr>
      </w:pPr>
      <w:r w:rsidRPr="00F61EF2">
        <w:rPr>
          <w:rFonts w:ascii="Arial" w:hAnsi="Arial" w:cs="Arial"/>
        </w:rPr>
        <w:br w:type="page"/>
      </w:r>
    </w:p>
    <w:p w14:paraId="3A0068EE" w14:textId="5246A531" w:rsidR="00E7358D" w:rsidRDefault="00EF0755" w:rsidP="00FB3204">
      <w:pPr>
        <w:rPr>
          <w:rFonts w:ascii="Arial" w:hAnsi="Arial" w:cs="Arial"/>
          <w:b/>
          <w:bCs/>
        </w:rPr>
      </w:pPr>
      <w:bookmarkStart w:id="0" w:name="_Hlk163652725"/>
      <w:r w:rsidRPr="00F61EF2">
        <w:rPr>
          <w:rFonts w:ascii="Arial" w:hAnsi="Arial" w:cs="Arial"/>
          <w:b/>
          <w:bCs/>
        </w:rPr>
        <w:lastRenderedPageBreak/>
        <w:t>Attachment – A (</w:t>
      </w:r>
      <w:r w:rsidR="00003417" w:rsidRPr="00F61EF2">
        <w:rPr>
          <w:rFonts w:ascii="Arial" w:hAnsi="Arial" w:cs="Arial"/>
          <w:b/>
          <w:bCs/>
        </w:rPr>
        <w:t>PG3</w:t>
      </w:r>
      <w:r w:rsidRPr="00F61EF2">
        <w:rPr>
          <w:rFonts w:ascii="Arial" w:hAnsi="Arial" w:cs="Arial"/>
          <w:b/>
          <w:bCs/>
        </w:rPr>
        <w:t>)</w:t>
      </w:r>
      <w:r w:rsidR="00B00F81" w:rsidRPr="00F61EF2">
        <w:rPr>
          <w:rFonts w:ascii="Arial" w:hAnsi="Arial" w:cs="Arial"/>
          <w:b/>
          <w:bCs/>
        </w:rPr>
        <w:t xml:space="preserve"> – </w:t>
      </w:r>
      <w:r w:rsidR="00003417" w:rsidRPr="00F61EF2">
        <w:rPr>
          <w:rFonts w:ascii="Arial" w:hAnsi="Arial" w:cs="Arial"/>
          <w:b/>
          <w:bCs/>
        </w:rPr>
        <w:t>4</w:t>
      </w:r>
      <w:r w:rsidR="0064691F" w:rsidRPr="00F61EF2">
        <w:rPr>
          <w:rFonts w:ascii="Arial" w:hAnsi="Arial" w:cs="Arial"/>
          <w:b/>
          <w:bCs/>
        </w:rPr>
        <w:t>/</w:t>
      </w:r>
      <w:r w:rsidR="003E587B">
        <w:rPr>
          <w:rFonts w:ascii="Arial" w:hAnsi="Arial" w:cs="Arial"/>
          <w:b/>
          <w:bCs/>
        </w:rPr>
        <w:t>08</w:t>
      </w:r>
      <w:r w:rsidR="0064691F" w:rsidRPr="00F61EF2">
        <w:rPr>
          <w:rFonts w:ascii="Arial" w:hAnsi="Arial" w:cs="Arial"/>
          <w:b/>
          <w:bCs/>
        </w:rPr>
        <w:t>/202</w:t>
      </w:r>
      <w:r w:rsidR="00B264E0" w:rsidRPr="00F61EF2">
        <w:rPr>
          <w:rFonts w:ascii="Arial" w:hAnsi="Arial" w:cs="Arial"/>
          <w:b/>
          <w:bCs/>
        </w:rPr>
        <w:t>4</w:t>
      </w:r>
      <w:r w:rsidR="00B00F81" w:rsidRPr="00F61EF2">
        <w:rPr>
          <w:rFonts w:ascii="Arial" w:hAnsi="Arial" w:cs="Arial"/>
          <w:b/>
          <w:bCs/>
        </w:rPr>
        <w:t xml:space="preserve"> </w:t>
      </w:r>
      <w:r w:rsidR="001B5FDB">
        <w:rPr>
          <w:rFonts w:ascii="Arial" w:hAnsi="Arial" w:cs="Arial"/>
          <w:b/>
          <w:bCs/>
        </w:rPr>
        <w:t xml:space="preserve">Income Summary </w:t>
      </w:r>
      <w:r w:rsidR="00B00F81" w:rsidRPr="00F61EF2">
        <w:rPr>
          <w:rFonts w:ascii="Arial" w:hAnsi="Arial" w:cs="Arial"/>
          <w:b/>
          <w:bCs/>
        </w:rPr>
        <w:t>Report</w:t>
      </w:r>
    </w:p>
    <w:bookmarkEnd w:id="0"/>
    <w:p w14:paraId="3EB4C289" w14:textId="77777777" w:rsidR="001B5FDB" w:rsidRDefault="001B5FDB" w:rsidP="00FB3204">
      <w:pPr>
        <w:rPr>
          <w:rFonts w:ascii="Arial" w:hAnsi="Arial" w:cs="Arial"/>
          <w:b/>
          <w:bCs/>
        </w:rPr>
      </w:pPr>
    </w:p>
    <w:p w14:paraId="5826FD76" w14:textId="77777777" w:rsidR="001B5FDB" w:rsidRPr="00F61EF2" w:rsidRDefault="001B5FDB" w:rsidP="00FB3204">
      <w:pPr>
        <w:rPr>
          <w:rFonts w:ascii="Arial" w:hAnsi="Arial" w:cs="Arial"/>
          <w:b/>
          <w:bCs/>
        </w:rPr>
      </w:pPr>
    </w:p>
    <w:tbl>
      <w:tblPr>
        <w:tblW w:w="11005" w:type="dxa"/>
        <w:tblLook w:val="04A0" w:firstRow="1" w:lastRow="0" w:firstColumn="1" w:lastColumn="0" w:noHBand="0" w:noVBand="1"/>
      </w:tblPr>
      <w:tblGrid>
        <w:gridCol w:w="221"/>
        <w:gridCol w:w="262"/>
        <w:gridCol w:w="816"/>
        <w:gridCol w:w="327"/>
        <w:gridCol w:w="1249"/>
        <w:gridCol w:w="222"/>
        <w:gridCol w:w="1980"/>
        <w:gridCol w:w="222"/>
        <w:gridCol w:w="1270"/>
        <w:gridCol w:w="222"/>
        <w:gridCol w:w="1128"/>
        <w:gridCol w:w="222"/>
        <w:gridCol w:w="222"/>
        <w:gridCol w:w="1084"/>
        <w:gridCol w:w="668"/>
        <w:gridCol w:w="668"/>
        <w:gridCol w:w="222"/>
      </w:tblGrid>
      <w:tr w:rsidR="006F375A" w:rsidRPr="006F375A" w14:paraId="5A3FD09E" w14:textId="77777777" w:rsidTr="006F375A">
        <w:trPr>
          <w:gridAfter w:val="1"/>
          <w:wAfter w:w="221" w:type="dxa"/>
          <w:trHeight w:val="315"/>
        </w:trPr>
        <w:tc>
          <w:tcPr>
            <w:tcW w:w="222" w:type="dxa"/>
            <w:tcBorders>
              <w:top w:val="nil"/>
              <w:left w:val="nil"/>
              <w:bottom w:val="nil"/>
              <w:right w:val="nil"/>
            </w:tcBorders>
            <w:shd w:val="clear" w:color="auto" w:fill="auto"/>
            <w:noWrap/>
            <w:vAlign w:val="bottom"/>
            <w:hideMark/>
          </w:tcPr>
          <w:p w14:paraId="31CEE5F5" w14:textId="77777777" w:rsidR="006F375A" w:rsidRPr="006F375A" w:rsidRDefault="006F375A" w:rsidP="006F375A">
            <w:pPr>
              <w:widowControl/>
              <w:autoSpaceDE/>
              <w:autoSpaceDN/>
              <w:rPr>
                <w:rFonts w:ascii="Times New Roman" w:eastAsia="Times New Roman" w:hAnsi="Times New Roman" w:cs="Times New Roman"/>
                <w:sz w:val="24"/>
                <w:szCs w:val="24"/>
              </w:rPr>
            </w:pPr>
          </w:p>
        </w:tc>
        <w:tc>
          <w:tcPr>
            <w:tcW w:w="243" w:type="dxa"/>
            <w:tcBorders>
              <w:top w:val="nil"/>
              <w:left w:val="nil"/>
              <w:bottom w:val="nil"/>
              <w:right w:val="nil"/>
            </w:tcBorders>
            <w:shd w:val="clear" w:color="auto" w:fill="auto"/>
            <w:noWrap/>
            <w:vAlign w:val="bottom"/>
            <w:hideMark/>
          </w:tcPr>
          <w:p w14:paraId="6958AC9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878" w:type="dxa"/>
            <w:gridSpan w:val="11"/>
            <w:vMerge w:val="restart"/>
            <w:tcBorders>
              <w:top w:val="nil"/>
              <w:left w:val="nil"/>
              <w:bottom w:val="nil"/>
              <w:right w:val="nil"/>
            </w:tcBorders>
            <w:shd w:val="clear" w:color="auto" w:fill="auto"/>
            <w:hideMark/>
          </w:tcPr>
          <w:p w14:paraId="09E0F1DF" w14:textId="358C6353" w:rsidR="006F375A" w:rsidRPr="006F375A" w:rsidRDefault="006F375A" w:rsidP="006F375A">
            <w:pPr>
              <w:widowControl/>
              <w:autoSpaceDE/>
              <w:autoSpaceDN/>
              <w:jc w:val="center"/>
              <w:rPr>
                <w:rFonts w:ascii="Times New Roman" w:eastAsia="Times New Roman" w:hAnsi="Times New Roman" w:cs="Times New Roman"/>
                <w:b/>
                <w:bCs/>
                <w:color w:val="000000"/>
                <w:sz w:val="24"/>
                <w:szCs w:val="24"/>
              </w:rPr>
            </w:pPr>
            <w:r w:rsidRPr="006F375A">
              <w:rPr>
                <w:rFonts w:ascii="Times New Roman" w:eastAsia="Times New Roman" w:hAnsi="Times New Roman" w:cs="Times New Roman"/>
                <w:b/>
                <w:bCs/>
                <w:color w:val="000000"/>
                <w:sz w:val="24"/>
                <w:szCs w:val="24"/>
              </w:rPr>
              <w:t>TPF-5(522) - Improving the Quality of Preventive Maintenance Construction and Data Collection Practices - Continuation of TPF-5(345) - TPF-5(522)</w:t>
            </w:r>
          </w:p>
        </w:tc>
        <w:tc>
          <w:tcPr>
            <w:tcW w:w="1095" w:type="dxa"/>
            <w:tcBorders>
              <w:top w:val="nil"/>
              <w:left w:val="nil"/>
              <w:bottom w:val="nil"/>
              <w:right w:val="nil"/>
            </w:tcBorders>
            <w:shd w:val="clear" w:color="auto" w:fill="auto"/>
            <w:noWrap/>
            <w:vAlign w:val="bottom"/>
            <w:hideMark/>
          </w:tcPr>
          <w:p w14:paraId="15ABBE86" w14:textId="77777777" w:rsidR="006F375A" w:rsidRPr="006F375A" w:rsidRDefault="006F375A" w:rsidP="006F375A">
            <w:pPr>
              <w:widowControl/>
              <w:autoSpaceDE/>
              <w:autoSpaceDN/>
              <w:jc w:val="center"/>
              <w:rPr>
                <w:rFonts w:ascii="Times New Roman" w:eastAsia="Times New Roman" w:hAnsi="Times New Roman" w:cs="Times New Roman"/>
                <w:b/>
                <w:bCs/>
                <w:color w:val="000000"/>
                <w:sz w:val="24"/>
                <w:szCs w:val="24"/>
              </w:rPr>
            </w:pPr>
          </w:p>
        </w:tc>
        <w:tc>
          <w:tcPr>
            <w:tcW w:w="673" w:type="dxa"/>
            <w:tcBorders>
              <w:top w:val="nil"/>
              <w:left w:val="nil"/>
              <w:bottom w:val="nil"/>
              <w:right w:val="nil"/>
            </w:tcBorders>
            <w:shd w:val="clear" w:color="auto" w:fill="auto"/>
            <w:noWrap/>
            <w:vAlign w:val="bottom"/>
            <w:hideMark/>
          </w:tcPr>
          <w:p w14:paraId="78B8CB3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4598B3F"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10E4498" w14:textId="77777777" w:rsidTr="006F375A">
        <w:trPr>
          <w:gridAfter w:val="1"/>
          <w:wAfter w:w="221" w:type="dxa"/>
          <w:trHeight w:val="315"/>
        </w:trPr>
        <w:tc>
          <w:tcPr>
            <w:tcW w:w="222" w:type="dxa"/>
            <w:tcBorders>
              <w:top w:val="nil"/>
              <w:left w:val="nil"/>
              <w:bottom w:val="nil"/>
              <w:right w:val="nil"/>
            </w:tcBorders>
            <w:shd w:val="clear" w:color="auto" w:fill="auto"/>
            <w:noWrap/>
            <w:vAlign w:val="bottom"/>
            <w:hideMark/>
          </w:tcPr>
          <w:p w14:paraId="5D332A5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0EEC4FD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878" w:type="dxa"/>
            <w:gridSpan w:val="11"/>
            <w:vMerge/>
            <w:tcBorders>
              <w:top w:val="nil"/>
              <w:left w:val="nil"/>
              <w:bottom w:val="nil"/>
              <w:right w:val="nil"/>
            </w:tcBorders>
            <w:vAlign w:val="center"/>
            <w:hideMark/>
          </w:tcPr>
          <w:p w14:paraId="1AC04EE4" w14:textId="77777777" w:rsidR="006F375A" w:rsidRPr="006F375A" w:rsidRDefault="006F375A" w:rsidP="006F375A">
            <w:pPr>
              <w:widowControl/>
              <w:autoSpaceDE/>
              <w:autoSpaceDN/>
              <w:rPr>
                <w:rFonts w:ascii="Times New Roman" w:eastAsia="Times New Roman" w:hAnsi="Times New Roman" w:cs="Times New Roman"/>
                <w:b/>
                <w:bCs/>
                <w:color w:val="000000"/>
                <w:sz w:val="24"/>
                <w:szCs w:val="24"/>
              </w:rPr>
            </w:pPr>
          </w:p>
        </w:tc>
        <w:tc>
          <w:tcPr>
            <w:tcW w:w="1095" w:type="dxa"/>
            <w:tcBorders>
              <w:top w:val="nil"/>
              <w:left w:val="nil"/>
              <w:bottom w:val="nil"/>
              <w:right w:val="nil"/>
            </w:tcBorders>
            <w:shd w:val="clear" w:color="auto" w:fill="auto"/>
            <w:noWrap/>
            <w:vAlign w:val="bottom"/>
            <w:hideMark/>
          </w:tcPr>
          <w:p w14:paraId="5E9F3B7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DBA599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10BE99F"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25ED0A9" w14:textId="77777777" w:rsidTr="006F375A">
        <w:trPr>
          <w:gridAfter w:val="1"/>
          <w:wAfter w:w="221" w:type="dxa"/>
          <w:trHeight w:val="99"/>
        </w:trPr>
        <w:tc>
          <w:tcPr>
            <w:tcW w:w="1225" w:type="dxa"/>
            <w:gridSpan w:val="3"/>
            <w:vMerge w:val="restart"/>
            <w:tcBorders>
              <w:top w:val="nil"/>
              <w:left w:val="nil"/>
              <w:bottom w:val="nil"/>
              <w:right w:val="nil"/>
            </w:tcBorders>
            <w:shd w:val="clear" w:color="auto" w:fill="auto"/>
            <w:noWrap/>
            <w:vAlign w:val="bottom"/>
            <w:hideMark/>
          </w:tcPr>
          <w:p w14:paraId="6B6A27CC" w14:textId="77777777" w:rsidR="006F375A" w:rsidRPr="006F375A" w:rsidRDefault="006F375A" w:rsidP="006F375A">
            <w:pPr>
              <w:widowControl/>
              <w:autoSpaceDE/>
              <w:autoSpaceDN/>
              <w:jc w:val="center"/>
              <w:rPr>
                <w:rFonts w:ascii="Arial" w:eastAsia="Times New Roman" w:hAnsi="Arial" w:cs="Arial"/>
                <w:color w:val="000000"/>
                <w:sz w:val="20"/>
                <w:szCs w:val="20"/>
              </w:rPr>
            </w:pPr>
            <w:r w:rsidRPr="006F375A">
              <w:rPr>
                <w:rFonts w:ascii="Arial" w:eastAsia="Times New Roman" w:hAnsi="Arial" w:cs="Arial"/>
                <w:color w:val="000000"/>
                <w:sz w:val="20"/>
                <w:szCs w:val="20"/>
              </w:rPr>
              <w:t>Income:</w:t>
            </w:r>
          </w:p>
        </w:tc>
        <w:tc>
          <w:tcPr>
            <w:tcW w:w="328" w:type="dxa"/>
            <w:tcBorders>
              <w:top w:val="nil"/>
              <w:left w:val="nil"/>
              <w:bottom w:val="nil"/>
              <w:right w:val="nil"/>
            </w:tcBorders>
            <w:shd w:val="clear" w:color="auto" w:fill="auto"/>
            <w:noWrap/>
            <w:vAlign w:val="bottom"/>
            <w:hideMark/>
          </w:tcPr>
          <w:p w14:paraId="6285C03B" w14:textId="77777777" w:rsidR="006F375A" w:rsidRPr="006F375A" w:rsidRDefault="006F375A" w:rsidP="006F375A">
            <w:pPr>
              <w:widowControl/>
              <w:autoSpaceDE/>
              <w:autoSpaceDN/>
              <w:jc w:val="center"/>
              <w:rPr>
                <w:rFonts w:ascii="Arial" w:eastAsia="Times New Roman" w:hAnsi="Arial" w:cs="Arial"/>
                <w:color w:val="000000"/>
                <w:sz w:val="20"/>
                <w:szCs w:val="20"/>
              </w:rPr>
            </w:pPr>
          </w:p>
        </w:tc>
        <w:tc>
          <w:tcPr>
            <w:tcW w:w="1262" w:type="dxa"/>
            <w:tcBorders>
              <w:top w:val="nil"/>
              <w:left w:val="nil"/>
              <w:bottom w:val="nil"/>
              <w:right w:val="nil"/>
            </w:tcBorders>
            <w:shd w:val="clear" w:color="auto" w:fill="auto"/>
            <w:noWrap/>
            <w:vAlign w:val="bottom"/>
            <w:hideMark/>
          </w:tcPr>
          <w:p w14:paraId="402C92D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090A222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hideMark/>
          </w:tcPr>
          <w:p w14:paraId="64CD79D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39C87CC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hideMark/>
          </w:tcPr>
          <w:p w14:paraId="5B68D82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603950E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hideMark/>
          </w:tcPr>
          <w:p w14:paraId="11E13D4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08F8AFB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hideMark/>
          </w:tcPr>
          <w:p w14:paraId="477936E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hideMark/>
          </w:tcPr>
          <w:p w14:paraId="103B08D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3CEF54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5A5529A"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618A3A3" w14:textId="77777777" w:rsidTr="006F375A">
        <w:trPr>
          <w:gridAfter w:val="1"/>
          <w:wAfter w:w="221" w:type="dxa"/>
          <w:trHeight w:val="423"/>
        </w:trPr>
        <w:tc>
          <w:tcPr>
            <w:tcW w:w="1225" w:type="dxa"/>
            <w:gridSpan w:val="3"/>
            <w:vMerge/>
            <w:tcBorders>
              <w:top w:val="nil"/>
              <w:left w:val="nil"/>
              <w:bottom w:val="nil"/>
              <w:right w:val="nil"/>
            </w:tcBorders>
            <w:vAlign w:val="center"/>
            <w:hideMark/>
          </w:tcPr>
          <w:p w14:paraId="6A77C0D4" w14:textId="77777777" w:rsidR="006F375A" w:rsidRPr="006F375A" w:rsidRDefault="006F375A" w:rsidP="006F375A">
            <w:pPr>
              <w:widowControl/>
              <w:autoSpaceDE/>
              <w:autoSpaceDN/>
              <w:rPr>
                <w:rFonts w:ascii="Arial" w:eastAsia="Times New Roman" w:hAnsi="Arial" w:cs="Arial"/>
                <w:color w:val="000000"/>
                <w:sz w:val="20"/>
                <w:szCs w:val="20"/>
              </w:rPr>
            </w:pPr>
          </w:p>
        </w:tc>
        <w:tc>
          <w:tcPr>
            <w:tcW w:w="1590" w:type="dxa"/>
            <w:gridSpan w:val="2"/>
            <w:vMerge w:val="restart"/>
            <w:tcBorders>
              <w:top w:val="nil"/>
              <w:left w:val="nil"/>
              <w:bottom w:val="nil"/>
              <w:right w:val="nil"/>
            </w:tcBorders>
            <w:shd w:val="clear" w:color="auto" w:fill="auto"/>
            <w:hideMark/>
          </w:tcPr>
          <w:p w14:paraId="0F2D7244"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2023</w:t>
            </w:r>
          </w:p>
        </w:tc>
        <w:tc>
          <w:tcPr>
            <w:tcW w:w="2222" w:type="dxa"/>
            <w:gridSpan w:val="2"/>
            <w:vMerge w:val="restart"/>
            <w:tcBorders>
              <w:top w:val="nil"/>
              <w:left w:val="nil"/>
              <w:bottom w:val="nil"/>
              <w:right w:val="nil"/>
            </w:tcBorders>
            <w:shd w:val="clear" w:color="auto" w:fill="auto"/>
            <w:hideMark/>
          </w:tcPr>
          <w:p w14:paraId="5D8547BC"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2024</w:t>
            </w:r>
          </w:p>
        </w:tc>
        <w:tc>
          <w:tcPr>
            <w:tcW w:w="1504" w:type="dxa"/>
            <w:gridSpan w:val="2"/>
            <w:vMerge w:val="restart"/>
            <w:tcBorders>
              <w:top w:val="nil"/>
              <w:left w:val="nil"/>
              <w:bottom w:val="nil"/>
              <w:right w:val="nil"/>
            </w:tcBorders>
            <w:shd w:val="clear" w:color="auto" w:fill="auto"/>
            <w:hideMark/>
          </w:tcPr>
          <w:p w14:paraId="5D1DD781"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2025</w:t>
            </w:r>
          </w:p>
        </w:tc>
        <w:tc>
          <w:tcPr>
            <w:tcW w:w="1360" w:type="dxa"/>
            <w:gridSpan w:val="2"/>
            <w:vMerge w:val="restart"/>
            <w:tcBorders>
              <w:top w:val="nil"/>
              <w:left w:val="nil"/>
              <w:bottom w:val="nil"/>
              <w:right w:val="nil"/>
            </w:tcBorders>
            <w:shd w:val="clear" w:color="auto" w:fill="auto"/>
            <w:hideMark/>
          </w:tcPr>
          <w:p w14:paraId="5CE15264"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2026</w:t>
            </w:r>
          </w:p>
        </w:tc>
        <w:tc>
          <w:tcPr>
            <w:tcW w:w="1537" w:type="dxa"/>
            <w:gridSpan w:val="3"/>
            <w:vMerge w:val="restart"/>
            <w:tcBorders>
              <w:top w:val="nil"/>
              <w:left w:val="nil"/>
              <w:bottom w:val="nil"/>
              <w:right w:val="nil"/>
            </w:tcBorders>
            <w:shd w:val="clear" w:color="auto" w:fill="auto"/>
            <w:hideMark/>
          </w:tcPr>
          <w:p w14:paraId="4B22C10F"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2027</w:t>
            </w:r>
          </w:p>
        </w:tc>
        <w:tc>
          <w:tcPr>
            <w:tcW w:w="1346" w:type="dxa"/>
            <w:gridSpan w:val="2"/>
            <w:vMerge w:val="restart"/>
            <w:tcBorders>
              <w:top w:val="nil"/>
              <w:left w:val="nil"/>
              <w:bottom w:val="nil"/>
              <w:right w:val="nil"/>
            </w:tcBorders>
            <w:shd w:val="clear" w:color="auto" w:fill="auto"/>
            <w:hideMark/>
          </w:tcPr>
          <w:p w14:paraId="0F554A86"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Total</w:t>
            </w:r>
          </w:p>
        </w:tc>
      </w:tr>
      <w:tr w:rsidR="006F375A" w:rsidRPr="006F375A" w14:paraId="0336ACDA" w14:textId="77777777" w:rsidTr="006F375A">
        <w:trPr>
          <w:trHeight w:val="99"/>
        </w:trPr>
        <w:tc>
          <w:tcPr>
            <w:tcW w:w="1225" w:type="dxa"/>
            <w:gridSpan w:val="3"/>
            <w:vMerge/>
            <w:tcBorders>
              <w:top w:val="nil"/>
              <w:left w:val="nil"/>
              <w:bottom w:val="nil"/>
              <w:right w:val="nil"/>
            </w:tcBorders>
            <w:vAlign w:val="center"/>
            <w:hideMark/>
          </w:tcPr>
          <w:p w14:paraId="0A4A7D75" w14:textId="77777777" w:rsidR="006F375A" w:rsidRPr="006F375A" w:rsidRDefault="006F375A" w:rsidP="006F375A">
            <w:pPr>
              <w:widowControl/>
              <w:autoSpaceDE/>
              <w:autoSpaceDN/>
              <w:rPr>
                <w:rFonts w:ascii="Arial" w:eastAsia="Times New Roman" w:hAnsi="Arial" w:cs="Arial"/>
                <w:color w:val="000000"/>
                <w:sz w:val="20"/>
                <w:szCs w:val="20"/>
              </w:rPr>
            </w:pPr>
          </w:p>
        </w:tc>
        <w:tc>
          <w:tcPr>
            <w:tcW w:w="1590" w:type="dxa"/>
            <w:gridSpan w:val="2"/>
            <w:vMerge/>
            <w:tcBorders>
              <w:top w:val="nil"/>
              <w:left w:val="nil"/>
              <w:bottom w:val="nil"/>
              <w:right w:val="nil"/>
            </w:tcBorders>
            <w:vAlign w:val="center"/>
            <w:hideMark/>
          </w:tcPr>
          <w:p w14:paraId="66BBB1CA"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2222" w:type="dxa"/>
            <w:gridSpan w:val="2"/>
            <w:vMerge/>
            <w:tcBorders>
              <w:top w:val="nil"/>
              <w:left w:val="nil"/>
              <w:bottom w:val="nil"/>
              <w:right w:val="nil"/>
            </w:tcBorders>
            <w:vAlign w:val="center"/>
            <w:hideMark/>
          </w:tcPr>
          <w:p w14:paraId="49A08CBE"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04" w:type="dxa"/>
            <w:gridSpan w:val="2"/>
            <w:vMerge/>
            <w:tcBorders>
              <w:top w:val="nil"/>
              <w:left w:val="nil"/>
              <w:bottom w:val="nil"/>
              <w:right w:val="nil"/>
            </w:tcBorders>
            <w:vAlign w:val="center"/>
            <w:hideMark/>
          </w:tcPr>
          <w:p w14:paraId="2F442041"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360" w:type="dxa"/>
            <w:gridSpan w:val="2"/>
            <w:vMerge/>
            <w:tcBorders>
              <w:top w:val="nil"/>
              <w:left w:val="nil"/>
              <w:bottom w:val="nil"/>
              <w:right w:val="nil"/>
            </w:tcBorders>
            <w:vAlign w:val="center"/>
            <w:hideMark/>
          </w:tcPr>
          <w:p w14:paraId="63961F2C"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37" w:type="dxa"/>
            <w:gridSpan w:val="3"/>
            <w:vMerge/>
            <w:tcBorders>
              <w:top w:val="nil"/>
              <w:left w:val="nil"/>
              <w:bottom w:val="nil"/>
              <w:right w:val="nil"/>
            </w:tcBorders>
            <w:vAlign w:val="center"/>
            <w:hideMark/>
          </w:tcPr>
          <w:p w14:paraId="1136D8B8"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346" w:type="dxa"/>
            <w:gridSpan w:val="2"/>
            <w:vMerge/>
            <w:tcBorders>
              <w:top w:val="nil"/>
              <w:left w:val="nil"/>
              <w:bottom w:val="nil"/>
              <w:right w:val="nil"/>
            </w:tcBorders>
            <w:vAlign w:val="center"/>
            <w:hideMark/>
          </w:tcPr>
          <w:p w14:paraId="0024B662"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221" w:type="dxa"/>
            <w:tcBorders>
              <w:top w:val="nil"/>
              <w:left w:val="nil"/>
              <w:bottom w:val="nil"/>
              <w:right w:val="nil"/>
            </w:tcBorders>
            <w:shd w:val="clear" w:color="auto" w:fill="auto"/>
            <w:noWrap/>
            <w:vAlign w:val="bottom"/>
            <w:hideMark/>
          </w:tcPr>
          <w:p w14:paraId="1B756F2C"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p>
        </w:tc>
      </w:tr>
      <w:tr w:rsidR="006F375A" w:rsidRPr="006F375A" w14:paraId="40C1873E" w14:textId="77777777" w:rsidTr="006F375A">
        <w:trPr>
          <w:trHeight w:val="240"/>
        </w:trPr>
        <w:tc>
          <w:tcPr>
            <w:tcW w:w="222" w:type="dxa"/>
            <w:tcBorders>
              <w:top w:val="nil"/>
              <w:left w:val="nil"/>
              <w:bottom w:val="nil"/>
              <w:right w:val="nil"/>
            </w:tcBorders>
            <w:shd w:val="clear" w:color="auto" w:fill="auto"/>
            <w:noWrap/>
            <w:vAlign w:val="bottom"/>
            <w:hideMark/>
          </w:tcPr>
          <w:p w14:paraId="6391DC1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03" w:type="dxa"/>
            <w:gridSpan w:val="2"/>
            <w:vMerge w:val="restart"/>
            <w:tcBorders>
              <w:top w:val="nil"/>
              <w:left w:val="nil"/>
              <w:bottom w:val="nil"/>
              <w:right w:val="nil"/>
            </w:tcBorders>
            <w:shd w:val="clear" w:color="auto" w:fill="auto"/>
            <w:hideMark/>
          </w:tcPr>
          <w:p w14:paraId="6DB567B3"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AK</w:t>
            </w:r>
          </w:p>
        </w:tc>
        <w:tc>
          <w:tcPr>
            <w:tcW w:w="1590" w:type="dxa"/>
            <w:gridSpan w:val="2"/>
            <w:tcBorders>
              <w:top w:val="nil"/>
              <w:left w:val="nil"/>
              <w:bottom w:val="nil"/>
              <w:right w:val="nil"/>
            </w:tcBorders>
            <w:shd w:val="clear" w:color="auto" w:fill="auto"/>
            <w:noWrap/>
            <w:hideMark/>
          </w:tcPr>
          <w:p w14:paraId="63582CD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48BD4D2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2146E17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3743459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2AD1FC7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54CF1AB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28402B15"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AFC6695" w14:textId="77777777" w:rsidTr="006F375A">
        <w:trPr>
          <w:trHeight w:val="240"/>
        </w:trPr>
        <w:tc>
          <w:tcPr>
            <w:tcW w:w="222" w:type="dxa"/>
            <w:tcBorders>
              <w:top w:val="nil"/>
              <w:left w:val="nil"/>
              <w:bottom w:val="nil"/>
              <w:right w:val="nil"/>
            </w:tcBorders>
            <w:shd w:val="clear" w:color="auto" w:fill="auto"/>
            <w:noWrap/>
            <w:vAlign w:val="bottom"/>
            <w:hideMark/>
          </w:tcPr>
          <w:p w14:paraId="5B6E1B5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2A1C56FD"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1C41F51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29642A4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02B6C51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38B4521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78BDCF1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24BE7F9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3B30D231"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597BA1D" w14:textId="77777777" w:rsidTr="006F375A">
        <w:trPr>
          <w:trHeight w:val="240"/>
        </w:trPr>
        <w:tc>
          <w:tcPr>
            <w:tcW w:w="222" w:type="dxa"/>
            <w:tcBorders>
              <w:top w:val="nil"/>
              <w:left w:val="nil"/>
              <w:bottom w:val="nil"/>
              <w:right w:val="nil"/>
            </w:tcBorders>
            <w:shd w:val="clear" w:color="auto" w:fill="auto"/>
            <w:noWrap/>
            <w:vAlign w:val="bottom"/>
            <w:hideMark/>
          </w:tcPr>
          <w:p w14:paraId="1FF8589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156B795E"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AL</w:t>
            </w:r>
          </w:p>
        </w:tc>
        <w:tc>
          <w:tcPr>
            <w:tcW w:w="1590" w:type="dxa"/>
            <w:gridSpan w:val="2"/>
            <w:tcBorders>
              <w:top w:val="nil"/>
              <w:left w:val="nil"/>
              <w:bottom w:val="nil"/>
              <w:right w:val="nil"/>
            </w:tcBorders>
            <w:shd w:val="clear" w:color="auto" w:fill="auto"/>
            <w:noWrap/>
            <w:hideMark/>
          </w:tcPr>
          <w:p w14:paraId="571BBCD3" w14:textId="72883969" w:rsidR="006F375A"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5E27D4E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391F6B20" w14:textId="3579CDBB" w:rsidR="006F375A"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055D6FD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6C991E7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4932A960" w14:textId="1CD63C87" w:rsidR="006F375A"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6F375A" w:rsidRPr="006F375A">
              <w:rPr>
                <w:rFonts w:ascii="Times New Roman" w:eastAsia="Times New Roman" w:hAnsi="Times New Roman" w:cs="Times New Roman"/>
                <w:color w:val="000000"/>
                <w:sz w:val="18"/>
                <w:szCs w:val="18"/>
              </w:rPr>
              <w:t>50,000.00</w:t>
            </w:r>
          </w:p>
        </w:tc>
        <w:tc>
          <w:tcPr>
            <w:tcW w:w="221" w:type="dxa"/>
            <w:vAlign w:val="center"/>
            <w:hideMark/>
          </w:tcPr>
          <w:p w14:paraId="3798A250"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3A3876E0" w14:textId="77777777" w:rsidTr="006F375A">
        <w:trPr>
          <w:trHeight w:val="240"/>
        </w:trPr>
        <w:tc>
          <w:tcPr>
            <w:tcW w:w="222" w:type="dxa"/>
            <w:tcBorders>
              <w:top w:val="nil"/>
              <w:left w:val="nil"/>
              <w:bottom w:val="nil"/>
              <w:right w:val="nil"/>
            </w:tcBorders>
            <w:shd w:val="clear" w:color="auto" w:fill="auto"/>
            <w:noWrap/>
            <w:vAlign w:val="bottom"/>
            <w:hideMark/>
          </w:tcPr>
          <w:p w14:paraId="58CBEFAE"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22B6DDE0"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5C6A90EC" w14:textId="6863BCA6" w:rsidR="006F375A"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7F46909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5124D48E" w14:textId="75853C63" w:rsidR="006F375A"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0CFB295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1A6D118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6546EAC5" w14:textId="136AA850" w:rsidR="006F375A"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w:t>
            </w:r>
            <w:r w:rsidR="006F375A" w:rsidRPr="006F375A">
              <w:rPr>
                <w:rFonts w:ascii="Times New Roman" w:eastAsia="Times New Roman" w:hAnsi="Times New Roman" w:cs="Times New Roman"/>
                <w:color w:val="000000"/>
                <w:sz w:val="18"/>
                <w:szCs w:val="18"/>
              </w:rPr>
              <w:t>50,000.00</w:t>
            </w:r>
          </w:p>
        </w:tc>
        <w:tc>
          <w:tcPr>
            <w:tcW w:w="221" w:type="dxa"/>
            <w:vAlign w:val="center"/>
            <w:hideMark/>
          </w:tcPr>
          <w:p w14:paraId="6CA96945"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70C87" w:rsidRPr="006F375A" w14:paraId="359E926C" w14:textId="77777777" w:rsidTr="006F375A">
        <w:trPr>
          <w:trHeight w:val="240"/>
        </w:trPr>
        <w:tc>
          <w:tcPr>
            <w:tcW w:w="222" w:type="dxa"/>
            <w:tcBorders>
              <w:top w:val="nil"/>
              <w:left w:val="nil"/>
              <w:bottom w:val="nil"/>
              <w:right w:val="nil"/>
            </w:tcBorders>
            <w:shd w:val="clear" w:color="auto" w:fill="auto"/>
            <w:noWrap/>
            <w:vAlign w:val="bottom"/>
          </w:tcPr>
          <w:p w14:paraId="03A15161" w14:textId="77777777"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tcBorders>
              <w:top w:val="nil"/>
              <w:left w:val="nil"/>
              <w:bottom w:val="nil"/>
              <w:right w:val="nil"/>
            </w:tcBorders>
            <w:shd w:val="clear" w:color="auto" w:fill="auto"/>
          </w:tcPr>
          <w:p w14:paraId="5EBBBACC" w14:textId="5917E14B" w:rsidR="00670C87" w:rsidRPr="006F375A" w:rsidRDefault="00670C87" w:rsidP="006F375A">
            <w:pPr>
              <w:widowControl/>
              <w:autoSpaceDE/>
              <w:autoSpaceDN/>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CO</w:t>
            </w:r>
          </w:p>
        </w:tc>
        <w:tc>
          <w:tcPr>
            <w:tcW w:w="1590" w:type="dxa"/>
            <w:gridSpan w:val="2"/>
            <w:tcBorders>
              <w:top w:val="nil"/>
              <w:left w:val="nil"/>
              <w:bottom w:val="nil"/>
              <w:right w:val="nil"/>
            </w:tcBorders>
            <w:shd w:val="clear" w:color="auto" w:fill="auto"/>
            <w:noWrap/>
          </w:tcPr>
          <w:p w14:paraId="62FA05AA" w14:textId="59872144"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tcPr>
          <w:p w14:paraId="2CB837A1" w14:textId="564BE56C"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tcPr>
          <w:p w14:paraId="323AF268" w14:textId="0696A14F"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360" w:type="dxa"/>
            <w:gridSpan w:val="2"/>
            <w:tcBorders>
              <w:top w:val="nil"/>
              <w:left w:val="nil"/>
              <w:bottom w:val="nil"/>
              <w:right w:val="nil"/>
            </w:tcBorders>
            <w:shd w:val="clear" w:color="auto" w:fill="auto"/>
            <w:noWrap/>
          </w:tcPr>
          <w:p w14:paraId="1A724E3C" w14:textId="0F2A1541"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37" w:type="dxa"/>
            <w:gridSpan w:val="3"/>
            <w:tcBorders>
              <w:top w:val="nil"/>
              <w:left w:val="nil"/>
              <w:bottom w:val="nil"/>
              <w:right w:val="nil"/>
            </w:tcBorders>
            <w:shd w:val="clear" w:color="auto" w:fill="auto"/>
            <w:noWrap/>
          </w:tcPr>
          <w:p w14:paraId="2E300E18" w14:textId="2A6AEF3B"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tcPr>
          <w:p w14:paraId="04996E56" w14:textId="44591993"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150,000.00</w:t>
            </w:r>
          </w:p>
        </w:tc>
        <w:tc>
          <w:tcPr>
            <w:tcW w:w="221" w:type="dxa"/>
            <w:vAlign w:val="center"/>
          </w:tcPr>
          <w:p w14:paraId="0D2A94E3" w14:textId="77777777" w:rsidR="00670C87" w:rsidRPr="006F375A" w:rsidRDefault="00670C87" w:rsidP="006F375A">
            <w:pPr>
              <w:widowControl/>
              <w:autoSpaceDE/>
              <w:autoSpaceDN/>
              <w:rPr>
                <w:rFonts w:ascii="Times New Roman" w:eastAsia="Times New Roman" w:hAnsi="Times New Roman" w:cs="Times New Roman"/>
                <w:sz w:val="20"/>
                <w:szCs w:val="20"/>
              </w:rPr>
            </w:pPr>
          </w:p>
        </w:tc>
      </w:tr>
      <w:tr w:rsidR="00670C87" w:rsidRPr="006F375A" w14:paraId="7D619B5D" w14:textId="77777777" w:rsidTr="006F375A">
        <w:trPr>
          <w:trHeight w:val="240"/>
        </w:trPr>
        <w:tc>
          <w:tcPr>
            <w:tcW w:w="222" w:type="dxa"/>
            <w:tcBorders>
              <w:top w:val="nil"/>
              <w:left w:val="nil"/>
              <w:bottom w:val="nil"/>
              <w:right w:val="nil"/>
            </w:tcBorders>
            <w:shd w:val="clear" w:color="auto" w:fill="auto"/>
            <w:noWrap/>
            <w:vAlign w:val="bottom"/>
          </w:tcPr>
          <w:p w14:paraId="2C62E91C" w14:textId="77777777"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tcBorders>
              <w:top w:val="nil"/>
              <w:left w:val="nil"/>
              <w:bottom w:val="nil"/>
              <w:right w:val="nil"/>
            </w:tcBorders>
            <w:shd w:val="clear" w:color="auto" w:fill="auto"/>
          </w:tcPr>
          <w:p w14:paraId="6995A133" w14:textId="77777777" w:rsidR="00670C87" w:rsidRPr="006F375A" w:rsidRDefault="00670C87"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tcPr>
          <w:p w14:paraId="2C560D0D" w14:textId="707A0AFE"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tcPr>
          <w:p w14:paraId="7C3F784C" w14:textId="11DEE366"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tcPr>
          <w:p w14:paraId="29F6EDE0" w14:textId="27C58487"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tcPr>
          <w:p w14:paraId="0110845E" w14:textId="187B372C"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tcPr>
          <w:p w14:paraId="71B2C364" w14:textId="4525CC0D"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tcPr>
          <w:p w14:paraId="71FECAD6" w14:textId="4A00610F" w:rsidR="00670C87" w:rsidRPr="006F375A" w:rsidRDefault="00670C87"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221" w:type="dxa"/>
            <w:vAlign w:val="center"/>
          </w:tcPr>
          <w:p w14:paraId="56B874B1" w14:textId="77777777" w:rsidR="00670C87" w:rsidRPr="006F375A" w:rsidRDefault="00670C87" w:rsidP="006F375A">
            <w:pPr>
              <w:widowControl/>
              <w:autoSpaceDE/>
              <w:autoSpaceDN/>
              <w:rPr>
                <w:rFonts w:ascii="Times New Roman" w:eastAsia="Times New Roman" w:hAnsi="Times New Roman" w:cs="Times New Roman"/>
                <w:sz w:val="20"/>
                <w:szCs w:val="20"/>
              </w:rPr>
            </w:pPr>
          </w:p>
        </w:tc>
      </w:tr>
      <w:tr w:rsidR="006F375A" w:rsidRPr="006F375A" w14:paraId="036CF011" w14:textId="77777777" w:rsidTr="00085729">
        <w:trPr>
          <w:trHeight w:val="240"/>
        </w:trPr>
        <w:tc>
          <w:tcPr>
            <w:tcW w:w="222" w:type="dxa"/>
            <w:tcBorders>
              <w:top w:val="nil"/>
              <w:left w:val="nil"/>
              <w:bottom w:val="nil"/>
              <w:right w:val="nil"/>
            </w:tcBorders>
            <w:shd w:val="clear" w:color="auto" w:fill="auto"/>
            <w:noWrap/>
            <w:vAlign w:val="bottom"/>
            <w:hideMark/>
          </w:tcPr>
          <w:p w14:paraId="23353E2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4C9D27CB"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ID</w:t>
            </w:r>
          </w:p>
        </w:tc>
        <w:tc>
          <w:tcPr>
            <w:tcW w:w="1590" w:type="dxa"/>
            <w:gridSpan w:val="2"/>
            <w:tcBorders>
              <w:top w:val="nil"/>
              <w:left w:val="nil"/>
              <w:bottom w:val="nil"/>
              <w:right w:val="nil"/>
            </w:tcBorders>
            <w:shd w:val="clear" w:color="auto" w:fill="auto"/>
            <w:noWrap/>
            <w:hideMark/>
          </w:tcPr>
          <w:p w14:paraId="440C6C3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150,000.00</w:t>
            </w:r>
          </w:p>
        </w:tc>
        <w:tc>
          <w:tcPr>
            <w:tcW w:w="2222" w:type="dxa"/>
            <w:gridSpan w:val="2"/>
            <w:tcBorders>
              <w:top w:val="nil"/>
              <w:left w:val="nil"/>
              <w:bottom w:val="nil"/>
              <w:right w:val="nil"/>
            </w:tcBorders>
            <w:shd w:val="clear" w:color="auto" w:fill="auto"/>
            <w:noWrap/>
            <w:hideMark/>
          </w:tcPr>
          <w:p w14:paraId="2BA143A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val="restart"/>
            <w:tcBorders>
              <w:top w:val="nil"/>
              <w:left w:val="nil"/>
              <w:bottom w:val="nil"/>
              <w:right w:val="nil"/>
            </w:tcBorders>
            <w:shd w:val="clear" w:color="auto" w:fill="auto"/>
            <w:noWrap/>
            <w:vAlign w:val="center"/>
            <w:hideMark/>
          </w:tcPr>
          <w:p w14:paraId="0E1CF7D6"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64ADB2FD" w14:textId="55B1693A"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vAlign w:val="center"/>
            <w:hideMark/>
          </w:tcPr>
          <w:p w14:paraId="76B872C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1D17C7C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34572F6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tc>
        <w:tc>
          <w:tcPr>
            <w:tcW w:w="221" w:type="dxa"/>
            <w:vAlign w:val="center"/>
            <w:hideMark/>
          </w:tcPr>
          <w:p w14:paraId="0FC13DCF"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3BFF81B6" w14:textId="77777777" w:rsidTr="00085729">
        <w:trPr>
          <w:trHeight w:val="240"/>
        </w:trPr>
        <w:tc>
          <w:tcPr>
            <w:tcW w:w="222" w:type="dxa"/>
            <w:tcBorders>
              <w:top w:val="nil"/>
              <w:left w:val="nil"/>
              <w:bottom w:val="nil"/>
              <w:right w:val="nil"/>
            </w:tcBorders>
            <w:shd w:val="clear" w:color="auto" w:fill="auto"/>
            <w:noWrap/>
            <w:vAlign w:val="bottom"/>
            <w:hideMark/>
          </w:tcPr>
          <w:p w14:paraId="054262B1"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5ED0E1B6"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0E6FF2E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150,000.00</w:t>
            </w:r>
          </w:p>
        </w:tc>
        <w:tc>
          <w:tcPr>
            <w:tcW w:w="2222" w:type="dxa"/>
            <w:gridSpan w:val="2"/>
            <w:tcBorders>
              <w:top w:val="nil"/>
              <w:left w:val="nil"/>
              <w:bottom w:val="nil"/>
              <w:right w:val="nil"/>
            </w:tcBorders>
            <w:shd w:val="clear" w:color="auto" w:fill="auto"/>
            <w:noWrap/>
            <w:hideMark/>
          </w:tcPr>
          <w:p w14:paraId="77C6AEC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tcBorders>
              <w:top w:val="nil"/>
              <w:left w:val="nil"/>
              <w:bottom w:val="nil"/>
              <w:right w:val="nil"/>
            </w:tcBorders>
            <w:vAlign w:val="center"/>
            <w:hideMark/>
          </w:tcPr>
          <w:p w14:paraId="1C2C1C34"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60" w:type="dxa"/>
            <w:gridSpan w:val="2"/>
            <w:tcBorders>
              <w:top w:val="nil"/>
              <w:left w:val="nil"/>
              <w:bottom w:val="nil"/>
              <w:right w:val="nil"/>
            </w:tcBorders>
            <w:shd w:val="clear" w:color="auto" w:fill="auto"/>
            <w:noWrap/>
            <w:vAlign w:val="center"/>
            <w:hideMark/>
          </w:tcPr>
          <w:p w14:paraId="6342BFF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12CA849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7E4CD73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200,000.00</w:t>
            </w:r>
          </w:p>
        </w:tc>
        <w:tc>
          <w:tcPr>
            <w:tcW w:w="221" w:type="dxa"/>
            <w:vAlign w:val="center"/>
            <w:hideMark/>
          </w:tcPr>
          <w:p w14:paraId="64E839D5"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2BE6F6A" w14:textId="77777777" w:rsidTr="00085729">
        <w:trPr>
          <w:trHeight w:val="240"/>
        </w:trPr>
        <w:tc>
          <w:tcPr>
            <w:tcW w:w="222" w:type="dxa"/>
            <w:tcBorders>
              <w:top w:val="nil"/>
              <w:left w:val="nil"/>
              <w:bottom w:val="nil"/>
              <w:right w:val="nil"/>
            </w:tcBorders>
            <w:shd w:val="clear" w:color="auto" w:fill="auto"/>
            <w:noWrap/>
            <w:vAlign w:val="bottom"/>
            <w:hideMark/>
          </w:tcPr>
          <w:p w14:paraId="541FFB1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69F037E8"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IL</w:t>
            </w:r>
          </w:p>
        </w:tc>
        <w:tc>
          <w:tcPr>
            <w:tcW w:w="1590" w:type="dxa"/>
            <w:gridSpan w:val="2"/>
            <w:tcBorders>
              <w:top w:val="nil"/>
              <w:left w:val="nil"/>
              <w:bottom w:val="nil"/>
              <w:right w:val="nil"/>
            </w:tcBorders>
            <w:shd w:val="clear" w:color="auto" w:fill="auto"/>
            <w:noWrap/>
            <w:hideMark/>
          </w:tcPr>
          <w:p w14:paraId="3F9DB2F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vMerge w:val="restart"/>
            <w:tcBorders>
              <w:top w:val="nil"/>
              <w:left w:val="nil"/>
              <w:bottom w:val="nil"/>
              <w:right w:val="nil"/>
            </w:tcBorders>
            <w:shd w:val="clear" w:color="auto" w:fill="auto"/>
            <w:noWrap/>
            <w:vAlign w:val="center"/>
            <w:hideMark/>
          </w:tcPr>
          <w:p w14:paraId="313DF105"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24CC6A31" w14:textId="7E02A9C6" w:rsidR="00670C87" w:rsidRDefault="00670C87" w:rsidP="00670C87">
            <w:pPr>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p w14:paraId="1FE7BF52" w14:textId="77777777" w:rsidR="00670C87" w:rsidRPr="00670C87" w:rsidRDefault="00670C87" w:rsidP="00670C87">
            <w:pPr>
              <w:rPr>
                <w:rFonts w:ascii="Times New Roman" w:eastAsia="Times New Roman" w:hAnsi="Times New Roman" w:cs="Times New Roman"/>
                <w:sz w:val="18"/>
                <w:szCs w:val="18"/>
              </w:rPr>
            </w:pPr>
          </w:p>
        </w:tc>
        <w:tc>
          <w:tcPr>
            <w:tcW w:w="1504" w:type="dxa"/>
            <w:gridSpan w:val="2"/>
            <w:vMerge w:val="restart"/>
            <w:tcBorders>
              <w:top w:val="nil"/>
              <w:left w:val="nil"/>
              <w:bottom w:val="nil"/>
              <w:right w:val="nil"/>
            </w:tcBorders>
            <w:shd w:val="clear" w:color="auto" w:fill="auto"/>
            <w:noWrap/>
            <w:vAlign w:val="center"/>
            <w:hideMark/>
          </w:tcPr>
          <w:p w14:paraId="4D047660"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4F2BB247" w14:textId="19EBE0A8" w:rsidR="00670C87" w:rsidRDefault="00670C87" w:rsidP="00085729">
            <w:pPr>
              <w:tabs>
                <w:tab w:val="left" w:pos="1127"/>
              </w:tabs>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p w14:paraId="18A35D7F" w14:textId="77777777" w:rsidR="00670C87" w:rsidRPr="00670C87" w:rsidRDefault="00670C87" w:rsidP="00670C87">
            <w:pPr>
              <w:rPr>
                <w:rFonts w:ascii="Times New Roman" w:eastAsia="Times New Roman" w:hAnsi="Times New Roman" w:cs="Times New Roman"/>
                <w:sz w:val="18"/>
                <w:szCs w:val="18"/>
              </w:rPr>
            </w:pPr>
          </w:p>
        </w:tc>
        <w:tc>
          <w:tcPr>
            <w:tcW w:w="1360" w:type="dxa"/>
            <w:gridSpan w:val="2"/>
            <w:vMerge w:val="restart"/>
            <w:tcBorders>
              <w:top w:val="nil"/>
              <w:left w:val="nil"/>
              <w:bottom w:val="nil"/>
              <w:right w:val="nil"/>
            </w:tcBorders>
            <w:shd w:val="clear" w:color="auto" w:fill="auto"/>
            <w:noWrap/>
            <w:vAlign w:val="center"/>
            <w:hideMark/>
          </w:tcPr>
          <w:p w14:paraId="663CB481"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4E468729" w14:textId="71851A5E"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vAlign w:val="center"/>
            <w:hideMark/>
          </w:tcPr>
          <w:p w14:paraId="02BC085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vMerge w:val="restart"/>
            <w:tcBorders>
              <w:top w:val="nil"/>
              <w:left w:val="nil"/>
              <w:bottom w:val="nil"/>
              <w:right w:val="nil"/>
            </w:tcBorders>
            <w:shd w:val="clear" w:color="auto" w:fill="auto"/>
            <w:noWrap/>
            <w:vAlign w:val="center"/>
            <w:hideMark/>
          </w:tcPr>
          <w:p w14:paraId="427BD260"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150,000.00</w:t>
            </w:r>
          </w:p>
          <w:p w14:paraId="0297A56E" w14:textId="4BA8040D"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221" w:type="dxa"/>
            <w:vAlign w:val="center"/>
            <w:hideMark/>
          </w:tcPr>
          <w:p w14:paraId="0EB22191"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8BD61F2" w14:textId="77777777" w:rsidTr="00085729">
        <w:trPr>
          <w:trHeight w:val="240"/>
        </w:trPr>
        <w:tc>
          <w:tcPr>
            <w:tcW w:w="222" w:type="dxa"/>
            <w:tcBorders>
              <w:top w:val="nil"/>
              <w:left w:val="nil"/>
              <w:bottom w:val="nil"/>
              <w:right w:val="nil"/>
            </w:tcBorders>
            <w:shd w:val="clear" w:color="auto" w:fill="auto"/>
            <w:noWrap/>
            <w:vAlign w:val="bottom"/>
            <w:hideMark/>
          </w:tcPr>
          <w:p w14:paraId="3EC5337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2E54D49F"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076D909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vMerge/>
            <w:tcBorders>
              <w:top w:val="nil"/>
              <w:left w:val="nil"/>
              <w:bottom w:val="nil"/>
              <w:right w:val="nil"/>
            </w:tcBorders>
            <w:vAlign w:val="center"/>
            <w:hideMark/>
          </w:tcPr>
          <w:p w14:paraId="114F8BA7"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04" w:type="dxa"/>
            <w:gridSpan w:val="2"/>
            <w:vMerge/>
            <w:tcBorders>
              <w:top w:val="nil"/>
              <w:left w:val="nil"/>
              <w:bottom w:val="nil"/>
              <w:right w:val="nil"/>
            </w:tcBorders>
            <w:vAlign w:val="center"/>
            <w:hideMark/>
          </w:tcPr>
          <w:p w14:paraId="33AD4702"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60" w:type="dxa"/>
            <w:gridSpan w:val="2"/>
            <w:vMerge/>
            <w:tcBorders>
              <w:top w:val="nil"/>
              <w:left w:val="nil"/>
              <w:bottom w:val="nil"/>
              <w:right w:val="nil"/>
            </w:tcBorders>
            <w:vAlign w:val="center"/>
            <w:hideMark/>
          </w:tcPr>
          <w:p w14:paraId="1989DA31"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37" w:type="dxa"/>
            <w:gridSpan w:val="3"/>
            <w:tcBorders>
              <w:top w:val="nil"/>
              <w:left w:val="nil"/>
              <w:bottom w:val="nil"/>
              <w:right w:val="nil"/>
            </w:tcBorders>
            <w:shd w:val="clear" w:color="auto" w:fill="auto"/>
            <w:noWrap/>
            <w:vAlign w:val="center"/>
            <w:hideMark/>
          </w:tcPr>
          <w:p w14:paraId="588441B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vMerge/>
            <w:tcBorders>
              <w:top w:val="nil"/>
              <w:left w:val="nil"/>
              <w:bottom w:val="nil"/>
              <w:right w:val="nil"/>
            </w:tcBorders>
            <w:vAlign w:val="center"/>
            <w:hideMark/>
          </w:tcPr>
          <w:p w14:paraId="64D936D5"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vAlign w:val="center"/>
            <w:hideMark/>
          </w:tcPr>
          <w:p w14:paraId="7C197C2A"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914CE59" w14:textId="77777777" w:rsidTr="006F375A">
        <w:trPr>
          <w:trHeight w:val="240"/>
        </w:trPr>
        <w:tc>
          <w:tcPr>
            <w:tcW w:w="222" w:type="dxa"/>
            <w:tcBorders>
              <w:top w:val="nil"/>
              <w:left w:val="nil"/>
              <w:bottom w:val="nil"/>
              <w:right w:val="nil"/>
            </w:tcBorders>
            <w:shd w:val="clear" w:color="auto" w:fill="auto"/>
            <w:noWrap/>
            <w:vAlign w:val="bottom"/>
            <w:hideMark/>
          </w:tcPr>
          <w:p w14:paraId="1463898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499F1F29"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MD</w:t>
            </w:r>
          </w:p>
        </w:tc>
        <w:tc>
          <w:tcPr>
            <w:tcW w:w="1590" w:type="dxa"/>
            <w:gridSpan w:val="2"/>
            <w:tcBorders>
              <w:top w:val="nil"/>
              <w:left w:val="nil"/>
              <w:bottom w:val="nil"/>
              <w:right w:val="nil"/>
            </w:tcBorders>
            <w:shd w:val="clear" w:color="auto" w:fill="auto"/>
            <w:noWrap/>
            <w:hideMark/>
          </w:tcPr>
          <w:p w14:paraId="787B470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2C61B1C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val="restart"/>
            <w:tcBorders>
              <w:top w:val="nil"/>
              <w:left w:val="nil"/>
              <w:bottom w:val="nil"/>
              <w:right w:val="nil"/>
            </w:tcBorders>
            <w:shd w:val="clear" w:color="auto" w:fill="auto"/>
            <w:noWrap/>
            <w:hideMark/>
          </w:tcPr>
          <w:p w14:paraId="3AEE53C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60" w:type="dxa"/>
            <w:gridSpan w:val="2"/>
            <w:vMerge w:val="restart"/>
            <w:tcBorders>
              <w:top w:val="nil"/>
              <w:left w:val="nil"/>
              <w:bottom w:val="nil"/>
              <w:right w:val="nil"/>
            </w:tcBorders>
            <w:shd w:val="clear" w:color="auto" w:fill="auto"/>
            <w:noWrap/>
            <w:hideMark/>
          </w:tcPr>
          <w:p w14:paraId="6411828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37" w:type="dxa"/>
            <w:gridSpan w:val="3"/>
            <w:vMerge w:val="restart"/>
            <w:tcBorders>
              <w:top w:val="nil"/>
              <w:left w:val="nil"/>
              <w:bottom w:val="nil"/>
              <w:right w:val="nil"/>
            </w:tcBorders>
            <w:shd w:val="clear" w:color="auto" w:fill="auto"/>
            <w:noWrap/>
            <w:hideMark/>
          </w:tcPr>
          <w:p w14:paraId="0EC9C24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hideMark/>
          </w:tcPr>
          <w:p w14:paraId="6D2EBE9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200,000.00</w:t>
            </w:r>
          </w:p>
        </w:tc>
        <w:tc>
          <w:tcPr>
            <w:tcW w:w="221" w:type="dxa"/>
            <w:vAlign w:val="center"/>
            <w:hideMark/>
          </w:tcPr>
          <w:p w14:paraId="355355F1"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EA34BCF" w14:textId="77777777" w:rsidTr="006F375A">
        <w:trPr>
          <w:trHeight w:val="240"/>
        </w:trPr>
        <w:tc>
          <w:tcPr>
            <w:tcW w:w="222" w:type="dxa"/>
            <w:tcBorders>
              <w:top w:val="nil"/>
              <w:left w:val="nil"/>
              <w:bottom w:val="nil"/>
              <w:right w:val="nil"/>
            </w:tcBorders>
            <w:shd w:val="clear" w:color="auto" w:fill="auto"/>
            <w:noWrap/>
            <w:vAlign w:val="bottom"/>
            <w:hideMark/>
          </w:tcPr>
          <w:p w14:paraId="0E3D175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58B4DA0A"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2D1D9A6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63B878E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tcBorders>
              <w:top w:val="nil"/>
              <w:left w:val="nil"/>
              <w:bottom w:val="nil"/>
              <w:right w:val="nil"/>
            </w:tcBorders>
            <w:vAlign w:val="center"/>
            <w:hideMark/>
          </w:tcPr>
          <w:p w14:paraId="3702B41F"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60" w:type="dxa"/>
            <w:gridSpan w:val="2"/>
            <w:vMerge/>
            <w:tcBorders>
              <w:top w:val="nil"/>
              <w:left w:val="nil"/>
              <w:bottom w:val="nil"/>
              <w:right w:val="nil"/>
            </w:tcBorders>
            <w:vAlign w:val="center"/>
            <w:hideMark/>
          </w:tcPr>
          <w:p w14:paraId="7DC4D54F"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37" w:type="dxa"/>
            <w:gridSpan w:val="3"/>
            <w:vMerge/>
            <w:tcBorders>
              <w:top w:val="nil"/>
              <w:left w:val="nil"/>
              <w:bottom w:val="nil"/>
              <w:right w:val="nil"/>
            </w:tcBorders>
            <w:vAlign w:val="center"/>
            <w:hideMark/>
          </w:tcPr>
          <w:p w14:paraId="033845EB"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46" w:type="dxa"/>
            <w:gridSpan w:val="2"/>
            <w:tcBorders>
              <w:top w:val="nil"/>
              <w:left w:val="nil"/>
              <w:bottom w:val="nil"/>
              <w:right w:val="nil"/>
            </w:tcBorders>
            <w:shd w:val="clear" w:color="auto" w:fill="auto"/>
            <w:noWrap/>
            <w:hideMark/>
          </w:tcPr>
          <w:p w14:paraId="20DEF28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240C158B"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43168614" w14:textId="77777777" w:rsidTr="006F375A">
        <w:trPr>
          <w:trHeight w:val="240"/>
        </w:trPr>
        <w:tc>
          <w:tcPr>
            <w:tcW w:w="222" w:type="dxa"/>
            <w:tcBorders>
              <w:top w:val="nil"/>
              <w:left w:val="nil"/>
              <w:bottom w:val="nil"/>
              <w:right w:val="nil"/>
            </w:tcBorders>
            <w:shd w:val="clear" w:color="auto" w:fill="auto"/>
            <w:noWrap/>
            <w:vAlign w:val="bottom"/>
            <w:hideMark/>
          </w:tcPr>
          <w:p w14:paraId="59A04DFE"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75DCE49C"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MI</w:t>
            </w:r>
          </w:p>
        </w:tc>
        <w:tc>
          <w:tcPr>
            <w:tcW w:w="1590" w:type="dxa"/>
            <w:gridSpan w:val="2"/>
            <w:tcBorders>
              <w:top w:val="nil"/>
              <w:left w:val="nil"/>
              <w:bottom w:val="nil"/>
              <w:right w:val="nil"/>
            </w:tcBorders>
            <w:shd w:val="clear" w:color="auto" w:fill="auto"/>
            <w:noWrap/>
            <w:hideMark/>
          </w:tcPr>
          <w:p w14:paraId="363B1E9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15128D9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val="restart"/>
            <w:tcBorders>
              <w:top w:val="nil"/>
              <w:left w:val="nil"/>
              <w:bottom w:val="nil"/>
              <w:right w:val="nil"/>
            </w:tcBorders>
            <w:shd w:val="clear" w:color="auto" w:fill="auto"/>
            <w:noWrap/>
            <w:hideMark/>
          </w:tcPr>
          <w:p w14:paraId="03CF56F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60" w:type="dxa"/>
            <w:gridSpan w:val="2"/>
            <w:vMerge w:val="restart"/>
            <w:tcBorders>
              <w:top w:val="nil"/>
              <w:left w:val="nil"/>
              <w:bottom w:val="nil"/>
              <w:right w:val="nil"/>
            </w:tcBorders>
            <w:shd w:val="clear" w:color="auto" w:fill="auto"/>
            <w:noWrap/>
            <w:hideMark/>
          </w:tcPr>
          <w:p w14:paraId="44480B8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37" w:type="dxa"/>
            <w:gridSpan w:val="3"/>
            <w:vMerge w:val="restart"/>
            <w:tcBorders>
              <w:top w:val="nil"/>
              <w:left w:val="nil"/>
              <w:bottom w:val="nil"/>
              <w:right w:val="nil"/>
            </w:tcBorders>
            <w:shd w:val="clear" w:color="auto" w:fill="auto"/>
            <w:noWrap/>
            <w:hideMark/>
          </w:tcPr>
          <w:p w14:paraId="1AEF5D6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hideMark/>
          </w:tcPr>
          <w:p w14:paraId="6BDE77E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200,000.00</w:t>
            </w:r>
          </w:p>
        </w:tc>
        <w:tc>
          <w:tcPr>
            <w:tcW w:w="221" w:type="dxa"/>
            <w:vAlign w:val="center"/>
            <w:hideMark/>
          </w:tcPr>
          <w:p w14:paraId="50AACA0F"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EB54213" w14:textId="77777777" w:rsidTr="006F375A">
        <w:trPr>
          <w:trHeight w:val="240"/>
        </w:trPr>
        <w:tc>
          <w:tcPr>
            <w:tcW w:w="222" w:type="dxa"/>
            <w:tcBorders>
              <w:top w:val="nil"/>
              <w:left w:val="nil"/>
              <w:bottom w:val="nil"/>
              <w:right w:val="nil"/>
            </w:tcBorders>
            <w:shd w:val="clear" w:color="auto" w:fill="auto"/>
            <w:noWrap/>
            <w:vAlign w:val="bottom"/>
            <w:hideMark/>
          </w:tcPr>
          <w:p w14:paraId="522284EE"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11528C3C"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26DA913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2A02E14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tcBorders>
              <w:top w:val="nil"/>
              <w:left w:val="nil"/>
              <w:bottom w:val="nil"/>
              <w:right w:val="nil"/>
            </w:tcBorders>
            <w:vAlign w:val="center"/>
            <w:hideMark/>
          </w:tcPr>
          <w:p w14:paraId="4B88130A"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60" w:type="dxa"/>
            <w:gridSpan w:val="2"/>
            <w:vMerge/>
            <w:tcBorders>
              <w:top w:val="nil"/>
              <w:left w:val="nil"/>
              <w:bottom w:val="nil"/>
              <w:right w:val="nil"/>
            </w:tcBorders>
            <w:vAlign w:val="center"/>
            <w:hideMark/>
          </w:tcPr>
          <w:p w14:paraId="3E4F48B7"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37" w:type="dxa"/>
            <w:gridSpan w:val="3"/>
            <w:vMerge/>
            <w:tcBorders>
              <w:top w:val="nil"/>
              <w:left w:val="nil"/>
              <w:bottom w:val="nil"/>
              <w:right w:val="nil"/>
            </w:tcBorders>
            <w:vAlign w:val="center"/>
            <w:hideMark/>
          </w:tcPr>
          <w:p w14:paraId="02A56568"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46" w:type="dxa"/>
            <w:gridSpan w:val="2"/>
            <w:tcBorders>
              <w:top w:val="nil"/>
              <w:left w:val="nil"/>
              <w:bottom w:val="nil"/>
              <w:right w:val="nil"/>
            </w:tcBorders>
            <w:shd w:val="clear" w:color="auto" w:fill="auto"/>
            <w:noWrap/>
            <w:hideMark/>
          </w:tcPr>
          <w:p w14:paraId="1E3000D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329D7C45"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A4DA2FD" w14:textId="77777777" w:rsidTr="00085729">
        <w:trPr>
          <w:trHeight w:val="240"/>
        </w:trPr>
        <w:tc>
          <w:tcPr>
            <w:tcW w:w="222" w:type="dxa"/>
            <w:tcBorders>
              <w:top w:val="nil"/>
              <w:left w:val="nil"/>
              <w:bottom w:val="nil"/>
              <w:right w:val="nil"/>
            </w:tcBorders>
            <w:shd w:val="clear" w:color="auto" w:fill="auto"/>
            <w:noWrap/>
            <w:vAlign w:val="bottom"/>
            <w:hideMark/>
          </w:tcPr>
          <w:p w14:paraId="6AB4B90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322B317D"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MN</w:t>
            </w:r>
          </w:p>
        </w:tc>
        <w:tc>
          <w:tcPr>
            <w:tcW w:w="1590" w:type="dxa"/>
            <w:gridSpan w:val="2"/>
            <w:tcBorders>
              <w:top w:val="nil"/>
              <w:left w:val="nil"/>
              <w:bottom w:val="nil"/>
              <w:right w:val="nil"/>
            </w:tcBorders>
            <w:shd w:val="clear" w:color="auto" w:fill="auto"/>
            <w:noWrap/>
            <w:hideMark/>
          </w:tcPr>
          <w:p w14:paraId="3E164A1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22" w:type="dxa"/>
            <w:gridSpan w:val="2"/>
            <w:vMerge w:val="restart"/>
            <w:tcBorders>
              <w:top w:val="nil"/>
              <w:left w:val="nil"/>
              <w:bottom w:val="nil"/>
              <w:right w:val="nil"/>
            </w:tcBorders>
            <w:shd w:val="clear" w:color="auto" w:fill="auto"/>
            <w:noWrap/>
            <w:vAlign w:val="center"/>
            <w:hideMark/>
          </w:tcPr>
          <w:p w14:paraId="40DEB1D5"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78266C90" w14:textId="50CCDF66"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04" w:type="dxa"/>
            <w:gridSpan w:val="2"/>
            <w:vMerge w:val="restart"/>
            <w:tcBorders>
              <w:top w:val="nil"/>
              <w:left w:val="nil"/>
              <w:bottom w:val="nil"/>
              <w:right w:val="nil"/>
            </w:tcBorders>
            <w:shd w:val="clear" w:color="auto" w:fill="auto"/>
            <w:noWrap/>
            <w:hideMark/>
          </w:tcPr>
          <w:p w14:paraId="751FC05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60" w:type="dxa"/>
            <w:gridSpan w:val="2"/>
            <w:vMerge w:val="restart"/>
            <w:tcBorders>
              <w:top w:val="nil"/>
              <w:left w:val="nil"/>
              <w:bottom w:val="nil"/>
              <w:right w:val="nil"/>
            </w:tcBorders>
            <w:shd w:val="clear" w:color="auto" w:fill="auto"/>
            <w:noWrap/>
            <w:hideMark/>
          </w:tcPr>
          <w:p w14:paraId="5E2245A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37" w:type="dxa"/>
            <w:gridSpan w:val="3"/>
            <w:vMerge w:val="restart"/>
            <w:tcBorders>
              <w:top w:val="nil"/>
              <w:left w:val="nil"/>
              <w:bottom w:val="nil"/>
              <w:right w:val="nil"/>
            </w:tcBorders>
            <w:shd w:val="clear" w:color="auto" w:fill="auto"/>
            <w:noWrap/>
            <w:hideMark/>
          </w:tcPr>
          <w:p w14:paraId="63D6401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hideMark/>
          </w:tcPr>
          <w:p w14:paraId="2D650C2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tc>
        <w:tc>
          <w:tcPr>
            <w:tcW w:w="221" w:type="dxa"/>
            <w:vAlign w:val="center"/>
            <w:hideMark/>
          </w:tcPr>
          <w:p w14:paraId="188FA8DB"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238DE72D" w14:textId="77777777" w:rsidTr="006F375A">
        <w:trPr>
          <w:trHeight w:val="240"/>
        </w:trPr>
        <w:tc>
          <w:tcPr>
            <w:tcW w:w="222" w:type="dxa"/>
            <w:tcBorders>
              <w:top w:val="nil"/>
              <w:left w:val="nil"/>
              <w:bottom w:val="nil"/>
              <w:right w:val="nil"/>
            </w:tcBorders>
            <w:shd w:val="clear" w:color="auto" w:fill="auto"/>
            <w:noWrap/>
            <w:vAlign w:val="bottom"/>
            <w:hideMark/>
          </w:tcPr>
          <w:p w14:paraId="6F729E0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1B261FE8"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20A2D05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22" w:type="dxa"/>
            <w:gridSpan w:val="2"/>
            <w:vMerge/>
            <w:tcBorders>
              <w:top w:val="nil"/>
              <w:left w:val="nil"/>
              <w:bottom w:val="nil"/>
              <w:right w:val="nil"/>
            </w:tcBorders>
            <w:vAlign w:val="center"/>
            <w:hideMark/>
          </w:tcPr>
          <w:p w14:paraId="211F50E8"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04" w:type="dxa"/>
            <w:gridSpan w:val="2"/>
            <w:vMerge/>
            <w:tcBorders>
              <w:top w:val="nil"/>
              <w:left w:val="nil"/>
              <w:bottom w:val="nil"/>
              <w:right w:val="nil"/>
            </w:tcBorders>
            <w:vAlign w:val="center"/>
            <w:hideMark/>
          </w:tcPr>
          <w:p w14:paraId="496F89B4"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60" w:type="dxa"/>
            <w:gridSpan w:val="2"/>
            <w:vMerge/>
            <w:tcBorders>
              <w:top w:val="nil"/>
              <w:left w:val="nil"/>
              <w:bottom w:val="nil"/>
              <w:right w:val="nil"/>
            </w:tcBorders>
            <w:vAlign w:val="center"/>
            <w:hideMark/>
          </w:tcPr>
          <w:p w14:paraId="5702ABC9"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37" w:type="dxa"/>
            <w:gridSpan w:val="3"/>
            <w:vMerge/>
            <w:tcBorders>
              <w:top w:val="nil"/>
              <w:left w:val="nil"/>
              <w:bottom w:val="nil"/>
              <w:right w:val="nil"/>
            </w:tcBorders>
            <w:vAlign w:val="center"/>
            <w:hideMark/>
          </w:tcPr>
          <w:p w14:paraId="1C851F5B"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46" w:type="dxa"/>
            <w:gridSpan w:val="2"/>
            <w:tcBorders>
              <w:top w:val="nil"/>
              <w:left w:val="nil"/>
              <w:bottom w:val="nil"/>
              <w:right w:val="nil"/>
            </w:tcBorders>
            <w:shd w:val="clear" w:color="auto" w:fill="auto"/>
            <w:noWrap/>
            <w:hideMark/>
          </w:tcPr>
          <w:p w14:paraId="3A1097A9" w14:textId="35FDDD7A"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r w:rsidR="006F375A" w:rsidRPr="006F375A">
              <w:rPr>
                <w:rFonts w:ascii="Times New Roman" w:eastAsia="Times New Roman" w:hAnsi="Times New Roman" w:cs="Times New Roman"/>
                <w:color w:val="000000"/>
                <w:sz w:val="18"/>
                <w:szCs w:val="18"/>
              </w:rPr>
              <w:t>0,000.00</w:t>
            </w:r>
          </w:p>
        </w:tc>
        <w:tc>
          <w:tcPr>
            <w:tcW w:w="221" w:type="dxa"/>
            <w:vAlign w:val="center"/>
            <w:hideMark/>
          </w:tcPr>
          <w:p w14:paraId="299711A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085729" w:rsidRPr="006F375A" w14:paraId="7DB59CF9" w14:textId="77777777" w:rsidTr="00085729">
        <w:trPr>
          <w:trHeight w:val="240"/>
        </w:trPr>
        <w:tc>
          <w:tcPr>
            <w:tcW w:w="222" w:type="dxa"/>
            <w:tcBorders>
              <w:top w:val="nil"/>
              <w:left w:val="nil"/>
              <w:bottom w:val="nil"/>
              <w:right w:val="nil"/>
            </w:tcBorders>
            <w:shd w:val="clear" w:color="auto" w:fill="auto"/>
            <w:noWrap/>
            <w:vAlign w:val="bottom"/>
          </w:tcPr>
          <w:p w14:paraId="3B909ACC" w14:textId="7777777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tcBorders>
              <w:top w:val="nil"/>
              <w:left w:val="nil"/>
              <w:bottom w:val="nil"/>
              <w:right w:val="nil"/>
            </w:tcBorders>
            <w:shd w:val="clear" w:color="auto" w:fill="auto"/>
            <w:vAlign w:val="center"/>
          </w:tcPr>
          <w:p w14:paraId="358F5196" w14:textId="49C02164" w:rsidR="00085729" w:rsidRPr="006F375A" w:rsidRDefault="00085729" w:rsidP="006F375A">
            <w:pPr>
              <w:widowControl/>
              <w:autoSpaceDE/>
              <w:autoSpaceDN/>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MS</w:t>
            </w:r>
          </w:p>
        </w:tc>
        <w:tc>
          <w:tcPr>
            <w:tcW w:w="1590" w:type="dxa"/>
            <w:gridSpan w:val="2"/>
            <w:tcBorders>
              <w:top w:val="nil"/>
              <w:left w:val="nil"/>
              <w:bottom w:val="nil"/>
              <w:right w:val="nil"/>
            </w:tcBorders>
            <w:shd w:val="clear" w:color="auto" w:fill="auto"/>
            <w:noWrap/>
            <w:vAlign w:val="center"/>
          </w:tcPr>
          <w:p w14:paraId="5639BA49" w14:textId="1D1CEB00"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vAlign w:val="center"/>
          </w:tcPr>
          <w:p w14:paraId="7FAC77B4" w14:textId="220094F2"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vAlign w:val="center"/>
          </w:tcPr>
          <w:p w14:paraId="167937E5" w14:textId="6CE6F0A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360" w:type="dxa"/>
            <w:gridSpan w:val="2"/>
            <w:tcBorders>
              <w:top w:val="nil"/>
              <w:left w:val="nil"/>
              <w:bottom w:val="nil"/>
              <w:right w:val="nil"/>
            </w:tcBorders>
            <w:shd w:val="clear" w:color="auto" w:fill="auto"/>
            <w:noWrap/>
            <w:vAlign w:val="center"/>
          </w:tcPr>
          <w:p w14:paraId="4361F746" w14:textId="2DD215D8"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37" w:type="dxa"/>
            <w:gridSpan w:val="3"/>
            <w:tcBorders>
              <w:top w:val="nil"/>
              <w:left w:val="nil"/>
              <w:bottom w:val="nil"/>
              <w:right w:val="nil"/>
            </w:tcBorders>
            <w:shd w:val="clear" w:color="auto" w:fill="auto"/>
            <w:noWrap/>
            <w:vAlign w:val="center"/>
          </w:tcPr>
          <w:p w14:paraId="20582348" w14:textId="6F9CDCC0"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vAlign w:val="center"/>
          </w:tcPr>
          <w:p w14:paraId="704E3561" w14:textId="5B830426"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200,000.00</w:t>
            </w:r>
          </w:p>
        </w:tc>
        <w:tc>
          <w:tcPr>
            <w:tcW w:w="221" w:type="dxa"/>
            <w:vAlign w:val="center"/>
          </w:tcPr>
          <w:p w14:paraId="0362BB3C" w14:textId="77777777" w:rsidR="00085729" w:rsidRPr="006F375A" w:rsidRDefault="00085729" w:rsidP="006F375A">
            <w:pPr>
              <w:widowControl/>
              <w:autoSpaceDE/>
              <w:autoSpaceDN/>
              <w:rPr>
                <w:rFonts w:ascii="Times New Roman" w:eastAsia="Times New Roman" w:hAnsi="Times New Roman" w:cs="Times New Roman"/>
                <w:sz w:val="20"/>
                <w:szCs w:val="20"/>
              </w:rPr>
            </w:pPr>
          </w:p>
        </w:tc>
      </w:tr>
      <w:tr w:rsidR="00085729" w:rsidRPr="006F375A" w14:paraId="002411B9" w14:textId="77777777" w:rsidTr="00085729">
        <w:trPr>
          <w:trHeight w:val="240"/>
        </w:trPr>
        <w:tc>
          <w:tcPr>
            <w:tcW w:w="222" w:type="dxa"/>
            <w:tcBorders>
              <w:top w:val="nil"/>
              <w:left w:val="nil"/>
              <w:bottom w:val="nil"/>
              <w:right w:val="nil"/>
            </w:tcBorders>
            <w:shd w:val="clear" w:color="auto" w:fill="auto"/>
            <w:noWrap/>
            <w:vAlign w:val="bottom"/>
          </w:tcPr>
          <w:p w14:paraId="1F6348A8" w14:textId="7777777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tcBorders>
              <w:top w:val="nil"/>
              <w:left w:val="nil"/>
              <w:bottom w:val="nil"/>
              <w:right w:val="nil"/>
            </w:tcBorders>
            <w:shd w:val="clear" w:color="auto" w:fill="auto"/>
            <w:vAlign w:val="center"/>
          </w:tcPr>
          <w:p w14:paraId="3EE72654" w14:textId="77777777" w:rsidR="00085729" w:rsidRPr="006F375A" w:rsidRDefault="00085729"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vAlign w:val="center"/>
          </w:tcPr>
          <w:p w14:paraId="44B6416D" w14:textId="5FA6F958"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vAlign w:val="center"/>
          </w:tcPr>
          <w:p w14:paraId="1EF8D56E" w14:textId="2F0D427A"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vAlign w:val="center"/>
          </w:tcPr>
          <w:p w14:paraId="4B20A6D7" w14:textId="7777777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p>
        </w:tc>
        <w:tc>
          <w:tcPr>
            <w:tcW w:w="1360" w:type="dxa"/>
            <w:gridSpan w:val="2"/>
            <w:tcBorders>
              <w:top w:val="nil"/>
              <w:left w:val="nil"/>
              <w:bottom w:val="nil"/>
              <w:right w:val="nil"/>
            </w:tcBorders>
            <w:shd w:val="clear" w:color="auto" w:fill="auto"/>
            <w:noWrap/>
            <w:vAlign w:val="center"/>
          </w:tcPr>
          <w:p w14:paraId="3EAD63B1" w14:textId="7777777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p>
        </w:tc>
        <w:tc>
          <w:tcPr>
            <w:tcW w:w="1537" w:type="dxa"/>
            <w:gridSpan w:val="3"/>
            <w:tcBorders>
              <w:top w:val="nil"/>
              <w:left w:val="nil"/>
              <w:bottom w:val="nil"/>
              <w:right w:val="nil"/>
            </w:tcBorders>
            <w:shd w:val="clear" w:color="auto" w:fill="auto"/>
            <w:noWrap/>
            <w:vAlign w:val="center"/>
          </w:tcPr>
          <w:p w14:paraId="1CD6521F" w14:textId="7777777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p>
        </w:tc>
        <w:tc>
          <w:tcPr>
            <w:tcW w:w="1346" w:type="dxa"/>
            <w:gridSpan w:val="2"/>
            <w:tcBorders>
              <w:top w:val="nil"/>
              <w:left w:val="nil"/>
              <w:bottom w:val="nil"/>
              <w:right w:val="nil"/>
            </w:tcBorders>
            <w:shd w:val="clear" w:color="auto" w:fill="auto"/>
            <w:noWrap/>
            <w:vAlign w:val="center"/>
          </w:tcPr>
          <w:p w14:paraId="65193A6A" w14:textId="429AD051"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221" w:type="dxa"/>
            <w:vAlign w:val="center"/>
          </w:tcPr>
          <w:p w14:paraId="13E2D578" w14:textId="77777777" w:rsidR="00085729" w:rsidRPr="006F375A" w:rsidRDefault="00085729" w:rsidP="006F375A">
            <w:pPr>
              <w:widowControl/>
              <w:autoSpaceDE/>
              <w:autoSpaceDN/>
              <w:rPr>
                <w:rFonts w:ascii="Times New Roman" w:eastAsia="Times New Roman" w:hAnsi="Times New Roman" w:cs="Times New Roman"/>
                <w:sz w:val="20"/>
                <w:szCs w:val="20"/>
              </w:rPr>
            </w:pPr>
          </w:p>
        </w:tc>
      </w:tr>
      <w:tr w:rsidR="006F375A" w:rsidRPr="006F375A" w14:paraId="1E2D3E00" w14:textId="77777777" w:rsidTr="006F375A">
        <w:trPr>
          <w:trHeight w:val="240"/>
        </w:trPr>
        <w:tc>
          <w:tcPr>
            <w:tcW w:w="222" w:type="dxa"/>
            <w:tcBorders>
              <w:top w:val="nil"/>
              <w:left w:val="nil"/>
              <w:bottom w:val="nil"/>
              <w:right w:val="nil"/>
            </w:tcBorders>
            <w:shd w:val="clear" w:color="auto" w:fill="auto"/>
            <w:noWrap/>
            <w:vAlign w:val="bottom"/>
            <w:hideMark/>
          </w:tcPr>
          <w:p w14:paraId="15EA6E3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tcBorders>
              <w:top w:val="nil"/>
              <w:left w:val="nil"/>
              <w:bottom w:val="nil"/>
              <w:right w:val="nil"/>
            </w:tcBorders>
            <w:shd w:val="clear" w:color="auto" w:fill="auto"/>
            <w:hideMark/>
          </w:tcPr>
          <w:p w14:paraId="5D92BE52"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NC</w:t>
            </w:r>
          </w:p>
        </w:tc>
        <w:tc>
          <w:tcPr>
            <w:tcW w:w="1590" w:type="dxa"/>
            <w:gridSpan w:val="2"/>
            <w:tcBorders>
              <w:top w:val="nil"/>
              <w:left w:val="nil"/>
              <w:bottom w:val="nil"/>
              <w:right w:val="nil"/>
            </w:tcBorders>
            <w:shd w:val="clear" w:color="auto" w:fill="auto"/>
            <w:noWrap/>
            <w:hideMark/>
          </w:tcPr>
          <w:p w14:paraId="2325A949"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619C2C2D" w14:textId="58693F72"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2222" w:type="dxa"/>
            <w:gridSpan w:val="2"/>
            <w:tcBorders>
              <w:top w:val="nil"/>
              <w:left w:val="nil"/>
              <w:bottom w:val="nil"/>
              <w:right w:val="nil"/>
            </w:tcBorders>
            <w:shd w:val="clear" w:color="auto" w:fill="auto"/>
            <w:noWrap/>
            <w:hideMark/>
          </w:tcPr>
          <w:p w14:paraId="3F5792C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1DA6299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60" w:type="dxa"/>
            <w:gridSpan w:val="2"/>
            <w:tcBorders>
              <w:top w:val="nil"/>
              <w:left w:val="nil"/>
              <w:bottom w:val="nil"/>
              <w:right w:val="nil"/>
            </w:tcBorders>
            <w:shd w:val="clear" w:color="auto" w:fill="auto"/>
            <w:noWrap/>
            <w:hideMark/>
          </w:tcPr>
          <w:p w14:paraId="0A957AA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37" w:type="dxa"/>
            <w:gridSpan w:val="3"/>
            <w:tcBorders>
              <w:top w:val="nil"/>
              <w:left w:val="nil"/>
              <w:bottom w:val="nil"/>
              <w:right w:val="nil"/>
            </w:tcBorders>
            <w:shd w:val="clear" w:color="auto" w:fill="auto"/>
            <w:noWrap/>
            <w:hideMark/>
          </w:tcPr>
          <w:p w14:paraId="238EACB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hideMark/>
          </w:tcPr>
          <w:p w14:paraId="6CEADCFF"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p w14:paraId="33839DE0" w14:textId="0ADD3909"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221" w:type="dxa"/>
            <w:vAlign w:val="center"/>
            <w:hideMark/>
          </w:tcPr>
          <w:p w14:paraId="5B4C6E38"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49E4DAEB" w14:textId="77777777" w:rsidTr="006F375A">
        <w:trPr>
          <w:trHeight w:val="240"/>
        </w:trPr>
        <w:tc>
          <w:tcPr>
            <w:tcW w:w="222" w:type="dxa"/>
            <w:tcBorders>
              <w:top w:val="nil"/>
              <w:left w:val="nil"/>
              <w:bottom w:val="nil"/>
              <w:right w:val="nil"/>
            </w:tcBorders>
            <w:shd w:val="clear" w:color="auto" w:fill="auto"/>
            <w:noWrap/>
            <w:vAlign w:val="bottom"/>
            <w:hideMark/>
          </w:tcPr>
          <w:p w14:paraId="48B04FCE"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2EF26874"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ND</w:t>
            </w:r>
          </w:p>
        </w:tc>
        <w:tc>
          <w:tcPr>
            <w:tcW w:w="1590" w:type="dxa"/>
            <w:gridSpan w:val="2"/>
            <w:tcBorders>
              <w:top w:val="nil"/>
              <w:left w:val="nil"/>
              <w:bottom w:val="nil"/>
              <w:right w:val="nil"/>
            </w:tcBorders>
            <w:shd w:val="clear" w:color="auto" w:fill="auto"/>
            <w:noWrap/>
            <w:hideMark/>
          </w:tcPr>
          <w:p w14:paraId="249E031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tc>
        <w:tc>
          <w:tcPr>
            <w:tcW w:w="2222" w:type="dxa"/>
            <w:gridSpan w:val="2"/>
            <w:tcBorders>
              <w:top w:val="nil"/>
              <w:left w:val="nil"/>
              <w:bottom w:val="nil"/>
              <w:right w:val="nil"/>
            </w:tcBorders>
            <w:shd w:val="clear" w:color="auto" w:fill="auto"/>
            <w:noWrap/>
            <w:hideMark/>
          </w:tcPr>
          <w:p w14:paraId="5CE9076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04" w:type="dxa"/>
            <w:gridSpan w:val="2"/>
            <w:tcBorders>
              <w:top w:val="nil"/>
              <w:left w:val="nil"/>
              <w:bottom w:val="nil"/>
              <w:right w:val="nil"/>
            </w:tcBorders>
            <w:shd w:val="clear" w:color="auto" w:fill="auto"/>
            <w:noWrap/>
            <w:hideMark/>
          </w:tcPr>
          <w:p w14:paraId="72CE054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64ACA511"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4E45733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5960D57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tc>
        <w:tc>
          <w:tcPr>
            <w:tcW w:w="221" w:type="dxa"/>
            <w:vAlign w:val="center"/>
            <w:hideMark/>
          </w:tcPr>
          <w:p w14:paraId="72EB59E7"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22153C28" w14:textId="77777777" w:rsidTr="006F375A">
        <w:trPr>
          <w:trHeight w:val="240"/>
        </w:trPr>
        <w:tc>
          <w:tcPr>
            <w:tcW w:w="222" w:type="dxa"/>
            <w:tcBorders>
              <w:top w:val="nil"/>
              <w:left w:val="nil"/>
              <w:bottom w:val="nil"/>
              <w:right w:val="nil"/>
            </w:tcBorders>
            <w:shd w:val="clear" w:color="auto" w:fill="auto"/>
            <w:noWrap/>
            <w:vAlign w:val="bottom"/>
            <w:hideMark/>
          </w:tcPr>
          <w:p w14:paraId="6BAF47B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3E5EB888"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52DA01D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tc>
        <w:tc>
          <w:tcPr>
            <w:tcW w:w="2222" w:type="dxa"/>
            <w:gridSpan w:val="2"/>
            <w:tcBorders>
              <w:top w:val="nil"/>
              <w:left w:val="nil"/>
              <w:bottom w:val="nil"/>
              <w:right w:val="nil"/>
            </w:tcBorders>
            <w:shd w:val="clear" w:color="auto" w:fill="auto"/>
            <w:noWrap/>
            <w:hideMark/>
          </w:tcPr>
          <w:p w14:paraId="10864791"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04" w:type="dxa"/>
            <w:gridSpan w:val="2"/>
            <w:tcBorders>
              <w:top w:val="nil"/>
              <w:left w:val="nil"/>
              <w:bottom w:val="nil"/>
              <w:right w:val="nil"/>
            </w:tcBorders>
            <w:shd w:val="clear" w:color="auto" w:fill="auto"/>
            <w:noWrap/>
            <w:hideMark/>
          </w:tcPr>
          <w:p w14:paraId="0A7435B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273D24C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6FB9308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2E87680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250,000.00</w:t>
            </w:r>
          </w:p>
        </w:tc>
        <w:tc>
          <w:tcPr>
            <w:tcW w:w="221" w:type="dxa"/>
            <w:vAlign w:val="center"/>
            <w:hideMark/>
          </w:tcPr>
          <w:p w14:paraId="1BAEF5B7"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4C0D63B" w14:textId="77777777" w:rsidTr="006F375A">
        <w:trPr>
          <w:trHeight w:val="240"/>
        </w:trPr>
        <w:tc>
          <w:tcPr>
            <w:tcW w:w="222" w:type="dxa"/>
            <w:tcBorders>
              <w:top w:val="nil"/>
              <w:left w:val="nil"/>
              <w:bottom w:val="nil"/>
              <w:right w:val="nil"/>
            </w:tcBorders>
            <w:shd w:val="clear" w:color="auto" w:fill="auto"/>
            <w:noWrap/>
            <w:vAlign w:val="bottom"/>
            <w:hideMark/>
          </w:tcPr>
          <w:p w14:paraId="23B199B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6F63748C"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NY</w:t>
            </w:r>
          </w:p>
        </w:tc>
        <w:tc>
          <w:tcPr>
            <w:tcW w:w="1590" w:type="dxa"/>
            <w:gridSpan w:val="2"/>
            <w:tcBorders>
              <w:top w:val="nil"/>
              <w:left w:val="nil"/>
              <w:bottom w:val="nil"/>
              <w:right w:val="nil"/>
            </w:tcBorders>
            <w:shd w:val="clear" w:color="auto" w:fill="auto"/>
            <w:noWrap/>
            <w:hideMark/>
          </w:tcPr>
          <w:p w14:paraId="557B01F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6B082CB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33A922BB" w14:textId="5C525065"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7AA63247" w14:textId="6F1A1712"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54E3BF88" w14:textId="3AA28CA9"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w:t>
            </w:r>
            <w:r w:rsidR="006F375A"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4037BA6B" w14:textId="69F14407"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w:t>
            </w:r>
            <w:r w:rsidR="006F375A" w:rsidRPr="006F375A">
              <w:rPr>
                <w:rFonts w:ascii="Times New Roman" w:eastAsia="Times New Roman" w:hAnsi="Times New Roman" w:cs="Times New Roman"/>
                <w:color w:val="000000"/>
                <w:sz w:val="18"/>
                <w:szCs w:val="18"/>
              </w:rPr>
              <w:t>0,000.00</w:t>
            </w:r>
          </w:p>
        </w:tc>
        <w:tc>
          <w:tcPr>
            <w:tcW w:w="221" w:type="dxa"/>
            <w:vAlign w:val="center"/>
            <w:hideMark/>
          </w:tcPr>
          <w:p w14:paraId="34F777EF"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4789BC9B" w14:textId="77777777" w:rsidTr="006F375A">
        <w:trPr>
          <w:trHeight w:val="240"/>
        </w:trPr>
        <w:tc>
          <w:tcPr>
            <w:tcW w:w="222" w:type="dxa"/>
            <w:tcBorders>
              <w:top w:val="nil"/>
              <w:left w:val="nil"/>
              <w:bottom w:val="nil"/>
              <w:right w:val="nil"/>
            </w:tcBorders>
            <w:shd w:val="clear" w:color="auto" w:fill="auto"/>
            <w:noWrap/>
            <w:vAlign w:val="bottom"/>
            <w:hideMark/>
          </w:tcPr>
          <w:p w14:paraId="44E7571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7A042BDF"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0D13FE2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5309E69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3DE1546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086FC9D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439DF49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1DBD68B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06676491"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40E8B7B0" w14:textId="77777777" w:rsidTr="006F375A">
        <w:trPr>
          <w:trHeight w:val="240"/>
        </w:trPr>
        <w:tc>
          <w:tcPr>
            <w:tcW w:w="222" w:type="dxa"/>
            <w:tcBorders>
              <w:top w:val="nil"/>
              <w:left w:val="nil"/>
              <w:bottom w:val="nil"/>
              <w:right w:val="nil"/>
            </w:tcBorders>
            <w:shd w:val="clear" w:color="auto" w:fill="auto"/>
            <w:noWrap/>
            <w:vAlign w:val="bottom"/>
            <w:hideMark/>
          </w:tcPr>
          <w:p w14:paraId="0A156D6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73132C95"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SC</w:t>
            </w:r>
          </w:p>
        </w:tc>
        <w:tc>
          <w:tcPr>
            <w:tcW w:w="1590" w:type="dxa"/>
            <w:gridSpan w:val="2"/>
            <w:tcBorders>
              <w:top w:val="nil"/>
              <w:left w:val="nil"/>
              <w:bottom w:val="nil"/>
              <w:right w:val="nil"/>
            </w:tcBorders>
            <w:shd w:val="clear" w:color="auto" w:fill="auto"/>
            <w:noWrap/>
            <w:hideMark/>
          </w:tcPr>
          <w:p w14:paraId="41A24F5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0ACB406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val="restart"/>
            <w:tcBorders>
              <w:top w:val="nil"/>
              <w:left w:val="nil"/>
              <w:bottom w:val="nil"/>
              <w:right w:val="nil"/>
            </w:tcBorders>
            <w:shd w:val="clear" w:color="auto" w:fill="auto"/>
            <w:noWrap/>
            <w:hideMark/>
          </w:tcPr>
          <w:p w14:paraId="3271BFC7"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60" w:type="dxa"/>
            <w:gridSpan w:val="2"/>
            <w:vMerge w:val="restart"/>
            <w:tcBorders>
              <w:top w:val="nil"/>
              <w:left w:val="nil"/>
              <w:bottom w:val="nil"/>
              <w:right w:val="nil"/>
            </w:tcBorders>
            <w:shd w:val="clear" w:color="auto" w:fill="auto"/>
            <w:noWrap/>
            <w:hideMark/>
          </w:tcPr>
          <w:p w14:paraId="50D6F66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37" w:type="dxa"/>
            <w:gridSpan w:val="3"/>
            <w:vMerge w:val="restart"/>
            <w:tcBorders>
              <w:top w:val="nil"/>
              <w:left w:val="nil"/>
              <w:bottom w:val="nil"/>
              <w:right w:val="nil"/>
            </w:tcBorders>
            <w:shd w:val="clear" w:color="auto" w:fill="auto"/>
            <w:noWrap/>
            <w:hideMark/>
          </w:tcPr>
          <w:p w14:paraId="61B7C7B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hideMark/>
          </w:tcPr>
          <w:p w14:paraId="627508A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200,000.00</w:t>
            </w:r>
          </w:p>
        </w:tc>
        <w:tc>
          <w:tcPr>
            <w:tcW w:w="221" w:type="dxa"/>
            <w:vAlign w:val="center"/>
            <w:hideMark/>
          </w:tcPr>
          <w:p w14:paraId="3ED9B45A"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43E0A1CB" w14:textId="77777777" w:rsidTr="006F375A">
        <w:trPr>
          <w:trHeight w:val="240"/>
        </w:trPr>
        <w:tc>
          <w:tcPr>
            <w:tcW w:w="222" w:type="dxa"/>
            <w:tcBorders>
              <w:top w:val="nil"/>
              <w:left w:val="nil"/>
              <w:bottom w:val="nil"/>
              <w:right w:val="nil"/>
            </w:tcBorders>
            <w:shd w:val="clear" w:color="auto" w:fill="auto"/>
            <w:noWrap/>
            <w:vAlign w:val="bottom"/>
            <w:hideMark/>
          </w:tcPr>
          <w:p w14:paraId="3ADBB05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19096F99"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1A0B009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3321BF8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vMerge/>
            <w:tcBorders>
              <w:top w:val="nil"/>
              <w:left w:val="nil"/>
              <w:bottom w:val="nil"/>
              <w:right w:val="nil"/>
            </w:tcBorders>
            <w:vAlign w:val="center"/>
            <w:hideMark/>
          </w:tcPr>
          <w:p w14:paraId="30BD5365"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60" w:type="dxa"/>
            <w:gridSpan w:val="2"/>
            <w:vMerge/>
            <w:tcBorders>
              <w:top w:val="nil"/>
              <w:left w:val="nil"/>
              <w:bottom w:val="nil"/>
              <w:right w:val="nil"/>
            </w:tcBorders>
            <w:vAlign w:val="center"/>
            <w:hideMark/>
          </w:tcPr>
          <w:p w14:paraId="6A3509C1"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537" w:type="dxa"/>
            <w:gridSpan w:val="3"/>
            <w:vMerge/>
            <w:tcBorders>
              <w:top w:val="nil"/>
              <w:left w:val="nil"/>
              <w:bottom w:val="nil"/>
              <w:right w:val="nil"/>
            </w:tcBorders>
            <w:vAlign w:val="center"/>
            <w:hideMark/>
          </w:tcPr>
          <w:p w14:paraId="0FC41692"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1346" w:type="dxa"/>
            <w:gridSpan w:val="2"/>
            <w:tcBorders>
              <w:top w:val="nil"/>
              <w:left w:val="nil"/>
              <w:bottom w:val="nil"/>
              <w:right w:val="nil"/>
            </w:tcBorders>
            <w:shd w:val="clear" w:color="auto" w:fill="auto"/>
            <w:noWrap/>
            <w:hideMark/>
          </w:tcPr>
          <w:p w14:paraId="70A29044"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27856782"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FEAFA7A" w14:textId="77777777" w:rsidTr="006F375A">
        <w:trPr>
          <w:trHeight w:val="240"/>
        </w:trPr>
        <w:tc>
          <w:tcPr>
            <w:tcW w:w="222" w:type="dxa"/>
            <w:tcBorders>
              <w:top w:val="nil"/>
              <w:left w:val="nil"/>
              <w:bottom w:val="nil"/>
              <w:right w:val="nil"/>
            </w:tcBorders>
            <w:shd w:val="clear" w:color="auto" w:fill="auto"/>
            <w:noWrap/>
            <w:vAlign w:val="bottom"/>
            <w:hideMark/>
          </w:tcPr>
          <w:p w14:paraId="1BABD21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tcBorders>
              <w:top w:val="nil"/>
              <w:left w:val="nil"/>
              <w:bottom w:val="nil"/>
              <w:right w:val="nil"/>
            </w:tcBorders>
            <w:shd w:val="clear" w:color="auto" w:fill="auto"/>
            <w:hideMark/>
          </w:tcPr>
          <w:p w14:paraId="29A7CB65"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TX</w:t>
            </w:r>
          </w:p>
        </w:tc>
        <w:tc>
          <w:tcPr>
            <w:tcW w:w="1590" w:type="dxa"/>
            <w:gridSpan w:val="2"/>
            <w:tcBorders>
              <w:top w:val="nil"/>
              <w:left w:val="nil"/>
              <w:bottom w:val="nil"/>
              <w:right w:val="nil"/>
            </w:tcBorders>
            <w:shd w:val="clear" w:color="auto" w:fill="auto"/>
            <w:noWrap/>
            <w:hideMark/>
          </w:tcPr>
          <w:p w14:paraId="2532B204" w14:textId="3308B041"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5BF81075"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p w14:paraId="24E41281" w14:textId="4D77ED13"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5CA6AA8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60" w:type="dxa"/>
            <w:gridSpan w:val="2"/>
            <w:tcBorders>
              <w:top w:val="nil"/>
              <w:left w:val="nil"/>
              <w:bottom w:val="nil"/>
              <w:right w:val="nil"/>
            </w:tcBorders>
            <w:shd w:val="clear" w:color="auto" w:fill="auto"/>
            <w:noWrap/>
            <w:hideMark/>
          </w:tcPr>
          <w:p w14:paraId="00E95B8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37" w:type="dxa"/>
            <w:gridSpan w:val="3"/>
            <w:tcBorders>
              <w:top w:val="nil"/>
              <w:left w:val="nil"/>
              <w:bottom w:val="nil"/>
              <w:right w:val="nil"/>
            </w:tcBorders>
            <w:shd w:val="clear" w:color="auto" w:fill="auto"/>
            <w:noWrap/>
            <w:hideMark/>
          </w:tcPr>
          <w:p w14:paraId="136848D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346" w:type="dxa"/>
            <w:gridSpan w:val="2"/>
            <w:tcBorders>
              <w:top w:val="nil"/>
              <w:left w:val="nil"/>
              <w:bottom w:val="nil"/>
              <w:right w:val="nil"/>
            </w:tcBorders>
            <w:shd w:val="clear" w:color="auto" w:fill="auto"/>
            <w:noWrap/>
            <w:hideMark/>
          </w:tcPr>
          <w:p w14:paraId="72ECBAE5" w14:textId="77777777" w:rsid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w:t>
            </w:r>
            <w:r w:rsidR="00085729">
              <w:rPr>
                <w:rFonts w:ascii="Times New Roman" w:eastAsia="Times New Roman" w:hAnsi="Times New Roman" w:cs="Times New Roman"/>
                <w:color w:val="000000"/>
                <w:sz w:val="18"/>
                <w:szCs w:val="18"/>
              </w:rPr>
              <w:t>0</w:t>
            </w:r>
            <w:r w:rsidRPr="006F375A">
              <w:rPr>
                <w:rFonts w:ascii="Times New Roman" w:eastAsia="Times New Roman" w:hAnsi="Times New Roman" w:cs="Times New Roman"/>
                <w:color w:val="000000"/>
                <w:sz w:val="18"/>
                <w:szCs w:val="18"/>
              </w:rPr>
              <w:t>0,000.00</w:t>
            </w:r>
          </w:p>
          <w:p w14:paraId="22C040CC" w14:textId="5E5366D7" w:rsidR="00085729"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50,000.00</w:t>
            </w:r>
          </w:p>
        </w:tc>
        <w:tc>
          <w:tcPr>
            <w:tcW w:w="221" w:type="dxa"/>
            <w:vAlign w:val="center"/>
            <w:hideMark/>
          </w:tcPr>
          <w:p w14:paraId="4482906A"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133509E" w14:textId="77777777" w:rsidTr="006F375A">
        <w:trPr>
          <w:trHeight w:val="240"/>
        </w:trPr>
        <w:tc>
          <w:tcPr>
            <w:tcW w:w="222" w:type="dxa"/>
            <w:tcBorders>
              <w:top w:val="nil"/>
              <w:left w:val="nil"/>
              <w:bottom w:val="nil"/>
              <w:right w:val="nil"/>
            </w:tcBorders>
            <w:shd w:val="clear" w:color="auto" w:fill="auto"/>
            <w:noWrap/>
            <w:vAlign w:val="bottom"/>
            <w:hideMark/>
          </w:tcPr>
          <w:p w14:paraId="5497F2E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644DBCC3"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WA</w:t>
            </w:r>
          </w:p>
        </w:tc>
        <w:tc>
          <w:tcPr>
            <w:tcW w:w="1590" w:type="dxa"/>
            <w:gridSpan w:val="2"/>
            <w:tcBorders>
              <w:top w:val="nil"/>
              <w:left w:val="nil"/>
              <w:bottom w:val="nil"/>
              <w:right w:val="nil"/>
            </w:tcBorders>
            <w:shd w:val="clear" w:color="auto" w:fill="auto"/>
            <w:noWrap/>
            <w:hideMark/>
          </w:tcPr>
          <w:p w14:paraId="154F7DE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259EB4F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w:t>
            </w:r>
          </w:p>
        </w:tc>
        <w:tc>
          <w:tcPr>
            <w:tcW w:w="1504" w:type="dxa"/>
            <w:gridSpan w:val="2"/>
            <w:tcBorders>
              <w:top w:val="nil"/>
              <w:left w:val="nil"/>
              <w:bottom w:val="nil"/>
              <w:right w:val="nil"/>
            </w:tcBorders>
            <w:shd w:val="clear" w:color="auto" w:fill="auto"/>
            <w:noWrap/>
            <w:hideMark/>
          </w:tcPr>
          <w:p w14:paraId="5490D5E6" w14:textId="746FA5D6"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w:t>
            </w:r>
            <w:r w:rsidR="006F375A"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536AA98D" w14:textId="75A73710"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20,00</w:t>
            </w:r>
            <w:r w:rsidR="006F375A"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3DF76DA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58356013" w14:textId="130566EE" w:rsidR="006F375A" w:rsidRPr="006F375A" w:rsidRDefault="00085729" w:rsidP="006F375A">
            <w:pPr>
              <w:widowControl/>
              <w:autoSpaceDE/>
              <w:autoSpaceDN/>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6</w:t>
            </w:r>
            <w:r w:rsidR="006F375A" w:rsidRPr="006F375A">
              <w:rPr>
                <w:rFonts w:ascii="Times New Roman" w:eastAsia="Times New Roman" w:hAnsi="Times New Roman" w:cs="Times New Roman"/>
                <w:color w:val="000000"/>
                <w:sz w:val="18"/>
                <w:szCs w:val="18"/>
              </w:rPr>
              <w:t>0,000.00</w:t>
            </w:r>
          </w:p>
        </w:tc>
        <w:tc>
          <w:tcPr>
            <w:tcW w:w="221" w:type="dxa"/>
            <w:vAlign w:val="center"/>
            <w:hideMark/>
          </w:tcPr>
          <w:p w14:paraId="12B3A7A6"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322BE26" w14:textId="77777777" w:rsidTr="006F375A">
        <w:trPr>
          <w:trHeight w:val="240"/>
        </w:trPr>
        <w:tc>
          <w:tcPr>
            <w:tcW w:w="222" w:type="dxa"/>
            <w:tcBorders>
              <w:top w:val="nil"/>
              <w:left w:val="nil"/>
              <w:bottom w:val="nil"/>
              <w:right w:val="nil"/>
            </w:tcBorders>
            <w:shd w:val="clear" w:color="auto" w:fill="auto"/>
            <w:noWrap/>
            <w:vAlign w:val="bottom"/>
            <w:hideMark/>
          </w:tcPr>
          <w:p w14:paraId="78A8718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7118F1E1"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650445D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6FF821BE"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w:t>
            </w:r>
          </w:p>
        </w:tc>
        <w:tc>
          <w:tcPr>
            <w:tcW w:w="1504" w:type="dxa"/>
            <w:gridSpan w:val="2"/>
            <w:tcBorders>
              <w:top w:val="nil"/>
              <w:left w:val="nil"/>
              <w:bottom w:val="nil"/>
              <w:right w:val="nil"/>
            </w:tcBorders>
            <w:shd w:val="clear" w:color="auto" w:fill="auto"/>
            <w:noWrap/>
            <w:hideMark/>
          </w:tcPr>
          <w:p w14:paraId="1D3371A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599C08C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5209B6D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59B7922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20,000.00</w:t>
            </w:r>
          </w:p>
        </w:tc>
        <w:tc>
          <w:tcPr>
            <w:tcW w:w="221" w:type="dxa"/>
            <w:vAlign w:val="center"/>
            <w:hideMark/>
          </w:tcPr>
          <w:p w14:paraId="726E78F2"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450C729" w14:textId="77777777" w:rsidTr="006F375A">
        <w:trPr>
          <w:trHeight w:val="240"/>
        </w:trPr>
        <w:tc>
          <w:tcPr>
            <w:tcW w:w="222" w:type="dxa"/>
            <w:tcBorders>
              <w:top w:val="nil"/>
              <w:left w:val="nil"/>
              <w:bottom w:val="nil"/>
              <w:right w:val="nil"/>
            </w:tcBorders>
            <w:shd w:val="clear" w:color="auto" w:fill="auto"/>
            <w:noWrap/>
            <w:vAlign w:val="bottom"/>
            <w:hideMark/>
          </w:tcPr>
          <w:p w14:paraId="36E5706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auto" w:fill="auto"/>
            <w:hideMark/>
          </w:tcPr>
          <w:p w14:paraId="1B14F209"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WI</w:t>
            </w:r>
          </w:p>
        </w:tc>
        <w:tc>
          <w:tcPr>
            <w:tcW w:w="1590" w:type="dxa"/>
            <w:gridSpan w:val="2"/>
            <w:tcBorders>
              <w:top w:val="nil"/>
              <w:left w:val="nil"/>
              <w:bottom w:val="nil"/>
              <w:right w:val="nil"/>
            </w:tcBorders>
            <w:shd w:val="clear" w:color="auto" w:fill="auto"/>
            <w:noWrap/>
            <w:hideMark/>
          </w:tcPr>
          <w:p w14:paraId="0D9610F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2222" w:type="dxa"/>
            <w:gridSpan w:val="2"/>
            <w:tcBorders>
              <w:top w:val="nil"/>
              <w:left w:val="nil"/>
              <w:bottom w:val="nil"/>
              <w:right w:val="nil"/>
            </w:tcBorders>
            <w:shd w:val="clear" w:color="auto" w:fill="auto"/>
            <w:noWrap/>
            <w:hideMark/>
          </w:tcPr>
          <w:p w14:paraId="5115E1CB"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1504" w:type="dxa"/>
            <w:gridSpan w:val="2"/>
            <w:tcBorders>
              <w:top w:val="nil"/>
              <w:left w:val="nil"/>
              <w:bottom w:val="nil"/>
              <w:right w:val="nil"/>
            </w:tcBorders>
            <w:shd w:val="clear" w:color="auto" w:fill="auto"/>
            <w:noWrap/>
            <w:hideMark/>
          </w:tcPr>
          <w:p w14:paraId="4F841192"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60" w:type="dxa"/>
            <w:gridSpan w:val="2"/>
            <w:tcBorders>
              <w:top w:val="nil"/>
              <w:left w:val="nil"/>
              <w:bottom w:val="nil"/>
              <w:right w:val="nil"/>
            </w:tcBorders>
            <w:shd w:val="clear" w:color="auto" w:fill="auto"/>
            <w:noWrap/>
            <w:hideMark/>
          </w:tcPr>
          <w:p w14:paraId="18A2EC4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537" w:type="dxa"/>
            <w:gridSpan w:val="3"/>
            <w:tcBorders>
              <w:top w:val="nil"/>
              <w:left w:val="nil"/>
              <w:bottom w:val="nil"/>
              <w:right w:val="nil"/>
            </w:tcBorders>
            <w:shd w:val="clear" w:color="auto" w:fill="auto"/>
            <w:noWrap/>
            <w:hideMark/>
          </w:tcPr>
          <w:p w14:paraId="3D500CC8"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0.00</w:t>
            </w:r>
          </w:p>
        </w:tc>
        <w:tc>
          <w:tcPr>
            <w:tcW w:w="1346" w:type="dxa"/>
            <w:gridSpan w:val="2"/>
            <w:tcBorders>
              <w:top w:val="nil"/>
              <w:left w:val="nil"/>
              <w:bottom w:val="nil"/>
              <w:right w:val="nil"/>
            </w:tcBorders>
            <w:shd w:val="clear" w:color="auto" w:fill="auto"/>
            <w:noWrap/>
            <w:hideMark/>
          </w:tcPr>
          <w:p w14:paraId="43072115"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r w:rsidRPr="006F375A">
              <w:rPr>
                <w:rFonts w:ascii="Times New Roman" w:eastAsia="Times New Roman" w:hAnsi="Times New Roman" w:cs="Times New Roman"/>
                <w:color w:val="000000"/>
                <w:sz w:val="18"/>
                <w:szCs w:val="18"/>
              </w:rPr>
              <w:t>50,000.00</w:t>
            </w:r>
          </w:p>
        </w:tc>
        <w:tc>
          <w:tcPr>
            <w:tcW w:w="221" w:type="dxa"/>
            <w:vAlign w:val="center"/>
            <w:hideMark/>
          </w:tcPr>
          <w:p w14:paraId="038D06F6"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F38B6EC" w14:textId="77777777" w:rsidTr="006F375A">
        <w:trPr>
          <w:trHeight w:val="240"/>
        </w:trPr>
        <w:tc>
          <w:tcPr>
            <w:tcW w:w="222" w:type="dxa"/>
            <w:tcBorders>
              <w:top w:val="nil"/>
              <w:left w:val="nil"/>
              <w:bottom w:val="nil"/>
              <w:right w:val="nil"/>
            </w:tcBorders>
            <w:shd w:val="clear" w:color="auto" w:fill="auto"/>
            <w:noWrap/>
            <w:vAlign w:val="bottom"/>
            <w:hideMark/>
          </w:tcPr>
          <w:p w14:paraId="39F547C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11CFC656"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auto" w:fill="auto"/>
            <w:noWrap/>
            <w:hideMark/>
          </w:tcPr>
          <w:p w14:paraId="6AF87C5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u w:val="single"/>
              </w:rPr>
            </w:pPr>
            <w:r w:rsidRPr="006F375A">
              <w:rPr>
                <w:rFonts w:ascii="Times New Roman" w:eastAsia="Times New Roman" w:hAnsi="Times New Roman" w:cs="Times New Roman"/>
                <w:color w:val="000000"/>
                <w:sz w:val="18"/>
                <w:szCs w:val="18"/>
                <w:u w:val="single"/>
              </w:rPr>
              <w:t>0.00</w:t>
            </w:r>
          </w:p>
        </w:tc>
        <w:tc>
          <w:tcPr>
            <w:tcW w:w="2222" w:type="dxa"/>
            <w:gridSpan w:val="2"/>
            <w:tcBorders>
              <w:top w:val="nil"/>
              <w:left w:val="nil"/>
              <w:bottom w:val="nil"/>
              <w:right w:val="nil"/>
            </w:tcBorders>
            <w:shd w:val="clear" w:color="auto" w:fill="auto"/>
            <w:noWrap/>
            <w:hideMark/>
          </w:tcPr>
          <w:p w14:paraId="59C66700"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u w:val="single"/>
              </w:rPr>
            </w:pPr>
            <w:r w:rsidRPr="006F375A">
              <w:rPr>
                <w:rFonts w:ascii="Times New Roman" w:eastAsia="Times New Roman" w:hAnsi="Times New Roman" w:cs="Times New Roman"/>
                <w:color w:val="000000"/>
                <w:sz w:val="18"/>
                <w:szCs w:val="18"/>
                <w:u w:val="single"/>
              </w:rPr>
              <w:t>50,000.00</w:t>
            </w:r>
          </w:p>
        </w:tc>
        <w:tc>
          <w:tcPr>
            <w:tcW w:w="1504" w:type="dxa"/>
            <w:gridSpan w:val="2"/>
            <w:tcBorders>
              <w:top w:val="nil"/>
              <w:left w:val="nil"/>
              <w:bottom w:val="nil"/>
              <w:right w:val="nil"/>
            </w:tcBorders>
            <w:shd w:val="clear" w:color="auto" w:fill="auto"/>
            <w:noWrap/>
            <w:hideMark/>
          </w:tcPr>
          <w:p w14:paraId="2B6A45BD"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u w:val="single"/>
              </w:rPr>
            </w:pPr>
            <w:r w:rsidRPr="006F375A">
              <w:rPr>
                <w:rFonts w:ascii="Times New Roman" w:eastAsia="Times New Roman" w:hAnsi="Times New Roman" w:cs="Times New Roman"/>
                <w:color w:val="000000"/>
                <w:sz w:val="18"/>
                <w:szCs w:val="18"/>
                <w:u w:val="single"/>
              </w:rPr>
              <w:t>0.00</w:t>
            </w:r>
          </w:p>
        </w:tc>
        <w:tc>
          <w:tcPr>
            <w:tcW w:w="1360" w:type="dxa"/>
            <w:gridSpan w:val="2"/>
            <w:tcBorders>
              <w:top w:val="nil"/>
              <w:left w:val="nil"/>
              <w:bottom w:val="nil"/>
              <w:right w:val="nil"/>
            </w:tcBorders>
            <w:shd w:val="clear" w:color="auto" w:fill="auto"/>
            <w:noWrap/>
            <w:hideMark/>
          </w:tcPr>
          <w:p w14:paraId="27023C3A"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u w:val="single"/>
              </w:rPr>
            </w:pPr>
            <w:r w:rsidRPr="006F375A">
              <w:rPr>
                <w:rFonts w:ascii="Times New Roman" w:eastAsia="Times New Roman" w:hAnsi="Times New Roman" w:cs="Times New Roman"/>
                <w:color w:val="000000"/>
                <w:sz w:val="18"/>
                <w:szCs w:val="18"/>
                <w:u w:val="single"/>
              </w:rPr>
              <w:t>0.00</w:t>
            </w:r>
          </w:p>
        </w:tc>
        <w:tc>
          <w:tcPr>
            <w:tcW w:w="1537" w:type="dxa"/>
            <w:gridSpan w:val="3"/>
            <w:tcBorders>
              <w:top w:val="nil"/>
              <w:left w:val="nil"/>
              <w:bottom w:val="nil"/>
              <w:right w:val="nil"/>
            </w:tcBorders>
            <w:shd w:val="clear" w:color="auto" w:fill="auto"/>
            <w:noWrap/>
            <w:hideMark/>
          </w:tcPr>
          <w:p w14:paraId="1BCD4B5F"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u w:val="single"/>
              </w:rPr>
            </w:pPr>
            <w:r w:rsidRPr="006F375A">
              <w:rPr>
                <w:rFonts w:ascii="Times New Roman" w:eastAsia="Times New Roman" w:hAnsi="Times New Roman" w:cs="Times New Roman"/>
                <w:color w:val="000000"/>
                <w:sz w:val="18"/>
                <w:szCs w:val="18"/>
                <w:u w:val="single"/>
              </w:rPr>
              <w:t>0.00</w:t>
            </w:r>
          </w:p>
        </w:tc>
        <w:tc>
          <w:tcPr>
            <w:tcW w:w="1346" w:type="dxa"/>
            <w:gridSpan w:val="2"/>
            <w:tcBorders>
              <w:top w:val="nil"/>
              <w:left w:val="nil"/>
              <w:bottom w:val="nil"/>
              <w:right w:val="nil"/>
            </w:tcBorders>
            <w:shd w:val="clear" w:color="auto" w:fill="auto"/>
            <w:noWrap/>
            <w:hideMark/>
          </w:tcPr>
          <w:p w14:paraId="2DD14E3C"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u w:val="single"/>
              </w:rPr>
            </w:pPr>
            <w:r w:rsidRPr="006F375A">
              <w:rPr>
                <w:rFonts w:ascii="Times New Roman" w:eastAsia="Times New Roman" w:hAnsi="Times New Roman" w:cs="Times New Roman"/>
                <w:color w:val="000000"/>
                <w:sz w:val="18"/>
                <w:szCs w:val="18"/>
                <w:u w:val="single"/>
              </w:rPr>
              <w:t>50,000.00</w:t>
            </w:r>
          </w:p>
        </w:tc>
        <w:tc>
          <w:tcPr>
            <w:tcW w:w="221" w:type="dxa"/>
            <w:vAlign w:val="center"/>
            <w:hideMark/>
          </w:tcPr>
          <w:p w14:paraId="51B31BA7"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BB5AF3F" w14:textId="77777777" w:rsidTr="006F375A">
        <w:trPr>
          <w:trHeight w:val="240"/>
        </w:trPr>
        <w:tc>
          <w:tcPr>
            <w:tcW w:w="222" w:type="dxa"/>
            <w:tcBorders>
              <w:top w:val="nil"/>
              <w:left w:val="nil"/>
              <w:bottom w:val="nil"/>
              <w:right w:val="nil"/>
            </w:tcBorders>
            <w:shd w:val="clear" w:color="auto" w:fill="auto"/>
            <w:noWrap/>
            <w:vAlign w:val="bottom"/>
            <w:hideMark/>
          </w:tcPr>
          <w:p w14:paraId="1DCE7319"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val="restart"/>
            <w:tcBorders>
              <w:top w:val="nil"/>
              <w:left w:val="nil"/>
              <w:bottom w:val="nil"/>
              <w:right w:val="nil"/>
            </w:tcBorders>
            <w:shd w:val="clear" w:color="000000" w:fill="C0C0C0"/>
            <w:hideMark/>
          </w:tcPr>
          <w:p w14:paraId="1422471F" w14:textId="77777777" w:rsidR="006F375A" w:rsidRPr="006F375A" w:rsidRDefault="006F375A" w:rsidP="00E12819">
            <w:pPr>
              <w:widowControl/>
              <w:autoSpaceDE/>
              <w:autoSpaceDN/>
              <w:ind w:right="-68"/>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Total Committed</w:t>
            </w:r>
            <w:r w:rsidRPr="006F375A">
              <w:rPr>
                <w:rFonts w:ascii="Times New Roman" w:eastAsia="Times New Roman" w:hAnsi="Times New Roman" w:cs="Times New Roman"/>
                <w:b/>
                <w:bCs/>
                <w:color w:val="000000"/>
                <w:sz w:val="18"/>
                <w:szCs w:val="18"/>
              </w:rPr>
              <w:br/>
              <w:t>Total Received</w:t>
            </w:r>
          </w:p>
        </w:tc>
        <w:tc>
          <w:tcPr>
            <w:tcW w:w="1590" w:type="dxa"/>
            <w:gridSpan w:val="2"/>
            <w:tcBorders>
              <w:top w:val="nil"/>
              <w:left w:val="nil"/>
              <w:bottom w:val="nil"/>
              <w:right w:val="nil"/>
            </w:tcBorders>
            <w:shd w:val="clear" w:color="000000" w:fill="C0C0C0"/>
            <w:noWrap/>
            <w:hideMark/>
          </w:tcPr>
          <w:p w14:paraId="020F3D38"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550,000.00</w:t>
            </w:r>
          </w:p>
        </w:tc>
        <w:tc>
          <w:tcPr>
            <w:tcW w:w="2222" w:type="dxa"/>
            <w:gridSpan w:val="2"/>
            <w:tcBorders>
              <w:top w:val="nil"/>
              <w:left w:val="nil"/>
              <w:bottom w:val="nil"/>
              <w:right w:val="nil"/>
            </w:tcBorders>
            <w:shd w:val="clear" w:color="000000" w:fill="C0C0C0"/>
            <w:noWrap/>
            <w:hideMark/>
          </w:tcPr>
          <w:p w14:paraId="1DAC2F5D" w14:textId="6488D687" w:rsidR="006F375A" w:rsidRP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7</w:t>
            </w:r>
            <w:r w:rsidR="006F375A" w:rsidRPr="006F375A">
              <w:rPr>
                <w:rFonts w:ascii="Times New Roman" w:eastAsia="Times New Roman" w:hAnsi="Times New Roman" w:cs="Times New Roman"/>
                <w:b/>
                <w:bCs/>
                <w:color w:val="000000"/>
                <w:sz w:val="18"/>
                <w:szCs w:val="18"/>
              </w:rPr>
              <w:t>20,000.00</w:t>
            </w:r>
          </w:p>
        </w:tc>
        <w:tc>
          <w:tcPr>
            <w:tcW w:w="1504" w:type="dxa"/>
            <w:gridSpan w:val="2"/>
            <w:vMerge w:val="restart"/>
            <w:tcBorders>
              <w:top w:val="nil"/>
              <w:left w:val="nil"/>
              <w:bottom w:val="nil"/>
              <w:right w:val="nil"/>
            </w:tcBorders>
            <w:shd w:val="clear" w:color="000000" w:fill="C0C0C0"/>
            <w:noWrap/>
            <w:hideMark/>
          </w:tcPr>
          <w:p w14:paraId="2455257A" w14:textId="77777777" w:rsid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62</w:t>
            </w:r>
            <w:r w:rsidR="006F375A" w:rsidRPr="006F375A">
              <w:rPr>
                <w:rFonts w:ascii="Times New Roman" w:eastAsia="Times New Roman" w:hAnsi="Times New Roman" w:cs="Times New Roman"/>
                <w:b/>
                <w:bCs/>
                <w:color w:val="000000"/>
                <w:sz w:val="18"/>
                <w:szCs w:val="18"/>
              </w:rPr>
              <w:t>0,000.00</w:t>
            </w:r>
          </w:p>
          <w:p w14:paraId="71A1C818" w14:textId="31E81527" w:rsidR="00505386" w:rsidRP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50,000.00</w:t>
            </w:r>
          </w:p>
        </w:tc>
        <w:tc>
          <w:tcPr>
            <w:tcW w:w="1360" w:type="dxa"/>
            <w:gridSpan w:val="2"/>
            <w:vMerge w:val="restart"/>
            <w:tcBorders>
              <w:top w:val="nil"/>
              <w:left w:val="nil"/>
              <w:bottom w:val="nil"/>
              <w:right w:val="nil"/>
            </w:tcBorders>
            <w:shd w:val="clear" w:color="000000" w:fill="C0C0C0"/>
            <w:noWrap/>
            <w:hideMark/>
          </w:tcPr>
          <w:p w14:paraId="6686323C" w14:textId="6939A2AE"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5</w:t>
            </w:r>
            <w:r w:rsidR="00505386">
              <w:rPr>
                <w:rFonts w:ascii="Times New Roman" w:eastAsia="Times New Roman" w:hAnsi="Times New Roman" w:cs="Times New Roman"/>
                <w:b/>
                <w:bCs/>
                <w:color w:val="000000"/>
                <w:sz w:val="18"/>
                <w:szCs w:val="18"/>
              </w:rPr>
              <w:t>2</w:t>
            </w:r>
            <w:r w:rsidRPr="006F375A">
              <w:rPr>
                <w:rFonts w:ascii="Times New Roman" w:eastAsia="Times New Roman" w:hAnsi="Times New Roman" w:cs="Times New Roman"/>
                <w:b/>
                <w:bCs/>
                <w:color w:val="000000"/>
                <w:sz w:val="18"/>
                <w:szCs w:val="18"/>
              </w:rPr>
              <w:t>0,000.00</w:t>
            </w:r>
          </w:p>
        </w:tc>
        <w:tc>
          <w:tcPr>
            <w:tcW w:w="1537" w:type="dxa"/>
            <w:gridSpan w:val="3"/>
            <w:vMerge w:val="restart"/>
            <w:tcBorders>
              <w:top w:val="nil"/>
              <w:left w:val="nil"/>
              <w:bottom w:val="nil"/>
              <w:right w:val="nil"/>
            </w:tcBorders>
            <w:shd w:val="clear" w:color="000000" w:fill="C0C0C0"/>
            <w:noWrap/>
            <w:hideMark/>
          </w:tcPr>
          <w:p w14:paraId="454208D4" w14:textId="4C70FEE6" w:rsidR="006F375A" w:rsidRP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4</w:t>
            </w:r>
            <w:r w:rsidR="006F375A" w:rsidRPr="006F375A">
              <w:rPr>
                <w:rFonts w:ascii="Times New Roman" w:eastAsia="Times New Roman" w:hAnsi="Times New Roman" w:cs="Times New Roman"/>
                <w:b/>
                <w:bCs/>
                <w:color w:val="000000"/>
                <w:sz w:val="18"/>
                <w:szCs w:val="18"/>
              </w:rPr>
              <w:t>00,000.00</w:t>
            </w:r>
          </w:p>
        </w:tc>
        <w:tc>
          <w:tcPr>
            <w:tcW w:w="1346" w:type="dxa"/>
            <w:gridSpan w:val="2"/>
            <w:tcBorders>
              <w:top w:val="nil"/>
              <w:left w:val="nil"/>
              <w:bottom w:val="nil"/>
              <w:right w:val="nil"/>
            </w:tcBorders>
            <w:shd w:val="clear" w:color="000000" w:fill="C0C0C0"/>
            <w:noWrap/>
            <w:hideMark/>
          </w:tcPr>
          <w:p w14:paraId="11598F79" w14:textId="545DCA1B" w:rsidR="006F375A" w:rsidRPr="006F375A" w:rsidRDefault="006F375A" w:rsidP="006F375A">
            <w:pPr>
              <w:widowControl/>
              <w:autoSpaceDE/>
              <w:autoSpaceDN/>
              <w:jc w:val="right"/>
              <w:rPr>
                <w:rFonts w:ascii="Times New Roman" w:eastAsia="Times New Roman" w:hAnsi="Times New Roman" w:cs="Times New Roman"/>
                <w:b/>
                <w:bCs/>
                <w:color w:val="000000"/>
                <w:sz w:val="18"/>
                <w:szCs w:val="18"/>
              </w:rPr>
            </w:pPr>
            <w:r w:rsidRPr="006F375A">
              <w:rPr>
                <w:rFonts w:ascii="Times New Roman" w:eastAsia="Times New Roman" w:hAnsi="Times New Roman" w:cs="Times New Roman"/>
                <w:b/>
                <w:bCs/>
                <w:color w:val="000000"/>
                <w:sz w:val="18"/>
                <w:szCs w:val="18"/>
              </w:rPr>
              <w:t>2,</w:t>
            </w:r>
            <w:r w:rsidR="00505386">
              <w:rPr>
                <w:rFonts w:ascii="Times New Roman" w:eastAsia="Times New Roman" w:hAnsi="Times New Roman" w:cs="Times New Roman"/>
                <w:b/>
                <w:bCs/>
                <w:color w:val="000000"/>
                <w:sz w:val="18"/>
                <w:szCs w:val="18"/>
              </w:rPr>
              <w:t>81</w:t>
            </w:r>
            <w:r w:rsidRPr="006F375A">
              <w:rPr>
                <w:rFonts w:ascii="Times New Roman" w:eastAsia="Times New Roman" w:hAnsi="Times New Roman" w:cs="Times New Roman"/>
                <w:b/>
                <w:bCs/>
                <w:color w:val="000000"/>
                <w:sz w:val="18"/>
                <w:szCs w:val="18"/>
              </w:rPr>
              <w:t>0,000.00</w:t>
            </w:r>
          </w:p>
        </w:tc>
        <w:tc>
          <w:tcPr>
            <w:tcW w:w="221" w:type="dxa"/>
            <w:vAlign w:val="center"/>
            <w:hideMark/>
          </w:tcPr>
          <w:p w14:paraId="33E1E25C"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FDDA8E0" w14:textId="77777777" w:rsidTr="006F375A">
        <w:trPr>
          <w:trHeight w:val="240"/>
        </w:trPr>
        <w:tc>
          <w:tcPr>
            <w:tcW w:w="222" w:type="dxa"/>
            <w:tcBorders>
              <w:top w:val="nil"/>
              <w:left w:val="nil"/>
              <w:bottom w:val="nil"/>
              <w:right w:val="nil"/>
            </w:tcBorders>
            <w:shd w:val="clear" w:color="auto" w:fill="auto"/>
            <w:noWrap/>
            <w:vAlign w:val="bottom"/>
            <w:hideMark/>
          </w:tcPr>
          <w:p w14:paraId="0410FD33"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1003" w:type="dxa"/>
            <w:gridSpan w:val="2"/>
            <w:vMerge/>
            <w:tcBorders>
              <w:top w:val="nil"/>
              <w:left w:val="nil"/>
              <w:bottom w:val="nil"/>
              <w:right w:val="nil"/>
            </w:tcBorders>
            <w:vAlign w:val="center"/>
            <w:hideMark/>
          </w:tcPr>
          <w:p w14:paraId="1ACE4401"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90" w:type="dxa"/>
            <w:gridSpan w:val="2"/>
            <w:tcBorders>
              <w:top w:val="nil"/>
              <w:left w:val="nil"/>
              <w:bottom w:val="nil"/>
              <w:right w:val="nil"/>
            </w:tcBorders>
            <w:shd w:val="clear" w:color="000000" w:fill="C0C0C0"/>
            <w:noWrap/>
            <w:hideMark/>
          </w:tcPr>
          <w:p w14:paraId="76138FDC" w14:textId="79919583" w:rsidR="006F375A" w:rsidRP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5</w:t>
            </w:r>
            <w:r w:rsidR="006F375A" w:rsidRPr="006F375A">
              <w:rPr>
                <w:rFonts w:ascii="Times New Roman" w:eastAsia="Times New Roman" w:hAnsi="Times New Roman" w:cs="Times New Roman"/>
                <w:b/>
                <w:bCs/>
                <w:color w:val="000000"/>
                <w:sz w:val="18"/>
                <w:szCs w:val="18"/>
              </w:rPr>
              <w:t>50,000.00</w:t>
            </w:r>
          </w:p>
        </w:tc>
        <w:tc>
          <w:tcPr>
            <w:tcW w:w="2222" w:type="dxa"/>
            <w:gridSpan w:val="2"/>
            <w:tcBorders>
              <w:top w:val="nil"/>
              <w:left w:val="nil"/>
              <w:bottom w:val="nil"/>
              <w:right w:val="nil"/>
            </w:tcBorders>
            <w:shd w:val="clear" w:color="000000" w:fill="C0C0C0"/>
            <w:noWrap/>
            <w:hideMark/>
          </w:tcPr>
          <w:p w14:paraId="6782DF49" w14:textId="2C695CA2" w:rsidR="006F375A" w:rsidRP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67</w:t>
            </w:r>
            <w:r w:rsidR="006F375A" w:rsidRPr="006F375A">
              <w:rPr>
                <w:rFonts w:ascii="Times New Roman" w:eastAsia="Times New Roman" w:hAnsi="Times New Roman" w:cs="Times New Roman"/>
                <w:b/>
                <w:bCs/>
                <w:color w:val="000000"/>
                <w:sz w:val="18"/>
                <w:szCs w:val="18"/>
              </w:rPr>
              <w:t>0,000.00</w:t>
            </w:r>
          </w:p>
        </w:tc>
        <w:tc>
          <w:tcPr>
            <w:tcW w:w="1504" w:type="dxa"/>
            <w:gridSpan w:val="2"/>
            <w:vMerge/>
            <w:tcBorders>
              <w:top w:val="nil"/>
              <w:left w:val="nil"/>
              <w:bottom w:val="nil"/>
              <w:right w:val="nil"/>
            </w:tcBorders>
            <w:vAlign w:val="center"/>
            <w:hideMark/>
          </w:tcPr>
          <w:p w14:paraId="22BCD0CF"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360" w:type="dxa"/>
            <w:gridSpan w:val="2"/>
            <w:vMerge/>
            <w:tcBorders>
              <w:top w:val="nil"/>
              <w:left w:val="nil"/>
              <w:bottom w:val="nil"/>
              <w:right w:val="nil"/>
            </w:tcBorders>
            <w:vAlign w:val="center"/>
            <w:hideMark/>
          </w:tcPr>
          <w:p w14:paraId="40A34E25"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537" w:type="dxa"/>
            <w:gridSpan w:val="3"/>
            <w:vMerge/>
            <w:tcBorders>
              <w:top w:val="nil"/>
              <w:left w:val="nil"/>
              <w:bottom w:val="nil"/>
              <w:right w:val="nil"/>
            </w:tcBorders>
            <w:vAlign w:val="center"/>
            <w:hideMark/>
          </w:tcPr>
          <w:p w14:paraId="53F9BD14" w14:textId="77777777" w:rsidR="006F375A" w:rsidRPr="006F375A" w:rsidRDefault="006F375A" w:rsidP="006F375A">
            <w:pPr>
              <w:widowControl/>
              <w:autoSpaceDE/>
              <w:autoSpaceDN/>
              <w:rPr>
                <w:rFonts w:ascii="Times New Roman" w:eastAsia="Times New Roman" w:hAnsi="Times New Roman" w:cs="Times New Roman"/>
                <w:b/>
                <w:bCs/>
                <w:color w:val="000000"/>
                <w:sz w:val="18"/>
                <w:szCs w:val="18"/>
              </w:rPr>
            </w:pPr>
          </w:p>
        </w:tc>
        <w:tc>
          <w:tcPr>
            <w:tcW w:w="1346" w:type="dxa"/>
            <w:gridSpan w:val="2"/>
            <w:tcBorders>
              <w:top w:val="nil"/>
              <w:left w:val="nil"/>
              <w:bottom w:val="nil"/>
              <w:right w:val="nil"/>
            </w:tcBorders>
            <w:shd w:val="clear" w:color="000000" w:fill="C0C0C0"/>
            <w:noWrap/>
            <w:hideMark/>
          </w:tcPr>
          <w:p w14:paraId="2ED787BA" w14:textId="0CD2730B" w:rsidR="006F375A" w:rsidRPr="006F375A" w:rsidRDefault="00505386" w:rsidP="006F375A">
            <w:pPr>
              <w:widowControl/>
              <w:autoSpaceDE/>
              <w:autoSpaceDN/>
              <w:jc w:val="right"/>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1,2</w:t>
            </w:r>
            <w:r w:rsidR="006F375A" w:rsidRPr="006F375A">
              <w:rPr>
                <w:rFonts w:ascii="Times New Roman" w:eastAsia="Times New Roman" w:hAnsi="Times New Roman" w:cs="Times New Roman"/>
                <w:b/>
                <w:bCs/>
                <w:color w:val="000000"/>
                <w:sz w:val="18"/>
                <w:szCs w:val="18"/>
              </w:rPr>
              <w:t>70,000.00</w:t>
            </w:r>
          </w:p>
        </w:tc>
        <w:tc>
          <w:tcPr>
            <w:tcW w:w="221" w:type="dxa"/>
            <w:vAlign w:val="center"/>
            <w:hideMark/>
          </w:tcPr>
          <w:p w14:paraId="1D7EADC9"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AF6F605" w14:textId="77777777" w:rsidTr="00E12819">
        <w:trPr>
          <w:trHeight w:val="135"/>
        </w:trPr>
        <w:tc>
          <w:tcPr>
            <w:tcW w:w="222" w:type="dxa"/>
            <w:tcBorders>
              <w:top w:val="nil"/>
              <w:left w:val="nil"/>
              <w:bottom w:val="nil"/>
              <w:right w:val="nil"/>
            </w:tcBorders>
            <w:shd w:val="clear" w:color="auto" w:fill="auto"/>
            <w:noWrap/>
            <w:vAlign w:val="bottom"/>
            <w:hideMark/>
          </w:tcPr>
          <w:p w14:paraId="15A45D56" w14:textId="77777777" w:rsidR="006F375A" w:rsidRPr="006F375A" w:rsidRDefault="006F375A" w:rsidP="006F375A">
            <w:pPr>
              <w:widowControl/>
              <w:autoSpaceDE/>
              <w:autoSpaceDN/>
              <w:jc w:val="right"/>
              <w:rPr>
                <w:rFonts w:ascii="Times New Roman" w:eastAsia="Times New Roman" w:hAnsi="Times New Roman" w:cs="Times New Roman"/>
                <w:color w:val="000000"/>
                <w:sz w:val="18"/>
                <w:szCs w:val="18"/>
              </w:rPr>
            </w:pPr>
          </w:p>
        </w:tc>
        <w:tc>
          <w:tcPr>
            <w:tcW w:w="243" w:type="dxa"/>
            <w:tcBorders>
              <w:top w:val="nil"/>
              <w:left w:val="nil"/>
              <w:bottom w:val="nil"/>
              <w:right w:val="nil"/>
            </w:tcBorders>
            <w:shd w:val="clear" w:color="auto" w:fill="auto"/>
            <w:noWrap/>
            <w:vAlign w:val="bottom"/>
            <w:hideMark/>
          </w:tcPr>
          <w:p w14:paraId="5D9D7C6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val="restart"/>
            <w:tcBorders>
              <w:top w:val="nil"/>
              <w:left w:val="nil"/>
              <w:bottom w:val="nil"/>
              <w:right w:val="nil"/>
            </w:tcBorders>
            <w:shd w:val="clear" w:color="auto" w:fill="auto"/>
          </w:tcPr>
          <w:p w14:paraId="7DBAD5FB" w14:textId="02665D7A" w:rsidR="006F375A" w:rsidRPr="006F375A" w:rsidRDefault="006F375A" w:rsidP="006F375A">
            <w:pPr>
              <w:widowControl/>
              <w:autoSpaceDE/>
              <w:autoSpaceDN/>
              <w:rPr>
                <w:rFonts w:ascii="Times New Roman" w:eastAsia="Times New Roman" w:hAnsi="Times New Roman" w:cs="Times New Roman"/>
                <w:b/>
                <w:bCs/>
                <w:color w:val="000000"/>
                <w:sz w:val="24"/>
                <w:szCs w:val="24"/>
              </w:rPr>
            </w:pPr>
          </w:p>
        </w:tc>
        <w:tc>
          <w:tcPr>
            <w:tcW w:w="221" w:type="dxa"/>
            <w:tcBorders>
              <w:top w:val="nil"/>
              <w:left w:val="nil"/>
              <w:bottom w:val="nil"/>
              <w:right w:val="nil"/>
            </w:tcBorders>
            <w:shd w:val="clear" w:color="auto" w:fill="auto"/>
            <w:noWrap/>
            <w:vAlign w:val="bottom"/>
          </w:tcPr>
          <w:p w14:paraId="03AFF878" w14:textId="77777777" w:rsidR="006F375A" w:rsidRPr="006F375A" w:rsidRDefault="006F375A" w:rsidP="006F375A">
            <w:pPr>
              <w:widowControl/>
              <w:autoSpaceDE/>
              <w:autoSpaceDN/>
              <w:rPr>
                <w:rFonts w:ascii="Times New Roman" w:eastAsia="Times New Roman" w:hAnsi="Times New Roman" w:cs="Times New Roman"/>
                <w:b/>
                <w:bCs/>
                <w:color w:val="000000"/>
                <w:sz w:val="24"/>
                <w:szCs w:val="24"/>
              </w:rPr>
            </w:pPr>
          </w:p>
        </w:tc>
        <w:tc>
          <w:tcPr>
            <w:tcW w:w="2001" w:type="dxa"/>
            <w:tcBorders>
              <w:top w:val="nil"/>
              <w:left w:val="nil"/>
              <w:bottom w:val="nil"/>
              <w:right w:val="nil"/>
            </w:tcBorders>
            <w:shd w:val="clear" w:color="auto" w:fill="auto"/>
            <w:noWrap/>
            <w:vAlign w:val="bottom"/>
          </w:tcPr>
          <w:p w14:paraId="10DBD7D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CF4B23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3266CB8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C9A5C5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38D6850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18BB03B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98A3B9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271D5EA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CC5397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53A22F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425BE898"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89DC032" w14:textId="77777777" w:rsidTr="00E12819">
        <w:trPr>
          <w:trHeight w:val="240"/>
        </w:trPr>
        <w:tc>
          <w:tcPr>
            <w:tcW w:w="222" w:type="dxa"/>
            <w:tcBorders>
              <w:top w:val="nil"/>
              <w:left w:val="nil"/>
              <w:bottom w:val="nil"/>
              <w:right w:val="nil"/>
            </w:tcBorders>
            <w:shd w:val="clear" w:color="auto" w:fill="auto"/>
            <w:noWrap/>
            <w:vAlign w:val="bottom"/>
            <w:hideMark/>
          </w:tcPr>
          <w:p w14:paraId="4F48FFB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3E882BB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tcBorders>
              <w:top w:val="nil"/>
              <w:left w:val="nil"/>
              <w:bottom w:val="nil"/>
              <w:right w:val="nil"/>
            </w:tcBorders>
            <w:vAlign w:val="center"/>
          </w:tcPr>
          <w:p w14:paraId="0902B3FA" w14:textId="77777777" w:rsidR="006F375A" w:rsidRPr="006F375A" w:rsidRDefault="006F375A" w:rsidP="006F375A">
            <w:pPr>
              <w:widowControl/>
              <w:autoSpaceDE/>
              <w:autoSpaceDN/>
              <w:rPr>
                <w:rFonts w:ascii="Times New Roman" w:eastAsia="Times New Roman" w:hAnsi="Times New Roman" w:cs="Times New Roman"/>
                <w:b/>
                <w:bCs/>
                <w:color w:val="000000"/>
                <w:sz w:val="24"/>
                <w:szCs w:val="24"/>
              </w:rPr>
            </w:pPr>
          </w:p>
        </w:tc>
        <w:tc>
          <w:tcPr>
            <w:tcW w:w="221" w:type="dxa"/>
            <w:tcBorders>
              <w:top w:val="nil"/>
              <w:left w:val="nil"/>
              <w:bottom w:val="nil"/>
              <w:right w:val="nil"/>
            </w:tcBorders>
            <w:shd w:val="clear" w:color="auto" w:fill="auto"/>
            <w:noWrap/>
            <w:vAlign w:val="bottom"/>
          </w:tcPr>
          <w:p w14:paraId="47BF27C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tcPr>
          <w:p w14:paraId="0B65F2B6" w14:textId="67772F1E" w:rsidR="006F375A" w:rsidRPr="006F375A" w:rsidRDefault="006F375A" w:rsidP="006F375A">
            <w:pPr>
              <w:widowControl/>
              <w:autoSpaceDE/>
              <w:autoSpaceDN/>
              <w:jc w:val="center"/>
              <w:rPr>
                <w:rFonts w:ascii="Times New Roman" w:eastAsia="Times New Roman" w:hAnsi="Times New Roman" w:cs="Times New Roman"/>
                <w:b/>
                <w:bCs/>
                <w:color w:val="000000"/>
                <w:sz w:val="20"/>
                <w:szCs w:val="20"/>
              </w:rPr>
            </w:pPr>
          </w:p>
        </w:tc>
        <w:tc>
          <w:tcPr>
            <w:tcW w:w="1504" w:type="dxa"/>
            <w:gridSpan w:val="2"/>
            <w:tcBorders>
              <w:top w:val="nil"/>
              <w:left w:val="nil"/>
              <w:bottom w:val="nil"/>
              <w:right w:val="nil"/>
            </w:tcBorders>
            <w:shd w:val="clear" w:color="auto" w:fill="auto"/>
          </w:tcPr>
          <w:p w14:paraId="611CD56E" w14:textId="2C1CC9D1" w:rsidR="006F375A" w:rsidRPr="006F375A" w:rsidRDefault="006F375A" w:rsidP="006F375A">
            <w:pPr>
              <w:widowControl/>
              <w:autoSpaceDE/>
              <w:autoSpaceDN/>
              <w:jc w:val="center"/>
              <w:rPr>
                <w:rFonts w:ascii="Times New Roman" w:eastAsia="Times New Roman" w:hAnsi="Times New Roman" w:cs="Times New Roman"/>
                <w:b/>
                <w:bCs/>
                <w:color w:val="000000"/>
                <w:sz w:val="20"/>
                <w:szCs w:val="20"/>
              </w:rPr>
            </w:pPr>
          </w:p>
        </w:tc>
        <w:tc>
          <w:tcPr>
            <w:tcW w:w="221" w:type="dxa"/>
            <w:tcBorders>
              <w:top w:val="nil"/>
              <w:left w:val="nil"/>
              <w:bottom w:val="nil"/>
              <w:right w:val="nil"/>
            </w:tcBorders>
            <w:shd w:val="clear" w:color="auto" w:fill="auto"/>
            <w:noWrap/>
            <w:vAlign w:val="bottom"/>
          </w:tcPr>
          <w:p w14:paraId="2A34C856" w14:textId="77777777" w:rsidR="006F375A" w:rsidRPr="006F375A" w:rsidRDefault="006F375A" w:rsidP="006F375A">
            <w:pPr>
              <w:widowControl/>
              <w:autoSpaceDE/>
              <w:autoSpaceDN/>
              <w:jc w:val="center"/>
              <w:rPr>
                <w:rFonts w:ascii="Times New Roman" w:eastAsia="Times New Roman" w:hAnsi="Times New Roman" w:cs="Times New Roman"/>
                <w:b/>
                <w:bCs/>
                <w:color w:val="000000"/>
                <w:sz w:val="20"/>
                <w:szCs w:val="20"/>
              </w:rPr>
            </w:pPr>
          </w:p>
        </w:tc>
        <w:tc>
          <w:tcPr>
            <w:tcW w:w="1139" w:type="dxa"/>
            <w:tcBorders>
              <w:top w:val="nil"/>
              <w:left w:val="nil"/>
              <w:bottom w:val="nil"/>
              <w:right w:val="nil"/>
            </w:tcBorders>
            <w:shd w:val="clear" w:color="auto" w:fill="auto"/>
            <w:noWrap/>
            <w:vAlign w:val="bottom"/>
          </w:tcPr>
          <w:p w14:paraId="45F649E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147D374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2BD450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520EE36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036E4E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4F8166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6C807F3A"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16AE6A60" w14:textId="77777777" w:rsidTr="00E12819">
        <w:trPr>
          <w:trHeight w:val="201"/>
        </w:trPr>
        <w:tc>
          <w:tcPr>
            <w:tcW w:w="222" w:type="dxa"/>
            <w:tcBorders>
              <w:top w:val="nil"/>
              <w:left w:val="nil"/>
              <w:bottom w:val="nil"/>
              <w:right w:val="nil"/>
            </w:tcBorders>
            <w:shd w:val="clear" w:color="auto" w:fill="auto"/>
            <w:noWrap/>
            <w:vAlign w:val="bottom"/>
            <w:hideMark/>
          </w:tcPr>
          <w:p w14:paraId="76E2F5D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7BFDEB0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572D84A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tcPr>
          <w:p w14:paraId="08475EF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351361E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39FC6E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639DE8D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BFACCB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1F8D247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4BC866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4F7C03F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3B0F49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16A356B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13425D8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40A127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172B7E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6905983E"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F166151" w14:textId="77777777" w:rsidTr="00E12819">
        <w:trPr>
          <w:trHeight w:val="201"/>
        </w:trPr>
        <w:tc>
          <w:tcPr>
            <w:tcW w:w="222" w:type="dxa"/>
            <w:tcBorders>
              <w:top w:val="nil"/>
              <w:left w:val="nil"/>
              <w:bottom w:val="nil"/>
              <w:right w:val="nil"/>
            </w:tcBorders>
            <w:shd w:val="clear" w:color="auto" w:fill="auto"/>
            <w:noWrap/>
            <w:vAlign w:val="bottom"/>
            <w:hideMark/>
          </w:tcPr>
          <w:p w14:paraId="3C33B54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26BE147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tcBorders>
              <w:top w:val="nil"/>
              <w:left w:val="nil"/>
              <w:bottom w:val="nil"/>
              <w:right w:val="nil"/>
            </w:tcBorders>
            <w:shd w:val="clear" w:color="auto" w:fill="auto"/>
          </w:tcPr>
          <w:p w14:paraId="65234755" w14:textId="62577AB9"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157473A1"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001" w:type="dxa"/>
            <w:tcBorders>
              <w:top w:val="nil"/>
              <w:left w:val="nil"/>
              <w:bottom w:val="nil"/>
              <w:right w:val="nil"/>
            </w:tcBorders>
            <w:shd w:val="clear" w:color="auto" w:fill="auto"/>
            <w:noWrap/>
            <w:vAlign w:val="bottom"/>
          </w:tcPr>
          <w:p w14:paraId="2F84A29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E5EFA3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6CB1C4A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7AD22F1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6C66032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09337F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AD61DD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1343ECF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FE799F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30ACD2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306D605B"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A590924" w14:textId="77777777" w:rsidTr="00E12819">
        <w:trPr>
          <w:trHeight w:val="201"/>
        </w:trPr>
        <w:tc>
          <w:tcPr>
            <w:tcW w:w="222" w:type="dxa"/>
            <w:tcBorders>
              <w:top w:val="nil"/>
              <w:left w:val="nil"/>
              <w:bottom w:val="nil"/>
              <w:right w:val="nil"/>
            </w:tcBorders>
            <w:shd w:val="clear" w:color="auto" w:fill="auto"/>
            <w:noWrap/>
            <w:vAlign w:val="bottom"/>
            <w:hideMark/>
          </w:tcPr>
          <w:p w14:paraId="48A04D9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8CDB31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165C17E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tcPr>
          <w:p w14:paraId="660EBD2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5E7A999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0641B3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3B73E3A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7F0F74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224C0DF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AC0205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17A53CC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919D80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F81DC7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23F46D9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31E27C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6E9E8C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3693ACC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01318CCF" w14:textId="77777777" w:rsidTr="00E12819">
        <w:trPr>
          <w:trHeight w:val="201"/>
        </w:trPr>
        <w:tc>
          <w:tcPr>
            <w:tcW w:w="222" w:type="dxa"/>
            <w:tcBorders>
              <w:top w:val="nil"/>
              <w:left w:val="nil"/>
              <w:bottom w:val="nil"/>
              <w:right w:val="nil"/>
            </w:tcBorders>
            <w:shd w:val="clear" w:color="auto" w:fill="auto"/>
            <w:noWrap/>
            <w:vAlign w:val="bottom"/>
            <w:hideMark/>
          </w:tcPr>
          <w:p w14:paraId="24C08DA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0A074F3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tcBorders>
              <w:top w:val="nil"/>
              <w:left w:val="nil"/>
              <w:bottom w:val="nil"/>
              <w:right w:val="nil"/>
            </w:tcBorders>
            <w:shd w:val="clear" w:color="auto" w:fill="auto"/>
          </w:tcPr>
          <w:p w14:paraId="5577652C" w14:textId="510BE9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6071218C"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001" w:type="dxa"/>
            <w:tcBorders>
              <w:top w:val="nil"/>
              <w:left w:val="nil"/>
              <w:bottom w:val="nil"/>
              <w:right w:val="nil"/>
            </w:tcBorders>
            <w:shd w:val="clear" w:color="auto" w:fill="auto"/>
            <w:noWrap/>
            <w:vAlign w:val="bottom"/>
          </w:tcPr>
          <w:p w14:paraId="6F20EC8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D1EA36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7B6F6E4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7CE654A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2B4BB51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126EDC0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1FC5DA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09A27AD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950089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E65507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1FCC71AC"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13A4CA5" w14:textId="77777777" w:rsidTr="00E12819">
        <w:trPr>
          <w:trHeight w:val="90"/>
        </w:trPr>
        <w:tc>
          <w:tcPr>
            <w:tcW w:w="222" w:type="dxa"/>
            <w:tcBorders>
              <w:top w:val="nil"/>
              <w:left w:val="nil"/>
              <w:bottom w:val="nil"/>
              <w:right w:val="nil"/>
            </w:tcBorders>
            <w:shd w:val="clear" w:color="auto" w:fill="auto"/>
            <w:noWrap/>
            <w:vAlign w:val="bottom"/>
            <w:hideMark/>
          </w:tcPr>
          <w:p w14:paraId="64F392F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6F59657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539789A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tcPr>
          <w:p w14:paraId="7789E29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7FC71A9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1453FB6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74DFA10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232C11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3025BCD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2CB1E4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3555B29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3B1C73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63459D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6166F37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5978AE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1B7A15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5CB685D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0403AF1" w14:textId="77777777" w:rsidTr="00E12819">
        <w:trPr>
          <w:trHeight w:val="240"/>
        </w:trPr>
        <w:tc>
          <w:tcPr>
            <w:tcW w:w="222" w:type="dxa"/>
            <w:tcBorders>
              <w:top w:val="nil"/>
              <w:left w:val="nil"/>
              <w:bottom w:val="nil"/>
              <w:right w:val="nil"/>
            </w:tcBorders>
            <w:shd w:val="clear" w:color="auto" w:fill="auto"/>
            <w:noWrap/>
            <w:vAlign w:val="bottom"/>
            <w:hideMark/>
          </w:tcPr>
          <w:p w14:paraId="149B3C3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226207D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val="restart"/>
            <w:tcBorders>
              <w:top w:val="nil"/>
              <w:left w:val="nil"/>
              <w:bottom w:val="nil"/>
              <w:right w:val="nil"/>
            </w:tcBorders>
            <w:shd w:val="clear" w:color="auto" w:fill="auto"/>
          </w:tcPr>
          <w:p w14:paraId="25D462C2" w14:textId="4A73A6D8"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5FDD6C2A"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001" w:type="dxa"/>
            <w:tcBorders>
              <w:top w:val="nil"/>
              <w:left w:val="nil"/>
              <w:bottom w:val="nil"/>
              <w:right w:val="nil"/>
            </w:tcBorders>
            <w:shd w:val="clear" w:color="auto" w:fill="auto"/>
            <w:noWrap/>
          </w:tcPr>
          <w:p w14:paraId="4C8B703B" w14:textId="51086766"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1C5D73A2" w14:textId="77777777"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1283" w:type="dxa"/>
            <w:tcBorders>
              <w:top w:val="nil"/>
              <w:left w:val="nil"/>
              <w:bottom w:val="nil"/>
              <w:right w:val="nil"/>
            </w:tcBorders>
            <w:shd w:val="clear" w:color="auto" w:fill="auto"/>
            <w:noWrap/>
            <w:vAlign w:val="bottom"/>
          </w:tcPr>
          <w:p w14:paraId="4829CC6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693F20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74B993A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E62004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0B072E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6C344DE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D9E404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2B15EDF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0357F435"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2CAE7126" w14:textId="77777777" w:rsidTr="00E12819">
        <w:trPr>
          <w:trHeight w:val="240"/>
        </w:trPr>
        <w:tc>
          <w:tcPr>
            <w:tcW w:w="222" w:type="dxa"/>
            <w:tcBorders>
              <w:top w:val="nil"/>
              <w:left w:val="nil"/>
              <w:bottom w:val="nil"/>
              <w:right w:val="nil"/>
            </w:tcBorders>
            <w:shd w:val="clear" w:color="auto" w:fill="auto"/>
            <w:noWrap/>
            <w:vAlign w:val="bottom"/>
            <w:hideMark/>
          </w:tcPr>
          <w:p w14:paraId="1B22176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05E89AD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tcBorders>
              <w:top w:val="nil"/>
              <w:left w:val="nil"/>
              <w:bottom w:val="nil"/>
              <w:right w:val="nil"/>
            </w:tcBorders>
            <w:vAlign w:val="center"/>
          </w:tcPr>
          <w:p w14:paraId="478819F1"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4B58207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0EE2875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36EF61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72E38FE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1F141F3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61FEE89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B2D874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CAB7EE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0A2FD15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77EA84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10ABC6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13EAAAF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3FAA058E" w14:textId="77777777" w:rsidTr="00E12819">
        <w:trPr>
          <w:trHeight w:val="285"/>
        </w:trPr>
        <w:tc>
          <w:tcPr>
            <w:tcW w:w="222" w:type="dxa"/>
            <w:tcBorders>
              <w:top w:val="nil"/>
              <w:left w:val="nil"/>
              <w:bottom w:val="nil"/>
              <w:right w:val="nil"/>
            </w:tcBorders>
            <w:shd w:val="clear" w:color="auto" w:fill="auto"/>
            <w:noWrap/>
            <w:vAlign w:val="bottom"/>
            <w:hideMark/>
          </w:tcPr>
          <w:p w14:paraId="3B37777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9EFCCD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tcBorders>
              <w:top w:val="nil"/>
              <w:left w:val="nil"/>
              <w:bottom w:val="nil"/>
              <w:right w:val="nil"/>
            </w:tcBorders>
            <w:vAlign w:val="center"/>
          </w:tcPr>
          <w:p w14:paraId="5F922EC4"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06190D2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0A1AD6A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2AAA38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2751705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7A4F160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470C669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1C80E6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2DDB96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7F1E3D1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619AC2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1EE8BD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1776B27C"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1CCE536" w14:textId="77777777" w:rsidTr="00E12819">
        <w:trPr>
          <w:trHeight w:val="90"/>
        </w:trPr>
        <w:tc>
          <w:tcPr>
            <w:tcW w:w="222" w:type="dxa"/>
            <w:tcBorders>
              <w:top w:val="nil"/>
              <w:left w:val="nil"/>
              <w:bottom w:val="nil"/>
              <w:right w:val="nil"/>
            </w:tcBorders>
            <w:shd w:val="clear" w:color="auto" w:fill="auto"/>
            <w:noWrap/>
            <w:vAlign w:val="bottom"/>
            <w:hideMark/>
          </w:tcPr>
          <w:p w14:paraId="78A3EF8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4427F65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4C213BC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tcPr>
          <w:p w14:paraId="31FFC7B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3C9CAF3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1F98EC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3DE6D63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BB59E4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6184F10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41EF24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7241871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6E8CD3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C153F4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162A26A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6A1A42B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C7E431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62E0B6A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59644A55" w14:textId="77777777" w:rsidTr="00E12819">
        <w:trPr>
          <w:trHeight w:val="240"/>
        </w:trPr>
        <w:tc>
          <w:tcPr>
            <w:tcW w:w="222" w:type="dxa"/>
            <w:tcBorders>
              <w:top w:val="nil"/>
              <w:left w:val="nil"/>
              <w:bottom w:val="nil"/>
              <w:right w:val="nil"/>
            </w:tcBorders>
            <w:shd w:val="clear" w:color="auto" w:fill="auto"/>
            <w:noWrap/>
            <w:vAlign w:val="bottom"/>
            <w:hideMark/>
          </w:tcPr>
          <w:p w14:paraId="0C8224B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77C6F04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val="restart"/>
            <w:tcBorders>
              <w:top w:val="nil"/>
              <w:left w:val="nil"/>
              <w:bottom w:val="nil"/>
              <w:right w:val="nil"/>
            </w:tcBorders>
            <w:shd w:val="clear" w:color="auto" w:fill="auto"/>
          </w:tcPr>
          <w:p w14:paraId="25FD6475" w14:textId="62C3C443"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0503B60C"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001" w:type="dxa"/>
            <w:tcBorders>
              <w:top w:val="nil"/>
              <w:left w:val="nil"/>
              <w:bottom w:val="nil"/>
              <w:right w:val="nil"/>
            </w:tcBorders>
            <w:shd w:val="clear" w:color="auto" w:fill="auto"/>
            <w:noWrap/>
          </w:tcPr>
          <w:p w14:paraId="7A6BA028" w14:textId="51D490CC"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0DEC0869" w14:textId="77777777"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1283" w:type="dxa"/>
            <w:tcBorders>
              <w:top w:val="nil"/>
              <w:left w:val="nil"/>
              <w:bottom w:val="nil"/>
              <w:right w:val="nil"/>
            </w:tcBorders>
            <w:shd w:val="clear" w:color="auto" w:fill="auto"/>
            <w:noWrap/>
            <w:vAlign w:val="bottom"/>
          </w:tcPr>
          <w:p w14:paraId="330B4A9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33916E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5031C2B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008A66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6E56E4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2AC55D7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0A02BE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BC0E5D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423DD6C0"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A5F8F18" w14:textId="77777777" w:rsidTr="00E12819">
        <w:trPr>
          <w:trHeight w:val="240"/>
        </w:trPr>
        <w:tc>
          <w:tcPr>
            <w:tcW w:w="222" w:type="dxa"/>
            <w:tcBorders>
              <w:top w:val="nil"/>
              <w:left w:val="nil"/>
              <w:bottom w:val="nil"/>
              <w:right w:val="nil"/>
            </w:tcBorders>
            <w:shd w:val="clear" w:color="auto" w:fill="auto"/>
            <w:noWrap/>
            <w:vAlign w:val="bottom"/>
            <w:hideMark/>
          </w:tcPr>
          <w:p w14:paraId="77847CC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30B3358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tcBorders>
              <w:top w:val="nil"/>
              <w:left w:val="nil"/>
              <w:bottom w:val="nil"/>
              <w:right w:val="nil"/>
            </w:tcBorders>
            <w:vAlign w:val="center"/>
          </w:tcPr>
          <w:p w14:paraId="66198370"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7BD4422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18FA52D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648F45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47D3BA6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0A3C03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4512B96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7A607F8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30A7F8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24CBD53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AC01B3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76DFE9B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0715CCD4"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E112D4D" w14:textId="77777777" w:rsidTr="00E12819">
        <w:trPr>
          <w:trHeight w:val="315"/>
        </w:trPr>
        <w:tc>
          <w:tcPr>
            <w:tcW w:w="222" w:type="dxa"/>
            <w:tcBorders>
              <w:top w:val="nil"/>
              <w:left w:val="nil"/>
              <w:bottom w:val="nil"/>
              <w:right w:val="nil"/>
            </w:tcBorders>
            <w:shd w:val="clear" w:color="auto" w:fill="auto"/>
            <w:noWrap/>
            <w:vAlign w:val="bottom"/>
            <w:hideMark/>
          </w:tcPr>
          <w:p w14:paraId="6F0180C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27B561A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350" w:type="dxa"/>
            <w:gridSpan w:val="3"/>
            <w:vMerge/>
            <w:tcBorders>
              <w:top w:val="nil"/>
              <w:left w:val="nil"/>
              <w:bottom w:val="nil"/>
              <w:right w:val="nil"/>
            </w:tcBorders>
            <w:vAlign w:val="center"/>
          </w:tcPr>
          <w:p w14:paraId="74710389"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2EA188D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060C8E4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ABB2DA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69D272A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985192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1221E42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393970F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BB0CA8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785608A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7972C0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D80493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5D86239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4AEA04B4" w14:textId="77777777" w:rsidTr="00E12819">
        <w:trPr>
          <w:trHeight w:val="45"/>
        </w:trPr>
        <w:tc>
          <w:tcPr>
            <w:tcW w:w="222" w:type="dxa"/>
            <w:tcBorders>
              <w:top w:val="nil"/>
              <w:left w:val="nil"/>
              <w:bottom w:val="nil"/>
              <w:right w:val="nil"/>
            </w:tcBorders>
            <w:shd w:val="clear" w:color="auto" w:fill="auto"/>
            <w:noWrap/>
            <w:vAlign w:val="bottom"/>
            <w:hideMark/>
          </w:tcPr>
          <w:p w14:paraId="7403D90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52AAF87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040B4D0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vMerge w:val="restart"/>
            <w:tcBorders>
              <w:top w:val="nil"/>
              <w:left w:val="nil"/>
              <w:bottom w:val="nil"/>
              <w:right w:val="nil"/>
            </w:tcBorders>
            <w:shd w:val="clear" w:color="auto" w:fill="auto"/>
          </w:tcPr>
          <w:p w14:paraId="409767F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0B7CB884" w14:textId="77777777" w:rsidR="006F375A" w:rsidRPr="006F375A" w:rsidRDefault="006F375A" w:rsidP="006F375A">
            <w:pPr>
              <w:widowControl/>
              <w:autoSpaceDE/>
              <w:autoSpaceDN/>
              <w:jc w:val="right"/>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4ABF597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vMerge w:val="restart"/>
            <w:tcBorders>
              <w:top w:val="nil"/>
              <w:left w:val="nil"/>
              <w:bottom w:val="nil"/>
              <w:right w:val="nil"/>
            </w:tcBorders>
            <w:shd w:val="clear" w:color="auto" w:fill="auto"/>
            <w:noWrap/>
          </w:tcPr>
          <w:p w14:paraId="29D94A29" w14:textId="2D1A6F88"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0FFEC563" w14:textId="77777777"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1283" w:type="dxa"/>
            <w:tcBorders>
              <w:top w:val="nil"/>
              <w:left w:val="nil"/>
              <w:bottom w:val="nil"/>
              <w:right w:val="nil"/>
            </w:tcBorders>
            <w:shd w:val="clear" w:color="auto" w:fill="auto"/>
            <w:noWrap/>
            <w:vAlign w:val="bottom"/>
          </w:tcPr>
          <w:p w14:paraId="3BE72D2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EBCD26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vMerge w:val="restart"/>
            <w:tcBorders>
              <w:top w:val="nil"/>
              <w:left w:val="nil"/>
              <w:bottom w:val="nil"/>
              <w:right w:val="nil"/>
            </w:tcBorders>
            <w:shd w:val="clear" w:color="auto" w:fill="auto"/>
            <w:noWrap/>
          </w:tcPr>
          <w:p w14:paraId="1CE02544" w14:textId="0B4D3C99"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5E025A7F" w14:textId="77777777" w:rsidR="006F375A" w:rsidRPr="006F375A" w:rsidRDefault="006F375A" w:rsidP="006F375A">
            <w:pPr>
              <w:widowControl/>
              <w:autoSpaceDE/>
              <w:autoSpaceDN/>
              <w:jc w:val="center"/>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1B56AE3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6765C23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45D913E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3DD167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43B326F3"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6E8D677D" w14:textId="77777777" w:rsidTr="00E12819">
        <w:trPr>
          <w:trHeight w:val="180"/>
        </w:trPr>
        <w:tc>
          <w:tcPr>
            <w:tcW w:w="222" w:type="dxa"/>
            <w:tcBorders>
              <w:top w:val="nil"/>
              <w:left w:val="nil"/>
              <w:bottom w:val="nil"/>
              <w:right w:val="nil"/>
            </w:tcBorders>
            <w:shd w:val="clear" w:color="auto" w:fill="auto"/>
            <w:noWrap/>
            <w:vAlign w:val="bottom"/>
            <w:hideMark/>
          </w:tcPr>
          <w:p w14:paraId="0EC351B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7622E1F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3344F1E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vMerge/>
            <w:tcBorders>
              <w:top w:val="nil"/>
              <w:left w:val="nil"/>
              <w:bottom w:val="nil"/>
              <w:right w:val="nil"/>
            </w:tcBorders>
            <w:vAlign w:val="center"/>
          </w:tcPr>
          <w:p w14:paraId="77009436"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6C42DA6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BC13B6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vMerge/>
            <w:tcBorders>
              <w:top w:val="nil"/>
              <w:left w:val="nil"/>
              <w:bottom w:val="nil"/>
              <w:right w:val="nil"/>
            </w:tcBorders>
            <w:vAlign w:val="center"/>
          </w:tcPr>
          <w:p w14:paraId="1F1152E9"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76A682B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6CF1B10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0F21077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vMerge/>
            <w:tcBorders>
              <w:top w:val="nil"/>
              <w:left w:val="nil"/>
              <w:bottom w:val="nil"/>
              <w:right w:val="nil"/>
            </w:tcBorders>
            <w:vAlign w:val="center"/>
          </w:tcPr>
          <w:p w14:paraId="01289423" w14:textId="77777777" w:rsidR="006F375A" w:rsidRPr="006F375A" w:rsidRDefault="006F375A" w:rsidP="006F375A">
            <w:pPr>
              <w:widowControl/>
              <w:autoSpaceDE/>
              <w:autoSpaceDN/>
              <w:rPr>
                <w:rFonts w:ascii="Times New Roman" w:eastAsia="Times New Roman" w:hAnsi="Times New Roman" w:cs="Times New Roman"/>
                <w:color w:val="000000"/>
                <w:sz w:val="18"/>
                <w:szCs w:val="18"/>
              </w:rPr>
            </w:pPr>
          </w:p>
        </w:tc>
        <w:tc>
          <w:tcPr>
            <w:tcW w:w="221" w:type="dxa"/>
            <w:tcBorders>
              <w:top w:val="nil"/>
              <w:left w:val="nil"/>
              <w:bottom w:val="nil"/>
              <w:right w:val="nil"/>
            </w:tcBorders>
            <w:shd w:val="clear" w:color="auto" w:fill="auto"/>
            <w:noWrap/>
            <w:vAlign w:val="bottom"/>
          </w:tcPr>
          <w:p w14:paraId="0CC7BAC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65549F95"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7A7B0D2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5DB56B09"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3D8237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65D66FD7"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BF5AA6D" w14:textId="77777777" w:rsidTr="00E12819">
        <w:trPr>
          <w:trHeight w:val="120"/>
        </w:trPr>
        <w:tc>
          <w:tcPr>
            <w:tcW w:w="222" w:type="dxa"/>
            <w:tcBorders>
              <w:top w:val="nil"/>
              <w:left w:val="nil"/>
              <w:bottom w:val="nil"/>
              <w:right w:val="nil"/>
            </w:tcBorders>
            <w:shd w:val="clear" w:color="auto" w:fill="auto"/>
            <w:noWrap/>
            <w:vAlign w:val="bottom"/>
            <w:hideMark/>
          </w:tcPr>
          <w:p w14:paraId="41C8253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3" w:type="dxa"/>
            <w:tcBorders>
              <w:top w:val="nil"/>
              <w:left w:val="nil"/>
              <w:bottom w:val="nil"/>
              <w:right w:val="nil"/>
            </w:tcBorders>
            <w:shd w:val="clear" w:color="auto" w:fill="auto"/>
            <w:noWrap/>
            <w:vAlign w:val="bottom"/>
            <w:hideMark/>
          </w:tcPr>
          <w:p w14:paraId="3647892A"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760" w:type="dxa"/>
            <w:tcBorders>
              <w:top w:val="nil"/>
              <w:left w:val="nil"/>
              <w:bottom w:val="nil"/>
              <w:right w:val="nil"/>
            </w:tcBorders>
            <w:shd w:val="clear" w:color="auto" w:fill="auto"/>
            <w:noWrap/>
            <w:vAlign w:val="bottom"/>
          </w:tcPr>
          <w:p w14:paraId="7165EB3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328" w:type="dxa"/>
            <w:tcBorders>
              <w:top w:val="nil"/>
              <w:left w:val="nil"/>
              <w:bottom w:val="nil"/>
              <w:right w:val="nil"/>
            </w:tcBorders>
            <w:shd w:val="clear" w:color="auto" w:fill="auto"/>
            <w:noWrap/>
            <w:vAlign w:val="bottom"/>
          </w:tcPr>
          <w:p w14:paraId="6DFDB0D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62" w:type="dxa"/>
            <w:tcBorders>
              <w:top w:val="nil"/>
              <w:left w:val="nil"/>
              <w:bottom w:val="nil"/>
              <w:right w:val="nil"/>
            </w:tcBorders>
            <w:shd w:val="clear" w:color="auto" w:fill="auto"/>
            <w:noWrap/>
            <w:vAlign w:val="bottom"/>
          </w:tcPr>
          <w:p w14:paraId="387503F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7C24E912"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001" w:type="dxa"/>
            <w:tcBorders>
              <w:top w:val="nil"/>
              <w:left w:val="nil"/>
              <w:bottom w:val="nil"/>
              <w:right w:val="nil"/>
            </w:tcBorders>
            <w:shd w:val="clear" w:color="auto" w:fill="auto"/>
            <w:noWrap/>
            <w:vAlign w:val="bottom"/>
          </w:tcPr>
          <w:p w14:paraId="2F0E646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62EAFD7"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283" w:type="dxa"/>
            <w:tcBorders>
              <w:top w:val="nil"/>
              <w:left w:val="nil"/>
              <w:bottom w:val="nil"/>
              <w:right w:val="nil"/>
            </w:tcBorders>
            <w:shd w:val="clear" w:color="auto" w:fill="auto"/>
            <w:noWrap/>
            <w:vAlign w:val="bottom"/>
          </w:tcPr>
          <w:p w14:paraId="581C9E9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5CFC5494"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139" w:type="dxa"/>
            <w:tcBorders>
              <w:top w:val="nil"/>
              <w:left w:val="nil"/>
              <w:bottom w:val="nil"/>
              <w:right w:val="nil"/>
            </w:tcBorders>
            <w:shd w:val="clear" w:color="auto" w:fill="auto"/>
            <w:noWrap/>
            <w:vAlign w:val="bottom"/>
          </w:tcPr>
          <w:p w14:paraId="5745902D"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2B8E31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tcBorders>
              <w:top w:val="nil"/>
              <w:left w:val="nil"/>
              <w:bottom w:val="nil"/>
              <w:right w:val="nil"/>
            </w:tcBorders>
            <w:shd w:val="clear" w:color="auto" w:fill="auto"/>
            <w:noWrap/>
            <w:vAlign w:val="bottom"/>
          </w:tcPr>
          <w:p w14:paraId="29ECD3E8"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1095" w:type="dxa"/>
            <w:tcBorders>
              <w:top w:val="nil"/>
              <w:left w:val="nil"/>
              <w:bottom w:val="nil"/>
              <w:right w:val="nil"/>
            </w:tcBorders>
            <w:shd w:val="clear" w:color="auto" w:fill="auto"/>
            <w:noWrap/>
            <w:vAlign w:val="bottom"/>
          </w:tcPr>
          <w:p w14:paraId="7D8A29FE"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879F6C0"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39FBF8C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128463CF"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r w:rsidR="006F375A" w:rsidRPr="006F375A" w14:paraId="7AC08224" w14:textId="77777777" w:rsidTr="00E12819">
        <w:trPr>
          <w:trHeight w:val="300"/>
        </w:trPr>
        <w:tc>
          <w:tcPr>
            <w:tcW w:w="222" w:type="dxa"/>
            <w:tcBorders>
              <w:top w:val="nil"/>
              <w:left w:val="nil"/>
              <w:bottom w:val="nil"/>
              <w:right w:val="nil"/>
            </w:tcBorders>
            <w:shd w:val="clear" w:color="auto" w:fill="auto"/>
            <w:noWrap/>
            <w:vAlign w:val="bottom"/>
            <w:hideMark/>
          </w:tcPr>
          <w:p w14:paraId="1A981A93"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593" w:type="dxa"/>
            <w:gridSpan w:val="4"/>
            <w:tcBorders>
              <w:top w:val="nil"/>
              <w:left w:val="nil"/>
              <w:bottom w:val="nil"/>
              <w:right w:val="nil"/>
            </w:tcBorders>
            <w:shd w:val="clear" w:color="auto" w:fill="auto"/>
            <w:noWrap/>
          </w:tcPr>
          <w:p w14:paraId="5840405C"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443" w:type="dxa"/>
            <w:gridSpan w:val="3"/>
            <w:tcBorders>
              <w:top w:val="nil"/>
              <w:left w:val="nil"/>
              <w:bottom w:val="nil"/>
              <w:right w:val="nil"/>
            </w:tcBorders>
            <w:shd w:val="clear" w:color="auto" w:fill="auto"/>
          </w:tcPr>
          <w:p w14:paraId="33F1E3C9" w14:textId="225CE70C" w:rsidR="006F375A" w:rsidRPr="006F375A" w:rsidRDefault="006F375A" w:rsidP="006F375A">
            <w:pPr>
              <w:widowControl/>
              <w:autoSpaceDE/>
              <w:autoSpaceDN/>
              <w:jc w:val="right"/>
              <w:rPr>
                <w:rFonts w:ascii="Times New Roman" w:eastAsia="Times New Roman" w:hAnsi="Times New Roman" w:cs="Times New Roman"/>
                <w:b/>
                <w:bCs/>
                <w:color w:val="000000"/>
                <w:sz w:val="24"/>
                <w:szCs w:val="24"/>
              </w:rPr>
            </w:pPr>
          </w:p>
        </w:tc>
        <w:tc>
          <w:tcPr>
            <w:tcW w:w="1283" w:type="dxa"/>
            <w:tcBorders>
              <w:top w:val="nil"/>
              <w:left w:val="nil"/>
              <w:bottom w:val="nil"/>
              <w:right w:val="nil"/>
            </w:tcBorders>
            <w:shd w:val="clear" w:color="auto" w:fill="auto"/>
            <w:noWrap/>
            <w:vAlign w:val="bottom"/>
          </w:tcPr>
          <w:p w14:paraId="61BC721B" w14:textId="77777777" w:rsidR="006F375A" w:rsidRPr="006F375A" w:rsidRDefault="006F375A" w:rsidP="006F375A">
            <w:pPr>
              <w:widowControl/>
              <w:autoSpaceDE/>
              <w:autoSpaceDN/>
              <w:jc w:val="right"/>
              <w:rPr>
                <w:rFonts w:ascii="Times New Roman" w:eastAsia="Times New Roman" w:hAnsi="Times New Roman" w:cs="Times New Roman"/>
                <w:b/>
                <w:bCs/>
                <w:color w:val="000000"/>
                <w:sz w:val="24"/>
                <w:szCs w:val="24"/>
              </w:rPr>
            </w:pPr>
          </w:p>
        </w:tc>
        <w:tc>
          <w:tcPr>
            <w:tcW w:w="1581" w:type="dxa"/>
            <w:gridSpan w:val="3"/>
            <w:tcBorders>
              <w:top w:val="nil"/>
              <w:left w:val="nil"/>
              <w:bottom w:val="nil"/>
              <w:right w:val="nil"/>
            </w:tcBorders>
            <w:shd w:val="clear" w:color="auto" w:fill="auto"/>
            <w:noWrap/>
          </w:tcPr>
          <w:p w14:paraId="157258B8" w14:textId="6A3585DA" w:rsidR="006F375A" w:rsidRPr="006F375A" w:rsidRDefault="006F375A" w:rsidP="006F375A">
            <w:pPr>
              <w:widowControl/>
              <w:autoSpaceDE/>
              <w:autoSpaceDN/>
              <w:jc w:val="center"/>
              <w:rPr>
                <w:rFonts w:ascii="Arial" w:eastAsia="Times New Roman" w:hAnsi="Arial" w:cs="Arial"/>
                <w:color w:val="000000"/>
                <w:sz w:val="20"/>
                <w:szCs w:val="20"/>
              </w:rPr>
            </w:pPr>
          </w:p>
        </w:tc>
        <w:tc>
          <w:tcPr>
            <w:tcW w:w="221" w:type="dxa"/>
            <w:tcBorders>
              <w:top w:val="nil"/>
              <w:left w:val="nil"/>
              <w:bottom w:val="nil"/>
              <w:right w:val="nil"/>
            </w:tcBorders>
            <w:shd w:val="clear" w:color="auto" w:fill="auto"/>
            <w:noWrap/>
            <w:vAlign w:val="bottom"/>
          </w:tcPr>
          <w:p w14:paraId="5EC23554" w14:textId="77777777" w:rsidR="006F375A" w:rsidRPr="006F375A" w:rsidRDefault="006F375A" w:rsidP="006F375A">
            <w:pPr>
              <w:widowControl/>
              <w:autoSpaceDE/>
              <w:autoSpaceDN/>
              <w:jc w:val="center"/>
              <w:rPr>
                <w:rFonts w:ascii="Arial" w:eastAsia="Times New Roman" w:hAnsi="Arial" w:cs="Arial"/>
                <w:color w:val="000000"/>
                <w:sz w:val="20"/>
                <w:szCs w:val="20"/>
              </w:rPr>
            </w:pPr>
          </w:p>
        </w:tc>
        <w:tc>
          <w:tcPr>
            <w:tcW w:w="1095" w:type="dxa"/>
            <w:tcBorders>
              <w:top w:val="nil"/>
              <w:left w:val="nil"/>
              <w:bottom w:val="nil"/>
              <w:right w:val="nil"/>
            </w:tcBorders>
            <w:shd w:val="clear" w:color="auto" w:fill="auto"/>
            <w:noWrap/>
            <w:vAlign w:val="bottom"/>
          </w:tcPr>
          <w:p w14:paraId="5B84B0FB"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0C866261"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673" w:type="dxa"/>
            <w:tcBorders>
              <w:top w:val="nil"/>
              <w:left w:val="nil"/>
              <w:bottom w:val="nil"/>
              <w:right w:val="nil"/>
            </w:tcBorders>
            <w:shd w:val="clear" w:color="auto" w:fill="auto"/>
            <w:noWrap/>
            <w:vAlign w:val="bottom"/>
            <w:hideMark/>
          </w:tcPr>
          <w:p w14:paraId="1A78EADF" w14:textId="77777777" w:rsidR="006F375A" w:rsidRPr="006F375A" w:rsidRDefault="006F375A" w:rsidP="006F375A">
            <w:pPr>
              <w:widowControl/>
              <w:autoSpaceDE/>
              <w:autoSpaceDN/>
              <w:rPr>
                <w:rFonts w:ascii="Times New Roman" w:eastAsia="Times New Roman" w:hAnsi="Times New Roman" w:cs="Times New Roman"/>
                <w:sz w:val="20"/>
                <w:szCs w:val="20"/>
              </w:rPr>
            </w:pPr>
          </w:p>
        </w:tc>
        <w:tc>
          <w:tcPr>
            <w:tcW w:w="221" w:type="dxa"/>
            <w:vAlign w:val="center"/>
            <w:hideMark/>
          </w:tcPr>
          <w:p w14:paraId="2BD7395D" w14:textId="77777777" w:rsidR="006F375A" w:rsidRPr="006F375A" w:rsidRDefault="006F375A" w:rsidP="006F375A">
            <w:pPr>
              <w:widowControl/>
              <w:autoSpaceDE/>
              <w:autoSpaceDN/>
              <w:rPr>
                <w:rFonts w:ascii="Times New Roman" w:eastAsia="Times New Roman" w:hAnsi="Times New Roman" w:cs="Times New Roman"/>
                <w:sz w:val="20"/>
                <w:szCs w:val="20"/>
              </w:rPr>
            </w:pPr>
          </w:p>
        </w:tc>
      </w:tr>
    </w:tbl>
    <w:p w14:paraId="50B8961C" w14:textId="77777777" w:rsidR="006F375A" w:rsidRDefault="006F375A" w:rsidP="006F375A">
      <w:pPr>
        <w:rPr>
          <w:rFonts w:ascii="Arial" w:hAnsi="Arial" w:cs="Arial"/>
        </w:rPr>
      </w:pPr>
    </w:p>
    <w:p w14:paraId="3E9A66E8" w14:textId="0610640C" w:rsidR="001B5FDB" w:rsidRDefault="001B5FDB" w:rsidP="001B5FDB">
      <w:pPr>
        <w:rPr>
          <w:rFonts w:ascii="Arial" w:hAnsi="Arial" w:cs="Arial"/>
          <w:b/>
          <w:bCs/>
        </w:rPr>
      </w:pPr>
      <w:r w:rsidRPr="00F61EF2">
        <w:rPr>
          <w:rFonts w:ascii="Arial" w:hAnsi="Arial" w:cs="Arial"/>
          <w:b/>
          <w:bCs/>
        </w:rPr>
        <w:t xml:space="preserve">Attachment – </w:t>
      </w:r>
      <w:r>
        <w:rPr>
          <w:rFonts w:ascii="Arial" w:hAnsi="Arial" w:cs="Arial"/>
          <w:b/>
          <w:bCs/>
        </w:rPr>
        <w:t>B</w:t>
      </w:r>
      <w:r w:rsidRPr="00F61EF2">
        <w:rPr>
          <w:rFonts w:ascii="Arial" w:hAnsi="Arial" w:cs="Arial"/>
          <w:b/>
          <w:bCs/>
        </w:rPr>
        <w:t xml:space="preserve"> (PG3) – 4/</w:t>
      </w:r>
      <w:r>
        <w:rPr>
          <w:rFonts w:ascii="Arial" w:hAnsi="Arial" w:cs="Arial"/>
          <w:b/>
          <w:bCs/>
        </w:rPr>
        <w:t>08</w:t>
      </w:r>
      <w:r w:rsidRPr="00F61EF2">
        <w:rPr>
          <w:rFonts w:ascii="Arial" w:hAnsi="Arial" w:cs="Arial"/>
          <w:b/>
          <w:bCs/>
        </w:rPr>
        <w:t>/2024</w:t>
      </w:r>
      <w:r>
        <w:rPr>
          <w:rFonts w:ascii="Arial" w:hAnsi="Arial" w:cs="Arial"/>
          <w:b/>
          <w:bCs/>
        </w:rPr>
        <w:t xml:space="preserve"> F</w:t>
      </w:r>
      <w:r w:rsidRPr="00F61EF2">
        <w:rPr>
          <w:rFonts w:ascii="Arial" w:hAnsi="Arial" w:cs="Arial"/>
          <w:b/>
          <w:bCs/>
        </w:rPr>
        <w:t>inancial</w:t>
      </w:r>
      <w:r>
        <w:rPr>
          <w:rFonts w:ascii="Arial" w:hAnsi="Arial" w:cs="Arial"/>
          <w:b/>
          <w:bCs/>
        </w:rPr>
        <w:t xml:space="preserve"> Summary</w:t>
      </w:r>
      <w:r w:rsidRPr="00F61EF2">
        <w:rPr>
          <w:rFonts w:ascii="Arial" w:hAnsi="Arial" w:cs="Arial"/>
          <w:b/>
          <w:bCs/>
        </w:rPr>
        <w:t xml:space="preserve"> Report</w:t>
      </w:r>
    </w:p>
    <w:p w14:paraId="71D3D67E" w14:textId="77777777" w:rsidR="00E12819" w:rsidRDefault="00E12819" w:rsidP="006F375A">
      <w:pPr>
        <w:rPr>
          <w:rFonts w:ascii="Arial" w:hAnsi="Arial" w:cs="Arial"/>
        </w:rPr>
      </w:pPr>
    </w:p>
    <w:tbl>
      <w:tblPr>
        <w:tblW w:w="7780" w:type="dxa"/>
        <w:tblLook w:val="04A0" w:firstRow="1" w:lastRow="0" w:firstColumn="1" w:lastColumn="0" w:noHBand="0" w:noVBand="1"/>
      </w:tblPr>
      <w:tblGrid>
        <w:gridCol w:w="222"/>
        <w:gridCol w:w="348"/>
        <w:gridCol w:w="1723"/>
        <w:gridCol w:w="348"/>
        <w:gridCol w:w="222"/>
        <w:gridCol w:w="1520"/>
        <w:gridCol w:w="1220"/>
        <w:gridCol w:w="222"/>
        <w:gridCol w:w="222"/>
        <w:gridCol w:w="1600"/>
        <w:gridCol w:w="340"/>
      </w:tblGrid>
      <w:tr w:rsidR="00324AD6" w:rsidRPr="00324AD6" w14:paraId="6B9E828E" w14:textId="77777777" w:rsidTr="00324AD6">
        <w:trPr>
          <w:trHeight w:val="135"/>
        </w:trPr>
        <w:tc>
          <w:tcPr>
            <w:tcW w:w="121" w:type="dxa"/>
            <w:tcBorders>
              <w:top w:val="nil"/>
              <w:left w:val="nil"/>
              <w:bottom w:val="nil"/>
              <w:right w:val="nil"/>
            </w:tcBorders>
            <w:shd w:val="clear" w:color="auto" w:fill="auto"/>
            <w:noWrap/>
            <w:vAlign w:val="bottom"/>
            <w:hideMark/>
          </w:tcPr>
          <w:p w14:paraId="14FBD381" w14:textId="77777777" w:rsidR="00324AD6" w:rsidRPr="00324AD6" w:rsidRDefault="00324AD6" w:rsidP="00324AD6">
            <w:pPr>
              <w:widowControl/>
              <w:autoSpaceDE/>
              <w:autoSpaceDN/>
              <w:rPr>
                <w:rFonts w:ascii="Times New Roman" w:eastAsia="Times New Roman" w:hAnsi="Times New Roman" w:cs="Times New Roman"/>
                <w:sz w:val="24"/>
                <w:szCs w:val="24"/>
              </w:rPr>
            </w:pPr>
          </w:p>
        </w:tc>
        <w:tc>
          <w:tcPr>
            <w:tcW w:w="2419" w:type="dxa"/>
            <w:gridSpan w:val="3"/>
            <w:vMerge w:val="restart"/>
            <w:tcBorders>
              <w:top w:val="nil"/>
              <w:left w:val="nil"/>
              <w:bottom w:val="nil"/>
              <w:right w:val="nil"/>
            </w:tcBorders>
            <w:shd w:val="clear" w:color="auto" w:fill="auto"/>
            <w:hideMark/>
          </w:tcPr>
          <w:p w14:paraId="1BEDB7BC" w14:textId="77777777" w:rsidR="00324AD6" w:rsidRPr="00324AD6" w:rsidRDefault="00324AD6" w:rsidP="00324AD6">
            <w:pPr>
              <w:widowControl/>
              <w:autoSpaceDE/>
              <w:autoSpaceDN/>
              <w:rPr>
                <w:rFonts w:ascii="Times New Roman" w:eastAsia="Times New Roman" w:hAnsi="Times New Roman" w:cs="Times New Roman"/>
                <w:b/>
                <w:bCs/>
                <w:color w:val="000000"/>
                <w:sz w:val="24"/>
                <w:szCs w:val="24"/>
              </w:rPr>
            </w:pPr>
            <w:r w:rsidRPr="00324AD6">
              <w:rPr>
                <w:rFonts w:ascii="Times New Roman" w:eastAsia="Times New Roman" w:hAnsi="Times New Roman" w:cs="Times New Roman"/>
                <w:b/>
                <w:bCs/>
                <w:color w:val="000000"/>
                <w:sz w:val="24"/>
                <w:szCs w:val="24"/>
              </w:rPr>
              <w:t>Expenditures:</w:t>
            </w:r>
          </w:p>
        </w:tc>
        <w:tc>
          <w:tcPr>
            <w:tcW w:w="220" w:type="dxa"/>
            <w:tcBorders>
              <w:top w:val="nil"/>
              <w:left w:val="nil"/>
              <w:bottom w:val="nil"/>
              <w:right w:val="nil"/>
            </w:tcBorders>
            <w:shd w:val="clear" w:color="auto" w:fill="auto"/>
            <w:noWrap/>
            <w:vAlign w:val="bottom"/>
            <w:hideMark/>
          </w:tcPr>
          <w:p w14:paraId="09AE5FCC" w14:textId="77777777" w:rsidR="00324AD6" w:rsidRPr="00324AD6" w:rsidRDefault="00324AD6" w:rsidP="00324AD6">
            <w:pPr>
              <w:widowControl/>
              <w:autoSpaceDE/>
              <w:autoSpaceDN/>
              <w:rPr>
                <w:rFonts w:ascii="Times New Roman" w:eastAsia="Times New Roman" w:hAnsi="Times New Roman" w:cs="Times New Roman"/>
                <w:b/>
                <w:bCs/>
                <w:color w:val="000000"/>
                <w:sz w:val="24"/>
                <w:szCs w:val="24"/>
              </w:rPr>
            </w:pPr>
          </w:p>
        </w:tc>
        <w:tc>
          <w:tcPr>
            <w:tcW w:w="1520" w:type="dxa"/>
            <w:tcBorders>
              <w:top w:val="nil"/>
              <w:left w:val="nil"/>
              <w:bottom w:val="nil"/>
              <w:right w:val="nil"/>
            </w:tcBorders>
            <w:shd w:val="clear" w:color="auto" w:fill="auto"/>
            <w:noWrap/>
            <w:vAlign w:val="bottom"/>
            <w:hideMark/>
          </w:tcPr>
          <w:p w14:paraId="019DC6F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CE5B70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33AAAF0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360A7D9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4B80253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0E1F8E30"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2E9CC180" w14:textId="77777777" w:rsidTr="00324AD6">
        <w:trPr>
          <w:trHeight w:val="240"/>
        </w:trPr>
        <w:tc>
          <w:tcPr>
            <w:tcW w:w="121" w:type="dxa"/>
            <w:tcBorders>
              <w:top w:val="nil"/>
              <w:left w:val="nil"/>
              <w:bottom w:val="nil"/>
              <w:right w:val="nil"/>
            </w:tcBorders>
            <w:shd w:val="clear" w:color="auto" w:fill="auto"/>
            <w:noWrap/>
            <w:vAlign w:val="bottom"/>
            <w:hideMark/>
          </w:tcPr>
          <w:p w14:paraId="3B03677D"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tcBorders>
              <w:top w:val="nil"/>
              <w:left w:val="nil"/>
              <w:bottom w:val="nil"/>
              <w:right w:val="nil"/>
            </w:tcBorders>
            <w:vAlign w:val="center"/>
            <w:hideMark/>
          </w:tcPr>
          <w:p w14:paraId="0CA60174" w14:textId="77777777" w:rsidR="00324AD6" w:rsidRPr="00324AD6" w:rsidRDefault="00324AD6" w:rsidP="00324AD6">
            <w:pPr>
              <w:widowControl/>
              <w:autoSpaceDE/>
              <w:autoSpaceDN/>
              <w:rPr>
                <w:rFonts w:ascii="Times New Roman" w:eastAsia="Times New Roman" w:hAnsi="Times New Roman" w:cs="Times New Roman"/>
                <w:b/>
                <w:bCs/>
                <w:color w:val="000000"/>
                <w:sz w:val="24"/>
                <w:szCs w:val="24"/>
              </w:rPr>
            </w:pPr>
          </w:p>
        </w:tc>
        <w:tc>
          <w:tcPr>
            <w:tcW w:w="220" w:type="dxa"/>
            <w:tcBorders>
              <w:top w:val="nil"/>
              <w:left w:val="nil"/>
              <w:bottom w:val="nil"/>
              <w:right w:val="nil"/>
            </w:tcBorders>
            <w:shd w:val="clear" w:color="auto" w:fill="auto"/>
            <w:noWrap/>
            <w:vAlign w:val="bottom"/>
            <w:hideMark/>
          </w:tcPr>
          <w:p w14:paraId="579266DA"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hideMark/>
          </w:tcPr>
          <w:p w14:paraId="26809D60" w14:textId="77777777" w:rsidR="00324AD6" w:rsidRPr="00324AD6" w:rsidRDefault="00324AD6" w:rsidP="00324AD6">
            <w:pPr>
              <w:widowControl/>
              <w:autoSpaceDE/>
              <w:autoSpaceDN/>
              <w:jc w:val="center"/>
              <w:rPr>
                <w:rFonts w:ascii="Times New Roman" w:eastAsia="Times New Roman" w:hAnsi="Times New Roman" w:cs="Times New Roman"/>
                <w:b/>
                <w:bCs/>
                <w:color w:val="000000"/>
                <w:sz w:val="20"/>
                <w:szCs w:val="20"/>
              </w:rPr>
            </w:pPr>
            <w:r w:rsidRPr="00324AD6">
              <w:rPr>
                <w:rFonts w:ascii="Times New Roman" w:eastAsia="Times New Roman" w:hAnsi="Times New Roman" w:cs="Times New Roman"/>
                <w:b/>
                <w:bCs/>
                <w:color w:val="000000"/>
                <w:sz w:val="20"/>
                <w:szCs w:val="20"/>
              </w:rPr>
              <w:t>Encumbrances</w:t>
            </w:r>
          </w:p>
        </w:tc>
        <w:tc>
          <w:tcPr>
            <w:tcW w:w="1440" w:type="dxa"/>
            <w:gridSpan w:val="2"/>
            <w:tcBorders>
              <w:top w:val="nil"/>
              <w:left w:val="nil"/>
              <w:bottom w:val="nil"/>
              <w:right w:val="nil"/>
            </w:tcBorders>
            <w:shd w:val="clear" w:color="auto" w:fill="auto"/>
            <w:hideMark/>
          </w:tcPr>
          <w:p w14:paraId="2F224019" w14:textId="77777777" w:rsidR="00324AD6" w:rsidRPr="00324AD6" w:rsidRDefault="00324AD6" w:rsidP="00324AD6">
            <w:pPr>
              <w:widowControl/>
              <w:autoSpaceDE/>
              <w:autoSpaceDN/>
              <w:jc w:val="center"/>
              <w:rPr>
                <w:rFonts w:ascii="Times New Roman" w:eastAsia="Times New Roman" w:hAnsi="Times New Roman" w:cs="Times New Roman"/>
                <w:b/>
                <w:bCs/>
                <w:color w:val="000000"/>
                <w:sz w:val="20"/>
                <w:szCs w:val="20"/>
              </w:rPr>
            </w:pPr>
            <w:r w:rsidRPr="00324AD6">
              <w:rPr>
                <w:rFonts w:ascii="Times New Roman" w:eastAsia="Times New Roman" w:hAnsi="Times New Roman" w:cs="Times New Roman"/>
                <w:b/>
                <w:bCs/>
                <w:color w:val="000000"/>
                <w:sz w:val="20"/>
                <w:szCs w:val="20"/>
              </w:rPr>
              <w:t>Actual Paid</w:t>
            </w:r>
          </w:p>
        </w:tc>
        <w:tc>
          <w:tcPr>
            <w:tcW w:w="120" w:type="dxa"/>
            <w:tcBorders>
              <w:top w:val="nil"/>
              <w:left w:val="nil"/>
              <w:bottom w:val="nil"/>
              <w:right w:val="nil"/>
            </w:tcBorders>
            <w:shd w:val="clear" w:color="auto" w:fill="auto"/>
            <w:noWrap/>
            <w:vAlign w:val="bottom"/>
            <w:hideMark/>
          </w:tcPr>
          <w:p w14:paraId="5001B8DA" w14:textId="77777777" w:rsidR="00324AD6" w:rsidRPr="00324AD6" w:rsidRDefault="00324AD6" w:rsidP="00324AD6">
            <w:pPr>
              <w:widowControl/>
              <w:autoSpaceDE/>
              <w:autoSpaceDN/>
              <w:jc w:val="center"/>
              <w:rPr>
                <w:rFonts w:ascii="Times New Roman" w:eastAsia="Times New Roman" w:hAnsi="Times New Roman" w:cs="Times New Roman"/>
                <w:b/>
                <w:bCs/>
                <w:color w:val="000000"/>
                <w:sz w:val="20"/>
                <w:szCs w:val="20"/>
              </w:rPr>
            </w:pPr>
          </w:p>
        </w:tc>
        <w:tc>
          <w:tcPr>
            <w:tcW w:w="1600" w:type="dxa"/>
            <w:tcBorders>
              <w:top w:val="nil"/>
              <w:left w:val="nil"/>
              <w:bottom w:val="nil"/>
              <w:right w:val="nil"/>
            </w:tcBorders>
            <w:shd w:val="clear" w:color="auto" w:fill="auto"/>
            <w:noWrap/>
            <w:vAlign w:val="bottom"/>
            <w:hideMark/>
          </w:tcPr>
          <w:p w14:paraId="6D1D5EC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1AC910F8"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3495D809" w14:textId="77777777" w:rsidTr="00324AD6">
        <w:trPr>
          <w:trHeight w:val="201"/>
        </w:trPr>
        <w:tc>
          <w:tcPr>
            <w:tcW w:w="121" w:type="dxa"/>
            <w:tcBorders>
              <w:top w:val="nil"/>
              <w:left w:val="nil"/>
              <w:bottom w:val="nil"/>
              <w:right w:val="nil"/>
            </w:tcBorders>
            <w:shd w:val="clear" w:color="auto" w:fill="auto"/>
            <w:noWrap/>
            <w:vAlign w:val="bottom"/>
            <w:hideMark/>
          </w:tcPr>
          <w:p w14:paraId="4EB8294F"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0A15A56D"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7B78056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4673890C"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595D625B"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6E932475"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DEA8FD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4A9C33BF"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6579F2A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125F3A2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6A46AE33"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7577B5AE" w14:textId="77777777" w:rsidTr="00324AD6">
        <w:trPr>
          <w:trHeight w:val="201"/>
        </w:trPr>
        <w:tc>
          <w:tcPr>
            <w:tcW w:w="121" w:type="dxa"/>
            <w:tcBorders>
              <w:top w:val="nil"/>
              <w:left w:val="nil"/>
              <w:bottom w:val="nil"/>
              <w:right w:val="nil"/>
            </w:tcBorders>
            <w:shd w:val="clear" w:color="auto" w:fill="auto"/>
            <w:noWrap/>
            <w:vAlign w:val="bottom"/>
            <w:hideMark/>
          </w:tcPr>
          <w:p w14:paraId="738D8E4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tcBorders>
              <w:top w:val="nil"/>
              <w:left w:val="nil"/>
              <w:bottom w:val="nil"/>
              <w:right w:val="nil"/>
            </w:tcBorders>
            <w:shd w:val="clear" w:color="auto" w:fill="auto"/>
            <w:hideMark/>
          </w:tcPr>
          <w:p w14:paraId="189774A3"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TPF15522S: Salaries</w:t>
            </w:r>
          </w:p>
        </w:tc>
        <w:tc>
          <w:tcPr>
            <w:tcW w:w="220" w:type="dxa"/>
            <w:tcBorders>
              <w:top w:val="nil"/>
              <w:left w:val="nil"/>
              <w:bottom w:val="nil"/>
              <w:right w:val="nil"/>
            </w:tcBorders>
            <w:shd w:val="clear" w:color="auto" w:fill="auto"/>
            <w:noWrap/>
            <w:vAlign w:val="bottom"/>
            <w:hideMark/>
          </w:tcPr>
          <w:p w14:paraId="05625208"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1520" w:type="dxa"/>
            <w:tcBorders>
              <w:top w:val="nil"/>
              <w:left w:val="nil"/>
              <w:bottom w:val="nil"/>
              <w:right w:val="nil"/>
            </w:tcBorders>
            <w:shd w:val="clear" w:color="auto" w:fill="auto"/>
            <w:noWrap/>
            <w:vAlign w:val="bottom"/>
            <w:hideMark/>
          </w:tcPr>
          <w:p w14:paraId="27F1B4F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7EB7C96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6BB59F2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31A75A0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7C35CE0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372DDCAD"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5454D8C0" w14:textId="77777777" w:rsidTr="00324AD6">
        <w:trPr>
          <w:trHeight w:val="201"/>
        </w:trPr>
        <w:tc>
          <w:tcPr>
            <w:tcW w:w="121" w:type="dxa"/>
            <w:tcBorders>
              <w:top w:val="nil"/>
              <w:left w:val="nil"/>
              <w:bottom w:val="nil"/>
              <w:right w:val="nil"/>
            </w:tcBorders>
            <w:shd w:val="clear" w:color="auto" w:fill="auto"/>
            <w:noWrap/>
            <w:vAlign w:val="bottom"/>
            <w:hideMark/>
          </w:tcPr>
          <w:p w14:paraId="0C81D67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6C0C54D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301F80E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43A07B1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7E9E7658"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02F042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6BE511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0E389BF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2CC3512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5C0E296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265635A6"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65C9D631" w14:textId="77777777" w:rsidTr="00324AD6">
        <w:trPr>
          <w:trHeight w:val="201"/>
        </w:trPr>
        <w:tc>
          <w:tcPr>
            <w:tcW w:w="121" w:type="dxa"/>
            <w:tcBorders>
              <w:top w:val="nil"/>
              <w:left w:val="nil"/>
              <w:bottom w:val="nil"/>
              <w:right w:val="nil"/>
            </w:tcBorders>
            <w:shd w:val="clear" w:color="auto" w:fill="auto"/>
            <w:noWrap/>
            <w:vAlign w:val="bottom"/>
            <w:hideMark/>
          </w:tcPr>
          <w:p w14:paraId="560C277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tcBorders>
              <w:top w:val="nil"/>
              <w:left w:val="nil"/>
              <w:bottom w:val="nil"/>
              <w:right w:val="nil"/>
            </w:tcBorders>
            <w:shd w:val="clear" w:color="auto" w:fill="auto"/>
            <w:hideMark/>
          </w:tcPr>
          <w:p w14:paraId="2B53321D"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TPF15522T: Travel</w:t>
            </w:r>
          </w:p>
        </w:tc>
        <w:tc>
          <w:tcPr>
            <w:tcW w:w="220" w:type="dxa"/>
            <w:tcBorders>
              <w:top w:val="nil"/>
              <w:left w:val="nil"/>
              <w:bottom w:val="nil"/>
              <w:right w:val="nil"/>
            </w:tcBorders>
            <w:shd w:val="clear" w:color="auto" w:fill="auto"/>
            <w:noWrap/>
            <w:vAlign w:val="bottom"/>
            <w:hideMark/>
          </w:tcPr>
          <w:p w14:paraId="31B63E41"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1520" w:type="dxa"/>
            <w:tcBorders>
              <w:top w:val="nil"/>
              <w:left w:val="nil"/>
              <w:bottom w:val="nil"/>
              <w:right w:val="nil"/>
            </w:tcBorders>
            <w:shd w:val="clear" w:color="auto" w:fill="auto"/>
            <w:noWrap/>
            <w:vAlign w:val="bottom"/>
            <w:hideMark/>
          </w:tcPr>
          <w:p w14:paraId="377F148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143AC3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3C3217F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68CE26BC"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47B0E97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68FA4F87"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4D84C641" w14:textId="77777777" w:rsidTr="00324AD6">
        <w:trPr>
          <w:trHeight w:val="90"/>
        </w:trPr>
        <w:tc>
          <w:tcPr>
            <w:tcW w:w="121" w:type="dxa"/>
            <w:tcBorders>
              <w:top w:val="nil"/>
              <w:left w:val="nil"/>
              <w:bottom w:val="nil"/>
              <w:right w:val="nil"/>
            </w:tcBorders>
            <w:shd w:val="clear" w:color="auto" w:fill="auto"/>
            <w:noWrap/>
            <w:vAlign w:val="bottom"/>
            <w:hideMark/>
          </w:tcPr>
          <w:p w14:paraId="0B2B021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0BFB587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447C89B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78BD1BA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09DBE45D"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53D48AE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BE1352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29C006D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46D2FD0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27420C1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2BD60B85"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4106763A" w14:textId="77777777" w:rsidTr="00324AD6">
        <w:trPr>
          <w:trHeight w:val="240"/>
        </w:trPr>
        <w:tc>
          <w:tcPr>
            <w:tcW w:w="121" w:type="dxa"/>
            <w:tcBorders>
              <w:top w:val="nil"/>
              <w:left w:val="nil"/>
              <w:bottom w:val="nil"/>
              <w:right w:val="nil"/>
            </w:tcBorders>
            <w:shd w:val="clear" w:color="auto" w:fill="auto"/>
            <w:noWrap/>
            <w:vAlign w:val="bottom"/>
            <w:hideMark/>
          </w:tcPr>
          <w:p w14:paraId="79B69CC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val="restart"/>
            <w:tcBorders>
              <w:top w:val="nil"/>
              <w:left w:val="nil"/>
              <w:bottom w:val="nil"/>
              <w:right w:val="nil"/>
            </w:tcBorders>
            <w:shd w:val="clear" w:color="auto" w:fill="auto"/>
            <w:hideMark/>
          </w:tcPr>
          <w:p w14:paraId="6DA87C97"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National Partnership to Improve the Quality of Preventive Maintenance Treatment Construction &amp; Data Collection Practices (Research)</w:t>
            </w:r>
          </w:p>
        </w:tc>
        <w:tc>
          <w:tcPr>
            <w:tcW w:w="220" w:type="dxa"/>
            <w:tcBorders>
              <w:top w:val="nil"/>
              <w:left w:val="nil"/>
              <w:bottom w:val="nil"/>
              <w:right w:val="nil"/>
            </w:tcBorders>
            <w:shd w:val="clear" w:color="auto" w:fill="auto"/>
            <w:noWrap/>
            <w:vAlign w:val="bottom"/>
            <w:hideMark/>
          </w:tcPr>
          <w:p w14:paraId="73C09D05"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1520" w:type="dxa"/>
            <w:tcBorders>
              <w:top w:val="nil"/>
              <w:left w:val="nil"/>
              <w:bottom w:val="nil"/>
              <w:right w:val="nil"/>
            </w:tcBorders>
            <w:shd w:val="clear" w:color="auto" w:fill="auto"/>
            <w:noWrap/>
            <w:hideMark/>
          </w:tcPr>
          <w:p w14:paraId="3F54C5DF" w14:textId="77777777"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1,369,890.40</w:t>
            </w:r>
          </w:p>
        </w:tc>
        <w:tc>
          <w:tcPr>
            <w:tcW w:w="1220" w:type="dxa"/>
            <w:tcBorders>
              <w:top w:val="nil"/>
              <w:left w:val="nil"/>
              <w:bottom w:val="nil"/>
              <w:right w:val="nil"/>
            </w:tcBorders>
            <w:shd w:val="clear" w:color="auto" w:fill="auto"/>
            <w:noWrap/>
            <w:vAlign w:val="bottom"/>
            <w:hideMark/>
          </w:tcPr>
          <w:p w14:paraId="3237DBFF" w14:textId="77777777"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23FF934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1EC1521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7976697B"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4EB997EE"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10CEDC4D" w14:textId="77777777" w:rsidTr="00324AD6">
        <w:trPr>
          <w:trHeight w:val="240"/>
        </w:trPr>
        <w:tc>
          <w:tcPr>
            <w:tcW w:w="121" w:type="dxa"/>
            <w:tcBorders>
              <w:top w:val="nil"/>
              <w:left w:val="nil"/>
              <w:bottom w:val="nil"/>
              <w:right w:val="nil"/>
            </w:tcBorders>
            <w:shd w:val="clear" w:color="auto" w:fill="auto"/>
            <w:noWrap/>
            <w:vAlign w:val="bottom"/>
            <w:hideMark/>
          </w:tcPr>
          <w:p w14:paraId="2FF2771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tcBorders>
              <w:top w:val="nil"/>
              <w:left w:val="nil"/>
              <w:bottom w:val="nil"/>
              <w:right w:val="nil"/>
            </w:tcBorders>
            <w:vAlign w:val="center"/>
            <w:hideMark/>
          </w:tcPr>
          <w:p w14:paraId="03CECBE1"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2F701E2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7B418678"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BD0B4AA"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30AF9608"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5B1B743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474559FC"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4A99FEC0"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248CC4D3" w14:textId="77777777" w:rsidTr="00324AD6">
        <w:trPr>
          <w:trHeight w:val="876"/>
        </w:trPr>
        <w:tc>
          <w:tcPr>
            <w:tcW w:w="121" w:type="dxa"/>
            <w:tcBorders>
              <w:top w:val="nil"/>
              <w:left w:val="nil"/>
              <w:bottom w:val="nil"/>
              <w:right w:val="nil"/>
            </w:tcBorders>
            <w:shd w:val="clear" w:color="auto" w:fill="auto"/>
            <w:noWrap/>
            <w:vAlign w:val="bottom"/>
            <w:hideMark/>
          </w:tcPr>
          <w:p w14:paraId="6AE6339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tcBorders>
              <w:top w:val="nil"/>
              <w:left w:val="nil"/>
              <w:bottom w:val="nil"/>
              <w:right w:val="nil"/>
            </w:tcBorders>
            <w:vAlign w:val="center"/>
            <w:hideMark/>
          </w:tcPr>
          <w:p w14:paraId="1C5500FE"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0413D67C"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08180E18"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DE1674B"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6B44610A"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394BB0B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27C6847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05D3AC7C"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5895E390" w14:textId="77777777" w:rsidTr="00324AD6">
        <w:trPr>
          <w:trHeight w:val="90"/>
        </w:trPr>
        <w:tc>
          <w:tcPr>
            <w:tcW w:w="121" w:type="dxa"/>
            <w:tcBorders>
              <w:top w:val="nil"/>
              <w:left w:val="nil"/>
              <w:bottom w:val="nil"/>
              <w:right w:val="nil"/>
            </w:tcBorders>
            <w:shd w:val="clear" w:color="auto" w:fill="auto"/>
            <w:noWrap/>
            <w:vAlign w:val="bottom"/>
            <w:hideMark/>
          </w:tcPr>
          <w:p w14:paraId="476799D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6C856FA5"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5619030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1896079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4EAD58AF"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6B3019F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2F605A1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1E6D03E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573B0C0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0F487BD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6AC311FC"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445C1881" w14:textId="77777777" w:rsidTr="00324AD6">
        <w:trPr>
          <w:trHeight w:val="240"/>
        </w:trPr>
        <w:tc>
          <w:tcPr>
            <w:tcW w:w="121" w:type="dxa"/>
            <w:tcBorders>
              <w:top w:val="nil"/>
              <w:left w:val="nil"/>
              <w:bottom w:val="nil"/>
              <w:right w:val="nil"/>
            </w:tcBorders>
            <w:shd w:val="clear" w:color="auto" w:fill="auto"/>
            <w:noWrap/>
            <w:vAlign w:val="bottom"/>
            <w:hideMark/>
          </w:tcPr>
          <w:p w14:paraId="0947DE3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val="restart"/>
            <w:tcBorders>
              <w:top w:val="nil"/>
              <w:left w:val="nil"/>
              <w:bottom w:val="nil"/>
              <w:right w:val="nil"/>
            </w:tcBorders>
            <w:shd w:val="clear" w:color="auto" w:fill="auto"/>
            <w:hideMark/>
          </w:tcPr>
          <w:p w14:paraId="252386DE"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TPF-5(522) - Improving the Quality of Preventive Maintenance Construction and Data Collection Practices - Continuation of TPF-5(345)</w:t>
            </w:r>
          </w:p>
        </w:tc>
        <w:tc>
          <w:tcPr>
            <w:tcW w:w="220" w:type="dxa"/>
            <w:tcBorders>
              <w:top w:val="nil"/>
              <w:left w:val="nil"/>
              <w:bottom w:val="nil"/>
              <w:right w:val="nil"/>
            </w:tcBorders>
            <w:shd w:val="clear" w:color="auto" w:fill="auto"/>
            <w:noWrap/>
            <w:vAlign w:val="bottom"/>
            <w:hideMark/>
          </w:tcPr>
          <w:p w14:paraId="5EF9CBA9"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1520" w:type="dxa"/>
            <w:tcBorders>
              <w:top w:val="nil"/>
              <w:left w:val="nil"/>
              <w:bottom w:val="nil"/>
              <w:right w:val="nil"/>
            </w:tcBorders>
            <w:shd w:val="clear" w:color="auto" w:fill="auto"/>
            <w:noWrap/>
            <w:hideMark/>
          </w:tcPr>
          <w:p w14:paraId="30070A82" w14:textId="1DE574B0"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2,4</w:t>
            </w:r>
            <w:r w:rsidR="00505386">
              <w:rPr>
                <w:rFonts w:ascii="Times New Roman" w:eastAsia="Times New Roman" w:hAnsi="Times New Roman" w:cs="Times New Roman"/>
                <w:color w:val="000000"/>
                <w:sz w:val="18"/>
                <w:szCs w:val="18"/>
              </w:rPr>
              <w:t>1</w:t>
            </w:r>
            <w:r w:rsidRPr="00324AD6">
              <w:rPr>
                <w:rFonts w:ascii="Times New Roman" w:eastAsia="Times New Roman" w:hAnsi="Times New Roman" w:cs="Times New Roman"/>
                <w:color w:val="000000"/>
                <w:sz w:val="18"/>
                <w:szCs w:val="18"/>
              </w:rPr>
              <w:t>6,</w:t>
            </w:r>
            <w:r w:rsidR="00505386">
              <w:rPr>
                <w:rFonts w:ascii="Times New Roman" w:eastAsia="Times New Roman" w:hAnsi="Times New Roman" w:cs="Times New Roman"/>
                <w:color w:val="000000"/>
                <w:sz w:val="18"/>
                <w:szCs w:val="18"/>
              </w:rPr>
              <w:t>049</w:t>
            </w:r>
            <w:r w:rsidRPr="00324AD6">
              <w:rPr>
                <w:rFonts w:ascii="Times New Roman" w:eastAsia="Times New Roman" w:hAnsi="Times New Roman" w:cs="Times New Roman"/>
                <w:color w:val="000000"/>
                <w:sz w:val="18"/>
                <w:szCs w:val="18"/>
              </w:rPr>
              <w:t>.</w:t>
            </w:r>
            <w:r w:rsidR="00505386">
              <w:rPr>
                <w:rFonts w:ascii="Times New Roman" w:eastAsia="Times New Roman" w:hAnsi="Times New Roman" w:cs="Times New Roman"/>
                <w:color w:val="000000"/>
                <w:sz w:val="18"/>
                <w:szCs w:val="18"/>
              </w:rPr>
              <w:t>2</w:t>
            </w:r>
            <w:r w:rsidRPr="00324AD6">
              <w:rPr>
                <w:rFonts w:ascii="Times New Roman" w:eastAsia="Times New Roman" w:hAnsi="Times New Roman" w:cs="Times New Roman"/>
                <w:color w:val="000000"/>
                <w:sz w:val="18"/>
                <w:szCs w:val="18"/>
              </w:rPr>
              <w:t>4</w:t>
            </w:r>
          </w:p>
        </w:tc>
        <w:tc>
          <w:tcPr>
            <w:tcW w:w="1220" w:type="dxa"/>
            <w:tcBorders>
              <w:top w:val="nil"/>
              <w:left w:val="nil"/>
              <w:bottom w:val="nil"/>
              <w:right w:val="nil"/>
            </w:tcBorders>
            <w:shd w:val="clear" w:color="auto" w:fill="auto"/>
            <w:noWrap/>
            <w:vAlign w:val="bottom"/>
            <w:hideMark/>
          </w:tcPr>
          <w:p w14:paraId="192AD739" w14:textId="77777777"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1B8F6FD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68C14AB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5A5B30C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776A4EC0"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0341B1ED" w14:textId="77777777" w:rsidTr="00324AD6">
        <w:trPr>
          <w:trHeight w:val="240"/>
        </w:trPr>
        <w:tc>
          <w:tcPr>
            <w:tcW w:w="121" w:type="dxa"/>
            <w:tcBorders>
              <w:top w:val="nil"/>
              <w:left w:val="nil"/>
              <w:bottom w:val="nil"/>
              <w:right w:val="nil"/>
            </w:tcBorders>
            <w:shd w:val="clear" w:color="auto" w:fill="auto"/>
            <w:noWrap/>
            <w:vAlign w:val="bottom"/>
            <w:hideMark/>
          </w:tcPr>
          <w:p w14:paraId="1C24F75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tcBorders>
              <w:top w:val="nil"/>
              <w:left w:val="nil"/>
              <w:bottom w:val="nil"/>
              <w:right w:val="nil"/>
            </w:tcBorders>
            <w:vAlign w:val="center"/>
            <w:hideMark/>
          </w:tcPr>
          <w:p w14:paraId="51317C5A"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727C67ED"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9ABEA22"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4341D7B8"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4FFD7E9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4AEF45E5"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58593B8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724CB17B"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73BE9D01" w14:textId="77777777" w:rsidTr="00324AD6">
        <w:trPr>
          <w:trHeight w:val="756"/>
        </w:trPr>
        <w:tc>
          <w:tcPr>
            <w:tcW w:w="121" w:type="dxa"/>
            <w:tcBorders>
              <w:top w:val="nil"/>
              <w:left w:val="nil"/>
              <w:bottom w:val="nil"/>
              <w:right w:val="nil"/>
            </w:tcBorders>
            <w:shd w:val="clear" w:color="auto" w:fill="auto"/>
            <w:noWrap/>
            <w:vAlign w:val="bottom"/>
            <w:hideMark/>
          </w:tcPr>
          <w:p w14:paraId="0A53767E"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419" w:type="dxa"/>
            <w:gridSpan w:val="3"/>
            <w:vMerge/>
            <w:tcBorders>
              <w:top w:val="nil"/>
              <w:left w:val="nil"/>
              <w:bottom w:val="nil"/>
              <w:right w:val="nil"/>
            </w:tcBorders>
            <w:vAlign w:val="center"/>
            <w:hideMark/>
          </w:tcPr>
          <w:p w14:paraId="3EF56564"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673F7ED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09F1E0A4" w14:textId="5B026FC8" w:rsidR="00324AD6" w:rsidRPr="00324AD6" w:rsidRDefault="00324AD6" w:rsidP="00324AD6">
            <w:pPr>
              <w:widowControl/>
              <w:autoSpaceDE/>
              <w:autoSpaceDN/>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w:t>
            </w:r>
          </w:p>
        </w:tc>
        <w:tc>
          <w:tcPr>
            <w:tcW w:w="1220" w:type="dxa"/>
            <w:tcBorders>
              <w:top w:val="nil"/>
              <w:left w:val="nil"/>
              <w:bottom w:val="nil"/>
              <w:right w:val="nil"/>
            </w:tcBorders>
            <w:shd w:val="clear" w:color="auto" w:fill="auto"/>
            <w:noWrap/>
            <w:vAlign w:val="bottom"/>
            <w:hideMark/>
          </w:tcPr>
          <w:p w14:paraId="1F43A19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009ABF3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4BA5DAD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34C9901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33A8F4A8"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32FC44CC" w14:textId="77777777" w:rsidTr="00324AD6">
        <w:trPr>
          <w:trHeight w:val="45"/>
        </w:trPr>
        <w:tc>
          <w:tcPr>
            <w:tcW w:w="121" w:type="dxa"/>
            <w:tcBorders>
              <w:top w:val="nil"/>
              <w:left w:val="nil"/>
              <w:bottom w:val="nil"/>
              <w:right w:val="nil"/>
            </w:tcBorders>
            <w:shd w:val="clear" w:color="auto" w:fill="auto"/>
            <w:noWrap/>
            <w:vAlign w:val="bottom"/>
            <w:hideMark/>
          </w:tcPr>
          <w:p w14:paraId="729A369B"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212DD345"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vMerge w:val="restart"/>
            <w:tcBorders>
              <w:top w:val="nil"/>
              <w:left w:val="nil"/>
              <w:bottom w:val="nil"/>
              <w:right w:val="nil"/>
            </w:tcBorders>
            <w:shd w:val="clear" w:color="auto" w:fill="auto"/>
            <w:hideMark/>
          </w:tcPr>
          <w:p w14:paraId="760EB46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2D2B2E41" w14:textId="77777777" w:rsidR="00324AD6" w:rsidRPr="00324AD6" w:rsidRDefault="00324AD6" w:rsidP="00324AD6">
            <w:pPr>
              <w:widowControl/>
              <w:autoSpaceDE/>
              <w:autoSpaceDN/>
              <w:jc w:val="right"/>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6C9A49DA"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vMerge w:val="restart"/>
            <w:tcBorders>
              <w:top w:val="nil"/>
              <w:left w:val="nil"/>
              <w:bottom w:val="nil"/>
              <w:right w:val="nil"/>
            </w:tcBorders>
            <w:shd w:val="clear" w:color="auto" w:fill="auto"/>
            <w:noWrap/>
            <w:hideMark/>
          </w:tcPr>
          <w:p w14:paraId="76103304" w14:textId="4C55150F"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3,</w:t>
            </w:r>
            <w:r w:rsidR="00505386">
              <w:rPr>
                <w:rFonts w:ascii="Times New Roman" w:eastAsia="Times New Roman" w:hAnsi="Times New Roman" w:cs="Times New Roman"/>
                <w:color w:val="000000"/>
                <w:sz w:val="18"/>
                <w:szCs w:val="18"/>
              </w:rPr>
              <w:t>785</w:t>
            </w:r>
            <w:r w:rsidRPr="00324AD6">
              <w:rPr>
                <w:rFonts w:ascii="Times New Roman" w:eastAsia="Times New Roman" w:hAnsi="Times New Roman" w:cs="Times New Roman"/>
                <w:color w:val="000000"/>
                <w:sz w:val="18"/>
                <w:szCs w:val="18"/>
              </w:rPr>
              <w:t>,</w:t>
            </w:r>
            <w:r w:rsidR="00505386">
              <w:rPr>
                <w:rFonts w:ascii="Times New Roman" w:eastAsia="Times New Roman" w:hAnsi="Times New Roman" w:cs="Times New Roman"/>
                <w:color w:val="000000"/>
                <w:sz w:val="18"/>
                <w:szCs w:val="18"/>
              </w:rPr>
              <w:t>939</w:t>
            </w:r>
            <w:r w:rsidRPr="00324AD6">
              <w:rPr>
                <w:rFonts w:ascii="Times New Roman" w:eastAsia="Times New Roman" w:hAnsi="Times New Roman" w:cs="Times New Roman"/>
                <w:color w:val="000000"/>
                <w:sz w:val="18"/>
                <w:szCs w:val="18"/>
              </w:rPr>
              <w:t>.</w:t>
            </w:r>
            <w:r w:rsidR="00505386">
              <w:rPr>
                <w:rFonts w:ascii="Times New Roman" w:eastAsia="Times New Roman" w:hAnsi="Times New Roman" w:cs="Times New Roman"/>
                <w:color w:val="000000"/>
                <w:sz w:val="18"/>
                <w:szCs w:val="18"/>
              </w:rPr>
              <w:t>6</w:t>
            </w:r>
            <w:r w:rsidRPr="00324AD6">
              <w:rPr>
                <w:rFonts w:ascii="Times New Roman" w:eastAsia="Times New Roman" w:hAnsi="Times New Roman" w:cs="Times New Roman"/>
                <w:color w:val="000000"/>
                <w:sz w:val="18"/>
                <w:szCs w:val="18"/>
              </w:rPr>
              <w:t>4</w:t>
            </w:r>
          </w:p>
        </w:tc>
        <w:tc>
          <w:tcPr>
            <w:tcW w:w="1220" w:type="dxa"/>
            <w:tcBorders>
              <w:top w:val="nil"/>
              <w:left w:val="nil"/>
              <w:bottom w:val="nil"/>
              <w:right w:val="nil"/>
            </w:tcBorders>
            <w:shd w:val="clear" w:color="auto" w:fill="auto"/>
            <w:noWrap/>
            <w:vAlign w:val="bottom"/>
            <w:hideMark/>
          </w:tcPr>
          <w:p w14:paraId="66822659" w14:textId="77777777"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p>
        </w:tc>
        <w:tc>
          <w:tcPr>
            <w:tcW w:w="220" w:type="dxa"/>
            <w:tcBorders>
              <w:top w:val="nil"/>
              <w:left w:val="nil"/>
              <w:bottom w:val="nil"/>
              <w:right w:val="nil"/>
            </w:tcBorders>
            <w:shd w:val="clear" w:color="auto" w:fill="auto"/>
            <w:noWrap/>
            <w:vAlign w:val="bottom"/>
            <w:hideMark/>
          </w:tcPr>
          <w:p w14:paraId="2A0614F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465E885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vMerge w:val="restart"/>
            <w:tcBorders>
              <w:top w:val="nil"/>
              <w:left w:val="nil"/>
              <w:bottom w:val="nil"/>
              <w:right w:val="nil"/>
            </w:tcBorders>
            <w:shd w:val="clear" w:color="auto" w:fill="auto"/>
            <w:noWrap/>
            <w:hideMark/>
          </w:tcPr>
          <w:p w14:paraId="33A1582F" w14:textId="39E1305D"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r w:rsidRPr="00324AD6">
              <w:rPr>
                <w:rFonts w:ascii="Times New Roman" w:eastAsia="Times New Roman" w:hAnsi="Times New Roman" w:cs="Times New Roman"/>
                <w:color w:val="000000"/>
                <w:sz w:val="18"/>
                <w:szCs w:val="18"/>
              </w:rPr>
              <w:t>3,</w:t>
            </w:r>
            <w:r w:rsidR="00505386">
              <w:rPr>
                <w:rFonts w:ascii="Times New Roman" w:eastAsia="Times New Roman" w:hAnsi="Times New Roman" w:cs="Times New Roman"/>
                <w:color w:val="000000"/>
                <w:sz w:val="18"/>
                <w:szCs w:val="18"/>
              </w:rPr>
              <w:t>785</w:t>
            </w:r>
            <w:r w:rsidRPr="00324AD6">
              <w:rPr>
                <w:rFonts w:ascii="Times New Roman" w:eastAsia="Times New Roman" w:hAnsi="Times New Roman" w:cs="Times New Roman"/>
                <w:color w:val="000000"/>
                <w:sz w:val="18"/>
                <w:szCs w:val="18"/>
              </w:rPr>
              <w:t>,</w:t>
            </w:r>
            <w:r w:rsidR="00505386">
              <w:rPr>
                <w:rFonts w:ascii="Times New Roman" w:eastAsia="Times New Roman" w:hAnsi="Times New Roman" w:cs="Times New Roman"/>
                <w:color w:val="000000"/>
                <w:sz w:val="18"/>
                <w:szCs w:val="18"/>
              </w:rPr>
              <w:t>939</w:t>
            </w:r>
            <w:r w:rsidRPr="00324AD6">
              <w:rPr>
                <w:rFonts w:ascii="Times New Roman" w:eastAsia="Times New Roman" w:hAnsi="Times New Roman" w:cs="Times New Roman"/>
                <w:color w:val="000000"/>
                <w:sz w:val="18"/>
                <w:szCs w:val="18"/>
              </w:rPr>
              <w:t>.</w:t>
            </w:r>
            <w:r w:rsidR="00505386">
              <w:rPr>
                <w:rFonts w:ascii="Times New Roman" w:eastAsia="Times New Roman" w:hAnsi="Times New Roman" w:cs="Times New Roman"/>
                <w:color w:val="000000"/>
                <w:sz w:val="18"/>
                <w:szCs w:val="18"/>
              </w:rPr>
              <w:t>6</w:t>
            </w:r>
            <w:r w:rsidRPr="00324AD6">
              <w:rPr>
                <w:rFonts w:ascii="Times New Roman" w:eastAsia="Times New Roman" w:hAnsi="Times New Roman" w:cs="Times New Roman"/>
                <w:color w:val="000000"/>
                <w:sz w:val="18"/>
                <w:szCs w:val="18"/>
              </w:rPr>
              <w:t>4</w:t>
            </w:r>
          </w:p>
        </w:tc>
        <w:tc>
          <w:tcPr>
            <w:tcW w:w="340" w:type="dxa"/>
            <w:tcBorders>
              <w:top w:val="nil"/>
              <w:left w:val="nil"/>
              <w:bottom w:val="nil"/>
              <w:right w:val="nil"/>
            </w:tcBorders>
            <w:shd w:val="clear" w:color="auto" w:fill="auto"/>
            <w:noWrap/>
            <w:vAlign w:val="bottom"/>
            <w:hideMark/>
          </w:tcPr>
          <w:p w14:paraId="4FC0D01A" w14:textId="77777777" w:rsidR="00324AD6" w:rsidRPr="00324AD6" w:rsidRDefault="00324AD6" w:rsidP="00324AD6">
            <w:pPr>
              <w:widowControl/>
              <w:autoSpaceDE/>
              <w:autoSpaceDN/>
              <w:jc w:val="center"/>
              <w:rPr>
                <w:rFonts w:ascii="Times New Roman" w:eastAsia="Times New Roman" w:hAnsi="Times New Roman" w:cs="Times New Roman"/>
                <w:color w:val="000000"/>
                <w:sz w:val="18"/>
                <w:szCs w:val="18"/>
              </w:rPr>
            </w:pPr>
          </w:p>
        </w:tc>
      </w:tr>
      <w:tr w:rsidR="00324AD6" w:rsidRPr="00324AD6" w14:paraId="002A5CE0" w14:textId="77777777" w:rsidTr="00324AD6">
        <w:trPr>
          <w:trHeight w:val="180"/>
        </w:trPr>
        <w:tc>
          <w:tcPr>
            <w:tcW w:w="121" w:type="dxa"/>
            <w:tcBorders>
              <w:top w:val="nil"/>
              <w:left w:val="nil"/>
              <w:bottom w:val="nil"/>
              <w:right w:val="nil"/>
            </w:tcBorders>
            <w:shd w:val="clear" w:color="auto" w:fill="auto"/>
            <w:noWrap/>
            <w:vAlign w:val="bottom"/>
            <w:hideMark/>
          </w:tcPr>
          <w:p w14:paraId="12E8074D"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6A6CC97F"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vMerge/>
            <w:tcBorders>
              <w:top w:val="nil"/>
              <w:left w:val="nil"/>
              <w:bottom w:val="nil"/>
              <w:right w:val="nil"/>
            </w:tcBorders>
            <w:vAlign w:val="center"/>
            <w:hideMark/>
          </w:tcPr>
          <w:p w14:paraId="6A7AF3A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09E1A0A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2FDC60B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vMerge/>
            <w:tcBorders>
              <w:top w:val="nil"/>
              <w:left w:val="nil"/>
              <w:bottom w:val="nil"/>
              <w:right w:val="nil"/>
            </w:tcBorders>
            <w:vAlign w:val="center"/>
            <w:hideMark/>
          </w:tcPr>
          <w:p w14:paraId="347600C0"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1220" w:type="dxa"/>
            <w:tcBorders>
              <w:top w:val="nil"/>
              <w:left w:val="nil"/>
              <w:bottom w:val="nil"/>
              <w:right w:val="nil"/>
            </w:tcBorders>
            <w:shd w:val="clear" w:color="auto" w:fill="auto"/>
            <w:noWrap/>
            <w:vAlign w:val="bottom"/>
            <w:hideMark/>
          </w:tcPr>
          <w:p w14:paraId="2E07A429"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76318DA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661390C3"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vMerge/>
            <w:tcBorders>
              <w:top w:val="nil"/>
              <w:left w:val="nil"/>
              <w:bottom w:val="nil"/>
              <w:right w:val="nil"/>
            </w:tcBorders>
            <w:vAlign w:val="center"/>
            <w:hideMark/>
          </w:tcPr>
          <w:p w14:paraId="17A56E12" w14:textId="77777777" w:rsidR="00324AD6" w:rsidRPr="00324AD6" w:rsidRDefault="00324AD6" w:rsidP="00324AD6">
            <w:pPr>
              <w:widowControl/>
              <w:autoSpaceDE/>
              <w:autoSpaceDN/>
              <w:rPr>
                <w:rFonts w:ascii="Times New Roman" w:eastAsia="Times New Roman" w:hAnsi="Times New Roman" w:cs="Times New Roman"/>
                <w:color w:val="000000"/>
                <w:sz w:val="18"/>
                <w:szCs w:val="18"/>
              </w:rPr>
            </w:pPr>
          </w:p>
        </w:tc>
        <w:tc>
          <w:tcPr>
            <w:tcW w:w="340" w:type="dxa"/>
            <w:tcBorders>
              <w:top w:val="nil"/>
              <w:left w:val="nil"/>
              <w:bottom w:val="nil"/>
              <w:right w:val="nil"/>
            </w:tcBorders>
            <w:shd w:val="clear" w:color="auto" w:fill="auto"/>
            <w:noWrap/>
            <w:vAlign w:val="bottom"/>
            <w:hideMark/>
          </w:tcPr>
          <w:p w14:paraId="407C6B3A"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27CA3CF7" w14:textId="77777777" w:rsidTr="00324AD6">
        <w:trPr>
          <w:trHeight w:val="120"/>
        </w:trPr>
        <w:tc>
          <w:tcPr>
            <w:tcW w:w="121" w:type="dxa"/>
            <w:tcBorders>
              <w:top w:val="nil"/>
              <w:left w:val="nil"/>
              <w:bottom w:val="nil"/>
              <w:right w:val="nil"/>
            </w:tcBorders>
            <w:shd w:val="clear" w:color="auto" w:fill="auto"/>
            <w:noWrap/>
            <w:vAlign w:val="bottom"/>
            <w:hideMark/>
          </w:tcPr>
          <w:p w14:paraId="7439B7D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654DC0D7"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723" w:type="dxa"/>
            <w:tcBorders>
              <w:top w:val="nil"/>
              <w:left w:val="nil"/>
              <w:bottom w:val="nil"/>
              <w:right w:val="nil"/>
            </w:tcBorders>
            <w:shd w:val="clear" w:color="auto" w:fill="auto"/>
            <w:noWrap/>
            <w:vAlign w:val="bottom"/>
            <w:hideMark/>
          </w:tcPr>
          <w:p w14:paraId="72EBE054"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8" w:type="dxa"/>
            <w:tcBorders>
              <w:top w:val="nil"/>
              <w:left w:val="nil"/>
              <w:bottom w:val="nil"/>
              <w:right w:val="nil"/>
            </w:tcBorders>
            <w:shd w:val="clear" w:color="auto" w:fill="auto"/>
            <w:noWrap/>
            <w:vAlign w:val="bottom"/>
            <w:hideMark/>
          </w:tcPr>
          <w:p w14:paraId="5E09E9C1"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3D59790A"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520" w:type="dxa"/>
            <w:tcBorders>
              <w:top w:val="nil"/>
              <w:left w:val="nil"/>
              <w:bottom w:val="nil"/>
              <w:right w:val="nil"/>
            </w:tcBorders>
            <w:shd w:val="clear" w:color="auto" w:fill="auto"/>
            <w:noWrap/>
            <w:vAlign w:val="bottom"/>
            <w:hideMark/>
          </w:tcPr>
          <w:p w14:paraId="2C854C00"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20" w:type="dxa"/>
            <w:tcBorders>
              <w:top w:val="nil"/>
              <w:left w:val="nil"/>
              <w:bottom w:val="nil"/>
              <w:right w:val="nil"/>
            </w:tcBorders>
            <w:shd w:val="clear" w:color="auto" w:fill="auto"/>
            <w:noWrap/>
            <w:vAlign w:val="bottom"/>
            <w:hideMark/>
          </w:tcPr>
          <w:p w14:paraId="10C16DE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20" w:type="dxa"/>
            <w:tcBorders>
              <w:top w:val="nil"/>
              <w:left w:val="nil"/>
              <w:bottom w:val="nil"/>
              <w:right w:val="nil"/>
            </w:tcBorders>
            <w:shd w:val="clear" w:color="auto" w:fill="auto"/>
            <w:noWrap/>
            <w:vAlign w:val="bottom"/>
            <w:hideMark/>
          </w:tcPr>
          <w:p w14:paraId="67A1D87C"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20" w:type="dxa"/>
            <w:tcBorders>
              <w:top w:val="nil"/>
              <w:left w:val="nil"/>
              <w:bottom w:val="nil"/>
              <w:right w:val="nil"/>
            </w:tcBorders>
            <w:shd w:val="clear" w:color="auto" w:fill="auto"/>
            <w:noWrap/>
            <w:vAlign w:val="bottom"/>
            <w:hideMark/>
          </w:tcPr>
          <w:p w14:paraId="46FAF546"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1600" w:type="dxa"/>
            <w:tcBorders>
              <w:top w:val="nil"/>
              <w:left w:val="nil"/>
              <w:bottom w:val="nil"/>
              <w:right w:val="nil"/>
            </w:tcBorders>
            <w:shd w:val="clear" w:color="auto" w:fill="auto"/>
            <w:noWrap/>
            <w:vAlign w:val="bottom"/>
            <w:hideMark/>
          </w:tcPr>
          <w:p w14:paraId="24A04B4F"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340" w:type="dxa"/>
            <w:tcBorders>
              <w:top w:val="nil"/>
              <w:left w:val="nil"/>
              <w:bottom w:val="nil"/>
              <w:right w:val="nil"/>
            </w:tcBorders>
            <w:shd w:val="clear" w:color="auto" w:fill="auto"/>
            <w:noWrap/>
            <w:vAlign w:val="bottom"/>
            <w:hideMark/>
          </w:tcPr>
          <w:p w14:paraId="3475D71D" w14:textId="77777777" w:rsidR="00324AD6" w:rsidRPr="00324AD6" w:rsidRDefault="00324AD6" w:rsidP="00324AD6">
            <w:pPr>
              <w:widowControl/>
              <w:autoSpaceDE/>
              <w:autoSpaceDN/>
              <w:rPr>
                <w:rFonts w:ascii="Times New Roman" w:eastAsia="Times New Roman" w:hAnsi="Times New Roman" w:cs="Times New Roman"/>
                <w:sz w:val="20"/>
                <w:szCs w:val="20"/>
              </w:rPr>
            </w:pPr>
          </w:p>
        </w:tc>
      </w:tr>
      <w:tr w:rsidR="00324AD6" w:rsidRPr="00324AD6" w14:paraId="4C3CDA5E" w14:textId="77777777" w:rsidTr="00324AD6">
        <w:trPr>
          <w:trHeight w:val="300"/>
        </w:trPr>
        <w:tc>
          <w:tcPr>
            <w:tcW w:w="2540" w:type="dxa"/>
            <w:gridSpan w:val="4"/>
            <w:tcBorders>
              <w:top w:val="nil"/>
              <w:left w:val="nil"/>
              <w:bottom w:val="nil"/>
              <w:right w:val="nil"/>
            </w:tcBorders>
            <w:shd w:val="clear" w:color="auto" w:fill="auto"/>
            <w:noWrap/>
            <w:hideMark/>
          </w:tcPr>
          <w:p w14:paraId="1491A9DF" w14:textId="77777777" w:rsidR="00324AD6" w:rsidRPr="00324AD6" w:rsidRDefault="00324AD6" w:rsidP="00324AD6">
            <w:pPr>
              <w:widowControl/>
              <w:autoSpaceDE/>
              <w:autoSpaceDN/>
              <w:rPr>
                <w:rFonts w:ascii="Times New Roman" w:eastAsia="Times New Roman" w:hAnsi="Times New Roman" w:cs="Times New Roman"/>
                <w:sz w:val="20"/>
                <w:szCs w:val="20"/>
              </w:rPr>
            </w:pPr>
          </w:p>
        </w:tc>
        <w:tc>
          <w:tcPr>
            <w:tcW w:w="2960" w:type="dxa"/>
            <w:gridSpan w:val="3"/>
            <w:tcBorders>
              <w:top w:val="nil"/>
              <w:left w:val="nil"/>
              <w:bottom w:val="nil"/>
              <w:right w:val="nil"/>
            </w:tcBorders>
            <w:shd w:val="clear" w:color="auto" w:fill="auto"/>
            <w:hideMark/>
          </w:tcPr>
          <w:p w14:paraId="332E9732" w14:textId="77777777" w:rsidR="00324AD6" w:rsidRPr="00324AD6" w:rsidRDefault="00324AD6" w:rsidP="00324AD6">
            <w:pPr>
              <w:widowControl/>
              <w:autoSpaceDE/>
              <w:autoSpaceDN/>
              <w:jc w:val="right"/>
              <w:rPr>
                <w:rFonts w:ascii="Times New Roman" w:eastAsia="Times New Roman" w:hAnsi="Times New Roman" w:cs="Times New Roman"/>
                <w:b/>
                <w:bCs/>
                <w:color w:val="000000"/>
                <w:sz w:val="24"/>
                <w:szCs w:val="24"/>
              </w:rPr>
            </w:pPr>
            <w:r w:rsidRPr="00324AD6">
              <w:rPr>
                <w:rFonts w:ascii="Times New Roman" w:eastAsia="Times New Roman" w:hAnsi="Times New Roman" w:cs="Times New Roman"/>
                <w:b/>
                <w:bCs/>
                <w:color w:val="000000"/>
                <w:sz w:val="24"/>
                <w:szCs w:val="24"/>
              </w:rPr>
              <w:t>Available Balance:</w:t>
            </w:r>
          </w:p>
        </w:tc>
        <w:tc>
          <w:tcPr>
            <w:tcW w:w="220" w:type="dxa"/>
            <w:tcBorders>
              <w:top w:val="nil"/>
              <w:left w:val="nil"/>
              <w:bottom w:val="nil"/>
              <w:right w:val="nil"/>
            </w:tcBorders>
            <w:shd w:val="clear" w:color="auto" w:fill="auto"/>
            <w:noWrap/>
            <w:vAlign w:val="bottom"/>
            <w:hideMark/>
          </w:tcPr>
          <w:p w14:paraId="1D6B2212" w14:textId="77777777" w:rsidR="00324AD6" w:rsidRPr="00324AD6" w:rsidRDefault="00324AD6" w:rsidP="00324AD6">
            <w:pPr>
              <w:widowControl/>
              <w:autoSpaceDE/>
              <w:autoSpaceDN/>
              <w:jc w:val="right"/>
              <w:rPr>
                <w:rFonts w:ascii="Times New Roman" w:eastAsia="Times New Roman" w:hAnsi="Times New Roman" w:cs="Times New Roman"/>
                <w:b/>
                <w:bCs/>
                <w:color w:val="000000"/>
                <w:sz w:val="24"/>
                <w:szCs w:val="24"/>
              </w:rPr>
            </w:pPr>
          </w:p>
        </w:tc>
        <w:tc>
          <w:tcPr>
            <w:tcW w:w="2060" w:type="dxa"/>
            <w:gridSpan w:val="3"/>
            <w:tcBorders>
              <w:top w:val="nil"/>
              <w:left w:val="nil"/>
              <w:bottom w:val="nil"/>
              <w:right w:val="nil"/>
            </w:tcBorders>
            <w:shd w:val="clear" w:color="auto" w:fill="auto"/>
            <w:noWrap/>
            <w:hideMark/>
          </w:tcPr>
          <w:p w14:paraId="3206DC44" w14:textId="580A5334" w:rsidR="00324AD6" w:rsidRPr="00324AD6" w:rsidRDefault="00324AD6" w:rsidP="00324AD6">
            <w:pPr>
              <w:widowControl/>
              <w:autoSpaceDE/>
              <w:autoSpaceDN/>
              <w:jc w:val="center"/>
              <w:rPr>
                <w:rFonts w:ascii="Arial" w:eastAsia="Times New Roman" w:hAnsi="Arial" w:cs="Arial"/>
                <w:b/>
                <w:bCs/>
                <w:color w:val="000000"/>
                <w:sz w:val="20"/>
                <w:szCs w:val="20"/>
              </w:rPr>
            </w:pPr>
            <w:r w:rsidRPr="00324AD6">
              <w:rPr>
                <w:rFonts w:ascii="Arial" w:eastAsia="Times New Roman" w:hAnsi="Arial" w:cs="Arial"/>
                <w:b/>
                <w:bCs/>
                <w:color w:val="000000"/>
                <w:sz w:val="20"/>
                <w:szCs w:val="20"/>
              </w:rPr>
              <w:t>$-9</w:t>
            </w:r>
            <w:r w:rsidR="00505386">
              <w:rPr>
                <w:rFonts w:ascii="Arial" w:eastAsia="Times New Roman" w:hAnsi="Arial" w:cs="Arial"/>
                <w:b/>
                <w:bCs/>
                <w:color w:val="000000"/>
                <w:sz w:val="20"/>
                <w:szCs w:val="20"/>
              </w:rPr>
              <w:t>75</w:t>
            </w:r>
            <w:r w:rsidRPr="00324AD6">
              <w:rPr>
                <w:rFonts w:ascii="Arial" w:eastAsia="Times New Roman" w:hAnsi="Arial" w:cs="Arial"/>
                <w:b/>
                <w:bCs/>
                <w:color w:val="000000"/>
                <w:sz w:val="20"/>
                <w:szCs w:val="20"/>
              </w:rPr>
              <w:t>,</w:t>
            </w:r>
            <w:r w:rsidR="00505386">
              <w:rPr>
                <w:rFonts w:ascii="Arial" w:eastAsia="Times New Roman" w:hAnsi="Arial" w:cs="Arial"/>
                <w:b/>
                <w:bCs/>
                <w:color w:val="000000"/>
                <w:sz w:val="20"/>
                <w:szCs w:val="20"/>
              </w:rPr>
              <w:t>939</w:t>
            </w:r>
            <w:r w:rsidRPr="00324AD6">
              <w:rPr>
                <w:rFonts w:ascii="Arial" w:eastAsia="Times New Roman" w:hAnsi="Arial" w:cs="Arial"/>
                <w:b/>
                <w:bCs/>
                <w:color w:val="000000"/>
                <w:sz w:val="20"/>
                <w:szCs w:val="20"/>
              </w:rPr>
              <w:t>.</w:t>
            </w:r>
            <w:r w:rsidR="00505386">
              <w:rPr>
                <w:rFonts w:ascii="Arial" w:eastAsia="Times New Roman" w:hAnsi="Arial" w:cs="Arial"/>
                <w:b/>
                <w:bCs/>
                <w:color w:val="000000"/>
                <w:sz w:val="20"/>
                <w:szCs w:val="20"/>
              </w:rPr>
              <w:t>6</w:t>
            </w:r>
            <w:r w:rsidRPr="00324AD6">
              <w:rPr>
                <w:rFonts w:ascii="Arial" w:eastAsia="Times New Roman" w:hAnsi="Arial" w:cs="Arial"/>
                <w:b/>
                <w:bCs/>
                <w:color w:val="000000"/>
                <w:sz w:val="20"/>
                <w:szCs w:val="20"/>
              </w:rPr>
              <w:t>4</w:t>
            </w:r>
          </w:p>
        </w:tc>
      </w:tr>
    </w:tbl>
    <w:p w14:paraId="0344A57D" w14:textId="26A9F719" w:rsidR="00E12819" w:rsidRPr="006F375A" w:rsidRDefault="00E12819" w:rsidP="006F375A">
      <w:pPr>
        <w:rPr>
          <w:rFonts w:ascii="Arial" w:hAnsi="Arial" w:cs="Arial"/>
        </w:rPr>
      </w:pPr>
    </w:p>
    <w:sectPr w:rsidR="00E12819" w:rsidRPr="006F375A" w:rsidSect="00E423C3">
      <w:footerReference w:type="default" r:id="rId14"/>
      <w:footerReference w:type="first" r:id="rId15"/>
      <w:pgSz w:w="12240" w:h="15840"/>
      <w:pgMar w:top="980" w:right="630" w:bottom="1195" w:left="605" w:header="0" w:footer="66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69080" w14:textId="77777777" w:rsidR="009003DD" w:rsidRDefault="009003DD" w:rsidP="00D91FF4">
      <w:r>
        <w:separator/>
      </w:r>
    </w:p>
  </w:endnote>
  <w:endnote w:type="continuationSeparator" w:id="0">
    <w:p w14:paraId="4D152935" w14:textId="77777777" w:rsidR="009003DD" w:rsidRDefault="009003DD"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1F558" w14:textId="77777777" w:rsidR="00EF0755" w:rsidRDefault="00EF0755">
    <w:pPr>
      <w:pStyle w:val="BodyText"/>
      <w:spacing w:line="14" w:lineRule="auto"/>
      <w:rPr>
        <w:sz w:val="14"/>
      </w:rPr>
    </w:pPr>
    <w:r>
      <w:rPr>
        <w:noProof/>
      </w:rPr>
      <mc:AlternateContent>
        <mc:Choice Requires="wps">
          <w:drawing>
            <wp:anchor distT="0" distB="0" distL="114300" distR="114300" simplePos="0" relativeHeight="251659264" behindDoc="1" locked="0" layoutInCell="1" allowOverlap="1" wp14:anchorId="5FB2FEC9" wp14:editId="121E84BA">
              <wp:simplePos x="0" y="0"/>
              <wp:positionH relativeFrom="page">
                <wp:posOffset>388961</wp:posOffset>
              </wp:positionH>
              <wp:positionV relativeFrom="page">
                <wp:posOffset>9280478</wp:posOffset>
              </wp:positionV>
              <wp:extent cx="7151370" cy="663575"/>
              <wp:effectExtent l="0" t="0" r="11430"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1370" cy="663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AC8CD" w14:textId="77777777" w:rsidR="00EF0755" w:rsidRPr="00003417" w:rsidRDefault="00EF0755">
                          <w:pPr>
                            <w:spacing w:line="244" w:lineRule="exact"/>
                            <w:ind w:left="20"/>
                            <w:rPr>
                              <w:rFonts w:ascii="Arial" w:hAnsi="Arial" w:cs="Arial"/>
                              <w:sz w:val="16"/>
                              <w:szCs w:val="16"/>
                            </w:rPr>
                          </w:pPr>
                        </w:p>
                        <w:p w14:paraId="1F58806B" w14:textId="77777777" w:rsidR="00F61EF2" w:rsidRDefault="00F61EF2" w:rsidP="00003417">
                          <w:pPr>
                            <w:pStyle w:val="Heading2"/>
                            <w:shd w:val="clear" w:color="auto" w:fill="FFFFFF"/>
                            <w:spacing w:before="0" w:after="0"/>
                            <w:jc w:val="center"/>
                            <w:rPr>
                              <w:rFonts w:ascii="Arial" w:hAnsi="Arial" w:cs="Arial"/>
                              <w:sz w:val="16"/>
                              <w:szCs w:val="16"/>
                            </w:rPr>
                          </w:pPr>
                        </w:p>
                        <w:p w14:paraId="64B1DB47" w14:textId="15F97DB7" w:rsidR="00003417" w:rsidRPr="00F61EF2" w:rsidRDefault="00EF0755" w:rsidP="00003417">
                          <w:pPr>
                            <w:pStyle w:val="Heading2"/>
                            <w:shd w:val="clear" w:color="auto" w:fill="FFFFFF"/>
                            <w:spacing w:before="0" w:after="0"/>
                            <w:jc w:val="center"/>
                            <w:rPr>
                              <w:rFonts w:ascii="Arial" w:hAnsi="Arial" w:cs="Arial"/>
                              <w:sz w:val="18"/>
                              <w:szCs w:val="18"/>
                            </w:rPr>
                          </w:pPr>
                          <w:r w:rsidRPr="00F61EF2">
                            <w:rPr>
                              <w:rFonts w:ascii="Arial" w:hAnsi="Arial" w:cs="Arial"/>
                              <w:sz w:val="18"/>
                              <w:szCs w:val="18"/>
                            </w:rPr>
                            <w:t>TPF</w:t>
                          </w:r>
                          <w:r w:rsidRPr="00F61EF2">
                            <w:rPr>
                              <w:rFonts w:ascii="Cambria Math" w:hAnsi="Cambria Math" w:cs="Cambria Math"/>
                              <w:sz w:val="18"/>
                              <w:szCs w:val="18"/>
                            </w:rPr>
                            <w:t>‐</w:t>
                          </w:r>
                          <w:r w:rsidRPr="00F61EF2">
                            <w:rPr>
                              <w:rFonts w:ascii="Arial" w:hAnsi="Arial" w:cs="Arial"/>
                              <w:sz w:val="18"/>
                              <w:szCs w:val="18"/>
                            </w:rPr>
                            <w:t>5 (</w:t>
                          </w:r>
                          <w:r w:rsidR="00003417" w:rsidRPr="00F61EF2">
                            <w:rPr>
                              <w:rFonts w:ascii="Arial" w:hAnsi="Arial" w:cs="Arial"/>
                              <w:sz w:val="18"/>
                              <w:szCs w:val="18"/>
                            </w:rPr>
                            <w:t>522</w:t>
                          </w:r>
                          <w:r w:rsidRPr="00F61EF2">
                            <w:rPr>
                              <w:rFonts w:ascii="Arial" w:hAnsi="Arial" w:cs="Arial"/>
                              <w:sz w:val="18"/>
                              <w:szCs w:val="18"/>
                            </w:rPr>
                            <w:t xml:space="preserve">) Phase-2 </w:t>
                          </w:r>
                          <w:r w:rsidR="00003417" w:rsidRPr="00F61EF2">
                            <w:rPr>
                              <w:rFonts w:ascii="Arial" w:hAnsi="Arial" w:cs="Arial"/>
                              <w:sz w:val="18"/>
                              <w:szCs w:val="18"/>
                            </w:rPr>
                            <w:t xml:space="preserve">National Partnership to Improve the Quality of Pavement Preservation Treatment </w:t>
                          </w:r>
                        </w:p>
                        <w:p w14:paraId="620F34F8" w14:textId="29B954BB" w:rsidR="00EF0755" w:rsidRPr="00F61EF2" w:rsidRDefault="00003417" w:rsidP="00003417">
                          <w:pPr>
                            <w:pStyle w:val="Heading2"/>
                            <w:shd w:val="clear" w:color="auto" w:fill="FFFFFF"/>
                            <w:spacing w:before="0" w:after="0"/>
                            <w:jc w:val="center"/>
                            <w:rPr>
                              <w:rFonts w:ascii="Arial" w:hAnsi="Arial" w:cs="Arial"/>
                              <w:sz w:val="18"/>
                              <w:szCs w:val="18"/>
                            </w:rPr>
                          </w:pPr>
                          <w:r w:rsidRPr="00F61EF2">
                            <w:rPr>
                              <w:rFonts w:ascii="Arial" w:hAnsi="Arial" w:cs="Arial"/>
                              <w:sz w:val="18"/>
                              <w:szCs w:val="18"/>
                            </w:rPr>
                            <w:t>Construction &amp; Data Collection Practices (PG Phase III) – Quarterly Report</w:t>
                          </w:r>
                        </w:p>
                        <w:p w14:paraId="7C6FF352" w14:textId="77777777" w:rsidR="00EF0755" w:rsidRPr="00003417" w:rsidRDefault="00EF0755">
                          <w:pPr>
                            <w:spacing w:line="244" w:lineRule="exact"/>
                            <w:ind w:left="20"/>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2FEC9" id="_x0000_t202" coordsize="21600,21600" o:spt="202" path="m,l,21600r21600,l21600,xe">
              <v:stroke joinstyle="miter"/>
              <v:path gradientshapeok="t" o:connecttype="rect"/>
            </v:shapetype>
            <v:shape id="Text Box 1" o:spid="_x0000_s1026" type="#_x0000_t202" style="position:absolute;margin-left:30.65pt;margin-top:730.75pt;width:563.1pt;height:52.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" filled="f" stroked="f">
              <v:textbox inset="0,0,0,0">
                <w:txbxContent>
                  <w:p w14:paraId="75CAC8CD" w14:textId="77777777" w:rsidR="00EF0755" w:rsidRPr="00003417" w:rsidRDefault="00EF0755">
                    <w:pPr>
                      <w:spacing w:line="244" w:lineRule="exact"/>
                      <w:ind w:left="20"/>
                      <w:rPr>
                        <w:rFonts w:ascii="Arial" w:hAnsi="Arial" w:cs="Arial"/>
                        <w:sz w:val="16"/>
                        <w:szCs w:val="16"/>
                      </w:rPr>
                    </w:pPr>
                  </w:p>
                  <w:p w14:paraId="1F58806B" w14:textId="77777777" w:rsidR="00F61EF2" w:rsidRDefault="00F61EF2" w:rsidP="00003417">
                    <w:pPr>
                      <w:pStyle w:val="Heading2"/>
                      <w:shd w:val="clear" w:color="auto" w:fill="FFFFFF"/>
                      <w:spacing w:before="0" w:after="0"/>
                      <w:jc w:val="center"/>
                      <w:rPr>
                        <w:rFonts w:ascii="Arial" w:hAnsi="Arial" w:cs="Arial"/>
                        <w:sz w:val="16"/>
                        <w:szCs w:val="16"/>
                      </w:rPr>
                    </w:pPr>
                  </w:p>
                  <w:p w14:paraId="64B1DB47" w14:textId="15F97DB7" w:rsidR="00003417" w:rsidRPr="00F61EF2" w:rsidRDefault="00EF0755" w:rsidP="00003417">
                    <w:pPr>
                      <w:pStyle w:val="Heading2"/>
                      <w:shd w:val="clear" w:color="auto" w:fill="FFFFFF"/>
                      <w:spacing w:before="0" w:after="0"/>
                      <w:jc w:val="center"/>
                      <w:rPr>
                        <w:rFonts w:ascii="Arial" w:hAnsi="Arial" w:cs="Arial"/>
                        <w:sz w:val="18"/>
                        <w:szCs w:val="18"/>
                      </w:rPr>
                    </w:pPr>
                    <w:r w:rsidRPr="00F61EF2">
                      <w:rPr>
                        <w:rFonts w:ascii="Arial" w:hAnsi="Arial" w:cs="Arial"/>
                        <w:sz w:val="18"/>
                        <w:szCs w:val="18"/>
                      </w:rPr>
                      <w:t>TPF</w:t>
                    </w:r>
                    <w:r w:rsidRPr="00F61EF2">
                      <w:rPr>
                        <w:rFonts w:ascii="Cambria Math" w:hAnsi="Cambria Math" w:cs="Cambria Math"/>
                        <w:sz w:val="18"/>
                        <w:szCs w:val="18"/>
                      </w:rPr>
                      <w:t>‐</w:t>
                    </w:r>
                    <w:r w:rsidRPr="00F61EF2">
                      <w:rPr>
                        <w:rFonts w:ascii="Arial" w:hAnsi="Arial" w:cs="Arial"/>
                        <w:sz w:val="18"/>
                        <w:szCs w:val="18"/>
                      </w:rPr>
                      <w:t>5 (</w:t>
                    </w:r>
                    <w:r w:rsidR="00003417" w:rsidRPr="00F61EF2">
                      <w:rPr>
                        <w:rFonts w:ascii="Arial" w:hAnsi="Arial" w:cs="Arial"/>
                        <w:sz w:val="18"/>
                        <w:szCs w:val="18"/>
                      </w:rPr>
                      <w:t>522</w:t>
                    </w:r>
                    <w:r w:rsidRPr="00F61EF2">
                      <w:rPr>
                        <w:rFonts w:ascii="Arial" w:hAnsi="Arial" w:cs="Arial"/>
                        <w:sz w:val="18"/>
                        <w:szCs w:val="18"/>
                      </w:rPr>
                      <w:t xml:space="preserve">) Phase-2 </w:t>
                    </w:r>
                    <w:r w:rsidR="00003417" w:rsidRPr="00F61EF2">
                      <w:rPr>
                        <w:rFonts w:ascii="Arial" w:hAnsi="Arial" w:cs="Arial"/>
                        <w:sz w:val="18"/>
                        <w:szCs w:val="18"/>
                      </w:rPr>
                      <w:t xml:space="preserve">National Partnership to Improve the Quality of Pavement Preservation Treatment </w:t>
                    </w:r>
                  </w:p>
                  <w:p w14:paraId="620F34F8" w14:textId="29B954BB" w:rsidR="00EF0755" w:rsidRPr="00F61EF2" w:rsidRDefault="00003417" w:rsidP="00003417">
                    <w:pPr>
                      <w:pStyle w:val="Heading2"/>
                      <w:shd w:val="clear" w:color="auto" w:fill="FFFFFF"/>
                      <w:spacing w:before="0" w:after="0"/>
                      <w:jc w:val="center"/>
                      <w:rPr>
                        <w:rFonts w:ascii="Arial" w:hAnsi="Arial" w:cs="Arial"/>
                        <w:sz w:val="18"/>
                        <w:szCs w:val="18"/>
                      </w:rPr>
                    </w:pPr>
                    <w:r w:rsidRPr="00F61EF2">
                      <w:rPr>
                        <w:rFonts w:ascii="Arial" w:hAnsi="Arial" w:cs="Arial"/>
                        <w:sz w:val="18"/>
                        <w:szCs w:val="18"/>
                      </w:rPr>
                      <w:t>Construction &amp; Data Collection Practices (PG Phase III) – Quarterly Report</w:t>
                    </w:r>
                  </w:p>
                  <w:p w14:paraId="7C6FF352" w14:textId="77777777" w:rsidR="00EF0755" w:rsidRPr="00003417" w:rsidRDefault="00EF0755">
                    <w:pPr>
                      <w:spacing w:line="244" w:lineRule="exact"/>
                      <w:ind w:left="20"/>
                      <w:rPr>
                        <w:rFonts w:ascii="Arial" w:hAnsi="Arial" w:cs="Arial"/>
                        <w:sz w:val="16"/>
                        <w:szCs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FE80" w14:textId="77777777" w:rsidR="00EF0755" w:rsidRDefault="00EF0755">
    <w:pPr>
      <w:pStyle w:val="BodyText"/>
      <w:spacing w:line="14" w:lineRule="auto"/>
      <w:rPr>
        <w:sz w:val="14"/>
      </w:rPr>
    </w:pPr>
    <w:r>
      <w:rPr>
        <w:noProof/>
      </w:rPr>
      <mc:AlternateContent>
        <mc:Choice Requires="wps">
          <w:drawing>
            <wp:anchor distT="0" distB="0" distL="114300" distR="114300" simplePos="0" relativeHeight="251660288" behindDoc="1" locked="0" layoutInCell="1" allowOverlap="1" wp14:anchorId="29BCC0A6" wp14:editId="493779FE">
              <wp:simplePos x="0" y="0"/>
              <wp:positionH relativeFrom="margin">
                <wp:align>left</wp:align>
              </wp:positionH>
              <wp:positionV relativeFrom="bottomMargin">
                <wp:posOffset>160849</wp:posOffset>
              </wp:positionV>
              <wp:extent cx="5573864" cy="341906"/>
              <wp:effectExtent l="0" t="0" r="8255" b="127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864" cy="3419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CFA0E" w14:textId="77777777" w:rsidR="00EF0755" w:rsidRDefault="00EF0755" w:rsidP="00C17EAD">
                          <w:pPr>
                            <w:spacing w:line="244" w:lineRule="exact"/>
                            <w:ind w:left="20"/>
                            <w:rPr>
                              <w:sz w:val="16"/>
                            </w:rPr>
                          </w:pPr>
                          <w:r>
                            <w:t xml:space="preserve">TPF‐5 (341) Phase-1 National Road Research Alliance Quarterly Report </w:t>
                          </w:r>
                          <w:r>
                            <w:rPr>
                              <w:sz w:val="16"/>
                            </w:rPr>
                            <w:t>(Reporting Format – 7/2011)</w:t>
                          </w:r>
                        </w:p>
                        <w:p w14:paraId="04E1D9E9" w14:textId="77777777" w:rsidR="00EF0755" w:rsidRDefault="00EF0755" w:rsidP="00C17EAD">
                          <w:pPr>
                            <w:spacing w:line="244" w:lineRule="exact"/>
                            <w:ind w:left="20"/>
                            <w:rPr>
                              <w:sz w:val="16"/>
                            </w:rPr>
                          </w:pPr>
                          <w:r>
                            <w:t xml:space="preserve">TPF‐5 (466) Phase-2 National Road Research Alliance Quarterly Report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CC0A6" id="_x0000_t202" coordsize="21600,21600" o:spt="202" path="m,l,21600r21600,l21600,xe">
              <v:stroke joinstyle="miter"/>
              <v:path gradientshapeok="t" o:connecttype="rect"/>
            </v:shapetype>
            <v:shape id="_x0000_s1027" type="#_x0000_t202" style="position:absolute;margin-left:0;margin-top:12.65pt;width:438.9pt;height:26.9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" filled="f" stroked="f">
              <v:textbox inset="0,0,0,0">
                <w:txbxContent>
                  <w:p w14:paraId="580CFA0E" w14:textId="77777777" w:rsidR="00EF0755" w:rsidRDefault="00EF0755" w:rsidP="00C17EAD">
                    <w:pPr>
                      <w:spacing w:line="244" w:lineRule="exact"/>
                      <w:ind w:left="20"/>
                      <w:rPr>
                        <w:sz w:val="16"/>
                      </w:rPr>
                    </w:pPr>
                    <w:r>
                      <w:t xml:space="preserve">TPF‐5 (341) Phase-1 National Road Research Alliance Quarterly Report </w:t>
                    </w:r>
                    <w:r>
                      <w:rPr>
                        <w:sz w:val="16"/>
                      </w:rPr>
                      <w:t>(Reporting Format – 7/2011)</w:t>
                    </w:r>
                  </w:p>
                  <w:p w14:paraId="04E1D9E9" w14:textId="77777777" w:rsidR="00EF0755" w:rsidRDefault="00EF0755" w:rsidP="00C17EAD">
                    <w:pPr>
                      <w:spacing w:line="244" w:lineRule="exact"/>
                      <w:ind w:left="20"/>
                      <w:rPr>
                        <w:sz w:val="16"/>
                      </w:rPr>
                    </w:pPr>
                    <w:r>
                      <w:t xml:space="preserve">TPF‐5 (466) Phase-2 National Road Research Alliance Quarterly Report </w:t>
                    </w:r>
                  </w:p>
                </w:txbxContent>
              </v:textbox>
              <w10:wrap anchorx="margin" anchory="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AFCA5" w14:textId="431D18E7" w:rsidR="00003417" w:rsidRPr="00003417" w:rsidRDefault="00505386" w:rsidP="00003417">
    <w:pPr>
      <w:pStyle w:val="Heading2"/>
      <w:shd w:val="clear" w:color="auto" w:fill="FFFFFF"/>
      <w:spacing w:before="0" w:after="0"/>
      <w:jc w:val="center"/>
      <w:rPr>
        <w:rFonts w:ascii="Arial" w:hAnsi="Arial" w:cs="Arial"/>
        <w:sz w:val="16"/>
        <w:szCs w:val="16"/>
      </w:rPr>
    </w:pPr>
    <w:sdt>
      <w:sdtPr>
        <w:alias w:val="Title"/>
        <w:tag w:val=""/>
        <w:id w:val="-842547074"/>
        <w:showingPlcHdr/>
        <w:dataBinding w:prefixMappings="xmlns:ns0='http://purl.org/dc/elements/1.1/' xmlns:ns1='http://schemas.openxmlformats.org/package/2006/metadata/core-properties' " w:xpath="/ns1:coreProperties[1]/ns0:title[1]" w:storeItemID="{6C3C8BC8-F283-45AE-878A-BAB7291924A1}"/>
        <w:text/>
      </w:sdtPr>
      <w:sdtEndPr/>
      <w:sdtContent>
        <w:r w:rsidR="00EF0755">
          <w:t xml:space="preserve">     </w:t>
        </w:r>
      </w:sdtContent>
    </w:sdt>
    <w:r w:rsidR="007857F7" w:rsidRPr="00AF5107">
      <w:tab/>
    </w:r>
    <w:r w:rsidR="00003417" w:rsidRPr="00003417">
      <w:rPr>
        <w:rFonts w:ascii="Arial" w:hAnsi="Arial" w:cs="Arial"/>
        <w:sz w:val="16"/>
        <w:szCs w:val="16"/>
      </w:rPr>
      <w:t>TPF</w:t>
    </w:r>
    <w:r w:rsidR="00003417" w:rsidRPr="00003417">
      <w:rPr>
        <w:rFonts w:ascii="Cambria Math" w:hAnsi="Cambria Math" w:cs="Cambria Math"/>
        <w:sz w:val="16"/>
        <w:szCs w:val="16"/>
      </w:rPr>
      <w:t>‐</w:t>
    </w:r>
    <w:r w:rsidR="00003417" w:rsidRPr="00003417">
      <w:rPr>
        <w:rFonts w:ascii="Arial" w:hAnsi="Arial" w:cs="Arial"/>
        <w:sz w:val="16"/>
        <w:szCs w:val="16"/>
      </w:rPr>
      <w:t xml:space="preserve">5 (522) Phase-2 National Partnership to Improve the Quality of Pavement Preservation Treatment </w:t>
    </w:r>
  </w:p>
  <w:p w14:paraId="4D830C6B" w14:textId="05D9995F" w:rsidR="007857F7" w:rsidRPr="00F61EF2" w:rsidRDefault="00003417" w:rsidP="00F61EF2">
    <w:pPr>
      <w:pStyle w:val="Heading2"/>
      <w:shd w:val="clear" w:color="auto" w:fill="FFFFFF"/>
      <w:spacing w:before="0" w:after="0"/>
      <w:jc w:val="center"/>
      <w:rPr>
        <w:rFonts w:ascii="Arial" w:hAnsi="Arial" w:cs="Arial"/>
        <w:sz w:val="16"/>
        <w:szCs w:val="16"/>
      </w:rPr>
    </w:pPr>
    <w:r w:rsidRPr="00003417">
      <w:rPr>
        <w:rFonts w:ascii="Arial" w:hAnsi="Arial" w:cs="Arial"/>
        <w:sz w:val="16"/>
        <w:szCs w:val="16"/>
      </w:rPr>
      <w:t>Construction &amp; Data Collection Practices (PG Phase III)</w:t>
    </w:r>
    <w:r>
      <w:rPr>
        <w:rFonts w:ascii="Arial" w:hAnsi="Arial" w:cs="Arial"/>
        <w:sz w:val="16"/>
        <w:szCs w:val="16"/>
      </w:rPr>
      <w:t xml:space="preserve"> – Quarterly Report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49575"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1F472" w14:textId="77777777" w:rsidR="009003DD" w:rsidRDefault="009003DD" w:rsidP="00D91FF4">
      <w:r>
        <w:separator/>
      </w:r>
    </w:p>
  </w:footnote>
  <w:footnote w:type="continuationSeparator" w:id="0">
    <w:p w14:paraId="04B86F9F" w14:textId="77777777" w:rsidR="009003DD" w:rsidRDefault="009003DD"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13.15pt;height:24.4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4D9CDE2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9A7F74"/>
    <w:multiLevelType w:val="hybridMultilevel"/>
    <w:tmpl w:val="CC462814"/>
    <w:lvl w:ilvl="0" w:tplc="0409000D">
      <w:start w:val="1"/>
      <w:numFmt w:val="bullet"/>
      <w:lvlText w:val=""/>
      <w:lvlJc w:val="left"/>
      <w:pPr>
        <w:ind w:left="823" w:hanging="361"/>
      </w:pPr>
      <w:rPr>
        <w:rFonts w:ascii="Wingdings" w:hAnsi="Wingdings" w:hint="default"/>
        <w:w w:val="100"/>
        <w:sz w:val="20"/>
        <w:szCs w:val="20"/>
      </w:rPr>
    </w:lvl>
    <w:lvl w:ilvl="1" w:tplc="FFFFFFFF">
      <w:numFmt w:val="bullet"/>
      <w:lvlText w:val="o"/>
      <w:lvlJc w:val="left"/>
      <w:pPr>
        <w:ind w:left="1543" w:hanging="361"/>
      </w:pPr>
      <w:rPr>
        <w:rFonts w:ascii="Courier New" w:eastAsia="Courier New" w:hAnsi="Courier New" w:cs="Courier New" w:hint="default"/>
        <w:w w:val="100"/>
        <w:sz w:val="20"/>
        <w:szCs w:val="20"/>
      </w:rPr>
    </w:lvl>
    <w:lvl w:ilvl="2" w:tplc="FFFFFFFF">
      <w:numFmt w:val="bullet"/>
      <w:lvlText w:val="•"/>
      <w:lvlJc w:val="left"/>
      <w:pPr>
        <w:ind w:left="2579" w:hanging="361"/>
      </w:pPr>
      <w:rPr>
        <w:rFonts w:hint="default"/>
      </w:rPr>
    </w:lvl>
    <w:lvl w:ilvl="3" w:tplc="FFFFFFFF">
      <w:numFmt w:val="bullet"/>
      <w:lvlText w:val="•"/>
      <w:lvlJc w:val="left"/>
      <w:pPr>
        <w:ind w:left="3619" w:hanging="361"/>
      </w:pPr>
      <w:rPr>
        <w:rFonts w:hint="default"/>
      </w:rPr>
    </w:lvl>
    <w:lvl w:ilvl="4" w:tplc="FFFFFFFF">
      <w:numFmt w:val="bullet"/>
      <w:lvlText w:val="•"/>
      <w:lvlJc w:val="left"/>
      <w:pPr>
        <w:ind w:left="4659" w:hanging="361"/>
      </w:pPr>
      <w:rPr>
        <w:rFonts w:hint="default"/>
      </w:rPr>
    </w:lvl>
    <w:lvl w:ilvl="5" w:tplc="FFFFFFFF">
      <w:numFmt w:val="bullet"/>
      <w:lvlText w:val="•"/>
      <w:lvlJc w:val="left"/>
      <w:pPr>
        <w:ind w:left="5699" w:hanging="361"/>
      </w:pPr>
      <w:rPr>
        <w:rFonts w:hint="default"/>
      </w:rPr>
    </w:lvl>
    <w:lvl w:ilvl="6" w:tplc="FFFFFFFF">
      <w:numFmt w:val="bullet"/>
      <w:lvlText w:val="•"/>
      <w:lvlJc w:val="left"/>
      <w:pPr>
        <w:ind w:left="6739" w:hanging="361"/>
      </w:pPr>
      <w:rPr>
        <w:rFonts w:hint="default"/>
      </w:rPr>
    </w:lvl>
    <w:lvl w:ilvl="7" w:tplc="FFFFFFFF">
      <w:numFmt w:val="bullet"/>
      <w:lvlText w:val="•"/>
      <w:lvlJc w:val="left"/>
      <w:pPr>
        <w:ind w:left="7778" w:hanging="361"/>
      </w:pPr>
      <w:rPr>
        <w:rFonts w:hint="default"/>
      </w:rPr>
    </w:lvl>
    <w:lvl w:ilvl="8" w:tplc="FFFFFFFF">
      <w:numFmt w:val="bullet"/>
      <w:lvlText w:val="•"/>
      <w:lvlJc w:val="left"/>
      <w:pPr>
        <w:ind w:left="8818" w:hanging="361"/>
      </w:pPr>
      <w:rPr>
        <w:rFonts w:hint="default"/>
      </w:rPr>
    </w:lvl>
  </w:abstractNum>
  <w:abstractNum w:abstractNumId="5"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5B929AD"/>
    <w:multiLevelType w:val="hybridMultilevel"/>
    <w:tmpl w:val="1B62D448"/>
    <w:lvl w:ilvl="0" w:tplc="02AE2406">
      <w:start w:val="1"/>
      <w:numFmt w:val="bullet"/>
      <w:lvlText w:val=""/>
      <w:lvlJc w:val="left"/>
      <w:pPr>
        <w:ind w:left="720" w:hanging="360"/>
      </w:pPr>
      <w:rPr>
        <w:rFonts w:ascii="Wingdings" w:hAnsi="Wingdings" w:hint="default"/>
        <w:b w:val="0"/>
        <w:i w:val="0"/>
        <w:strike w:val="0"/>
        <w:dstrike w:val="0"/>
        <w:color w:val="000000"/>
        <w:sz w:val="16"/>
        <w:szCs w:val="21"/>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96D3DE9"/>
    <w:multiLevelType w:val="hybridMultilevel"/>
    <w:tmpl w:val="CAAEF234"/>
    <w:lvl w:ilvl="0" w:tplc="02AE2406">
      <w:start w:val="1"/>
      <w:numFmt w:val="bullet"/>
      <w:lvlText w:val=""/>
      <w:lvlJc w:val="left"/>
      <w:pPr>
        <w:ind w:left="823" w:hanging="360"/>
      </w:pPr>
      <w:rPr>
        <w:rFonts w:ascii="Wingdings" w:hAnsi="Wingdings" w:hint="default"/>
        <w:b w:val="0"/>
        <w:i w:val="0"/>
        <w:strike w:val="0"/>
        <w:dstrike w:val="0"/>
        <w:color w:val="000000"/>
        <w:sz w:val="16"/>
        <w:szCs w:val="21"/>
        <w:u w:val="none" w:color="000000"/>
        <w:vertAlign w:val="baseline"/>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0"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467E6F"/>
    <w:multiLevelType w:val="hybridMultilevel"/>
    <w:tmpl w:val="87CAB7E6"/>
    <w:lvl w:ilvl="0" w:tplc="745C829A">
      <w:numFmt w:val="bullet"/>
      <w:lvlText w:val=""/>
      <w:lvlJc w:val="left"/>
      <w:pPr>
        <w:ind w:left="823" w:hanging="361"/>
      </w:pPr>
      <w:rPr>
        <w:rFonts w:ascii="Symbol" w:eastAsia="Symbol" w:hAnsi="Symbol" w:cs="Symbol" w:hint="default"/>
        <w:w w:val="100"/>
        <w:sz w:val="20"/>
        <w:szCs w:val="20"/>
      </w:rPr>
    </w:lvl>
    <w:lvl w:ilvl="1" w:tplc="F39C6344">
      <w:numFmt w:val="bullet"/>
      <w:lvlText w:val="o"/>
      <w:lvlJc w:val="left"/>
      <w:pPr>
        <w:ind w:left="1543" w:hanging="361"/>
      </w:pPr>
      <w:rPr>
        <w:rFonts w:ascii="Courier New" w:eastAsia="Courier New" w:hAnsi="Courier New" w:cs="Courier New" w:hint="default"/>
        <w:w w:val="100"/>
        <w:sz w:val="20"/>
        <w:szCs w:val="20"/>
      </w:rPr>
    </w:lvl>
    <w:lvl w:ilvl="2" w:tplc="AC2E0B46">
      <w:numFmt w:val="bullet"/>
      <w:lvlText w:val="•"/>
      <w:lvlJc w:val="left"/>
      <w:pPr>
        <w:ind w:left="2579" w:hanging="361"/>
      </w:pPr>
      <w:rPr>
        <w:rFonts w:hint="default"/>
      </w:rPr>
    </w:lvl>
    <w:lvl w:ilvl="3" w:tplc="B6FA15C4">
      <w:numFmt w:val="bullet"/>
      <w:lvlText w:val="•"/>
      <w:lvlJc w:val="left"/>
      <w:pPr>
        <w:ind w:left="3619" w:hanging="361"/>
      </w:pPr>
      <w:rPr>
        <w:rFonts w:hint="default"/>
      </w:rPr>
    </w:lvl>
    <w:lvl w:ilvl="4" w:tplc="76947BEC">
      <w:numFmt w:val="bullet"/>
      <w:lvlText w:val="•"/>
      <w:lvlJc w:val="left"/>
      <w:pPr>
        <w:ind w:left="4659" w:hanging="361"/>
      </w:pPr>
      <w:rPr>
        <w:rFonts w:hint="default"/>
      </w:rPr>
    </w:lvl>
    <w:lvl w:ilvl="5" w:tplc="A60EE10C">
      <w:numFmt w:val="bullet"/>
      <w:lvlText w:val="•"/>
      <w:lvlJc w:val="left"/>
      <w:pPr>
        <w:ind w:left="5699" w:hanging="361"/>
      </w:pPr>
      <w:rPr>
        <w:rFonts w:hint="default"/>
      </w:rPr>
    </w:lvl>
    <w:lvl w:ilvl="6" w:tplc="2E6061F6">
      <w:numFmt w:val="bullet"/>
      <w:lvlText w:val="•"/>
      <w:lvlJc w:val="left"/>
      <w:pPr>
        <w:ind w:left="6739" w:hanging="361"/>
      </w:pPr>
      <w:rPr>
        <w:rFonts w:hint="default"/>
      </w:rPr>
    </w:lvl>
    <w:lvl w:ilvl="7" w:tplc="7554B654">
      <w:numFmt w:val="bullet"/>
      <w:lvlText w:val="•"/>
      <w:lvlJc w:val="left"/>
      <w:pPr>
        <w:ind w:left="7778" w:hanging="361"/>
      </w:pPr>
      <w:rPr>
        <w:rFonts w:hint="default"/>
      </w:rPr>
    </w:lvl>
    <w:lvl w:ilvl="8" w:tplc="54F840A6">
      <w:numFmt w:val="bullet"/>
      <w:lvlText w:val="•"/>
      <w:lvlJc w:val="left"/>
      <w:pPr>
        <w:ind w:left="8818" w:hanging="361"/>
      </w:pPr>
      <w:rPr>
        <w:rFonts w:hint="default"/>
      </w:rPr>
    </w:lvl>
  </w:abstractNum>
  <w:abstractNum w:abstractNumId="14"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6E15E8"/>
    <w:multiLevelType w:val="hybridMultilevel"/>
    <w:tmpl w:val="717614C8"/>
    <w:lvl w:ilvl="0" w:tplc="02AE2406">
      <w:start w:val="1"/>
      <w:numFmt w:val="bullet"/>
      <w:lvlText w:val=""/>
      <w:lvlJc w:val="left"/>
      <w:pPr>
        <w:ind w:left="720" w:hanging="360"/>
      </w:pPr>
      <w:rPr>
        <w:rFonts w:ascii="Wingdings" w:hAnsi="Wingdings" w:hint="default"/>
        <w:b w:val="0"/>
        <w:i w:val="0"/>
        <w:strike w:val="0"/>
        <w:dstrike w:val="0"/>
        <w:color w:val="000000"/>
        <w:sz w:val="16"/>
        <w:szCs w:val="21"/>
        <w:u w:val="none" w:color="000000"/>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829A1"/>
    <w:multiLevelType w:val="hybridMultilevel"/>
    <w:tmpl w:val="8558232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331A1DCA"/>
    <w:multiLevelType w:val="hybridMultilevel"/>
    <w:tmpl w:val="CB1C7338"/>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20"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2D360BD"/>
    <w:multiLevelType w:val="hybridMultilevel"/>
    <w:tmpl w:val="1F9A97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4367C9A"/>
    <w:multiLevelType w:val="hybridMultilevel"/>
    <w:tmpl w:val="E026CF00"/>
    <w:lvl w:ilvl="0" w:tplc="02AE2406">
      <w:start w:val="1"/>
      <w:numFmt w:val="bullet"/>
      <w:lvlText w:val=""/>
      <w:lvlJc w:val="left"/>
      <w:pPr>
        <w:ind w:left="720" w:hanging="360"/>
      </w:pPr>
      <w:rPr>
        <w:rFonts w:ascii="Wingdings" w:hAnsi="Wingdings" w:hint="default"/>
        <w:b w:val="0"/>
        <w:i w:val="0"/>
        <w:strike w:val="0"/>
        <w:dstrike w:val="0"/>
        <w:color w:val="000000"/>
        <w:sz w:val="16"/>
        <w:szCs w:val="21"/>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6E581F"/>
    <w:multiLevelType w:val="hybridMultilevel"/>
    <w:tmpl w:val="BCA0F2BC"/>
    <w:lvl w:ilvl="0" w:tplc="9FFAB1E0">
      <w:numFmt w:val="bullet"/>
      <w:lvlText w:val=""/>
      <w:lvlJc w:val="left"/>
      <w:pPr>
        <w:ind w:left="952" w:hanging="361"/>
      </w:pPr>
      <w:rPr>
        <w:rFonts w:ascii="Symbol" w:eastAsia="Symbol" w:hAnsi="Symbol" w:cs="Symbol" w:hint="default"/>
        <w:w w:val="100"/>
        <w:sz w:val="20"/>
        <w:szCs w:val="20"/>
      </w:rPr>
    </w:lvl>
    <w:lvl w:ilvl="1" w:tplc="5254D946">
      <w:numFmt w:val="bullet"/>
      <w:lvlText w:val="o"/>
      <w:lvlJc w:val="left"/>
      <w:pPr>
        <w:ind w:left="1672" w:hanging="361"/>
      </w:pPr>
      <w:rPr>
        <w:rFonts w:ascii="Courier New" w:eastAsia="Courier New" w:hAnsi="Courier New" w:cs="Courier New" w:hint="default"/>
        <w:w w:val="100"/>
        <w:sz w:val="20"/>
        <w:szCs w:val="20"/>
      </w:rPr>
    </w:lvl>
    <w:lvl w:ilvl="2" w:tplc="FE2A15F6">
      <w:numFmt w:val="bullet"/>
      <w:lvlText w:val="•"/>
      <w:lvlJc w:val="left"/>
      <w:pPr>
        <w:ind w:left="2733" w:hanging="361"/>
      </w:pPr>
      <w:rPr>
        <w:rFonts w:hint="default"/>
      </w:rPr>
    </w:lvl>
    <w:lvl w:ilvl="3" w:tplc="D3C60926">
      <w:numFmt w:val="bullet"/>
      <w:lvlText w:val="•"/>
      <w:lvlJc w:val="left"/>
      <w:pPr>
        <w:ind w:left="3786" w:hanging="361"/>
      </w:pPr>
      <w:rPr>
        <w:rFonts w:hint="default"/>
      </w:rPr>
    </w:lvl>
    <w:lvl w:ilvl="4" w:tplc="39C23EE6">
      <w:numFmt w:val="bullet"/>
      <w:lvlText w:val="•"/>
      <w:lvlJc w:val="left"/>
      <w:pPr>
        <w:ind w:left="4840" w:hanging="361"/>
      </w:pPr>
      <w:rPr>
        <w:rFonts w:hint="default"/>
      </w:rPr>
    </w:lvl>
    <w:lvl w:ilvl="5" w:tplc="8A6CF992">
      <w:numFmt w:val="bullet"/>
      <w:lvlText w:val="•"/>
      <w:lvlJc w:val="left"/>
      <w:pPr>
        <w:ind w:left="5893" w:hanging="361"/>
      </w:pPr>
      <w:rPr>
        <w:rFonts w:hint="default"/>
      </w:rPr>
    </w:lvl>
    <w:lvl w:ilvl="6" w:tplc="E384FCBC">
      <w:numFmt w:val="bullet"/>
      <w:lvlText w:val="•"/>
      <w:lvlJc w:val="left"/>
      <w:pPr>
        <w:ind w:left="6946" w:hanging="361"/>
      </w:pPr>
      <w:rPr>
        <w:rFonts w:hint="default"/>
      </w:rPr>
    </w:lvl>
    <w:lvl w:ilvl="7" w:tplc="76E4ACC8">
      <w:numFmt w:val="bullet"/>
      <w:lvlText w:val="•"/>
      <w:lvlJc w:val="left"/>
      <w:pPr>
        <w:ind w:left="8000" w:hanging="361"/>
      </w:pPr>
      <w:rPr>
        <w:rFonts w:hint="default"/>
      </w:rPr>
    </w:lvl>
    <w:lvl w:ilvl="8" w:tplc="F99801B8">
      <w:numFmt w:val="bullet"/>
      <w:lvlText w:val="•"/>
      <w:lvlJc w:val="left"/>
      <w:pPr>
        <w:ind w:left="9053" w:hanging="361"/>
      </w:pPr>
      <w:rPr>
        <w:rFonts w:hint="default"/>
      </w:r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BB30D5"/>
    <w:multiLevelType w:val="hybridMultilevel"/>
    <w:tmpl w:val="0D2EE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5A2B69"/>
    <w:multiLevelType w:val="hybridMultilevel"/>
    <w:tmpl w:val="2C6694A8"/>
    <w:lvl w:ilvl="0" w:tplc="02AE2406">
      <w:start w:val="1"/>
      <w:numFmt w:val="bullet"/>
      <w:lvlText w:val=""/>
      <w:lvlJc w:val="left"/>
      <w:pPr>
        <w:ind w:left="720" w:hanging="360"/>
      </w:pPr>
      <w:rPr>
        <w:rFonts w:ascii="Wingdings" w:hAnsi="Wingdings" w:hint="default"/>
        <w:b w:val="0"/>
        <w:i w:val="0"/>
        <w:strike w:val="0"/>
        <w:dstrike w:val="0"/>
        <w:color w:val="000000"/>
        <w:sz w:val="16"/>
        <w:szCs w:val="21"/>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B85F9F"/>
    <w:multiLevelType w:val="hybridMultilevel"/>
    <w:tmpl w:val="5E0087FE"/>
    <w:lvl w:ilvl="0" w:tplc="02AE2406">
      <w:start w:val="1"/>
      <w:numFmt w:val="bullet"/>
      <w:lvlText w:val=""/>
      <w:lvlJc w:val="left"/>
      <w:pPr>
        <w:ind w:left="720" w:hanging="360"/>
      </w:pPr>
      <w:rPr>
        <w:rFonts w:ascii="Wingdings" w:hAnsi="Wingdings" w:hint="default"/>
        <w:b w:val="0"/>
        <w:i w:val="0"/>
        <w:strike w:val="0"/>
        <w:dstrike w:val="0"/>
        <w:color w:val="000000"/>
        <w:sz w:val="16"/>
        <w:szCs w:val="21"/>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F53CA"/>
    <w:multiLevelType w:val="hybridMultilevel"/>
    <w:tmpl w:val="425A04A8"/>
    <w:lvl w:ilvl="0" w:tplc="04090001">
      <w:start w:val="1"/>
      <w:numFmt w:val="bullet"/>
      <w:lvlText w:val=""/>
      <w:lvlJc w:val="left"/>
      <w:pPr>
        <w:ind w:left="952" w:hanging="360"/>
      </w:pPr>
      <w:rPr>
        <w:rFonts w:ascii="Symbol" w:hAnsi="Symbol" w:hint="default"/>
      </w:rPr>
    </w:lvl>
    <w:lvl w:ilvl="1" w:tplc="04090003" w:tentative="1">
      <w:start w:val="1"/>
      <w:numFmt w:val="bullet"/>
      <w:lvlText w:val="o"/>
      <w:lvlJc w:val="left"/>
      <w:pPr>
        <w:ind w:left="1672" w:hanging="360"/>
      </w:pPr>
      <w:rPr>
        <w:rFonts w:ascii="Courier New" w:hAnsi="Courier New" w:cs="Courier New" w:hint="default"/>
      </w:rPr>
    </w:lvl>
    <w:lvl w:ilvl="2" w:tplc="04090005" w:tentative="1">
      <w:start w:val="1"/>
      <w:numFmt w:val="bullet"/>
      <w:lvlText w:val=""/>
      <w:lvlJc w:val="left"/>
      <w:pPr>
        <w:ind w:left="2392" w:hanging="360"/>
      </w:pPr>
      <w:rPr>
        <w:rFonts w:ascii="Wingdings" w:hAnsi="Wingdings" w:hint="default"/>
      </w:rPr>
    </w:lvl>
    <w:lvl w:ilvl="3" w:tplc="04090001" w:tentative="1">
      <w:start w:val="1"/>
      <w:numFmt w:val="bullet"/>
      <w:lvlText w:val=""/>
      <w:lvlJc w:val="left"/>
      <w:pPr>
        <w:ind w:left="3112" w:hanging="360"/>
      </w:pPr>
      <w:rPr>
        <w:rFonts w:ascii="Symbol" w:hAnsi="Symbol" w:hint="default"/>
      </w:rPr>
    </w:lvl>
    <w:lvl w:ilvl="4" w:tplc="04090003" w:tentative="1">
      <w:start w:val="1"/>
      <w:numFmt w:val="bullet"/>
      <w:lvlText w:val="o"/>
      <w:lvlJc w:val="left"/>
      <w:pPr>
        <w:ind w:left="3832" w:hanging="360"/>
      </w:pPr>
      <w:rPr>
        <w:rFonts w:ascii="Courier New" w:hAnsi="Courier New" w:cs="Courier New" w:hint="default"/>
      </w:rPr>
    </w:lvl>
    <w:lvl w:ilvl="5" w:tplc="04090005" w:tentative="1">
      <w:start w:val="1"/>
      <w:numFmt w:val="bullet"/>
      <w:lvlText w:val=""/>
      <w:lvlJc w:val="left"/>
      <w:pPr>
        <w:ind w:left="4552" w:hanging="360"/>
      </w:pPr>
      <w:rPr>
        <w:rFonts w:ascii="Wingdings" w:hAnsi="Wingdings" w:hint="default"/>
      </w:rPr>
    </w:lvl>
    <w:lvl w:ilvl="6" w:tplc="04090001" w:tentative="1">
      <w:start w:val="1"/>
      <w:numFmt w:val="bullet"/>
      <w:lvlText w:val=""/>
      <w:lvlJc w:val="left"/>
      <w:pPr>
        <w:ind w:left="5272" w:hanging="360"/>
      </w:pPr>
      <w:rPr>
        <w:rFonts w:ascii="Symbol" w:hAnsi="Symbol" w:hint="default"/>
      </w:rPr>
    </w:lvl>
    <w:lvl w:ilvl="7" w:tplc="04090003" w:tentative="1">
      <w:start w:val="1"/>
      <w:numFmt w:val="bullet"/>
      <w:lvlText w:val="o"/>
      <w:lvlJc w:val="left"/>
      <w:pPr>
        <w:ind w:left="5992" w:hanging="360"/>
      </w:pPr>
      <w:rPr>
        <w:rFonts w:ascii="Courier New" w:hAnsi="Courier New" w:cs="Courier New" w:hint="default"/>
      </w:rPr>
    </w:lvl>
    <w:lvl w:ilvl="8" w:tplc="04090005" w:tentative="1">
      <w:start w:val="1"/>
      <w:numFmt w:val="bullet"/>
      <w:lvlText w:val=""/>
      <w:lvlJc w:val="left"/>
      <w:pPr>
        <w:ind w:left="6712" w:hanging="360"/>
      </w:pPr>
      <w:rPr>
        <w:rFonts w:ascii="Wingdings" w:hAnsi="Wingdings" w:hint="default"/>
      </w:rPr>
    </w:lvl>
  </w:abstractNum>
  <w:abstractNum w:abstractNumId="36" w15:restartNumberingAfterBreak="0">
    <w:nsid w:val="7F7E5F28"/>
    <w:multiLevelType w:val="hybridMultilevel"/>
    <w:tmpl w:val="A2926866"/>
    <w:lvl w:ilvl="0" w:tplc="02AE2406">
      <w:start w:val="1"/>
      <w:numFmt w:val="bullet"/>
      <w:lvlText w:val=""/>
      <w:lvlJc w:val="left"/>
      <w:pPr>
        <w:ind w:left="720" w:hanging="360"/>
      </w:pPr>
      <w:rPr>
        <w:rFonts w:ascii="Wingdings" w:hAnsi="Wingdings" w:hint="default"/>
        <w:b w:val="0"/>
        <w:i w:val="0"/>
        <w:strike w:val="0"/>
        <w:dstrike w:val="0"/>
        <w:color w:val="000000"/>
        <w:sz w:val="16"/>
        <w:szCs w:val="21"/>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4337379">
    <w:abstractNumId w:val="3"/>
  </w:num>
  <w:num w:numId="2" w16cid:durableId="1231424371">
    <w:abstractNumId w:val="8"/>
  </w:num>
  <w:num w:numId="3" w16cid:durableId="2055277777">
    <w:abstractNumId w:val="30"/>
  </w:num>
  <w:num w:numId="4" w16cid:durableId="576020168">
    <w:abstractNumId w:val="26"/>
  </w:num>
  <w:num w:numId="5" w16cid:durableId="1341348343">
    <w:abstractNumId w:val="24"/>
  </w:num>
  <w:num w:numId="6" w16cid:durableId="294071233">
    <w:abstractNumId w:val="5"/>
  </w:num>
  <w:num w:numId="7" w16cid:durableId="396131794">
    <w:abstractNumId w:val="17"/>
  </w:num>
  <w:num w:numId="8" w16cid:durableId="1269586212">
    <w:abstractNumId w:val="10"/>
  </w:num>
  <w:num w:numId="9" w16cid:durableId="452329758">
    <w:abstractNumId w:val="14"/>
  </w:num>
  <w:num w:numId="10" w16cid:durableId="1111700445">
    <w:abstractNumId w:val="2"/>
  </w:num>
  <w:num w:numId="11" w16cid:durableId="169684185">
    <w:abstractNumId w:val="2"/>
  </w:num>
  <w:num w:numId="12" w16cid:durableId="1838767266">
    <w:abstractNumId w:val="31"/>
  </w:num>
  <w:num w:numId="13" w16cid:durableId="797378694">
    <w:abstractNumId w:val="33"/>
  </w:num>
  <w:num w:numId="14" w16cid:durableId="922183060">
    <w:abstractNumId w:val="20"/>
  </w:num>
  <w:num w:numId="15" w16cid:durableId="1020083964">
    <w:abstractNumId w:val="2"/>
  </w:num>
  <w:num w:numId="16" w16cid:durableId="636300047">
    <w:abstractNumId w:val="33"/>
  </w:num>
  <w:num w:numId="17" w16cid:durableId="1766421882">
    <w:abstractNumId w:val="20"/>
  </w:num>
  <w:num w:numId="18" w16cid:durableId="1465924708">
    <w:abstractNumId w:val="12"/>
  </w:num>
  <w:num w:numId="19" w16cid:durableId="967248880">
    <w:abstractNumId w:val="6"/>
  </w:num>
  <w:num w:numId="20" w16cid:durableId="273875002">
    <w:abstractNumId w:val="1"/>
  </w:num>
  <w:num w:numId="21" w16cid:durableId="244192763">
    <w:abstractNumId w:val="0"/>
  </w:num>
  <w:num w:numId="22" w16cid:durableId="653602282">
    <w:abstractNumId w:val="11"/>
  </w:num>
  <w:num w:numId="23" w16cid:durableId="1612778377">
    <w:abstractNumId w:val="25"/>
  </w:num>
  <w:num w:numId="24" w16cid:durableId="1317756377">
    <w:abstractNumId w:val="27"/>
  </w:num>
  <w:num w:numId="25" w16cid:durableId="742266074">
    <w:abstractNumId w:val="27"/>
  </w:num>
  <w:num w:numId="26" w16cid:durableId="1526675463">
    <w:abstractNumId w:val="28"/>
  </w:num>
  <w:num w:numId="27" w16cid:durableId="1577397538">
    <w:abstractNumId w:val="15"/>
  </w:num>
  <w:num w:numId="28" w16cid:durableId="131601321">
    <w:abstractNumId w:val="13"/>
  </w:num>
  <w:num w:numId="29" w16cid:durableId="1964266535">
    <w:abstractNumId w:val="23"/>
  </w:num>
  <w:num w:numId="30" w16cid:durableId="380791483">
    <w:abstractNumId w:val="18"/>
  </w:num>
  <w:num w:numId="31" w16cid:durableId="1473207058">
    <w:abstractNumId w:val="35"/>
  </w:num>
  <w:num w:numId="32" w16cid:durableId="618224433">
    <w:abstractNumId w:val="19"/>
  </w:num>
  <w:num w:numId="33" w16cid:durableId="1433668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73753381">
    <w:abstractNumId w:val="21"/>
  </w:num>
  <w:num w:numId="35" w16cid:durableId="888615714">
    <w:abstractNumId w:val="29"/>
  </w:num>
  <w:num w:numId="36" w16cid:durableId="2125686625">
    <w:abstractNumId w:val="15"/>
  </w:num>
  <w:num w:numId="37" w16cid:durableId="424306396">
    <w:abstractNumId w:val="29"/>
  </w:num>
  <w:num w:numId="38" w16cid:durableId="1546600817">
    <w:abstractNumId w:val="22"/>
  </w:num>
  <w:num w:numId="39" w16cid:durableId="1970431739">
    <w:abstractNumId w:val="36"/>
  </w:num>
  <w:num w:numId="40" w16cid:durableId="2134132833">
    <w:abstractNumId w:val="7"/>
  </w:num>
  <w:num w:numId="41" w16cid:durableId="517735553">
    <w:abstractNumId w:val="34"/>
  </w:num>
  <w:num w:numId="42" w16cid:durableId="458228613">
    <w:abstractNumId w:val="16"/>
  </w:num>
  <w:num w:numId="43" w16cid:durableId="823013184">
    <w:abstractNumId w:val="32"/>
  </w:num>
  <w:num w:numId="44" w16cid:durableId="324869128">
    <w:abstractNumId w:val="9"/>
  </w:num>
  <w:num w:numId="45" w16cid:durableId="175023146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2"/>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55"/>
    <w:rsid w:val="00002DEC"/>
    <w:rsid w:val="00003417"/>
    <w:rsid w:val="000065AC"/>
    <w:rsid w:val="00006A0A"/>
    <w:rsid w:val="000206F8"/>
    <w:rsid w:val="00021F9D"/>
    <w:rsid w:val="00040C79"/>
    <w:rsid w:val="00064B90"/>
    <w:rsid w:val="000722DA"/>
    <w:rsid w:val="0007374A"/>
    <w:rsid w:val="00077A06"/>
    <w:rsid w:val="00080404"/>
    <w:rsid w:val="00084742"/>
    <w:rsid w:val="00085729"/>
    <w:rsid w:val="000860A2"/>
    <w:rsid w:val="000B0A75"/>
    <w:rsid w:val="000B2E68"/>
    <w:rsid w:val="000C3708"/>
    <w:rsid w:val="000C3761"/>
    <w:rsid w:val="000C7373"/>
    <w:rsid w:val="000E313B"/>
    <w:rsid w:val="000E3E9D"/>
    <w:rsid w:val="000F4BB1"/>
    <w:rsid w:val="000F67D8"/>
    <w:rsid w:val="001028D9"/>
    <w:rsid w:val="00135082"/>
    <w:rsid w:val="00135DC7"/>
    <w:rsid w:val="00147ED1"/>
    <w:rsid w:val="001500D6"/>
    <w:rsid w:val="00154D60"/>
    <w:rsid w:val="00157C41"/>
    <w:rsid w:val="0016451B"/>
    <w:rsid w:val="00164C81"/>
    <w:rsid w:val="001661D9"/>
    <w:rsid w:val="001708EC"/>
    <w:rsid w:val="00191F58"/>
    <w:rsid w:val="001925A8"/>
    <w:rsid w:val="0019673D"/>
    <w:rsid w:val="00197518"/>
    <w:rsid w:val="00197F44"/>
    <w:rsid w:val="001A46BB"/>
    <w:rsid w:val="001B5FDB"/>
    <w:rsid w:val="001B6FD0"/>
    <w:rsid w:val="001B73EB"/>
    <w:rsid w:val="001B7D48"/>
    <w:rsid w:val="001C3208"/>
    <w:rsid w:val="001C55E0"/>
    <w:rsid w:val="001E4602"/>
    <w:rsid w:val="001E5573"/>
    <w:rsid w:val="001E5ECF"/>
    <w:rsid w:val="00211CA3"/>
    <w:rsid w:val="00222A49"/>
    <w:rsid w:val="0022552E"/>
    <w:rsid w:val="00227186"/>
    <w:rsid w:val="00227E68"/>
    <w:rsid w:val="00232F7C"/>
    <w:rsid w:val="00236CB0"/>
    <w:rsid w:val="00261247"/>
    <w:rsid w:val="00264652"/>
    <w:rsid w:val="0026674F"/>
    <w:rsid w:val="00280071"/>
    <w:rsid w:val="00282084"/>
    <w:rsid w:val="00291052"/>
    <w:rsid w:val="002A0AA8"/>
    <w:rsid w:val="002A12EA"/>
    <w:rsid w:val="002B57CC"/>
    <w:rsid w:val="002B5E79"/>
    <w:rsid w:val="002C0859"/>
    <w:rsid w:val="002C4D0D"/>
    <w:rsid w:val="002E7098"/>
    <w:rsid w:val="002F1947"/>
    <w:rsid w:val="00306D94"/>
    <w:rsid w:val="00311DA2"/>
    <w:rsid w:val="003125DF"/>
    <w:rsid w:val="00315C64"/>
    <w:rsid w:val="00323357"/>
    <w:rsid w:val="00324AD6"/>
    <w:rsid w:val="003306BB"/>
    <w:rsid w:val="00330A0B"/>
    <w:rsid w:val="00335736"/>
    <w:rsid w:val="003563D2"/>
    <w:rsid w:val="00376FA5"/>
    <w:rsid w:val="003A1479"/>
    <w:rsid w:val="003A1813"/>
    <w:rsid w:val="003B7D82"/>
    <w:rsid w:val="003C4644"/>
    <w:rsid w:val="003C5BE3"/>
    <w:rsid w:val="003E587B"/>
    <w:rsid w:val="00413A7C"/>
    <w:rsid w:val="004141DD"/>
    <w:rsid w:val="00443DC4"/>
    <w:rsid w:val="00461804"/>
    <w:rsid w:val="004643F7"/>
    <w:rsid w:val="00466810"/>
    <w:rsid w:val="0047706A"/>
    <w:rsid w:val="004816B5"/>
    <w:rsid w:val="00483DD2"/>
    <w:rsid w:val="004873CF"/>
    <w:rsid w:val="00494E6F"/>
    <w:rsid w:val="004A1B4D"/>
    <w:rsid w:val="004A58DD"/>
    <w:rsid w:val="004A6119"/>
    <w:rsid w:val="004B47DC"/>
    <w:rsid w:val="004E3DF6"/>
    <w:rsid w:val="004E75B3"/>
    <w:rsid w:val="004F04BA"/>
    <w:rsid w:val="004F0A81"/>
    <w:rsid w:val="004F0EFF"/>
    <w:rsid w:val="004F18BE"/>
    <w:rsid w:val="0050093F"/>
    <w:rsid w:val="00501651"/>
    <w:rsid w:val="00505386"/>
    <w:rsid w:val="00513C32"/>
    <w:rsid w:val="00514788"/>
    <w:rsid w:val="0054188B"/>
    <w:rsid w:val="0054371B"/>
    <w:rsid w:val="0056615E"/>
    <w:rsid w:val="005666F2"/>
    <w:rsid w:val="0057515F"/>
    <w:rsid w:val="0057625B"/>
    <w:rsid w:val="0058227B"/>
    <w:rsid w:val="005B2DDF"/>
    <w:rsid w:val="005B4AE7"/>
    <w:rsid w:val="005B53B0"/>
    <w:rsid w:val="005C16D8"/>
    <w:rsid w:val="005D4207"/>
    <w:rsid w:val="005D4525"/>
    <w:rsid w:val="005D45B3"/>
    <w:rsid w:val="005E3FC1"/>
    <w:rsid w:val="005F6005"/>
    <w:rsid w:val="00601B3F"/>
    <w:rsid w:val="00601FE9"/>
    <w:rsid w:val="006064AB"/>
    <w:rsid w:val="00621BD2"/>
    <w:rsid w:val="00622BB5"/>
    <w:rsid w:val="00640127"/>
    <w:rsid w:val="0064691F"/>
    <w:rsid w:val="00652D74"/>
    <w:rsid w:val="00655345"/>
    <w:rsid w:val="0065683E"/>
    <w:rsid w:val="006575CB"/>
    <w:rsid w:val="00665731"/>
    <w:rsid w:val="00670C87"/>
    <w:rsid w:val="00672536"/>
    <w:rsid w:val="00681EDC"/>
    <w:rsid w:val="00683D66"/>
    <w:rsid w:val="00684524"/>
    <w:rsid w:val="0068649F"/>
    <w:rsid w:val="00687189"/>
    <w:rsid w:val="006927FA"/>
    <w:rsid w:val="006979BB"/>
    <w:rsid w:val="00697CCC"/>
    <w:rsid w:val="006B135D"/>
    <w:rsid w:val="006B13B7"/>
    <w:rsid w:val="006B2942"/>
    <w:rsid w:val="006B3994"/>
    <w:rsid w:val="006C0E45"/>
    <w:rsid w:val="006D4829"/>
    <w:rsid w:val="006E18EC"/>
    <w:rsid w:val="006F1D23"/>
    <w:rsid w:val="006F375A"/>
    <w:rsid w:val="006F3B38"/>
    <w:rsid w:val="00700784"/>
    <w:rsid w:val="007072F2"/>
    <w:rsid w:val="007137A4"/>
    <w:rsid w:val="00720A30"/>
    <w:rsid w:val="007252C1"/>
    <w:rsid w:val="0074778B"/>
    <w:rsid w:val="00760E29"/>
    <w:rsid w:val="007612D9"/>
    <w:rsid w:val="0077225E"/>
    <w:rsid w:val="007857F7"/>
    <w:rsid w:val="00793F48"/>
    <w:rsid w:val="007B35B2"/>
    <w:rsid w:val="007B5323"/>
    <w:rsid w:val="007C5688"/>
    <w:rsid w:val="007D1FFF"/>
    <w:rsid w:val="007D42A0"/>
    <w:rsid w:val="007E685C"/>
    <w:rsid w:val="007F6108"/>
    <w:rsid w:val="007F7097"/>
    <w:rsid w:val="00806678"/>
    <w:rsid w:val="008067A6"/>
    <w:rsid w:val="00811B6C"/>
    <w:rsid w:val="008140CC"/>
    <w:rsid w:val="0082397F"/>
    <w:rsid w:val="008251B3"/>
    <w:rsid w:val="00844F1D"/>
    <w:rsid w:val="00846A9C"/>
    <w:rsid w:val="0084749F"/>
    <w:rsid w:val="00851FC4"/>
    <w:rsid w:val="00856595"/>
    <w:rsid w:val="00857EBC"/>
    <w:rsid w:val="00864202"/>
    <w:rsid w:val="00867F76"/>
    <w:rsid w:val="00882881"/>
    <w:rsid w:val="008B5443"/>
    <w:rsid w:val="008B7A1E"/>
    <w:rsid w:val="008C7EEB"/>
    <w:rsid w:val="008D0DEF"/>
    <w:rsid w:val="008D2256"/>
    <w:rsid w:val="008D5353"/>
    <w:rsid w:val="008D5E3D"/>
    <w:rsid w:val="008E09D4"/>
    <w:rsid w:val="008F7133"/>
    <w:rsid w:val="009003DD"/>
    <w:rsid w:val="00905BC6"/>
    <w:rsid w:val="0090737A"/>
    <w:rsid w:val="0094786F"/>
    <w:rsid w:val="009569F4"/>
    <w:rsid w:val="0096108C"/>
    <w:rsid w:val="00963BA0"/>
    <w:rsid w:val="00967764"/>
    <w:rsid w:val="00974AE2"/>
    <w:rsid w:val="009810EE"/>
    <w:rsid w:val="009837DB"/>
    <w:rsid w:val="00984CC9"/>
    <w:rsid w:val="00990E51"/>
    <w:rsid w:val="0099233F"/>
    <w:rsid w:val="00996E28"/>
    <w:rsid w:val="009B3782"/>
    <w:rsid w:val="009B54A0"/>
    <w:rsid w:val="009C4BE2"/>
    <w:rsid w:val="009C6405"/>
    <w:rsid w:val="009D4FCA"/>
    <w:rsid w:val="009F57BB"/>
    <w:rsid w:val="009F6B2C"/>
    <w:rsid w:val="00A30799"/>
    <w:rsid w:val="00A476C1"/>
    <w:rsid w:val="00A57FE8"/>
    <w:rsid w:val="00A62F19"/>
    <w:rsid w:val="00A64ECE"/>
    <w:rsid w:val="00A66185"/>
    <w:rsid w:val="00A71CAD"/>
    <w:rsid w:val="00A731A2"/>
    <w:rsid w:val="00A7744C"/>
    <w:rsid w:val="00A827B0"/>
    <w:rsid w:val="00A827C1"/>
    <w:rsid w:val="00A835DA"/>
    <w:rsid w:val="00A92AFF"/>
    <w:rsid w:val="00A93CAE"/>
    <w:rsid w:val="00A93F40"/>
    <w:rsid w:val="00A96F93"/>
    <w:rsid w:val="00AB1F46"/>
    <w:rsid w:val="00AB65FF"/>
    <w:rsid w:val="00AD122F"/>
    <w:rsid w:val="00AD39DA"/>
    <w:rsid w:val="00AD49A2"/>
    <w:rsid w:val="00AD5DFE"/>
    <w:rsid w:val="00AE5772"/>
    <w:rsid w:val="00AF22AD"/>
    <w:rsid w:val="00AF5107"/>
    <w:rsid w:val="00B00F81"/>
    <w:rsid w:val="00B01DA1"/>
    <w:rsid w:val="00B06264"/>
    <w:rsid w:val="00B07C8F"/>
    <w:rsid w:val="00B264E0"/>
    <w:rsid w:val="00B275D4"/>
    <w:rsid w:val="00B437C8"/>
    <w:rsid w:val="00B64129"/>
    <w:rsid w:val="00B7268E"/>
    <w:rsid w:val="00B75051"/>
    <w:rsid w:val="00B77CC5"/>
    <w:rsid w:val="00B859DE"/>
    <w:rsid w:val="00BB0055"/>
    <w:rsid w:val="00BB530D"/>
    <w:rsid w:val="00BD0E59"/>
    <w:rsid w:val="00BE0288"/>
    <w:rsid w:val="00BE3444"/>
    <w:rsid w:val="00C05A8E"/>
    <w:rsid w:val="00C12D2F"/>
    <w:rsid w:val="00C277A8"/>
    <w:rsid w:val="00C309AE"/>
    <w:rsid w:val="00C365CE"/>
    <w:rsid w:val="00C417EB"/>
    <w:rsid w:val="00C528AE"/>
    <w:rsid w:val="00C90830"/>
    <w:rsid w:val="00CA5D23"/>
    <w:rsid w:val="00CE0FEE"/>
    <w:rsid w:val="00CE45B0"/>
    <w:rsid w:val="00CF1393"/>
    <w:rsid w:val="00CF4F3A"/>
    <w:rsid w:val="00D0014D"/>
    <w:rsid w:val="00D22819"/>
    <w:rsid w:val="00D3105F"/>
    <w:rsid w:val="00D33929"/>
    <w:rsid w:val="00D511F0"/>
    <w:rsid w:val="00D54EE5"/>
    <w:rsid w:val="00D63F82"/>
    <w:rsid w:val="00D640FC"/>
    <w:rsid w:val="00D67C3B"/>
    <w:rsid w:val="00D70F7D"/>
    <w:rsid w:val="00D761F7"/>
    <w:rsid w:val="00D91E0D"/>
    <w:rsid w:val="00D91FF4"/>
    <w:rsid w:val="00D92929"/>
    <w:rsid w:val="00D93C2E"/>
    <w:rsid w:val="00D970A5"/>
    <w:rsid w:val="00DA1CDB"/>
    <w:rsid w:val="00DB4967"/>
    <w:rsid w:val="00DC1A1C"/>
    <w:rsid w:val="00DC22CF"/>
    <w:rsid w:val="00DE0C72"/>
    <w:rsid w:val="00DE50CB"/>
    <w:rsid w:val="00DE5234"/>
    <w:rsid w:val="00DF4D1E"/>
    <w:rsid w:val="00E013E3"/>
    <w:rsid w:val="00E12819"/>
    <w:rsid w:val="00E206AE"/>
    <w:rsid w:val="00E20F02"/>
    <w:rsid w:val="00E229C1"/>
    <w:rsid w:val="00E23397"/>
    <w:rsid w:val="00E32CD7"/>
    <w:rsid w:val="00E37DF5"/>
    <w:rsid w:val="00E423C3"/>
    <w:rsid w:val="00E44EE1"/>
    <w:rsid w:val="00E5241D"/>
    <w:rsid w:val="00E55EE8"/>
    <w:rsid w:val="00E5680C"/>
    <w:rsid w:val="00E61A16"/>
    <w:rsid w:val="00E7358D"/>
    <w:rsid w:val="00E76267"/>
    <w:rsid w:val="00E8469C"/>
    <w:rsid w:val="00EA535B"/>
    <w:rsid w:val="00EC579D"/>
    <w:rsid w:val="00ED5BDC"/>
    <w:rsid w:val="00ED7DAC"/>
    <w:rsid w:val="00EE28DD"/>
    <w:rsid w:val="00EE4637"/>
    <w:rsid w:val="00EF0755"/>
    <w:rsid w:val="00EF77D1"/>
    <w:rsid w:val="00F067A6"/>
    <w:rsid w:val="00F20B25"/>
    <w:rsid w:val="00F212F3"/>
    <w:rsid w:val="00F278C3"/>
    <w:rsid w:val="00F30A33"/>
    <w:rsid w:val="00F61EF2"/>
    <w:rsid w:val="00F70C03"/>
    <w:rsid w:val="00F9084A"/>
    <w:rsid w:val="00FA299B"/>
    <w:rsid w:val="00FB3204"/>
    <w:rsid w:val="00FB6E40"/>
    <w:rsid w:val="00FD1CCB"/>
    <w:rsid w:val="00FD5BF8"/>
    <w:rsid w:val="00FE2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01BDD79F"/>
  <w15:chartTrackingRefBased/>
  <w15:docId w15:val="{14B86D55-2A1C-456F-B15B-95B93B88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EF0755"/>
    <w:pPr>
      <w:widowControl w:val="0"/>
      <w:autoSpaceDE w:val="0"/>
      <w:autoSpaceDN w:val="0"/>
      <w:spacing w:before="0" w:line="240" w:lineRule="auto"/>
    </w:pPr>
    <w:rPr>
      <w:rFonts w:eastAsia="Calibri" w:cs="Calibri"/>
      <w:lang w:bidi="ar-SA"/>
    </w:r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odyText">
    <w:name w:val="Body Text"/>
    <w:basedOn w:val="Normal"/>
    <w:link w:val="BodyTextChar"/>
    <w:uiPriority w:val="1"/>
    <w:qFormat/>
    <w:rsid w:val="00EF0755"/>
    <w:rPr>
      <w:sz w:val="19"/>
      <w:szCs w:val="19"/>
    </w:rPr>
  </w:style>
  <w:style w:type="character" w:customStyle="1" w:styleId="BodyTextChar">
    <w:name w:val="Body Text Char"/>
    <w:basedOn w:val="DefaultParagraphFont"/>
    <w:link w:val="BodyText"/>
    <w:uiPriority w:val="1"/>
    <w:rsid w:val="00EF0755"/>
    <w:rPr>
      <w:rFonts w:eastAsia="Calibri" w:cs="Calibri"/>
      <w:sz w:val="19"/>
      <w:szCs w:val="19"/>
      <w:lang w:bidi="ar-SA"/>
    </w:rPr>
  </w:style>
  <w:style w:type="paragraph" w:customStyle="1" w:styleId="TableParagraph">
    <w:name w:val="Table Paragraph"/>
    <w:basedOn w:val="Normal"/>
    <w:uiPriority w:val="1"/>
    <w:qFormat/>
    <w:rsid w:val="00EF0755"/>
  </w:style>
  <w:style w:type="paragraph" w:styleId="Header">
    <w:name w:val="header"/>
    <w:basedOn w:val="Normal"/>
    <w:link w:val="HeaderChar"/>
    <w:uiPriority w:val="99"/>
    <w:unhideWhenUsed/>
    <w:rsid w:val="00EF0755"/>
    <w:pPr>
      <w:tabs>
        <w:tab w:val="center" w:pos="4680"/>
        <w:tab w:val="right" w:pos="9360"/>
      </w:tabs>
    </w:pPr>
  </w:style>
  <w:style w:type="character" w:customStyle="1" w:styleId="HeaderChar">
    <w:name w:val="Header Char"/>
    <w:basedOn w:val="DefaultParagraphFont"/>
    <w:link w:val="Header"/>
    <w:uiPriority w:val="99"/>
    <w:rsid w:val="00EF0755"/>
    <w:rPr>
      <w:rFonts w:eastAsia="Calibri" w:cs="Calibri"/>
      <w:lang w:bidi="ar-SA"/>
    </w:rPr>
  </w:style>
  <w:style w:type="character" w:styleId="CommentReference">
    <w:name w:val="annotation reference"/>
    <w:basedOn w:val="DefaultParagraphFont"/>
    <w:semiHidden/>
    <w:unhideWhenUsed/>
    <w:rsid w:val="009569F4"/>
    <w:rPr>
      <w:sz w:val="16"/>
      <w:szCs w:val="16"/>
    </w:rPr>
  </w:style>
  <w:style w:type="paragraph" w:styleId="CommentText">
    <w:name w:val="annotation text"/>
    <w:basedOn w:val="Normal"/>
    <w:link w:val="CommentTextChar"/>
    <w:semiHidden/>
    <w:unhideWhenUsed/>
    <w:rsid w:val="009569F4"/>
    <w:rPr>
      <w:sz w:val="20"/>
      <w:szCs w:val="20"/>
    </w:rPr>
  </w:style>
  <w:style w:type="character" w:customStyle="1" w:styleId="CommentTextChar">
    <w:name w:val="Comment Text Char"/>
    <w:basedOn w:val="DefaultParagraphFont"/>
    <w:link w:val="CommentText"/>
    <w:semiHidden/>
    <w:rsid w:val="009569F4"/>
    <w:rPr>
      <w:rFonts w:eastAsia="Calibri" w:cs="Calibri"/>
      <w:sz w:val="20"/>
      <w:szCs w:val="20"/>
      <w:lang w:bidi="ar-SA"/>
    </w:rPr>
  </w:style>
  <w:style w:type="paragraph" w:styleId="CommentSubject">
    <w:name w:val="annotation subject"/>
    <w:basedOn w:val="CommentText"/>
    <w:next w:val="CommentText"/>
    <w:link w:val="CommentSubjectChar"/>
    <w:semiHidden/>
    <w:unhideWhenUsed/>
    <w:rsid w:val="009569F4"/>
    <w:rPr>
      <w:b/>
      <w:bCs/>
    </w:rPr>
  </w:style>
  <w:style w:type="character" w:customStyle="1" w:styleId="CommentSubjectChar">
    <w:name w:val="Comment Subject Char"/>
    <w:basedOn w:val="CommentTextChar"/>
    <w:link w:val="CommentSubject"/>
    <w:semiHidden/>
    <w:rsid w:val="009569F4"/>
    <w:rPr>
      <w:rFonts w:eastAsia="Calibri" w:cs="Calibri"/>
      <w:b/>
      <w:bCs/>
      <w:sz w:val="20"/>
      <w:szCs w:val="20"/>
      <w:lang w:bidi="ar-SA"/>
    </w:rPr>
  </w:style>
  <w:style w:type="paragraph" w:styleId="Revision">
    <w:name w:val="Revision"/>
    <w:hidden/>
    <w:uiPriority w:val="99"/>
    <w:semiHidden/>
    <w:rsid w:val="00227186"/>
    <w:pPr>
      <w:spacing w:before="0" w:line="240" w:lineRule="auto"/>
    </w:pPr>
    <w:rPr>
      <w:rFonts w:eastAsia="Calibri" w:cs="Calibri"/>
      <w:lang w:bidi="ar-SA"/>
    </w:rPr>
  </w:style>
  <w:style w:type="character" w:styleId="UnresolvedMention">
    <w:name w:val="Unresolved Mention"/>
    <w:basedOn w:val="DefaultParagraphFont"/>
    <w:uiPriority w:val="99"/>
    <w:semiHidden/>
    <w:unhideWhenUsed/>
    <w:rsid w:val="00154D60"/>
    <w:rPr>
      <w:color w:val="605E5C"/>
      <w:shd w:val="clear" w:color="auto" w:fill="E1DFDD"/>
    </w:rPr>
  </w:style>
  <w:style w:type="paragraph" w:customStyle="1" w:styleId="Default">
    <w:name w:val="Default"/>
    <w:rsid w:val="00D91E0D"/>
    <w:pPr>
      <w:autoSpaceDE w:val="0"/>
      <w:autoSpaceDN w:val="0"/>
      <w:adjustRightInd w:val="0"/>
      <w:spacing w:before="0" w:line="240" w:lineRule="auto"/>
    </w:pPr>
    <w:rPr>
      <w:rFonts w:cs="Calibri"/>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573">
      <w:bodyDiv w:val="1"/>
      <w:marLeft w:val="0"/>
      <w:marRight w:val="0"/>
      <w:marTop w:val="0"/>
      <w:marBottom w:val="0"/>
      <w:divBdr>
        <w:top w:val="none" w:sz="0" w:space="0" w:color="auto"/>
        <w:left w:val="none" w:sz="0" w:space="0" w:color="auto"/>
        <w:bottom w:val="none" w:sz="0" w:space="0" w:color="auto"/>
        <w:right w:val="none" w:sz="0" w:space="0" w:color="auto"/>
      </w:divBdr>
    </w:div>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315109692">
      <w:bodyDiv w:val="1"/>
      <w:marLeft w:val="0"/>
      <w:marRight w:val="0"/>
      <w:marTop w:val="0"/>
      <w:marBottom w:val="0"/>
      <w:divBdr>
        <w:top w:val="none" w:sz="0" w:space="0" w:color="auto"/>
        <w:left w:val="none" w:sz="0" w:space="0" w:color="auto"/>
        <w:bottom w:val="none" w:sz="0" w:space="0" w:color="auto"/>
        <w:right w:val="none" w:sz="0" w:space="0" w:color="auto"/>
      </w:divBdr>
    </w:div>
    <w:div w:id="369301459">
      <w:bodyDiv w:val="1"/>
      <w:marLeft w:val="0"/>
      <w:marRight w:val="0"/>
      <w:marTop w:val="0"/>
      <w:marBottom w:val="0"/>
      <w:divBdr>
        <w:top w:val="none" w:sz="0" w:space="0" w:color="auto"/>
        <w:left w:val="none" w:sz="0" w:space="0" w:color="auto"/>
        <w:bottom w:val="none" w:sz="0" w:space="0" w:color="auto"/>
        <w:right w:val="none" w:sz="0" w:space="0" w:color="auto"/>
      </w:divBdr>
    </w:div>
    <w:div w:id="719482356">
      <w:bodyDiv w:val="1"/>
      <w:marLeft w:val="0"/>
      <w:marRight w:val="0"/>
      <w:marTop w:val="0"/>
      <w:marBottom w:val="0"/>
      <w:divBdr>
        <w:top w:val="none" w:sz="0" w:space="0" w:color="auto"/>
        <w:left w:val="none" w:sz="0" w:space="0" w:color="auto"/>
        <w:bottom w:val="none" w:sz="0" w:space="0" w:color="auto"/>
        <w:right w:val="none" w:sz="0" w:space="0" w:color="auto"/>
      </w:divBdr>
    </w:div>
    <w:div w:id="856843808">
      <w:bodyDiv w:val="1"/>
      <w:marLeft w:val="0"/>
      <w:marRight w:val="0"/>
      <w:marTop w:val="0"/>
      <w:marBottom w:val="0"/>
      <w:divBdr>
        <w:top w:val="none" w:sz="0" w:space="0" w:color="auto"/>
        <w:left w:val="none" w:sz="0" w:space="0" w:color="auto"/>
        <w:bottom w:val="none" w:sz="0" w:space="0" w:color="auto"/>
        <w:right w:val="none" w:sz="0" w:space="0" w:color="auto"/>
      </w:divBdr>
    </w:div>
    <w:div w:id="862787364">
      <w:bodyDiv w:val="1"/>
      <w:marLeft w:val="0"/>
      <w:marRight w:val="0"/>
      <w:marTop w:val="0"/>
      <w:marBottom w:val="0"/>
      <w:divBdr>
        <w:top w:val="none" w:sz="0" w:space="0" w:color="auto"/>
        <w:left w:val="none" w:sz="0" w:space="0" w:color="auto"/>
        <w:bottom w:val="none" w:sz="0" w:space="0" w:color="auto"/>
        <w:right w:val="none" w:sz="0" w:space="0" w:color="auto"/>
      </w:divBdr>
    </w:div>
    <w:div w:id="1260021014">
      <w:bodyDiv w:val="1"/>
      <w:marLeft w:val="0"/>
      <w:marRight w:val="0"/>
      <w:marTop w:val="0"/>
      <w:marBottom w:val="0"/>
      <w:divBdr>
        <w:top w:val="none" w:sz="0" w:space="0" w:color="auto"/>
        <w:left w:val="none" w:sz="0" w:space="0" w:color="auto"/>
        <w:bottom w:val="none" w:sz="0" w:space="0" w:color="auto"/>
        <w:right w:val="none" w:sz="0" w:space="0" w:color="auto"/>
      </w:divBdr>
    </w:div>
    <w:div w:id="1306855434">
      <w:bodyDiv w:val="1"/>
      <w:marLeft w:val="0"/>
      <w:marRight w:val="0"/>
      <w:marTop w:val="0"/>
      <w:marBottom w:val="0"/>
      <w:divBdr>
        <w:top w:val="none" w:sz="0" w:space="0" w:color="auto"/>
        <w:left w:val="none" w:sz="0" w:space="0" w:color="auto"/>
        <w:bottom w:val="none" w:sz="0" w:space="0" w:color="auto"/>
        <w:right w:val="none" w:sz="0" w:space="0" w:color="auto"/>
      </w:divBdr>
    </w:div>
    <w:div w:id="1681810910">
      <w:bodyDiv w:val="1"/>
      <w:marLeft w:val="0"/>
      <w:marRight w:val="0"/>
      <w:marTop w:val="0"/>
      <w:marBottom w:val="0"/>
      <w:divBdr>
        <w:top w:val="none" w:sz="0" w:space="0" w:color="auto"/>
        <w:left w:val="none" w:sz="0" w:space="0" w:color="auto"/>
        <w:bottom w:val="none" w:sz="0" w:space="0" w:color="auto"/>
        <w:right w:val="none" w:sz="0" w:space="0" w:color="auto"/>
      </w:divBdr>
    </w:div>
    <w:div w:id="1707950066">
      <w:bodyDiv w:val="1"/>
      <w:marLeft w:val="0"/>
      <w:marRight w:val="0"/>
      <w:marTop w:val="0"/>
      <w:marBottom w:val="0"/>
      <w:divBdr>
        <w:top w:val="none" w:sz="0" w:space="0" w:color="auto"/>
        <w:left w:val="none" w:sz="0" w:space="0" w:color="auto"/>
        <w:bottom w:val="none" w:sz="0" w:space="0" w:color="auto"/>
        <w:right w:val="none" w:sz="0" w:space="0" w:color="auto"/>
      </w:divBdr>
    </w:div>
    <w:div w:id="2033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oledfund.org/Details/Study/754" TargetMode="External"/><Relationship Id="rId13" Type="http://schemas.openxmlformats.org/officeDocument/2006/relationships/hyperlink" Target="https://infopave.fhwa.dot.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deborah.walker@dot.gov" TargetMode="External"/><Relationship Id="rId4" Type="http://schemas.openxmlformats.org/officeDocument/2006/relationships/settings" Target="settings.xml"/><Relationship Id="rId9" Type="http://schemas.openxmlformats.org/officeDocument/2006/relationships/hyperlink" Target="mailto:joel.ulring@state.mn.us"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58C6F-BA94-4E78-9E26-9854F12E1C6A}">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60</TotalTime>
  <Pages>6</Pages>
  <Words>1213</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Worel</dc:creator>
  <cp:keywords/>
  <dc:description/>
  <cp:lastModifiedBy>Ulring, Joel (DOT)</cp:lastModifiedBy>
  <cp:revision>3</cp:revision>
  <dcterms:created xsi:type="dcterms:W3CDTF">2024-06-26T15:55:00Z</dcterms:created>
  <dcterms:modified xsi:type="dcterms:W3CDTF">2024-08-09T21:34:00Z</dcterms:modified>
</cp:coreProperties>
</file>