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08E42A3D" w:rsidR="00551D8A" w:rsidRDefault="007A199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559F534C" w14:textId="3FE473FF" w:rsidR="00551D8A" w:rsidRDefault="007A199B"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2 (April 1 – June 30)</w:t>
            </w:r>
          </w:p>
          <w:p w14:paraId="5C4B7229" w14:textId="701625F7" w:rsidR="00551D8A" w:rsidRDefault="0049128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556769C8" w14:textId="49D5E0E6" w:rsidR="00551D8A" w:rsidRPr="00551D8A" w:rsidRDefault="0096632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F3FCD21" w:rsidR="00C23C07" w:rsidRPr="00C23C07" w:rsidRDefault="00EA1FDA" w:rsidP="0003476C">
            <w:pPr>
              <w:ind w:right="-720"/>
              <w:rPr>
                <w:rFonts w:ascii="Arial" w:hAnsi="Arial" w:cs="Arial"/>
                <w:bCs/>
                <w:sz w:val="20"/>
                <w:szCs w:val="20"/>
              </w:rPr>
            </w:pPr>
            <w:r>
              <w:rPr>
                <w:rFonts w:ascii="Arial" w:hAnsi="Arial" w:cs="Arial"/>
                <w:bCs/>
                <w:sz w:val="20"/>
                <w:szCs w:val="20"/>
              </w:rPr>
              <w:t>February</w:t>
            </w:r>
            <w:r w:rsidRPr="00C23C07">
              <w:rPr>
                <w:rFonts w:ascii="Arial" w:hAnsi="Arial" w:cs="Arial"/>
                <w:bCs/>
                <w:sz w:val="20"/>
                <w:szCs w:val="20"/>
              </w:rPr>
              <w:t xml:space="preserve"> </w:t>
            </w:r>
            <w:r w:rsidR="00C23C07" w:rsidRPr="00C23C07">
              <w:rPr>
                <w:rFonts w:ascii="Arial" w:hAnsi="Arial" w:cs="Arial"/>
                <w:bCs/>
                <w:sz w:val="20"/>
                <w:szCs w:val="20"/>
              </w:rPr>
              <w:t>1</w:t>
            </w:r>
            <w:r>
              <w:rPr>
                <w:rFonts w:ascii="Arial" w:hAnsi="Arial" w:cs="Arial"/>
                <w:bCs/>
                <w:sz w:val="20"/>
                <w:szCs w:val="20"/>
              </w:rPr>
              <w:t>2</w:t>
            </w:r>
            <w:r w:rsidR="00C23C07" w:rsidRPr="00C23C07">
              <w:rPr>
                <w:rFonts w:ascii="Arial" w:hAnsi="Arial" w:cs="Arial"/>
                <w:bCs/>
                <w:sz w:val="20"/>
                <w:szCs w:val="20"/>
              </w:rPr>
              <w:t>, 202</w:t>
            </w:r>
            <w:r>
              <w:rPr>
                <w:rFonts w:ascii="Arial" w:hAnsi="Arial" w:cs="Arial"/>
                <w:bCs/>
                <w:sz w:val="20"/>
                <w:szCs w:val="20"/>
              </w:rPr>
              <w:t>0</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Values indicate total commitments</w:t>
            </w:r>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51A53" w14:paraId="5AA88EF1" w14:textId="77777777" w:rsidTr="00601EBD">
        <w:tc>
          <w:tcPr>
            <w:tcW w:w="10908" w:type="dxa"/>
          </w:tcPr>
          <w:p w14:paraId="7F5505AC" w14:textId="77777777" w:rsidR="00E35E0F" w:rsidRPr="00351A53" w:rsidRDefault="00E35E0F" w:rsidP="00551D8A">
            <w:pPr>
              <w:ind w:right="-720"/>
              <w:rPr>
                <w:rFonts w:ascii="Arial" w:hAnsi="Arial" w:cs="Arial"/>
                <w:b/>
                <w:sz w:val="20"/>
                <w:szCs w:val="20"/>
                <w:highlight w:val="yellow"/>
              </w:rPr>
            </w:pPr>
          </w:p>
          <w:p w14:paraId="7BC78E18" w14:textId="77777777" w:rsidR="00601EBD" w:rsidRPr="00351A53" w:rsidRDefault="00601EBD" w:rsidP="00551D8A">
            <w:pPr>
              <w:ind w:right="-720"/>
              <w:rPr>
                <w:rFonts w:ascii="Arial" w:hAnsi="Arial" w:cs="Arial"/>
                <w:sz w:val="20"/>
                <w:szCs w:val="20"/>
              </w:rPr>
            </w:pPr>
            <w:r w:rsidRPr="00351A53">
              <w:rPr>
                <w:rFonts w:ascii="Arial" w:hAnsi="Arial" w:cs="Arial"/>
                <w:b/>
                <w:sz w:val="20"/>
                <w:szCs w:val="20"/>
              </w:rPr>
              <w:t>Progress this Quarter (includes meetings, work plan status, contract status, significant progress, etc.):</w:t>
            </w:r>
          </w:p>
          <w:p w14:paraId="31A31D3D" w14:textId="77777777" w:rsidR="00601EBD" w:rsidRPr="00351A53" w:rsidRDefault="00601EBD" w:rsidP="00551D8A">
            <w:pPr>
              <w:ind w:right="-720"/>
              <w:rPr>
                <w:rFonts w:ascii="Arial" w:hAnsi="Arial" w:cs="Arial"/>
                <w:sz w:val="20"/>
                <w:szCs w:val="20"/>
                <w:highlight w:val="yellow"/>
              </w:rPr>
            </w:pPr>
          </w:p>
          <w:p w14:paraId="1EAD3B28" w14:textId="77777777" w:rsidR="00C23C07" w:rsidRPr="000E3D18" w:rsidRDefault="00C23C07" w:rsidP="00C23C07">
            <w:pPr>
              <w:pStyle w:val="Heading2"/>
              <w:rPr>
                <w:rFonts w:ascii="Arial" w:hAnsi="Arial" w:cs="Arial"/>
              </w:rPr>
            </w:pPr>
            <w:r w:rsidRPr="000E3D18">
              <w:rPr>
                <w:rFonts w:ascii="Arial" w:hAnsi="Arial" w:cs="Arial"/>
              </w:rPr>
              <w:t>Traffic Control Devices Pooled Fund Study Technical Support</w:t>
            </w:r>
          </w:p>
          <w:p w14:paraId="76C31FE1" w14:textId="0E3F37EF" w:rsidR="00C23C07" w:rsidRPr="000E3D18" w:rsidRDefault="00C23C07" w:rsidP="004E64AD">
            <w:pPr>
              <w:pStyle w:val="ListParagraph"/>
              <w:numPr>
                <w:ilvl w:val="0"/>
                <w:numId w:val="1"/>
              </w:numPr>
              <w:ind w:right="144"/>
              <w:rPr>
                <w:rFonts w:ascii="Arial" w:hAnsi="Arial" w:cs="Arial"/>
                <w:sz w:val="20"/>
                <w:szCs w:val="20"/>
              </w:rPr>
            </w:pPr>
            <w:r w:rsidRPr="000E3D18">
              <w:rPr>
                <w:rFonts w:ascii="Arial" w:hAnsi="Arial" w:cs="Arial"/>
                <w:sz w:val="20"/>
                <w:szCs w:val="20"/>
              </w:rPr>
              <w:t xml:space="preserve">Attended bi-weekly meetings with </w:t>
            </w:r>
            <w:r w:rsidR="00D92FD2" w:rsidRPr="000E3D18">
              <w:rPr>
                <w:rFonts w:ascii="Arial" w:hAnsi="Arial" w:cs="Arial"/>
                <w:sz w:val="20"/>
                <w:szCs w:val="20"/>
              </w:rPr>
              <w:t>the TOCOR</w:t>
            </w:r>
            <w:r w:rsidRPr="000E3D18">
              <w:rPr>
                <w:rFonts w:ascii="Arial" w:hAnsi="Arial" w:cs="Arial"/>
                <w:sz w:val="20"/>
                <w:szCs w:val="20"/>
              </w:rPr>
              <w:t xml:space="preserve"> to discuss the status of the</w:t>
            </w:r>
            <w:r w:rsidR="00026BE1" w:rsidRPr="000E3D18">
              <w:rPr>
                <w:rFonts w:ascii="Arial" w:hAnsi="Arial" w:cs="Arial"/>
                <w:sz w:val="20"/>
                <w:szCs w:val="20"/>
              </w:rPr>
              <w:t xml:space="preserve"> action items and activities under the</w:t>
            </w:r>
            <w:r w:rsidRPr="000E3D18">
              <w:rPr>
                <w:rFonts w:ascii="Arial" w:hAnsi="Arial" w:cs="Arial"/>
                <w:sz w:val="20"/>
                <w:szCs w:val="20"/>
              </w:rPr>
              <w:t xml:space="preserve"> task order (</w:t>
            </w:r>
            <w:r w:rsidR="000E3D18" w:rsidRPr="000E3D18">
              <w:rPr>
                <w:rFonts w:ascii="Arial" w:hAnsi="Arial" w:cs="Arial"/>
                <w:sz w:val="20"/>
                <w:szCs w:val="20"/>
              </w:rPr>
              <w:t>4/11/</w:t>
            </w:r>
            <w:r w:rsidR="009C2185" w:rsidRPr="000E3D18">
              <w:rPr>
                <w:rFonts w:ascii="Arial" w:hAnsi="Arial" w:cs="Arial"/>
                <w:sz w:val="20"/>
                <w:szCs w:val="20"/>
              </w:rPr>
              <w:t>202</w:t>
            </w:r>
            <w:r w:rsidR="00D4717E" w:rsidRPr="000E3D18">
              <w:rPr>
                <w:rFonts w:ascii="Arial" w:hAnsi="Arial" w:cs="Arial"/>
                <w:sz w:val="20"/>
                <w:szCs w:val="20"/>
              </w:rPr>
              <w:t xml:space="preserve">4, </w:t>
            </w:r>
            <w:r w:rsidR="000E3D18" w:rsidRPr="000E3D18">
              <w:rPr>
                <w:rFonts w:ascii="Arial" w:hAnsi="Arial" w:cs="Arial"/>
                <w:sz w:val="20"/>
                <w:szCs w:val="20"/>
              </w:rPr>
              <w:t>5</w:t>
            </w:r>
            <w:r w:rsidR="009C2185" w:rsidRPr="000E3D18">
              <w:rPr>
                <w:rFonts w:ascii="Arial" w:hAnsi="Arial" w:cs="Arial"/>
                <w:sz w:val="20"/>
                <w:szCs w:val="20"/>
              </w:rPr>
              <w:t>/1/202</w:t>
            </w:r>
            <w:r w:rsidR="000E3D18" w:rsidRPr="000E3D18">
              <w:rPr>
                <w:rFonts w:ascii="Arial" w:hAnsi="Arial" w:cs="Arial"/>
                <w:sz w:val="20"/>
                <w:szCs w:val="20"/>
              </w:rPr>
              <w:t>4</w:t>
            </w:r>
            <w:r w:rsidR="00BF7541" w:rsidRPr="000E3D18">
              <w:rPr>
                <w:rFonts w:ascii="Arial" w:hAnsi="Arial" w:cs="Arial"/>
                <w:sz w:val="20"/>
                <w:szCs w:val="20"/>
              </w:rPr>
              <w:t xml:space="preserve">, </w:t>
            </w:r>
            <w:r w:rsidR="000E3D18" w:rsidRPr="000E3D18">
              <w:rPr>
                <w:rFonts w:ascii="Arial" w:hAnsi="Arial" w:cs="Arial"/>
                <w:sz w:val="20"/>
                <w:szCs w:val="20"/>
              </w:rPr>
              <w:t>5/9</w:t>
            </w:r>
            <w:r w:rsidR="00BF7541" w:rsidRPr="000E3D18">
              <w:rPr>
                <w:rFonts w:ascii="Arial" w:hAnsi="Arial" w:cs="Arial"/>
                <w:sz w:val="20"/>
                <w:szCs w:val="20"/>
              </w:rPr>
              <w:t>/2024</w:t>
            </w:r>
            <w:r w:rsidR="00D4717E" w:rsidRPr="000E3D18">
              <w:rPr>
                <w:rFonts w:ascii="Arial" w:hAnsi="Arial" w:cs="Arial"/>
                <w:sz w:val="20"/>
                <w:szCs w:val="20"/>
              </w:rPr>
              <w:t xml:space="preserve">, </w:t>
            </w:r>
            <w:r w:rsidR="000E3D18" w:rsidRPr="000E3D18">
              <w:rPr>
                <w:rFonts w:ascii="Arial" w:hAnsi="Arial" w:cs="Arial"/>
                <w:sz w:val="20"/>
                <w:szCs w:val="20"/>
              </w:rPr>
              <w:t>5/23</w:t>
            </w:r>
            <w:r w:rsidR="00BF7541" w:rsidRPr="000E3D18">
              <w:rPr>
                <w:rFonts w:ascii="Arial" w:hAnsi="Arial" w:cs="Arial"/>
                <w:sz w:val="20"/>
                <w:szCs w:val="20"/>
              </w:rPr>
              <w:t>/2023</w:t>
            </w:r>
            <w:r w:rsidR="00D4717E" w:rsidRPr="000E3D18">
              <w:rPr>
                <w:rFonts w:ascii="Arial" w:hAnsi="Arial" w:cs="Arial"/>
                <w:sz w:val="20"/>
                <w:szCs w:val="20"/>
              </w:rPr>
              <w:t xml:space="preserve">, </w:t>
            </w:r>
            <w:r w:rsidR="000E3D18" w:rsidRPr="000E3D18">
              <w:rPr>
                <w:rFonts w:ascii="Arial" w:hAnsi="Arial" w:cs="Arial"/>
                <w:sz w:val="20"/>
                <w:szCs w:val="20"/>
              </w:rPr>
              <w:t>6/10</w:t>
            </w:r>
            <w:r w:rsidR="00D4717E" w:rsidRPr="000E3D18">
              <w:rPr>
                <w:rFonts w:ascii="Arial" w:hAnsi="Arial" w:cs="Arial"/>
                <w:sz w:val="20"/>
                <w:szCs w:val="20"/>
              </w:rPr>
              <w:t xml:space="preserve">/2024, </w:t>
            </w:r>
            <w:r w:rsidR="000E3D18" w:rsidRPr="000E3D18">
              <w:rPr>
                <w:rFonts w:ascii="Arial" w:hAnsi="Arial" w:cs="Arial"/>
                <w:sz w:val="20"/>
                <w:szCs w:val="20"/>
              </w:rPr>
              <w:t>and 6/20</w:t>
            </w:r>
            <w:r w:rsidR="00D4717E" w:rsidRPr="000E3D18">
              <w:rPr>
                <w:rFonts w:ascii="Arial" w:hAnsi="Arial" w:cs="Arial"/>
                <w:sz w:val="20"/>
                <w:szCs w:val="20"/>
              </w:rPr>
              <w:t>/2024</w:t>
            </w:r>
            <w:r w:rsidRPr="000E3D18">
              <w:rPr>
                <w:rFonts w:ascii="Arial" w:hAnsi="Arial" w:cs="Arial"/>
                <w:sz w:val="20"/>
                <w:szCs w:val="20"/>
              </w:rPr>
              <w:t>).</w:t>
            </w:r>
            <w:r w:rsidR="004F7245" w:rsidRPr="000E3D18">
              <w:rPr>
                <w:rFonts w:ascii="Arial" w:hAnsi="Arial" w:cs="Arial"/>
                <w:sz w:val="20"/>
                <w:szCs w:val="20"/>
              </w:rPr>
              <w:t xml:space="preserve"> </w:t>
            </w:r>
          </w:p>
          <w:p w14:paraId="58C5BD28" w14:textId="77777777" w:rsidR="00C23C07" w:rsidRPr="000E3D18" w:rsidRDefault="00C23C07" w:rsidP="00491286">
            <w:pPr>
              <w:pStyle w:val="ListParagraph"/>
              <w:numPr>
                <w:ilvl w:val="0"/>
                <w:numId w:val="1"/>
              </w:numPr>
              <w:ind w:right="144"/>
              <w:rPr>
                <w:rFonts w:ascii="Arial" w:hAnsi="Arial" w:cs="Arial"/>
                <w:sz w:val="20"/>
                <w:szCs w:val="20"/>
              </w:rPr>
            </w:pPr>
            <w:r w:rsidRPr="000E3D18">
              <w:rPr>
                <w:rFonts w:ascii="Arial" w:hAnsi="Arial" w:cs="Arial"/>
                <w:sz w:val="20"/>
                <w:szCs w:val="20"/>
              </w:rPr>
              <w:t>Provided monthly progress reports to the TOCOR.</w:t>
            </w:r>
          </w:p>
          <w:p w14:paraId="0D343F75" w14:textId="5A56C967" w:rsidR="00BF7541" w:rsidRPr="000E3D18" w:rsidRDefault="00BF7541" w:rsidP="00BF7541">
            <w:pPr>
              <w:pStyle w:val="ListParagraph"/>
              <w:numPr>
                <w:ilvl w:val="0"/>
                <w:numId w:val="1"/>
              </w:numPr>
              <w:rPr>
                <w:rFonts w:ascii="Arial" w:hAnsi="Arial" w:cs="Arial"/>
                <w:sz w:val="20"/>
                <w:szCs w:val="20"/>
              </w:rPr>
            </w:pPr>
            <w:r w:rsidRPr="000E3D18">
              <w:rPr>
                <w:rFonts w:ascii="Arial" w:hAnsi="Arial" w:cs="Arial"/>
                <w:sz w:val="20"/>
                <w:szCs w:val="20"/>
              </w:rPr>
              <w:t>Submitted draft Q</w:t>
            </w:r>
            <w:r w:rsidR="000E3D18" w:rsidRPr="000E3D18">
              <w:rPr>
                <w:rFonts w:ascii="Arial" w:hAnsi="Arial" w:cs="Arial"/>
                <w:sz w:val="20"/>
                <w:szCs w:val="20"/>
              </w:rPr>
              <w:t>1</w:t>
            </w:r>
            <w:r w:rsidRPr="000E3D18">
              <w:rPr>
                <w:rFonts w:ascii="Arial" w:hAnsi="Arial" w:cs="Arial"/>
                <w:sz w:val="20"/>
                <w:szCs w:val="20"/>
              </w:rPr>
              <w:t xml:space="preserve"> report to TOCOR, revised based on TOCOR comments, and uploaded to TPF website. </w:t>
            </w:r>
          </w:p>
          <w:p w14:paraId="44C68ACA" w14:textId="51F0891C" w:rsidR="00BF7541" w:rsidRPr="000E3D18" w:rsidRDefault="000E3D18" w:rsidP="00973B95">
            <w:pPr>
              <w:pStyle w:val="ListParagraph"/>
              <w:numPr>
                <w:ilvl w:val="0"/>
                <w:numId w:val="1"/>
              </w:numPr>
              <w:rPr>
                <w:rFonts w:ascii="Arial" w:hAnsi="Arial" w:cs="Arial"/>
                <w:sz w:val="20"/>
                <w:szCs w:val="20"/>
              </w:rPr>
            </w:pPr>
            <w:r w:rsidRPr="000E3D18">
              <w:rPr>
                <w:rFonts w:ascii="Arial" w:hAnsi="Arial" w:cs="Arial"/>
                <w:sz w:val="20"/>
                <w:szCs w:val="20"/>
              </w:rPr>
              <w:t xml:space="preserve">Scheduled a strategy session and emailed </w:t>
            </w:r>
            <w:r w:rsidR="002D13E1">
              <w:rPr>
                <w:rFonts w:ascii="Arial" w:hAnsi="Arial" w:cs="Arial"/>
                <w:sz w:val="20"/>
                <w:szCs w:val="20"/>
              </w:rPr>
              <w:t xml:space="preserve">TCD PFS </w:t>
            </w:r>
            <w:r w:rsidRPr="000E3D18">
              <w:rPr>
                <w:rFonts w:ascii="Arial" w:hAnsi="Arial" w:cs="Arial"/>
                <w:sz w:val="20"/>
                <w:szCs w:val="20"/>
              </w:rPr>
              <w:t>members for volunteers to participate in the strategy session. Discussed new approach for the strategy sessions with the TOCOR</w:t>
            </w:r>
            <w:r w:rsidR="002D13E1">
              <w:rPr>
                <w:rFonts w:ascii="Arial" w:hAnsi="Arial" w:cs="Arial"/>
                <w:sz w:val="20"/>
                <w:szCs w:val="20"/>
              </w:rPr>
              <w:t xml:space="preserve"> and TCD PFS Chair</w:t>
            </w:r>
            <w:r w:rsidRPr="000E3D18">
              <w:rPr>
                <w:rFonts w:ascii="Arial" w:hAnsi="Arial" w:cs="Arial"/>
                <w:sz w:val="20"/>
                <w:szCs w:val="20"/>
              </w:rPr>
              <w:t xml:space="preserve">. Held the strategy session on 6/11/2024 and shared the strategy session notes with the TOCOR. </w:t>
            </w:r>
          </w:p>
          <w:p w14:paraId="7BC46193" w14:textId="226813DC" w:rsidR="009B0597" w:rsidRPr="009B0597" w:rsidRDefault="00F30961" w:rsidP="00491286">
            <w:pPr>
              <w:pStyle w:val="ListParagraph"/>
              <w:numPr>
                <w:ilvl w:val="0"/>
                <w:numId w:val="1"/>
              </w:numPr>
              <w:ind w:right="144"/>
              <w:rPr>
                <w:rFonts w:ascii="Arial" w:hAnsi="Arial" w:cs="Arial"/>
                <w:sz w:val="20"/>
                <w:szCs w:val="20"/>
              </w:rPr>
            </w:pPr>
            <w:r w:rsidRPr="009B0597">
              <w:rPr>
                <w:rFonts w:ascii="Arial" w:hAnsi="Arial" w:cs="Arial"/>
                <w:sz w:val="20"/>
                <w:szCs w:val="20"/>
              </w:rPr>
              <w:t xml:space="preserve">Updated </w:t>
            </w:r>
            <w:r w:rsidR="002D13E1">
              <w:rPr>
                <w:rFonts w:ascii="Arial" w:hAnsi="Arial" w:cs="Arial"/>
                <w:sz w:val="20"/>
                <w:szCs w:val="20"/>
              </w:rPr>
              <w:t xml:space="preserve">the </w:t>
            </w:r>
            <w:r w:rsidRPr="009B0597">
              <w:rPr>
                <w:rFonts w:ascii="Arial" w:hAnsi="Arial" w:cs="Arial"/>
                <w:sz w:val="20"/>
                <w:szCs w:val="20"/>
              </w:rPr>
              <w:t xml:space="preserve">contact list as appropriate and requested changes to email list and Teams. Sent welcome emails to new representatives or members. </w:t>
            </w:r>
            <w:r w:rsidR="00BF7541" w:rsidRPr="009B0597">
              <w:rPr>
                <w:rFonts w:ascii="Arial" w:hAnsi="Arial" w:cs="Arial"/>
                <w:sz w:val="20"/>
                <w:szCs w:val="20"/>
              </w:rPr>
              <w:t>Announced new representatives at the Q</w:t>
            </w:r>
            <w:r w:rsidR="009B0597" w:rsidRPr="009B0597">
              <w:rPr>
                <w:rFonts w:ascii="Arial" w:hAnsi="Arial" w:cs="Arial"/>
                <w:sz w:val="20"/>
                <w:szCs w:val="20"/>
              </w:rPr>
              <w:t>2 virtual</w:t>
            </w:r>
            <w:r w:rsidR="00BF7541" w:rsidRPr="009B0597">
              <w:rPr>
                <w:rFonts w:ascii="Arial" w:hAnsi="Arial" w:cs="Arial"/>
                <w:sz w:val="20"/>
                <w:szCs w:val="20"/>
              </w:rPr>
              <w:t xml:space="preserve"> meeting. </w:t>
            </w:r>
            <w:r w:rsidR="009B0597" w:rsidRPr="009B0597">
              <w:rPr>
                <w:rFonts w:ascii="Arial" w:hAnsi="Arial" w:cs="Arial"/>
                <w:sz w:val="20"/>
                <w:szCs w:val="20"/>
              </w:rPr>
              <w:t xml:space="preserve">Emailed the Teams Lunch &amp; Learn recording to members and uploaded to Teams. Uploaded the TCD PFS member map and Q2 meeting agenda to Teams. Held discussions with the TOCOR pertaining to issues with the email distribution list (i.e., </w:t>
            </w:r>
            <w:r w:rsidR="002D13E1">
              <w:rPr>
                <w:rFonts w:ascii="Arial" w:hAnsi="Arial" w:cs="Arial"/>
                <w:sz w:val="20"/>
                <w:szCs w:val="20"/>
              </w:rPr>
              <w:t xml:space="preserve">certain </w:t>
            </w:r>
            <w:r w:rsidR="009B0597" w:rsidRPr="009B0597">
              <w:rPr>
                <w:rFonts w:ascii="Arial" w:hAnsi="Arial" w:cs="Arial"/>
                <w:sz w:val="20"/>
                <w:szCs w:val="20"/>
              </w:rPr>
              <w:t>members not receiving emails) and Teams (i.e., access issues).</w:t>
            </w:r>
          </w:p>
          <w:p w14:paraId="4BC00B8E" w14:textId="6CE13CF6" w:rsidR="009B0597" w:rsidRDefault="009B0597" w:rsidP="00D4717E">
            <w:pPr>
              <w:pStyle w:val="ListParagraph"/>
              <w:numPr>
                <w:ilvl w:val="0"/>
                <w:numId w:val="1"/>
              </w:numPr>
              <w:ind w:right="144"/>
              <w:rPr>
                <w:rFonts w:ascii="Arial" w:hAnsi="Arial" w:cs="Arial"/>
                <w:sz w:val="20"/>
                <w:szCs w:val="20"/>
              </w:rPr>
            </w:pPr>
            <w:r w:rsidRPr="009B0597">
              <w:rPr>
                <w:rFonts w:ascii="Arial" w:hAnsi="Arial" w:cs="Arial"/>
                <w:sz w:val="20"/>
                <w:szCs w:val="20"/>
              </w:rPr>
              <w:t xml:space="preserve">Polled the TCD PFS members on availability for the Q2 meeting, scheduled the Q2 meeting, prepared the meeting agenda, and facilitated the meeting (6/17/2024). Submitted the draft Q2 meeting minutes to the TOCOR on 6/28/2024. </w:t>
            </w:r>
          </w:p>
          <w:p w14:paraId="683E70E4" w14:textId="7A3CBC01" w:rsidR="009B0597" w:rsidRDefault="009B0597" w:rsidP="00D4717E">
            <w:pPr>
              <w:pStyle w:val="ListParagraph"/>
              <w:numPr>
                <w:ilvl w:val="0"/>
                <w:numId w:val="1"/>
              </w:numPr>
              <w:ind w:right="144"/>
              <w:rPr>
                <w:rFonts w:ascii="Arial" w:hAnsi="Arial" w:cs="Arial"/>
                <w:sz w:val="20"/>
                <w:szCs w:val="20"/>
              </w:rPr>
            </w:pPr>
            <w:r>
              <w:rPr>
                <w:rFonts w:ascii="Arial" w:hAnsi="Arial" w:cs="Arial"/>
                <w:sz w:val="20"/>
                <w:szCs w:val="20"/>
              </w:rPr>
              <w:t xml:space="preserve">Finalized the cost estimates for the potential Annual Meeting locations (Northern Virginia and Boise, Idaho), discussed </w:t>
            </w:r>
            <w:r w:rsidR="002D13E1">
              <w:rPr>
                <w:rFonts w:ascii="Arial" w:hAnsi="Arial" w:cs="Arial"/>
                <w:sz w:val="20"/>
                <w:szCs w:val="20"/>
              </w:rPr>
              <w:t xml:space="preserve">cost estimates </w:t>
            </w:r>
            <w:r>
              <w:rPr>
                <w:rFonts w:ascii="Arial" w:hAnsi="Arial" w:cs="Arial"/>
                <w:sz w:val="20"/>
                <w:szCs w:val="20"/>
              </w:rPr>
              <w:t>with the TOCOR,</w:t>
            </w:r>
            <w:r w:rsidR="002D13E1">
              <w:rPr>
                <w:rFonts w:ascii="Arial" w:hAnsi="Arial" w:cs="Arial"/>
                <w:sz w:val="20"/>
                <w:szCs w:val="20"/>
              </w:rPr>
              <w:t xml:space="preserve"> identified a suitable meeting location, </w:t>
            </w:r>
            <w:r>
              <w:rPr>
                <w:rFonts w:ascii="Arial" w:hAnsi="Arial" w:cs="Arial"/>
                <w:sz w:val="20"/>
                <w:szCs w:val="20"/>
              </w:rPr>
              <w:t xml:space="preserve">and secured a letter of intent for the selected hotel. </w:t>
            </w:r>
            <w:r w:rsidR="00DF7A57">
              <w:rPr>
                <w:rFonts w:ascii="Arial" w:hAnsi="Arial" w:cs="Arial"/>
                <w:sz w:val="20"/>
                <w:szCs w:val="20"/>
              </w:rPr>
              <w:t xml:space="preserve">Updated the Annual Meeting calendar appointment with the hotel information and meeting agenda. Emailed the TCD PFS members </w:t>
            </w:r>
            <w:r w:rsidR="002D13E1">
              <w:rPr>
                <w:rFonts w:ascii="Arial" w:hAnsi="Arial" w:cs="Arial"/>
                <w:sz w:val="20"/>
                <w:szCs w:val="20"/>
              </w:rPr>
              <w:t xml:space="preserve">with meeting </w:t>
            </w:r>
            <w:r w:rsidR="00DF7A57">
              <w:rPr>
                <w:rFonts w:ascii="Arial" w:hAnsi="Arial" w:cs="Arial"/>
                <w:sz w:val="20"/>
                <w:szCs w:val="20"/>
              </w:rPr>
              <w:t xml:space="preserve">information </w:t>
            </w:r>
            <w:r w:rsidR="002D13E1">
              <w:rPr>
                <w:rFonts w:ascii="Arial" w:hAnsi="Arial" w:cs="Arial"/>
                <w:sz w:val="20"/>
                <w:szCs w:val="20"/>
              </w:rPr>
              <w:t>including</w:t>
            </w:r>
            <w:r w:rsidR="00DF7A57">
              <w:rPr>
                <w:rFonts w:ascii="Arial" w:hAnsi="Arial" w:cs="Arial"/>
                <w:sz w:val="20"/>
                <w:szCs w:val="20"/>
              </w:rPr>
              <w:t xml:space="preserve"> next steps for booking airfare and hotel accommodations. Continued general planning for the Annual Meeting in coordination with the TOCOR including the TFHRC tour, transportation to/from the tour, and the welcome gathering. Began booking airfare for Annual Meeting attendees.  </w:t>
            </w:r>
          </w:p>
          <w:p w14:paraId="332A0884" w14:textId="2B7E72BB" w:rsidR="00F64AB0" w:rsidRPr="009B0597" w:rsidRDefault="00F64AB0" w:rsidP="00D4717E">
            <w:pPr>
              <w:pStyle w:val="ListParagraph"/>
              <w:numPr>
                <w:ilvl w:val="0"/>
                <w:numId w:val="1"/>
              </w:numPr>
              <w:ind w:right="144"/>
              <w:rPr>
                <w:rFonts w:ascii="Arial" w:hAnsi="Arial" w:cs="Arial"/>
                <w:sz w:val="20"/>
                <w:szCs w:val="20"/>
              </w:rPr>
            </w:pPr>
            <w:r>
              <w:rPr>
                <w:rFonts w:ascii="Arial" w:hAnsi="Arial" w:cs="Arial"/>
                <w:sz w:val="20"/>
                <w:szCs w:val="20"/>
              </w:rPr>
              <w:t xml:space="preserve">Worked on additional action items related to the project selection process. </w:t>
            </w:r>
          </w:p>
          <w:p w14:paraId="760C656E" w14:textId="000894BC" w:rsidR="00DF7A57" w:rsidRDefault="00DF7A57" w:rsidP="00DF7A57">
            <w:pPr>
              <w:pStyle w:val="ListParagraph"/>
              <w:numPr>
                <w:ilvl w:val="0"/>
                <w:numId w:val="1"/>
              </w:numPr>
              <w:rPr>
                <w:rFonts w:ascii="Arial" w:hAnsi="Arial" w:cs="Arial"/>
                <w:sz w:val="20"/>
                <w:szCs w:val="20"/>
              </w:rPr>
            </w:pPr>
            <w:r>
              <w:rPr>
                <w:rFonts w:ascii="Arial" w:hAnsi="Arial" w:cs="Arial"/>
                <w:sz w:val="20"/>
                <w:szCs w:val="20"/>
              </w:rPr>
              <w:t xml:space="preserve">Uploaded the Q1 report to the website. </w:t>
            </w:r>
          </w:p>
          <w:p w14:paraId="0B2525E3" w14:textId="5689B9BB" w:rsidR="00DF7A57" w:rsidRPr="00DF7A57" w:rsidRDefault="00DF7A57" w:rsidP="00DF7A57">
            <w:pPr>
              <w:pStyle w:val="ListParagraph"/>
              <w:numPr>
                <w:ilvl w:val="0"/>
                <w:numId w:val="1"/>
              </w:numPr>
              <w:rPr>
                <w:rFonts w:ascii="Arial" w:hAnsi="Arial" w:cs="Arial"/>
                <w:sz w:val="20"/>
                <w:szCs w:val="20"/>
              </w:rPr>
            </w:pPr>
            <w:r>
              <w:rPr>
                <w:rFonts w:ascii="Arial" w:hAnsi="Arial" w:cs="Arial"/>
                <w:sz w:val="20"/>
                <w:szCs w:val="20"/>
              </w:rPr>
              <w:t xml:space="preserve">Updated the Outreach Plan to reflect the status of next steps and flagged other items on which to focus next. </w:t>
            </w:r>
          </w:p>
          <w:p w14:paraId="30F1804F" w14:textId="77777777" w:rsidR="00DF7A57" w:rsidRDefault="00DF7A57" w:rsidP="00C23C07">
            <w:pPr>
              <w:ind w:right="-720"/>
              <w:rPr>
                <w:rFonts w:ascii="Arial" w:eastAsiaTheme="majorEastAsia" w:hAnsi="Arial" w:cs="Arial"/>
                <w:b/>
                <w:bCs/>
                <w:color w:val="1F497D" w:themeColor="text2"/>
                <w:szCs w:val="26"/>
                <w:highlight w:val="yellow"/>
              </w:rPr>
            </w:pPr>
          </w:p>
          <w:p w14:paraId="1EF9483D" w14:textId="7CA71585" w:rsidR="00C23C07" w:rsidRPr="003A5AAC" w:rsidRDefault="00C23C07" w:rsidP="00C23C07">
            <w:pPr>
              <w:ind w:right="-720"/>
              <w:rPr>
                <w:rFonts w:ascii="Arial" w:eastAsiaTheme="majorEastAsia" w:hAnsi="Arial" w:cs="Arial"/>
                <w:b/>
                <w:bCs/>
                <w:color w:val="1F497D" w:themeColor="text2"/>
                <w:szCs w:val="26"/>
              </w:rPr>
            </w:pPr>
            <w:r w:rsidRPr="003A5AAC">
              <w:rPr>
                <w:rFonts w:ascii="Arial" w:eastAsiaTheme="majorEastAsia" w:hAnsi="Arial" w:cs="Arial"/>
                <w:b/>
                <w:bCs/>
                <w:color w:val="1F497D" w:themeColor="text2"/>
                <w:szCs w:val="26"/>
              </w:rPr>
              <w:t>Pedestrian Signing at Unsignalized Crossings</w:t>
            </w:r>
          </w:p>
          <w:p w14:paraId="0A8493DF" w14:textId="77777777" w:rsidR="00966323" w:rsidRPr="00867304" w:rsidRDefault="00966323" w:rsidP="00966323">
            <w:pPr>
              <w:pStyle w:val="BodyText"/>
              <w:snapToGrid w:val="0"/>
              <w:ind w:left="360"/>
              <w:rPr>
                <w:rFonts w:ascii="Arial" w:hAnsi="Arial" w:cs="Arial"/>
                <w:sz w:val="20"/>
                <w:szCs w:val="20"/>
                <w:u w:val="single"/>
              </w:rPr>
            </w:pPr>
            <w:r w:rsidRPr="00867304">
              <w:rPr>
                <w:rFonts w:ascii="Arial" w:hAnsi="Arial" w:cs="Arial"/>
                <w:sz w:val="20"/>
                <w:szCs w:val="20"/>
                <w:u w:val="single"/>
              </w:rPr>
              <w:t>Frisco Data Collection</w:t>
            </w:r>
          </w:p>
          <w:p w14:paraId="5CE282B9" w14:textId="77777777" w:rsidR="003A5AAC" w:rsidRPr="00867304" w:rsidRDefault="003A5AAC" w:rsidP="003A5AAC">
            <w:pPr>
              <w:pStyle w:val="BodyText"/>
              <w:numPr>
                <w:ilvl w:val="0"/>
                <w:numId w:val="7"/>
              </w:numPr>
              <w:snapToGrid w:val="0"/>
              <w:rPr>
                <w:rFonts w:ascii="Arial" w:hAnsi="Arial" w:cs="Arial"/>
                <w:sz w:val="20"/>
                <w:szCs w:val="20"/>
              </w:rPr>
            </w:pPr>
            <w:r w:rsidRPr="00867304">
              <w:rPr>
                <w:rFonts w:ascii="Arial" w:hAnsi="Arial" w:cs="Arial"/>
                <w:sz w:val="20"/>
                <w:szCs w:val="20"/>
              </w:rPr>
              <w:t xml:space="preserve">Reduced the driver yielding data collected for the two test signs at the four sites. </w:t>
            </w:r>
          </w:p>
          <w:p w14:paraId="78BDCE18" w14:textId="77777777" w:rsidR="003A5AAC" w:rsidRPr="00867304" w:rsidRDefault="003A5AAC" w:rsidP="003A5AAC">
            <w:pPr>
              <w:pStyle w:val="BodyText"/>
              <w:numPr>
                <w:ilvl w:val="0"/>
                <w:numId w:val="7"/>
              </w:numPr>
              <w:snapToGrid w:val="0"/>
              <w:rPr>
                <w:rFonts w:ascii="Arial" w:hAnsi="Arial" w:cs="Arial"/>
                <w:sz w:val="20"/>
                <w:szCs w:val="20"/>
              </w:rPr>
            </w:pPr>
            <w:r w:rsidRPr="00867304">
              <w:rPr>
                <w:rFonts w:ascii="Arial" w:hAnsi="Arial" w:cs="Arial"/>
                <w:sz w:val="20"/>
                <w:szCs w:val="20"/>
              </w:rPr>
              <w:t xml:space="preserve">Began reducing the 1-min counts associated with each staged pedestrian crossing for all sites and all periods. </w:t>
            </w:r>
          </w:p>
          <w:p w14:paraId="24985539" w14:textId="73C7801F" w:rsidR="003A5AAC" w:rsidRPr="00867304" w:rsidRDefault="003A5AAC" w:rsidP="003A5AAC">
            <w:pPr>
              <w:pStyle w:val="BodyText"/>
              <w:numPr>
                <w:ilvl w:val="0"/>
                <w:numId w:val="7"/>
              </w:numPr>
              <w:snapToGrid w:val="0"/>
              <w:rPr>
                <w:rFonts w:ascii="Arial" w:hAnsi="Arial" w:cs="Arial"/>
                <w:sz w:val="20"/>
                <w:szCs w:val="20"/>
              </w:rPr>
            </w:pPr>
            <w:r w:rsidRPr="00867304">
              <w:rPr>
                <w:rFonts w:ascii="Arial" w:hAnsi="Arial" w:cs="Arial"/>
                <w:sz w:val="20"/>
                <w:szCs w:val="20"/>
              </w:rPr>
              <w:t xml:space="preserve">The research team </w:t>
            </w:r>
            <w:r w:rsidRPr="00867304">
              <w:rPr>
                <w:rFonts w:ascii="Arial" w:hAnsi="Arial" w:cs="Arial"/>
                <w:sz w:val="20"/>
                <w:szCs w:val="20"/>
              </w:rPr>
              <w:t xml:space="preserve">collected 40 rather than 60 staged pedestrian crossing goal at TX-04 for the stop test sign. The start of an international soccer tournament appeared to influence driver and pedestrian behavior therefore </w:t>
            </w:r>
            <w:r w:rsidR="0046087E">
              <w:rPr>
                <w:rFonts w:ascii="Arial" w:hAnsi="Arial" w:cs="Arial"/>
                <w:sz w:val="20"/>
                <w:szCs w:val="20"/>
              </w:rPr>
              <w:t>the team</w:t>
            </w:r>
            <w:r w:rsidR="0046087E" w:rsidRPr="00867304">
              <w:rPr>
                <w:rFonts w:ascii="Arial" w:hAnsi="Arial" w:cs="Arial"/>
                <w:sz w:val="20"/>
                <w:szCs w:val="20"/>
              </w:rPr>
              <w:t xml:space="preserve"> </w:t>
            </w:r>
            <w:r w:rsidRPr="00867304">
              <w:rPr>
                <w:rFonts w:ascii="Arial" w:hAnsi="Arial" w:cs="Arial"/>
                <w:sz w:val="20"/>
                <w:szCs w:val="20"/>
              </w:rPr>
              <w:t xml:space="preserve">discontinued data collection. The research team has reviewed the findings including the 1-min counts for the crossings at that site. The research team has concluded that the available crossings are sufficient; therefore, a supplementary trip to Frisco to collect additional data is not needed. The data collection efforts for this project are now complete. </w:t>
            </w:r>
          </w:p>
          <w:p w14:paraId="17847DFE" w14:textId="77777777" w:rsidR="00966323" w:rsidRPr="00867304" w:rsidRDefault="00966323" w:rsidP="00966323">
            <w:pPr>
              <w:pStyle w:val="BodyText"/>
              <w:snapToGrid w:val="0"/>
              <w:ind w:left="360"/>
              <w:rPr>
                <w:rFonts w:ascii="Arial" w:hAnsi="Arial" w:cs="Arial"/>
                <w:sz w:val="20"/>
                <w:szCs w:val="20"/>
                <w:highlight w:val="yellow"/>
              </w:rPr>
            </w:pPr>
          </w:p>
          <w:p w14:paraId="50E230CB" w14:textId="77777777" w:rsidR="00966323" w:rsidRPr="00867304" w:rsidRDefault="00966323" w:rsidP="00966323">
            <w:pPr>
              <w:pStyle w:val="BodyText"/>
              <w:snapToGrid w:val="0"/>
              <w:ind w:left="360"/>
              <w:rPr>
                <w:rFonts w:ascii="Arial" w:hAnsi="Arial" w:cs="Arial"/>
                <w:sz w:val="20"/>
                <w:szCs w:val="20"/>
                <w:highlight w:val="yellow"/>
                <w:u w:val="single"/>
              </w:rPr>
            </w:pPr>
            <w:r w:rsidRPr="00867304">
              <w:rPr>
                <w:rFonts w:ascii="Arial" w:hAnsi="Arial" w:cs="Arial"/>
                <w:sz w:val="20"/>
                <w:szCs w:val="20"/>
                <w:u w:val="single"/>
              </w:rPr>
              <w:t>Federal Way Data Collection</w:t>
            </w:r>
          </w:p>
          <w:p w14:paraId="2FDD0206" w14:textId="77777777" w:rsidR="003A5AAC" w:rsidRPr="00867304" w:rsidRDefault="003A5AAC" w:rsidP="003A5AAC">
            <w:pPr>
              <w:pStyle w:val="BodyText"/>
              <w:numPr>
                <w:ilvl w:val="0"/>
                <w:numId w:val="7"/>
              </w:numPr>
              <w:snapToGrid w:val="0"/>
              <w:rPr>
                <w:rFonts w:ascii="Arial" w:hAnsi="Arial" w:cs="Arial"/>
                <w:sz w:val="20"/>
                <w:szCs w:val="20"/>
              </w:rPr>
            </w:pPr>
            <w:r w:rsidRPr="00867304">
              <w:rPr>
                <w:rFonts w:ascii="Arial" w:hAnsi="Arial" w:cs="Arial"/>
                <w:sz w:val="20"/>
                <w:szCs w:val="20"/>
              </w:rPr>
              <w:t xml:space="preserve">Completed planning efforts in preparation to collect the field data the week of 5/5/24. </w:t>
            </w:r>
          </w:p>
          <w:p w14:paraId="4CA36B55" w14:textId="77777777" w:rsidR="003A5AAC" w:rsidRPr="00867304" w:rsidRDefault="003A5AAC" w:rsidP="003A5AAC">
            <w:pPr>
              <w:pStyle w:val="BodyText"/>
              <w:numPr>
                <w:ilvl w:val="0"/>
                <w:numId w:val="7"/>
              </w:numPr>
              <w:snapToGrid w:val="0"/>
              <w:rPr>
                <w:rFonts w:ascii="Arial" w:hAnsi="Arial" w:cs="Arial"/>
                <w:sz w:val="20"/>
                <w:szCs w:val="20"/>
              </w:rPr>
            </w:pPr>
            <w:r w:rsidRPr="00867304">
              <w:rPr>
                <w:rFonts w:ascii="Arial" w:hAnsi="Arial" w:cs="Arial"/>
                <w:sz w:val="20"/>
                <w:szCs w:val="20"/>
              </w:rPr>
              <w:t xml:space="preserve">Held virtual meeting with TTI, City of Federal Way, and King County to discuss details regarding the planned data collection. </w:t>
            </w:r>
          </w:p>
          <w:p w14:paraId="6816F93A" w14:textId="1755B0B3" w:rsidR="003A5AAC" w:rsidRPr="00535AFB" w:rsidRDefault="003A5AAC" w:rsidP="00535AFB">
            <w:pPr>
              <w:pStyle w:val="BodyText"/>
              <w:numPr>
                <w:ilvl w:val="0"/>
                <w:numId w:val="7"/>
              </w:numPr>
              <w:snapToGrid w:val="0"/>
              <w:rPr>
                <w:rFonts w:ascii="Arial" w:hAnsi="Arial" w:cs="Arial"/>
                <w:sz w:val="20"/>
                <w:szCs w:val="20"/>
              </w:rPr>
            </w:pPr>
            <w:r w:rsidRPr="00867304">
              <w:rPr>
                <w:rFonts w:ascii="Arial" w:hAnsi="Arial" w:cs="Arial"/>
                <w:sz w:val="20"/>
                <w:szCs w:val="20"/>
              </w:rPr>
              <w:lastRenderedPageBreak/>
              <w:t>Collected the field data at both sites during the week of 5/5/24.</w:t>
            </w:r>
            <w:r w:rsidR="00535AFB">
              <w:rPr>
                <w:rFonts w:ascii="Arial" w:hAnsi="Arial" w:cs="Arial"/>
                <w:sz w:val="20"/>
                <w:szCs w:val="20"/>
              </w:rPr>
              <w:t xml:space="preserve"> C</w:t>
            </w:r>
            <w:r w:rsidRPr="00535AFB">
              <w:rPr>
                <w:rFonts w:ascii="Arial" w:hAnsi="Arial" w:cs="Arial"/>
                <w:sz w:val="20"/>
                <w:szCs w:val="20"/>
              </w:rPr>
              <w:t xml:space="preserve">ollected driver yielding data for the baseline and two test signs at the two sites. Because of the cooperation of the weather, the research team was able to collect data at both sites for a second baseline condition. </w:t>
            </w:r>
          </w:p>
          <w:p w14:paraId="1FDE0B76" w14:textId="4D689141" w:rsidR="003A5AAC" w:rsidRPr="00535AFB" w:rsidRDefault="003A5AAC" w:rsidP="003A5AAC">
            <w:pPr>
              <w:pStyle w:val="BodyText"/>
              <w:numPr>
                <w:ilvl w:val="0"/>
                <w:numId w:val="7"/>
              </w:numPr>
              <w:snapToGrid w:val="0"/>
              <w:rPr>
                <w:rFonts w:ascii="Arial" w:hAnsi="Arial" w:cs="Arial"/>
                <w:sz w:val="20"/>
                <w:szCs w:val="20"/>
              </w:rPr>
            </w:pPr>
            <w:r w:rsidRPr="00535AFB">
              <w:rPr>
                <w:rFonts w:ascii="Arial" w:hAnsi="Arial" w:cs="Arial"/>
                <w:sz w:val="20"/>
                <w:szCs w:val="20"/>
              </w:rPr>
              <w:t>Reduced the driver yielding data collected for all signs and periods.</w:t>
            </w:r>
            <w:r w:rsidR="00535AFB" w:rsidRPr="00535AFB">
              <w:rPr>
                <w:rFonts w:ascii="Arial" w:hAnsi="Arial" w:cs="Arial"/>
                <w:sz w:val="20"/>
                <w:szCs w:val="20"/>
              </w:rPr>
              <w:t xml:space="preserve"> </w:t>
            </w:r>
            <w:r w:rsidRPr="00535AFB">
              <w:rPr>
                <w:rFonts w:ascii="Arial" w:hAnsi="Arial" w:cs="Arial"/>
                <w:sz w:val="20"/>
                <w:szCs w:val="20"/>
              </w:rPr>
              <w:t xml:space="preserve">Began reducing the 1-min counts associated with each staged pedestrian crossing for all sites and all periods. </w:t>
            </w:r>
          </w:p>
          <w:p w14:paraId="246A5DF9" w14:textId="0A8ACBE1" w:rsidR="003A5AAC" w:rsidRPr="00867304" w:rsidRDefault="00A349CF" w:rsidP="003A5AAC">
            <w:pPr>
              <w:pStyle w:val="BodyText"/>
              <w:numPr>
                <w:ilvl w:val="0"/>
                <w:numId w:val="7"/>
              </w:numPr>
              <w:snapToGrid w:val="0"/>
              <w:rPr>
                <w:rFonts w:ascii="Arial" w:hAnsi="Arial" w:cs="Arial"/>
                <w:sz w:val="20"/>
                <w:szCs w:val="20"/>
              </w:rPr>
            </w:pPr>
            <w:r>
              <w:rPr>
                <w:rFonts w:ascii="Arial" w:hAnsi="Arial" w:cs="Arial"/>
                <w:sz w:val="20"/>
                <w:szCs w:val="20"/>
              </w:rPr>
              <w:t xml:space="preserve">The </w:t>
            </w:r>
            <w:r w:rsidR="003A5AAC" w:rsidRPr="00867304">
              <w:rPr>
                <w:rFonts w:ascii="Arial" w:hAnsi="Arial" w:cs="Arial"/>
                <w:sz w:val="20"/>
                <w:szCs w:val="20"/>
              </w:rPr>
              <w:t xml:space="preserve">City of Federal Way collected traffic volume and speed data during some of </w:t>
            </w:r>
            <w:r w:rsidR="00867304" w:rsidRPr="00867304">
              <w:rPr>
                <w:rFonts w:ascii="Arial" w:hAnsi="Arial" w:cs="Arial"/>
                <w:sz w:val="20"/>
                <w:szCs w:val="20"/>
              </w:rPr>
              <w:t xml:space="preserve">the research team’s </w:t>
            </w:r>
            <w:r w:rsidR="003A5AAC" w:rsidRPr="00867304">
              <w:rPr>
                <w:rFonts w:ascii="Arial" w:hAnsi="Arial" w:cs="Arial"/>
                <w:sz w:val="20"/>
                <w:szCs w:val="20"/>
              </w:rPr>
              <w:t>data collection</w:t>
            </w:r>
            <w:r w:rsidR="00867304" w:rsidRPr="00867304">
              <w:rPr>
                <w:rFonts w:ascii="Arial" w:hAnsi="Arial" w:cs="Arial"/>
                <w:sz w:val="20"/>
                <w:szCs w:val="20"/>
              </w:rPr>
              <w:t>. The city collected the data</w:t>
            </w:r>
            <w:r w:rsidR="003A5AAC" w:rsidRPr="00867304">
              <w:rPr>
                <w:rFonts w:ascii="Arial" w:hAnsi="Arial" w:cs="Arial"/>
                <w:sz w:val="20"/>
                <w:szCs w:val="20"/>
              </w:rPr>
              <w:t xml:space="preserve"> using a device installed on the roadway (</w:t>
            </w:r>
            <w:r w:rsidR="00867304" w:rsidRPr="00867304">
              <w:rPr>
                <w:rFonts w:ascii="Arial" w:hAnsi="Arial" w:cs="Arial"/>
                <w:sz w:val="20"/>
                <w:szCs w:val="20"/>
              </w:rPr>
              <w:t>so that it</w:t>
            </w:r>
            <w:r w:rsidR="003A5AAC" w:rsidRPr="00867304">
              <w:rPr>
                <w:rFonts w:ascii="Arial" w:hAnsi="Arial" w:cs="Arial"/>
                <w:sz w:val="20"/>
                <w:szCs w:val="20"/>
              </w:rPr>
              <w:t xml:space="preserve"> should not </w:t>
            </w:r>
            <w:r w:rsidR="00867304" w:rsidRPr="00867304">
              <w:rPr>
                <w:rFonts w:ascii="Arial" w:hAnsi="Arial" w:cs="Arial"/>
                <w:sz w:val="20"/>
                <w:szCs w:val="20"/>
              </w:rPr>
              <w:t xml:space="preserve">have </w:t>
            </w:r>
            <w:r w:rsidR="003A5AAC" w:rsidRPr="00867304">
              <w:rPr>
                <w:rFonts w:ascii="Arial" w:hAnsi="Arial" w:cs="Arial"/>
                <w:sz w:val="20"/>
                <w:szCs w:val="20"/>
              </w:rPr>
              <w:t>affect</w:t>
            </w:r>
            <w:r w:rsidR="00867304" w:rsidRPr="00867304">
              <w:rPr>
                <w:rFonts w:ascii="Arial" w:hAnsi="Arial" w:cs="Arial"/>
                <w:sz w:val="20"/>
                <w:szCs w:val="20"/>
              </w:rPr>
              <w:t>ed</w:t>
            </w:r>
            <w:r w:rsidR="003A5AAC" w:rsidRPr="00867304">
              <w:rPr>
                <w:rFonts w:ascii="Arial" w:hAnsi="Arial" w:cs="Arial"/>
                <w:sz w:val="20"/>
                <w:szCs w:val="20"/>
              </w:rPr>
              <w:t xml:space="preserve"> driver behavior) and provided the data</w:t>
            </w:r>
            <w:r w:rsidR="00867304" w:rsidRPr="00867304">
              <w:rPr>
                <w:rFonts w:ascii="Arial" w:hAnsi="Arial" w:cs="Arial"/>
                <w:sz w:val="20"/>
                <w:szCs w:val="20"/>
              </w:rPr>
              <w:t xml:space="preserve"> to the research team</w:t>
            </w:r>
            <w:r w:rsidR="003A5AAC" w:rsidRPr="00867304">
              <w:rPr>
                <w:rFonts w:ascii="Arial" w:hAnsi="Arial" w:cs="Arial"/>
                <w:sz w:val="20"/>
                <w:szCs w:val="20"/>
              </w:rPr>
              <w:t xml:space="preserve">. </w:t>
            </w:r>
          </w:p>
          <w:p w14:paraId="47AE7FB4" w14:textId="77777777" w:rsidR="00966323" w:rsidRPr="00867304" w:rsidRDefault="00966323" w:rsidP="00966323">
            <w:pPr>
              <w:pStyle w:val="BodyText"/>
              <w:snapToGrid w:val="0"/>
              <w:ind w:left="360"/>
              <w:rPr>
                <w:rFonts w:ascii="Arial" w:hAnsi="Arial" w:cs="Arial"/>
                <w:sz w:val="20"/>
                <w:szCs w:val="20"/>
                <w:highlight w:val="yellow"/>
              </w:rPr>
            </w:pPr>
          </w:p>
          <w:p w14:paraId="0C65EF57" w14:textId="77777777" w:rsidR="00966323" w:rsidRPr="00867304" w:rsidRDefault="00966323" w:rsidP="00966323">
            <w:pPr>
              <w:pStyle w:val="BodyText"/>
              <w:snapToGrid w:val="0"/>
              <w:ind w:left="360"/>
              <w:rPr>
                <w:rFonts w:ascii="Arial" w:hAnsi="Arial" w:cs="Arial"/>
                <w:sz w:val="20"/>
                <w:szCs w:val="20"/>
                <w:u w:val="single"/>
              </w:rPr>
            </w:pPr>
            <w:r w:rsidRPr="00867304">
              <w:rPr>
                <w:rFonts w:ascii="Arial" w:hAnsi="Arial" w:cs="Arial"/>
                <w:sz w:val="20"/>
                <w:szCs w:val="20"/>
                <w:u w:val="single"/>
              </w:rPr>
              <w:t>Other Items</w:t>
            </w:r>
          </w:p>
          <w:p w14:paraId="37E9E11C" w14:textId="09BC2ABE" w:rsidR="00867304" w:rsidRPr="00867304" w:rsidRDefault="00867304" w:rsidP="00867304">
            <w:pPr>
              <w:pStyle w:val="BodyText"/>
              <w:numPr>
                <w:ilvl w:val="0"/>
                <w:numId w:val="7"/>
              </w:numPr>
              <w:snapToGrid w:val="0"/>
              <w:rPr>
                <w:rFonts w:ascii="Arial" w:hAnsi="Arial" w:cs="Arial"/>
                <w:iCs/>
                <w:sz w:val="20"/>
                <w:szCs w:val="20"/>
              </w:rPr>
            </w:pPr>
            <w:r w:rsidRPr="00867304">
              <w:rPr>
                <w:rFonts w:ascii="Arial" w:hAnsi="Arial" w:cs="Arial"/>
                <w:sz w:val="20"/>
                <w:szCs w:val="20"/>
              </w:rPr>
              <w:t xml:space="preserve">Held bi-weekly meetings with </w:t>
            </w:r>
            <w:r w:rsidRPr="00867304">
              <w:rPr>
                <w:rFonts w:ascii="Arial" w:hAnsi="Arial" w:cs="Arial"/>
                <w:sz w:val="20"/>
                <w:szCs w:val="20"/>
              </w:rPr>
              <w:t xml:space="preserve">the TOCOR </w:t>
            </w:r>
            <w:r w:rsidRPr="00867304">
              <w:rPr>
                <w:rFonts w:ascii="Arial" w:hAnsi="Arial" w:cs="Arial"/>
                <w:sz w:val="20"/>
                <w:szCs w:val="20"/>
              </w:rPr>
              <w:t xml:space="preserve">to discuss the activities within the project. </w:t>
            </w:r>
          </w:p>
          <w:p w14:paraId="226DB9BA" w14:textId="1D78B650" w:rsidR="00867304" w:rsidRPr="00867304" w:rsidRDefault="00867304" w:rsidP="00867304">
            <w:pPr>
              <w:pStyle w:val="BodyText"/>
              <w:numPr>
                <w:ilvl w:val="0"/>
                <w:numId w:val="7"/>
              </w:numPr>
              <w:snapToGrid w:val="0"/>
              <w:rPr>
                <w:rFonts w:ascii="Arial" w:hAnsi="Arial" w:cs="Arial"/>
                <w:iCs/>
                <w:sz w:val="20"/>
                <w:szCs w:val="20"/>
              </w:rPr>
            </w:pPr>
            <w:r w:rsidRPr="00867304">
              <w:rPr>
                <w:rFonts w:ascii="Arial" w:hAnsi="Arial" w:cs="Arial"/>
                <w:sz w:val="20"/>
                <w:szCs w:val="20"/>
              </w:rPr>
              <w:t>Developed quarterly progress reports. Submitted reports on 4/1/24 and 6/25/24</w:t>
            </w:r>
            <w:r w:rsidRPr="00F64AB0">
              <w:t>.</w:t>
            </w:r>
          </w:p>
          <w:p w14:paraId="667AE424" w14:textId="7A6DC545" w:rsidR="00867304" w:rsidRPr="00867304" w:rsidRDefault="00867304" w:rsidP="00867304">
            <w:pPr>
              <w:pStyle w:val="BodyText"/>
              <w:numPr>
                <w:ilvl w:val="0"/>
                <w:numId w:val="7"/>
              </w:numPr>
              <w:snapToGrid w:val="0"/>
              <w:rPr>
                <w:rFonts w:ascii="Arial" w:hAnsi="Arial" w:cs="Arial"/>
                <w:iCs/>
                <w:sz w:val="20"/>
                <w:szCs w:val="20"/>
              </w:rPr>
            </w:pPr>
            <w:r w:rsidRPr="00867304">
              <w:rPr>
                <w:rFonts w:ascii="Arial" w:hAnsi="Arial" w:cs="Arial"/>
                <w:sz w:val="20"/>
                <w:szCs w:val="20"/>
              </w:rPr>
              <w:t>Prepare</w:t>
            </w:r>
            <w:r w:rsidR="00455C12">
              <w:rPr>
                <w:rFonts w:ascii="Arial" w:hAnsi="Arial" w:cs="Arial"/>
                <w:sz w:val="20"/>
                <w:szCs w:val="20"/>
              </w:rPr>
              <w:t>d</w:t>
            </w:r>
            <w:r w:rsidRPr="00867304">
              <w:rPr>
                <w:rFonts w:ascii="Arial" w:hAnsi="Arial" w:cs="Arial"/>
                <w:sz w:val="20"/>
                <w:szCs w:val="20"/>
              </w:rPr>
              <w:t xml:space="preserve"> for and provided status update on the project at the TCD PFS Quarter 2 meeting on 6/17/24. </w:t>
            </w:r>
          </w:p>
          <w:p w14:paraId="5313A90E" w14:textId="77777777" w:rsidR="00C23C07" w:rsidRPr="00351A53" w:rsidRDefault="00C23C07" w:rsidP="00C23C07">
            <w:pPr>
              <w:pStyle w:val="ListParagraph"/>
              <w:ind w:right="-720"/>
              <w:rPr>
                <w:rFonts w:ascii="Arial" w:eastAsiaTheme="majorEastAsia" w:hAnsi="Arial" w:cs="Arial"/>
                <w:b/>
                <w:bCs/>
                <w:color w:val="1F497D" w:themeColor="text2"/>
                <w:sz w:val="20"/>
                <w:szCs w:val="24"/>
                <w:highlight w:val="yellow"/>
              </w:rPr>
            </w:pPr>
          </w:p>
          <w:p w14:paraId="3A7A0C86" w14:textId="264650C1" w:rsidR="00491286" w:rsidRPr="007D5148" w:rsidRDefault="00C23C07" w:rsidP="00491286">
            <w:pPr>
              <w:ind w:right="-720"/>
              <w:rPr>
                <w:rFonts w:ascii="Arial" w:eastAsiaTheme="majorEastAsia" w:hAnsi="Arial" w:cs="Arial"/>
                <w:b/>
                <w:bCs/>
                <w:color w:val="1F497D" w:themeColor="text2"/>
                <w:szCs w:val="26"/>
              </w:rPr>
            </w:pPr>
            <w:r w:rsidRPr="007D5148">
              <w:rPr>
                <w:rFonts w:ascii="Arial" w:eastAsiaTheme="majorEastAsia" w:hAnsi="Arial" w:cs="Arial"/>
                <w:b/>
                <w:bCs/>
                <w:color w:val="1F497D" w:themeColor="text2"/>
                <w:szCs w:val="26"/>
              </w:rPr>
              <w:t>Evaluation of Advisory Exit and Ramp Speed Signs</w:t>
            </w:r>
          </w:p>
          <w:p w14:paraId="43AACFE4" w14:textId="77777777" w:rsidR="00D81E13" w:rsidRDefault="00491286" w:rsidP="00491286">
            <w:pPr>
              <w:pStyle w:val="ListParagraph"/>
              <w:numPr>
                <w:ilvl w:val="0"/>
                <w:numId w:val="1"/>
              </w:numPr>
              <w:rPr>
                <w:rFonts w:ascii="Arial" w:hAnsi="Arial" w:cs="Arial"/>
                <w:sz w:val="20"/>
                <w:szCs w:val="20"/>
              </w:rPr>
            </w:pPr>
            <w:r w:rsidRPr="007D5148">
              <w:rPr>
                <w:rFonts w:ascii="Arial" w:hAnsi="Arial" w:cs="Arial"/>
                <w:sz w:val="20"/>
                <w:szCs w:val="20"/>
              </w:rPr>
              <w:t>Held bi-weekly meetings with the TOCOR to discuss project activities.</w:t>
            </w:r>
          </w:p>
          <w:p w14:paraId="50056867" w14:textId="0A7B436F" w:rsidR="007D5148" w:rsidRDefault="007D5148" w:rsidP="00491286">
            <w:pPr>
              <w:pStyle w:val="ListParagraph"/>
              <w:numPr>
                <w:ilvl w:val="0"/>
                <w:numId w:val="1"/>
              </w:numPr>
              <w:rPr>
                <w:rFonts w:ascii="Arial" w:hAnsi="Arial" w:cs="Arial"/>
                <w:sz w:val="20"/>
                <w:szCs w:val="20"/>
              </w:rPr>
            </w:pPr>
            <w:r>
              <w:rPr>
                <w:rFonts w:ascii="Arial" w:hAnsi="Arial" w:cs="Arial"/>
                <w:sz w:val="20"/>
                <w:szCs w:val="20"/>
              </w:rPr>
              <w:t>Submitted revisions to the Technical Brief on 4/23/2024 and 5/6/2024 based on the Round 1 and Round 2 technical edits</w:t>
            </w:r>
            <w:r w:rsidR="00A349CF">
              <w:rPr>
                <w:rFonts w:ascii="Arial" w:hAnsi="Arial" w:cs="Arial"/>
                <w:sz w:val="20"/>
                <w:szCs w:val="20"/>
              </w:rPr>
              <w:t>, respectively,</w:t>
            </w:r>
            <w:r>
              <w:rPr>
                <w:rFonts w:ascii="Arial" w:hAnsi="Arial" w:cs="Arial"/>
                <w:sz w:val="20"/>
                <w:szCs w:val="20"/>
              </w:rPr>
              <w:t xml:space="preserve"> and submitted revised alt text files (4/25/2024). Responded to the “final comments” version of the Technical Brief and confirmed that the file was ready to send to layout (5/29/2024). Review</w:t>
            </w:r>
            <w:r w:rsidR="00A349CF">
              <w:rPr>
                <w:rFonts w:ascii="Arial" w:hAnsi="Arial" w:cs="Arial"/>
                <w:sz w:val="20"/>
                <w:szCs w:val="20"/>
              </w:rPr>
              <w:t>ed</w:t>
            </w:r>
            <w:r>
              <w:rPr>
                <w:rFonts w:ascii="Arial" w:hAnsi="Arial" w:cs="Arial"/>
                <w:sz w:val="20"/>
                <w:szCs w:val="20"/>
              </w:rPr>
              <w:t xml:space="preserve"> the Technical Brief layout and provided feedback (6/28/2024), including additional revisions to the alt text. </w:t>
            </w:r>
          </w:p>
          <w:p w14:paraId="08D1ACD5" w14:textId="77777777" w:rsidR="007D5148" w:rsidRDefault="007D5148" w:rsidP="007D5148">
            <w:pPr>
              <w:pStyle w:val="ListParagraph"/>
              <w:rPr>
                <w:rFonts w:ascii="Arial" w:hAnsi="Arial" w:cs="Arial"/>
                <w:sz w:val="20"/>
                <w:szCs w:val="20"/>
              </w:rPr>
            </w:pPr>
          </w:p>
          <w:p w14:paraId="676B54BA" w14:textId="37287ED7" w:rsidR="00C23C07" w:rsidRPr="009710EF" w:rsidRDefault="004D3F55" w:rsidP="00C23C07">
            <w:pPr>
              <w:ind w:right="-720"/>
              <w:rPr>
                <w:rFonts w:ascii="Arial" w:eastAsiaTheme="majorEastAsia" w:hAnsi="Arial" w:cs="Arial"/>
                <w:b/>
                <w:bCs/>
                <w:color w:val="1F497D" w:themeColor="text2"/>
                <w:szCs w:val="26"/>
              </w:rPr>
            </w:pPr>
            <w:r w:rsidRPr="009710EF">
              <w:rPr>
                <w:rFonts w:ascii="Arial" w:eastAsiaTheme="majorEastAsia" w:hAnsi="Arial" w:cs="Arial"/>
                <w:b/>
                <w:bCs/>
                <w:color w:val="1F497D" w:themeColor="text2"/>
                <w:szCs w:val="26"/>
              </w:rPr>
              <w:t>Comprehension and Legibility of Selected Symbol Signs Phase V</w:t>
            </w:r>
          </w:p>
          <w:p w14:paraId="51FF8586" w14:textId="64E16800" w:rsidR="004F5A04" w:rsidRDefault="004D3F55" w:rsidP="00491286">
            <w:pPr>
              <w:pStyle w:val="ListParagraph"/>
              <w:numPr>
                <w:ilvl w:val="0"/>
                <w:numId w:val="1"/>
              </w:numPr>
              <w:ind w:right="-720"/>
              <w:rPr>
                <w:rFonts w:ascii="Arial" w:hAnsi="Arial" w:cs="Arial"/>
                <w:sz w:val="20"/>
                <w:szCs w:val="20"/>
              </w:rPr>
            </w:pPr>
            <w:r w:rsidRPr="009710EF">
              <w:rPr>
                <w:rFonts w:ascii="Arial" w:hAnsi="Arial" w:cs="Arial"/>
                <w:sz w:val="20"/>
                <w:szCs w:val="20"/>
              </w:rPr>
              <w:t xml:space="preserve">Held bi-weekly meetings with the TOCOR to discuss project activities. </w:t>
            </w:r>
          </w:p>
          <w:p w14:paraId="50AC7D5A" w14:textId="77777777" w:rsidR="009710EF" w:rsidRDefault="009710EF" w:rsidP="00491286">
            <w:pPr>
              <w:pStyle w:val="ListParagraph"/>
              <w:numPr>
                <w:ilvl w:val="0"/>
                <w:numId w:val="1"/>
              </w:numPr>
              <w:ind w:right="-720"/>
              <w:rPr>
                <w:rFonts w:ascii="Arial" w:hAnsi="Arial" w:cs="Arial"/>
                <w:sz w:val="20"/>
                <w:szCs w:val="20"/>
              </w:rPr>
            </w:pPr>
            <w:r>
              <w:rPr>
                <w:rFonts w:ascii="Arial" w:hAnsi="Arial" w:cs="Arial"/>
                <w:sz w:val="20"/>
                <w:szCs w:val="20"/>
              </w:rPr>
              <w:t xml:space="preserve">Reviewed and addressed comments received from the TCD PFS members on the draft list of sign alternatives. Discussed proposed changes to sign alternatives with the TOCOR. Sent revised list of sign alternatives to the </w:t>
            </w:r>
          </w:p>
          <w:p w14:paraId="24C3EA80" w14:textId="197B931D" w:rsidR="009710EF" w:rsidRDefault="009710EF" w:rsidP="009710EF">
            <w:pPr>
              <w:pStyle w:val="ListParagraph"/>
              <w:ind w:right="-720"/>
              <w:rPr>
                <w:rFonts w:ascii="Arial" w:hAnsi="Arial" w:cs="Arial"/>
                <w:sz w:val="20"/>
                <w:szCs w:val="20"/>
              </w:rPr>
            </w:pPr>
            <w:r>
              <w:rPr>
                <w:rFonts w:ascii="Arial" w:hAnsi="Arial" w:cs="Arial"/>
                <w:sz w:val="20"/>
                <w:szCs w:val="20"/>
              </w:rPr>
              <w:t xml:space="preserve">TCD PFS members and continued follow-up discussions with the members and the TOCOR as needed. </w:t>
            </w:r>
          </w:p>
          <w:p w14:paraId="4B6231AD" w14:textId="77777777" w:rsidR="002916CE" w:rsidRDefault="009710EF" w:rsidP="009710EF">
            <w:pPr>
              <w:pStyle w:val="ListParagraph"/>
              <w:numPr>
                <w:ilvl w:val="0"/>
                <w:numId w:val="1"/>
              </w:numPr>
              <w:ind w:right="-720"/>
              <w:rPr>
                <w:rFonts w:ascii="Arial" w:hAnsi="Arial" w:cs="Arial"/>
                <w:sz w:val="20"/>
                <w:szCs w:val="20"/>
              </w:rPr>
            </w:pPr>
            <w:r>
              <w:rPr>
                <w:rFonts w:ascii="Arial" w:hAnsi="Arial" w:cs="Arial"/>
                <w:sz w:val="20"/>
                <w:szCs w:val="20"/>
              </w:rPr>
              <w:t xml:space="preserve">Provided a project update at the TCD PFS Q2 virtual meeting (6/17/2024) and obtained additional feedback from members </w:t>
            </w:r>
            <w:r w:rsidR="002916CE">
              <w:rPr>
                <w:rFonts w:ascii="Arial" w:hAnsi="Arial" w:cs="Arial"/>
                <w:sz w:val="20"/>
                <w:szCs w:val="20"/>
              </w:rPr>
              <w:t xml:space="preserve">on unresolved questions (i.e., member preference for sign alternatives to include in select sign </w:t>
            </w:r>
          </w:p>
          <w:p w14:paraId="2196CA9C" w14:textId="39A20F26" w:rsidR="009710EF" w:rsidRDefault="002916CE" w:rsidP="002916CE">
            <w:pPr>
              <w:pStyle w:val="ListParagraph"/>
              <w:ind w:right="-720"/>
              <w:rPr>
                <w:rFonts w:ascii="Arial" w:hAnsi="Arial" w:cs="Arial"/>
                <w:sz w:val="20"/>
                <w:szCs w:val="20"/>
              </w:rPr>
            </w:pPr>
            <w:r>
              <w:rPr>
                <w:rFonts w:ascii="Arial" w:hAnsi="Arial" w:cs="Arial"/>
                <w:sz w:val="20"/>
                <w:szCs w:val="20"/>
              </w:rPr>
              <w:t>categories). Adjusted the sign categories and draft methodology based on feedback received at the Q2 meeting.</w:t>
            </w:r>
          </w:p>
          <w:p w14:paraId="7C3AC8E0" w14:textId="77777777" w:rsidR="002916CE" w:rsidRDefault="002916CE" w:rsidP="009710EF">
            <w:pPr>
              <w:pStyle w:val="ListParagraph"/>
              <w:numPr>
                <w:ilvl w:val="0"/>
                <w:numId w:val="1"/>
              </w:numPr>
              <w:ind w:right="-720"/>
              <w:rPr>
                <w:rFonts w:ascii="Arial" w:hAnsi="Arial" w:cs="Arial"/>
                <w:sz w:val="20"/>
                <w:szCs w:val="20"/>
              </w:rPr>
            </w:pPr>
            <w:r>
              <w:rPr>
                <w:rFonts w:ascii="Arial" w:hAnsi="Arial" w:cs="Arial"/>
                <w:sz w:val="20"/>
                <w:szCs w:val="20"/>
              </w:rPr>
              <w:t>C</w:t>
            </w:r>
            <w:r w:rsidR="009710EF">
              <w:rPr>
                <w:rFonts w:ascii="Arial" w:hAnsi="Arial" w:cs="Arial"/>
                <w:sz w:val="20"/>
                <w:szCs w:val="20"/>
              </w:rPr>
              <w:t>onducted a power analysis</w:t>
            </w:r>
            <w:r>
              <w:rPr>
                <w:rFonts w:ascii="Arial" w:hAnsi="Arial" w:cs="Arial"/>
                <w:sz w:val="20"/>
                <w:szCs w:val="20"/>
              </w:rPr>
              <w:t xml:space="preserve"> to determine participant sample size. Developed</w:t>
            </w:r>
            <w:r w:rsidR="009710EF">
              <w:rPr>
                <w:rFonts w:ascii="Arial" w:hAnsi="Arial" w:cs="Arial"/>
                <w:sz w:val="20"/>
                <w:szCs w:val="20"/>
              </w:rPr>
              <w:t xml:space="preserve"> and submitted the draft work plan </w:t>
            </w:r>
          </w:p>
          <w:p w14:paraId="7EF6A2A5" w14:textId="72FD588B" w:rsidR="009710EF" w:rsidRDefault="009710EF" w:rsidP="002916CE">
            <w:pPr>
              <w:pStyle w:val="ListParagraph"/>
              <w:ind w:right="-720"/>
              <w:rPr>
                <w:rFonts w:ascii="Arial" w:hAnsi="Arial" w:cs="Arial"/>
                <w:sz w:val="20"/>
                <w:szCs w:val="20"/>
              </w:rPr>
            </w:pPr>
            <w:r>
              <w:rPr>
                <w:rFonts w:ascii="Arial" w:hAnsi="Arial" w:cs="Arial"/>
                <w:sz w:val="20"/>
                <w:szCs w:val="20"/>
              </w:rPr>
              <w:t xml:space="preserve">to the TOCOR on 6/21/2024. </w:t>
            </w:r>
          </w:p>
          <w:p w14:paraId="37EB5855" w14:textId="5F403864" w:rsidR="002C425E" w:rsidRPr="002916CE" w:rsidRDefault="002C425E" w:rsidP="002916CE">
            <w:pPr>
              <w:rPr>
                <w:rFonts w:ascii="Arial" w:hAnsi="Arial" w:cs="Arial"/>
                <w:sz w:val="20"/>
                <w:szCs w:val="20"/>
                <w:highlight w:val="yellow"/>
              </w:rPr>
            </w:pPr>
          </w:p>
        </w:tc>
      </w:tr>
      <w:tr w:rsidR="00601EBD" w:rsidRPr="00351A53" w14:paraId="7B3FD6B1" w14:textId="77777777" w:rsidTr="00601EBD">
        <w:tc>
          <w:tcPr>
            <w:tcW w:w="10903" w:type="dxa"/>
          </w:tcPr>
          <w:p w14:paraId="0F809A22" w14:textId="77777777" w:rsidR="00E35E0F" w:rsidRPr="00351A53" w:rsidRDefault="00E35E0F" w:rsidP="00551D8A">
            <w:pPr>
              <w:ind w:right="-720"/>
              <w:rPr>
                <w:rFonts w:ascii="Arial" w:hAnsi="Arial" w:cs="Arial"/>
                <w:b/>
                <w:sz w:val="20"/>
                <w:szCs w:val="20"/>
                <w:highlight w:val="yellow"/>
              </w:rPr>
            </w:pPr>
          </w:p>
          <w:p w14:paraId="7C3F6105" w14:textId="3D69F104" w:rsidR="00601EBD" w:rsidRPr="00A37B09" w:rsidRDefault="00601EBD" w:rsidP="00551D8A">
            <w:pPr>
              <w:ind w:right="-720"/>
              <w:rPr>
                <w:rFonts w:ascii="Arial" w:hAnsi="Arial" w:cs="Arial"/>
                <w:sz w:val="20"/>
                <w:szCs w:val="20"/>
              </w:rPr>
            </w:pPr>
            <w:r w:rsidRPr="00A37B09">
              <w:rPr>
                <w:rFonts w:ascii="Arial" w:hAnsi="Arial" w:cs="Arial"/>
                <w:b/>
                <w:sz w:val="20"/>
                <w:szCs w:val="20"/>
              </w:rPr>
              <w:t>Anticipated work next quarter</w:t>
            </w:r>
            <w:r w:rsidRPr="00A37B09">
              <w:rPr>
                <w:rFonts w:ascii="Arial" w:hAnsi="Arial" w:cs="Arial"/>
                <w:sz w:val="20"/>
                <w:szCs w:val="20"/>
              </w:rPr>
              <w:t>:</w:t>
            </w:r>
          </w:p>
          <w:p w14:paraId="06714BD4" w14:textId="77777777" w:rsidR="00C23C07" w:rsidRPr="00462FC1" w:rsidRDefault="00C23C07" w:rsidP="00C23C07">
            <w:pPr>
              <w:pStyle w:val="Heading2"/>
              <w:rPr>
                <w:rFonts w:ascii="Arial" w:hAnsi="Arial" w:cs="Arial"/>
              </w:rPr>
            </w:pPr>
            <w:r w:rsidRPr="00462FC1">
              <w:rPr>
                <w:rFonts w:ascii="Arial" w:hAnsi="Arial" w:cs="Arial"/>
              </w:rPr>
              <w:t>Traffic Control Devices Pooled Fund Study Technical Support</w:t>
            </w:r>
          </w:p>
          <w:p w14:paraId="549C106C" w14:textId="77777777" w:rsidR="003A5A8E" w:rsidRPr="00462FC1" w:rsidRDefault="003A5A8E" w:rsidP="00491286">
            <w:pPr>
              <w:pStyle w:val="ListParagraph"/>
              <w:numPr>
                <w:ilvl w:val="0"/>
                <w:numId w:val="2"/>
              </w:numPr>
              <w:ind w:right="144"/>
              <w:rPr>
                <w:rFonts w:ascii="Arial" w:hAnsi="Arial" w:cs="Arial"/>
                <w:sz w:val="20"/>
                <w:szCs w:val="20"/>
              </w:rPr>
            </w:pPr>
            <w:r w:rsidRPr="00462FC1">
              <w:rPr>
                <w:rFonts w:ascii="Arial" w:hAnsi="Arial" w:cs="Arial"/>
                <w:sz w:val="20"/>
                <w:szCs w:val="20"/>
              </w:rPr>
              <w:t xml:space="preserve">Continue holding bi-weekly meetings to discuss the status of the task order and will prepare the list of Action </w:t>
            </w:r>
          </w:p>
          <w:p w14:paraId="022EF4F3" w14:textId="4E3DF19B" w:rsidR="003A5A8E" w:rsidRPr="00462FC1" w:rsidRDefault="003A5A8E" w:rsidP="003A5A8E">
            <w:pPr>
              <w:pStyle w:val="ListParagraph"/>
              <w:ind w:right="144"/>
              <w:rPr>
                <w:rFonts w:ascii="Arial" w:hAnsi="Arial" w:cs="Arial"/>
                <w:sz w:val="20"/>
                <w:szCs w:val="20"/>
              </w:rPr>
            </w:pPr>
            <w:r w:rsidRPr="00462FC1">
              <w:rPr>
                <w:rFonts w:ascii="Arial" w:hAnsi="Arial" w:cs="Arial"/>
                <w:sz w:val="20"/>
                <w:szCs w:val="20"/>
              </w:rPr>
              <w:t>Items and Activities prior to each meeting.</w:t>
            </w:r>
            <w:r w:rsidR="00F92209" w:rsidRPr="00462FC1">
              <w:rPr>
                <w:rFonts w:ascii="Arial" w:hAnsi="Arial" w:cs="Arial"/>
                <w:sz w:val="20"/>
                <w:szCs w:val="20"/>
              </w:rPr>
              <w:t xml:space="preserve"> </w:t>
            </w:r>
          </w:p>
          <w:p w14:paraId="5E77CF77" w14:textId="77777777" w:rsidR="003A5A8E" w:rsidRPr="00462FC1" w:rsidRDefault="003A5A8E" w:rsidP="00491286">
            <w:pPr>
              <w:pStyle w:val="ListParagraph"/>
              <w:numPr>
                <w:ilvl w:val="0"/>
                <w:numId w:val="2"/>
              </w:numPr>
              <w:ind w:right="144"/>
              <w:rPr>
                <w:rFonts w:ascii="Arial" w:hAnsi="Arial" w:cs="Arial"/>
                <w:sz w:val="20"/>
                <w:szCs w:val="20"/>
              </w:rPr>
            </w:pPr>
            <w:r w:rsidRPr="00462FC1">
              <w:rPr>
                <w:rFonts w:ascii="Arial" w:hAnsi="Arial" w:cs="Arial"/>
                <w:sz w:val="20"/>
                <w:szCs w:val="20"/>
              </w:rPr>
              <w:t xml:space="preserve">Continue providing monthly progress reports. </w:t>
            </w:r>
          </w:p>
          <w:p w14:paraId="355EE31F" w14:textId="52EC80B6" w:rsidR="003A5A8E" w:rsidRPr="00462FC1" w:rsidRDefault="003A5A8E" w:rsidP="00491286">
            <w:pPr>
              <w:pStyle w:val="ListParagraph"/>
              <w:numPr>
                <w:ilvl w:val="0"/>
                <w:numId w:val="2"/>
              </w:numPr>
              <w:ind w:right="144"/>
              <w:rPr>
                <w:rFonts w:ascii="Arial" w:hAnsi="Arial" w:cs="Arial"/>
                <w:sz w:val="20"/>
                <w:szCs w:val="20"/>
              </w:rPr>
            </w:pPr>
            <w:r w:rsidRPr="00462FC1">
              <w:rPr>
                <w:rFonts w:ascii="Arial" w:hAnsi="Arial" w:cs="Arial"/>
                <w:sz w:val="20"/>
                <w:szCs w:val="20"/>
              </w:rPr>
              <w:t>Submit the draft Q</w:t>
            </w:r>
            <w:r w:rsidR="00462FC1" w:rsidRPr="00462FC1">
              <w:rPr>
                <w:rFonts w:ascii="Arial" w:hAnsi="Arial" w:cs="Arial"/>
                <w:sz w:val="20"/>
                <w:szCs w:val="20"/>
              </w:rPr>
              <w:t>2</w:t>
            </w:r>
            <w:r w:rsidRPr="00462FC1">
              <w:rPr>
                <w:rFonts w:ascii="Arial" w:hAnsi="Arial" w:cs="Arial"/>
                <w:sz w:val="20"/>
                <w:szCs w:val="20"/>
              </w:rPr>
              <w:t xml:space="preserve"> progress report</w:t>
            </w:r>
            <w:r w:rsidR="00462FC1" w:rsidRPr="00462FC1">
              <w:rPr>
                <w:rFonts w:ascii="Arial" w:hAnsi="Arial" w:cs="Arial"/>
                <w:sz w:val="20"/>
                <w:szCs w:val="20"/>
              </w:rPr>
              <w:t xml:space="preserve"> and </w:t>
            </w:r>
            <w:r w:rsidRPr="00462FC1">
              <w:rPr>
                <w:rFonts w:ascii="Arial" w:hAnsi="Arial" w:cs="Arial"/>
                <w:sz w:val="20"/>
                <w:szCs w:val="20"/>
              </w:rPr>
              <w:t>post the approved Q</w:t>
            </w:r>
            <w:r w:rsidR="00462FC1" w:rsidRPr="00462FC1">
              <w:rPr>
                <w:rFonts w:ascii="Arial" w:hAnsi="Arial" w:cs="Arial"/>
                <w:sz w:val="20"/>
                <w:szCs w:val="20"/>
              </w:rPr>
              <w:t xml:space="preserve">2 </w:t>
            </w:r>
            <w:r w:rsidRPr="00462FC1">
              <w:rPr>
                <w:rFonts w:ascii="Arial" w:hAnsi="Arial" w:cs="Arial"/>
                <w:sz w:val="20"/>
                <w:szCs w:val="20"/>
              </w:rPr>
              <w:t>progress report</w:t>
            </w:r>
            <w:r w:rsidR="00CD3539" w:rsidRPr="00462FC1">
              <w:rPr>
                <w:rFonts w:ascii="Arial" w:hAnsi="Arial" w:cs="Arial"/>
                <w:sz w:val="20"/>
                <w:szCs w:val="20"/>
              </w:rPr>
              <w:t xml:space="preserve"> to the website</w:t>
            </w:r>
            <w:r w:rsidRPr="00462FC1">
              <w:rPr>
                <w:rFonts w:ascii="Arial" w:hAnsi="Arial" w:cs="Arial"/>
                <w:sz w:val="20"/>
                <w:szCs w:val="20"/>
              </w:rPr>
              <w:t>.</w:t>
            </w:r>
            <w:r w:rsidR="00DD7EB7" w:rsidRPr="00462FC1">
              <w:rPr>
                <w:rFonts w:ascii="Arial" w:hAnsi="Arial" w:cs="Arial"/>
                <w:sz w:val="20"/>
                <w:szCs w:val="20"/>
              </w:rPr>
              <w:t xml:space="preserve"> </w:t>
            </w:r>
            <w:r w:rsidR="00462FC1" w:rsidRPr="00462FC1">
              <w:rPr>
                <w:rFonts w:ascii="Arial" w:hAnsi="Arial" w:cs="Arial"/>
                <w:sz w:val="20"/>
                <w:szCs w:val="20"/>
              </w:rPr>
              <w:t xml:space="preserve">Discuss timeline for the next Strategy Session and schedule the session. </w:t>
            </w:r>
            <w:r w:rsidR="00DD7EB7" w:rsidRPr="00462FC1">
              <w:rPr>
                <w:rFonts w:ascii="Arial" w:hAnsi="Arial" w:cs="Arial"/>
                <w:sz w:val="20"/>
                <w:szCs w:val="20"/>
              </w:rPr>
              <w:t xml:space="preserve"> </w:t>
            </w:r>
          </w:p>
          <w:p w14:paraId="143BF368" w14:textId="77777777" w:rsidR="003A5A8E" w:rsidRPr="00462FC1" w:rsidRDefault="003A5A8E" w:rsidP="00491286">
            <w:pPr>
              <w:pStyle w:val="ListParagraph"/>
              <w:numPr>
                <w:ilvl w:val="0"/>
                <w:numId w:val="2"/>
              </w:numPr>
              <w:ind w:right="144"/>
              <w:rPr>
                <w:rFonts w:ascii="Arial" w:hAnsi="Arial" w:cs="Arial"/>
                <w:sz w:val="20"/>
                <w:szCs w:val="20"/>
              </w:rPr>
            </w:pPr>
            <w:r w:rsidRPr="00462FC1">
              <w:rPr>
                <w:rFonts w:ascii="Arial" w:hAnsi="Arial" w:cs="Arial"/>
                <w:sz w:val="20"/>
                <w:szCs w:val="20"/>
              </w:rPr>
              <w:t xml:space="preserve">Continue to maintain and/or upload documents (as appropriate) to the contact list, email group, and Microsoft </w:t>
            </w:r>
          </w:p>
          <w:p w14:paraId="2479D29A" w14:textId="457BAA06" w:rsidR="00F92209" w:rsidRPr="00462FC1" w:rsidRDefault="003A5A8E" w:rsidP="00F92209">
            <w:pPr>
              <w:pStyle w:val="ListParagraph"/>
              <w:ind w:right="144"/>
              <w:rPr>
                <w:rFonts w:ascii="Arial" w:hAnsi="Arial" w:cs="Arial"/>
                <w:sz w:val="20"/>
                <w:szCs w:val="20"/>
              </w:rPr>
            </w:pPr>
            <w:r w:rsidRPr="00462FC1">
              <w:rPr>
                <w:rFonts w:ascii="Arial" w:hAnsi="Arial" w:cs="Arial"/>
                <w:sz w:val="20"/>
                <w:szCs w:val="20"/>
              </w:rPr>
              <w:t>Teams private team.</w:t>
            </w:r>
            <w:r w:rsidR="00F92209" w:rsidRPr="00462FC1">
              <w:rPr>
                <w:rFonts w:ascii="Arial" w:hAnsi="Arial" w:cs="Arial"/>
                <w:sz w:val="20"/>
                <w:szCs w:val="20"/>
              </w:rPr>
              <w:t xml:space="preserve"> </w:t>
            </w:r>
            <w:r w:rsidR="00462FC1" w:rsidRPr="00462FC1">
              <w:rPr>
                <w:rFonts w:ascii="Arial" w:hAnsi="Arial" w:cs="Arial"/>
                <w:sz w:val="20"/>
                <w:szCs w:val="20"/>
              </w:rPr>
              <w:t xml:space="preserve">Finish updating the </w:t>
            </w:r>
            <w:r w:rsidR="00AB31CF">
              <w:rPr>
                <w:rFonts w:ascii="Arial" w:hAnsi="Arial" w:cs="Arial"/>
                <w:sz w:val="20"/>
                <w:szCs w:val="20"/>
              </w:rPr>
              <w:t xml:space="preserve">tracking </w:t>
            </w:r>
            <w:r w:rsidR="00462FC1" w:rsidRPr="00462FC1">
              <w:rPr>
                <w:rFonts w:ascii="Arial" w:hAnsi="Arial" w:cs="Arial"/>
                <w:sz w:val="20"/>
                <w:szCs w:val="20"/>
              </w:rPr>
              <w:t xml:space="preserve">spreadsheet on Teams </w:t>
            </w:r>
            <w:r w:rsidR="00AB31CF">
              <w:rPr>
                <w:rFonts w:ascii="Arial" w:hAnsi="Arial" w:cs="Arial"/>
                <w:sz w:val="20"/>
                <w:szCs w:val="20"/>
              </w:rPr>
              <w:t>for</w:t>
            </w:r>
            <w:r w:rsidR="00462FC1" w:rsidRPr="00462FC1">
              <w:rPr>
                <w:rFonts w:ascii="Arial" w:hAnsi="Arial" w:cs="Arial"/>
                <w:sz w:val="20"/>
                <w:szCs w:val="20"/>
              </w:rPr>
              <w:t xml:space="preserve"> final reports and technical briefs completed under the TCD PFS. </w:t>
            </w:r>
            <w:r w:rsidR="00462FC1">
              <w:rPr>
                <w:rFonts w:ascii="Arial" w:hAnsi="Arial" w:cs="Arial"/>
                <w:sz w:val="20"/>
                <w:szCs w:val="20"/>
              </w:rPr>
              <w:t xml:space="preserve">Upload </w:t>
            </w:r>
            <w:r w:rsidR="00AB31CF">
              <w:rPr>
                <w:rFonts w:ascii="Arial" w:hAnsi="Arial" w:cs="Arial"/>
                <w:sz w:val="20"/>
                <w:szCs w:val="20"/>
              </w:rPr>
              <w:t xml:space="preserve">an </w:t>
            </w:r>
            <w:r w:rsidR="00462FC1">
              <w:rPr>
                <w:rFonts w:ascii="Arial" w:hAnsi="Arial" w:cs="Arial"/>
                <w:sz w:val="20"/>
                <w:szCs w:val="20"/>
              </w:rPr>
              <w:t xml:space="preserve">updated contact list to the TCD PFS Teams page. </w:t>
            </w:r>
          </w:p>
          <w:p w14:paraId="1F745B41" w14:textId="617458B0" w:rsidR="00DD7EB7" w:rsidRPr="00462FC1" w:rsidRDefault="00462FC1" w:rsidP="00491286">
            <w:pPr>
              <w:pStyle w:val="ListParagraph"/>
              <w:numPr>
                <w:ilvl w:val="0"/>
                <w:numId w:val="2"/>
              </w:numPr>
              <w:ind w:right="144"/>
              <w:rPr>
                <w:rFonts w:ascii="Arial" w:hAnsi="Arial" w:cs="Arial"/>
                <w:sz w:val="20"/>
                <w:szCs w:val="20"/>
              </w:rPr>
            </w:pPr>
            <w:r w:rsidRPr="00462FC1">
              <w:rPr>
                <w:rFonts w:ascii="Arial" w:hAnsi="Arial" w:cs="Arial"/>
                <w:sz w:val="20"/>
                <w:szCs w:val="20"/>
              </w:rPr>
              <w:t xml:space="preserve">Finalize the Q2 meeting minutes based on FHWA comments. Email the Q2 meeting minutes to members and upload to Teams. </w:t>
            </w:r>
          </w:p>
          <w:p w14:paraId="1B19153A" w14:textId="16F4B5ED" w:rsidR="003A5A8E" w:rsidRDefault="00AB31CF" w:rsidP="00491286">
            <w:pPr>
              <w:pStyle w:val="ListParagraph"/>
              <w:numPr>
                <w:ilvl w:val="0"/>
                <w:numId w:val="2"/>
              </w:numPr>
              <w:ind w:right="144"/>
              <w:rPr>
                <w:rFonts w:ascii="Arial" w:hAnsi="Arial" w:cs="Arial"/>
                <w:sz w:val="20"/>
                <w:szCs w:val="20"/>
              </w:rPr>
            </w:pPr>
            <w:r>
              <w:rPr>
                <w:rFonts w:ascii="Arial" w:hAnsi="Arial" w:cs="Arial"/>
                <w:sz w:val="20"/>
                <w:szCs w:val="20"/>
              </w:rPr>
              <w:t>Complete</w:t>
            </w:r>
            <w:r w:rsidR="00462FC1" w:rsidRPr="00462FC1">
              <w:rPr>
                <w:rFonts w:ascii="Arial" w:hAnsi="Arial" w:cs="Arial"/>
                <w:sz w:val="20"/>
                <w:szCs w:val="20"/>
              </w:rPr>
              <w:t xml:space="preserve"> travel arrangements for Annual Meeting attendees, as appropriate. Finalize appropriate bookings and plans for the TFHRC tour, transportation for members to/from the tour, and welcome event. </w:t>
            </w:r>
            <w:r w:rsidR="00462FC1">
              <w:rPr>
                <w:rFonts w:ascii="Arial" w:hAnsi="Arial" w:cs="Arial"/>
                <w:sz w:val="20"/>
                <w:szCs w:val="20"/>
              </w:rPr>
              <w:t>Make additional preparations for the Annual Meeting (e.g., ensure A/V needs, print name tents, etc.) and f</w:t>
            </w:r>
            <w:r w:rsidR="00462FC1" w:rsidRPr="00462FC1">
              <w:rPr>
                <w:rFonts w:ascii="Arial" w:hAnsi="Arial" w:cs="Arial"/>
                <w:sz w:val="20"/>
                <w:szCs w:val="20"/>
              </w:rPr>
              <w:t xml:space="preserve">acilitate the Annual Meeting. </w:t>
            </w:r>
          </w:p>
          <w:p w14:paraId="41380765" w14:textId="78F8CE3C" w:rsidR="00F64AB0" w:rsidRPr="00F64AB0" w:rsidRDefault="00F64AB0" w:rsidP="00F64AB0">
            <w:pPr>
              <w:pStyle w:val="ListParagraph"/>
              <w:numPr>
                <w:ilvl w:val="0"/>
                <w:numId w:val="2"/>
              </w:numPr>
              <w:rPr>
                <w:rFonts w:ascii="Arial" w:hAnsi="Arial" w:cs="Arial"/>
                <w:sz w:val="20"/>
                <w:szCs w:val="20"/>
              </w:rPr>
            </w:pPr>
            <w:r>
              <w:rPr>
                <w:rFonts w:ascii="Arial" w:hAnsi="Arial" w:cs="Arial"/>
                <w:sz w:val="20"/>
                <w:szCs w:val="20"/>
              </w:rPr>
              <w:t>Continue work on</w:t>
            </w:r>
            <w:r w:rsidRPr="00F64AB0">
              <w:rPr>
                <w:rFonts w:ascii="Arial" w:hAnsi="Arial" w:cs="Arial"/>
                <w:sz w:val="20"/>
                <w:szCs w:val="20"/>
              </w:rPr>
              <w:t xml:space="preserve"> additional action items related to the project selection process. </w:t>
            </w:r>
          </w:p>
          <w:p w14:paraId="0C761A75" w14:textId="7F387AA4" w:rsidR="00462FC1" w:rsidRPr="00462FC1" w:rsidRDefault="00462FC1" w:rsidP="00491286">
            <w:pPr>
              <w:pStyle w:val="ListParagraph"/>
              <w:numPr>
                <w:ilvl w:val="0"/>
                <w:numId w:val="2"/>
              </w:numPr>
              <w:ind w:right="144"/>
              <w:rPr>
                <w:rFonts w:ascii="Arial" w:hAnsi="Arial" w:cs="Arial"/>
                <w:sz w:val="20"/>
                <w:szCs w:val="20"/>
              </w:rPr>
            </w:pPr>
            <w:r>
              <w:rPr>
                <w:rFonts w:ascii="Arial" w:hAnsi="Arial" w:cs="Arial"/>
                <w:sz w:val="20"/>
                <w:szCs w:val="20"/>
              </w:rPr>
              <w:t xml:space="preserve">Initiate new focus items from the Outreach Plan. </w:t>
            </w:r>
            <w:r w:rsidR="00A37B09" w:rsidRPr="00A37B09">
              <w:rPr>
                <w:rFonts w:ascii="Arial" w:hAnsi="Arial" w:cs="Arial"/>
                <w:sz w:val="20"/>
                <w:szCs w:val="20"/>
              </w:rPr>
              <w:t>Support FHWA with outreach or other tasks</w:t>
            </w:r>
            <w:r w:rsidR="00AB31CF">
              <w:rPr>
                <w:rFonts w:ascii="Arial" w:hAnsi="Arial" w:cs="Arial"/>
                <w:sz w:val="20"/>
                <w:szCs w:val="20"/>
              </w:rPr>
              <w:t xml:space="preserve"> </w:t>
            </w:r>
            <w:r w:rsidR="00A37B09" w:rsidRPr="00A37B09">
              <w:rPr>
                <w:rFonts w:ascii="Arial" w:hAnsi="Arial" w:cs="Arial"/>
                <w:sz w:val="20"/>
                <w:szCs w:val="20"/>
              </w:rPr>
              <w:t>as needed and identified by the TOCOR.</w:t>
            </w:r>
          </w:p>
          <w:p w14:paraId="0C05C70E" w14:textId="77777777" w:rsidR="00C23C07" w:rsidRPr="00351A53" w:rsidRDefault="00C23C07" w:rsidP="00C23C07">
            <w:pPr>
              <w:ind w:right="-720"/>
              <w:rPr>
                <w:rFonts w:ascii="Arial" w:eastAsiaTheme="majorEastAsia" w:hAnsi="Arial" w:cs="Arial"/>
                <w:b/>
                <w:bCs/>
                <w:color w:val="1F497D" w:themeColor="text2"/>
                <w:szCs w:val="26"/>
                <w:highlight w:val="yellow"/>
              </w:rPr>
            </w:pPr>
          </w:p>
          <w:p w14:paraId="54B220B4" w14:textId="77777777" w:rsidR="00C23C07" w:rsidRPr="00351A53" w:rsidRDefault="00C23C07" w:rsidP="00C23C07">
            <w:pPr>
              <w:ind w:right="-720"/>
              <w:rPr>
                <w:rFonts w:ascii="Arial" w:eastAsiaTheme="majorEastAsia" w:hAnsi="Arial" w:cs="Arial"/>
                <w:b/>
                <w:bCs/>
                <w:color w:val="1F497D" w:themeColor="text2"/>
                <w:szCs w:val="26"/>
                <w:highlight w:val="yellow"/>
              </w:rPr>
            </w:pPr>
            <w:r w:rsidRPr="00455C12">
              <w:rPr>
                <w:rFonts w:ascii="Arial" w:eastAsiaTheme="majorEastAsia" w:hAnsi="Arial" w:cs="Arial"/>
                <w:b/>
                <w:bCs/>
                <w:color w:val="1F497D" w:themeColor="text2"/>
                <w:szCs w:val="26"/>
              </w:rPr>
              <w:t>Pedestrian Signing at Unsignalized Crossings</w:t>
            </w:r>
          </w:p>
          <w:p w14:paraId="61D8141F" w14:textId="77777777" w:rsidR="00455C12" w:rsidRPr="00455C12" w:rsidRDefault="00455C12" w:rsidP="00455C12">
            <w:pPr>
              <w:pStyle w:val="ListParagraph"/>
              <w:numPr>
                <w:ilvl w:val="0"/>
                <w:numId w:val="2"/>
              </w:numPr>
              <w:ind w:right="144"/>
              <w:rPr>
                <w:rFonts w:ascii="Arial" w:hAnsi="Arial" w:cs="Arial"/>
                <w:iCs/>
                <w:sz w:val="20"/>
                <w:szCs w:val="20"/>
              </w:rPr>
            </w:pPr>
            <w:r w:rsidRPr="00455C12">
              <w:rPr>
                <w:rFonts w:ascii="Arial" w:hAnsi="Arial" w:cs="Arial"/>
                <w:iCs/>
                <w:sz w:val="20"/>
                <w:szCs w:val="20"/>
              </w:rPr>
              <w:t xml:space="preserve">Continue reducing field data from Frisco and Federal Way, including gathering the 1-min vehicle volume for each staged pedestrian crossing. </w:t>
            </w:r>
          </w:p>
          <w:p w14:paraId="3988DED3" w14:textId="77777777" w:rsidR="00455C12" w:rsidRPr="00455C12" w:rsidRDefault="00455C12" w:rsidP="00455C12">
            <w:pPr>
              <w:pStyle w:val="ListParagraph"/>
              <w:numPr>
                <w:ilvl w:val="0"/>
                <w:numId w:val="2"/>
              </w:numPr>
              <w:ind w:right="144"/>
              <w:rPr>
                <w:rFonts w:ascii="Arial" w:hAnsi="Arial" w:cs="Arial"/>
                <w:iCs/>
                <w:sz w:val="20"/>
                <w:szCs w:val="20"/>
              </w:rPr>
            </w:pPr>
            <w:r w:rsidRPr="00455C12">
              <w:rPr>
                <w:rFonts w:ascii="Arial" w:hAnsi="Arial" w:cs="Arial"/>
                <w:iCs/>
                <w:sz w:val="20"/>
                <w:szCs w:val="20"/>
              </w:rPr>
              <w:t>Conduct analysis of field data. Begin interpretation of findings.</w:t>
            </w:r>
          </w:p>
          <w:p w14:paraId="52D91E44" w14:textId="77777777" w:rsidR="00455C12" w:rsidRPr="00455C12" w:rsidRDefault="00455C12" w:rsidP="00455C12">
            <w:pPr>
              <w:pStyle w:val="ListParagraph"/>
              <w:numPr>
                <w:ilvl w:val="0"/>
                <w:numId w:val="2"/>
              </w:numPr>
              <w:ind w:right="144"/>
              <w:rPr>
                <w:rFonts w:ascii="Arial" w:hAnsi="Arial" w:cs="Arial"/>
                <w:iCs/>
                <w:sz w:val="20"/>
                <w:szCs w:val="20"/>
              </w:rPr>
            </w:pPr>
            <w:r w:rsidRPr="00455C12">
              <w:rPr>
                <w:rFonts w:ascii="Arial" w:hAnsi="Arial" w:cs="Arial"/>
                <w:iCs/>
                <w:sz w:val="20"/>
                <w:szCs w:val="20"/>
              </w:rPr>
              <w:lastRenderedPageBreak/>
              <w:t xml:space="preserve">Begin documentation of study. </w:t>
            </w:r>
          </w:p>
          <w:p w14:paraId="6E6AF9D5" w14:textId="77777777" w:rsidR="00455C12" w:rsidRPr="00455C12" w:rsidRDefault="00455C12" w:rsidP="00455C12">
            <w:pPr>
              <w:pStyle w:val="ListParagraph"/>
              <w:numPr>
                <w:ilvl w:val="0"/>
                <w:numId w:val="2"/>
              </w:numPr>
              <w:ind w:right="144"/>
              <w:rPr>
                <w:rFonts w:ascii="Arial" w:hAnsi="Arial" w:cs="Arial"/>
                <w:iCs/>
                <w:sz w:val="20"/>
                <w:szCs w:val="20"/>
              </w:rPr>
            </w:pPr>
            <w:r w:rsidRPr="00455C12">
              <w:rPr>
                <w:rFonts w:ascii="Arial" w:hAnsi="Arial" w:cs="Arial"/>
                <w:iCs/>
                <w:sz w:val="20"/>
                <w:szCs w:val="20"/>
              </w:rPr>
              <w:t xml:space="preserve">Participate in meetings, for example, bi-weekly meetings with FHWA, meeting with panel (if scheduled), meetings with City of Frisco or Federal Way (if needed), and other groups as requested. Prepare for next PFS meeting (anticipated for September 2024). </w:t>
            </w:r>
          </w:p>
          <w:p w14:paraId="242567E8" w14:textId="77777777" w:rsidR="00C23C07" w:rsidRPr="00351A53" w:rsidRDefault="00C23C07" w:rsidP="00C23C07">
            <w:pPr>
              <w:pStyle w:val="ListParagraph"/>
              <w:ind w:right="-720"/>
              <w:rPr>
                <w:rFonts w:ascii="Arial" w:eastAsiaTheme="majorEastAsia" w:hAnsi="Arial" w:cs="Arial"/>
                <w:b/>
                <w:bCs/>
                <w:color w:val="1F497D" w:themeColor="text2"/>
                <w:sz w:val="20"/>
                <w:szCs w:val="24"/>
                <w:highlight w:val="yellow"/>
              </w:rPr>
            </w:pPr>
          </w:p>
          <w:p w14:paraId="4A0FE827" w14:textId="77777777" w:rsidR="00C23C07" w:rsidRPr="007D5148" w:rsidRDefault="00C23C07" w:rsidP="00C23C07">
            <w:pPr>
              <w:ind w:right="-720"/>
              <w:rPr>
                <w:rFonts w:ascii="Arial" w:eastAsiaTheme="majorEastAsia" w:hAnsi="Arial" w:cs="Arial"/>
                <w:b/>
                <w:bCs/>
                <w:color w:val="1F497D" w:themeColor="text2"/>
                <w:szCs w:val="26"/>
              </w:rPr>
            </w:pPr>
            <w:r w:rsidRPr="007D5148">
              <w:rPr>
                <w:rFonts w:ascii="Arial" w:eastAsiaTheme="majorEastAsia" w:hAnsi="Arial" w:cs="Arial"/>
                <w:b/>
                <w:bCs/>
                <w:color w:val="1F497D" w:themeColor="text2"/>
                <w:szCs w:val="26"/>
              </w:rPr>
              <w:t>Evaluation of Advisory Exit and Ramp Speed Signs</w:t>
            </w:r>
          </w:p>
          <w:p w14:paraId="16534029" w14:textId="7C025646" w:rsidR="00491286" w:rsidRPr="007D5148" w:rsidRDefault="00491286" w:rsidP="00491286">
            <w:pPr>
              <w:pStyle w:val="ListParagraph"/>
              <w:numPr>
                <w:ilvl w:val="0"/>
                <w:numId w:val="2"/>
              </w:numPr>
              <w:rPr>
                <w:rFonts w:ascii="Arial" w:hAnsi="Arial" w:cs="Arial"/>
                <w:sz w:val="20"/>
                <w:szCs w:val="20"/>
              </w:rPr>
            </w:pPr>
            <w:r w:rsidRPr="007D5148">
              <w:rPr>
                <w:rFonts w:ascii="Arial" w:hAnsi="Arial" w:cs="Arial"/>
                <w:sz w:val="20"/>
                <w:szCs w:val="20"/>
              </w:rPr>
              <w:t xml:space="preserve">Hold bi-weekly meetings with the TOCOR to discuss project activities. </w:t>
            </w:r>
          </w:p>
          <w:p w14:paraId="78F56D37" w14:textId="3D0EB24E" w:rsidR="00631900" w:rsidRPr="007D5148" w:rsidRDefault="007D5148" w:rsidP="00491286">
            <w:pPr>
              <w:pStyle w:val="ListParagraph"/>
              <w:numPr>
                <w:ilvl w:val="0"/>
                <w:numId w:val="2"/>
              </w:numPr>
              <w:spacing w:after="200" w:line="276" w:lineRule="auto"/>
              <w:rPr>
                <w:rFonts w:ascii="Arial" w:hAnsi="Arial" w:cs="Arial"/>
                <w:sz w:val="20"/>
                <w:szCs w:val="20"/>
              </w:rPr>
            </w:pPr>
            <w:r w:rsidRPr="007D5148">
              <w:rPr>
                <w:rFonts w:ascii="Arial" w:hAnsi="Arial" w:cs="Arial"/>
                <w:sz w:val="20"/>
                <w:szCs w:val="20"/>
              </w:rPr>
              <w:t xml:space="preserve">Provide additional support and revisions, as needed, during the layout process. Send final, published, Technical Brief to TCD PFS members and upload to TPF website and PFS Teams page. </w:t>
            </w:r>
          </w:p>
          <w:p w14:paraId="11C317B6" w14:textId="77777777" w:rsidR="002C425E" w:rsidRPr="002916CE" w:rsidRDefault="002C425E" w:rsidP="002C425E">
            <w:pPr>
              <w:ind w:right="-720"/>
              <w:rPr>
                <w:rFonts w:ascii="Arial" w:eastAsiaTheme="majorEastAsia" w:hAnsi="Arial" w:cs="Arial"/>
                <w:b/>
                <w:bCs/>
                <w:color w:val="1F497D" w:themeColor="text2"/>
                <w:szCs w:val="26"/>
              </w:rPr>
            </w:pPr>
            <w:r w:rsidRPr="002916CE">
              <w:rPr>
                <w:rFonts w:ascii="Arial" w:eastAsiaTheme="majorEastAsia" w:hAnsi="Arial" w:cs="Arial"/>
                <w:b/>
                <w:bCs/>
                <w:color w:val="1F497D" w:themeColor="text2"/>
                <w:szCs w:val="26"/>
              </w:rPr>
              <w:t>Comprehension and Legibility of Selected Symbol Signs Phase V</w:t>
            </w:r>
          </w:p>
          <w:p w14:paraId="04715D4A" w14:textId="4E56FA17" w:rsidR="002C425E" w:rsidRDefault="002C425E" w:rsidP="002C425E">
            <w:pPr>
              <w:pStyle w:val="ListParagraph"/>
              <w:numPr>
                <w:ilvl w:val="0"/>
                <w:numId w:val="1"/>
              </w:numPr>
              <w:ind w:right="-720"/>
              <w:rPr>
                <w:rFonts w:ascii="Arial" w:hAnsi="Arial" w:cs="Arial"/>
                <w:sz w:val="20"/>
                <w:szCs w:val="20"/>
              </w:rPr>
            </w:pPr>
            <w:r w:rsidRPr="002916CE">
              <w:rPr>
                <w:rFonts w:ascii="Arial" w:hAnsi="Arial" w:cs="Arial"/>
                <w:sz w:val="20"/>
                <w:szCs w:val="20"/>
              </w:rPr>
              <w:t xml:space="preserve">Hold bi-weekly meetings with the TOCOR to discuss project activities. </w:t>
            </w:r>
          </w:p>
          <w:p w14:paraId="212D5087" w14:textId="23EF64F6" w:rsidR="002916CE" w:rsidRDefault="002916CE" w:rsidP="002C425E">
            <w:pPr>
              <w:pStyle w:val="ListParagraph"/>
              <w:numPr>
                <w:ilvl w:val="0"/>
                <w:numId w:val="1"/>
              </w:numPr>
              <w:ind w:right="-720"/>
              <w:rPr>
                <w:rFonts w:ascii="Arial" w:hAnsi="Arial" w:cs="Arial"/>
                <w:sz w:val="20"/>
                <w:szCs w:val="20"/>
              </w:rPr>
            </w:pPr>
            <w:r>
              <w:rPr>
                <w:rFonts w:ascii="Arial" w:hAnsi="Arial" w:cs="Arial"/>
                <w:sz w:val="20"/>
                <w:szCs w:val="20"/>
              </w:rPr>
              <w:t xml:space="preserve">Revise and finalize the Work Plan based on comments received from FHWA and TCD PFS members. </w:t>
            </w:r>
          </w:p>
          <w:p w14:paraId="2906FEAA" w14:textId="77777777" w:rsidR="002916CE" w:rsidRDefault="002916CE" w:rsidP="002C425E">
            <w:pPr>
              <w:pStyle w:val="ListParagraph"/>
              <w:numPr>
                <w:ilvl w:val="0"/>
                <w:numId w:val="1"/>
              </w:numPr>
              <w:ind w:right="-720"/>
              <w:rPr>
                <w:rFonts w:ascii="Arial" w:hAnsi="Arial" w:cs="Arial"/>
                <w:sz w:val="20"/>
                <w:szCs w:val="20"/>
              </w:rPr>
            </w:pPr>
            <w:r>
              <w:rPr>
                <w:rFonts w:ascii="Arial" w:hAnsi="Arial" w:cs="Arial"/>
                <w:sz w:val="20"/>
                <w:szCs w:val="20"/>
              </w:rPr>
              <w:t>Create signs based on approved Work Plan and submit the finalized list of sign alternatives for each sign</w:t>
            </w:r>
          </w:p>
          <w:p w14:paraId="7A23AD00" w14:textId="74B2B048" w:rsidR="002916CE" w:rsidRDefault="002916CE" w:rsidP="002916CE">
            <w:pPr>
              <w:pStyle w:val="ListParagraph"/>
              <w:ind w:right="-720"/>
              <w:rPr>
                <w:rFonts w:ascii="Arial" w:hAnsi="Arial" w:cs="Arial"/>
                <w:sz w:val="20"/>
                <w:szCs w:val="20"/>
              </w:rPr>
            </w:pPr>
            <w:r>
              <w:rPr>
                <w:rFonts w:ascii="Arial" w:hAnsi="Arial" w:cs="Arial"/>
                <w:sz w:val="20"/>
                <w:szCs w:val="20"/>
              </w:rPr>
              <w:t>category.</w:t>
            </w:r>
          </w:p>
          <w:p w14:paraId="22A6FCE0" w14:textId="78589988" w:rsidR="002C425E" w:rsidRPr="008D29C0" w:rsidRDefault="002916CE" w:rsidP="008D29C0">
            <w:pPr>
              <w:pStyle w:val="ListParagraph"/>
              <w:numPr>
                <w:ilvl w:val="0"/>
                <w:numId w:val="1"/>
              </w:numPr>
              <w:ind w:right="-720"/>
              <w:rPr>
                <w:rFonts w:ascii="Arial" w:hAnsi="Arial" w:cs="Arial"/>
                <w:sz w:val="20"/>
                <w:szCs w:val="20"/>
              </w:rPr>
            </w:pPr>
            <w:r>
              <w:rPr>
                <w:rFonts w:ascii="Arial" w:hAnsi="Arial" w:cs="Arial"/>
                <w:sz w:val="20"/>
                <w:szCs w:val="20"/>
              </w:rPr>
              <w:t xml:space="preserve">Initiate </w:t>
            </w:r>
            <w:r w:rsidR="008D29C0">
              <w:rPr>
                <w:rFonts w:ascii="Arial" w:hAnsi="Arial" w:cs="Arial"/>
                <w:sz w:val="20"/>
                <w:szCs w:val="20"/>
              </w:rPr>
              <w:t>other tasks to prepare for the study (e.g., identify and/or develop appropriate background images, prepare the IRB application, etc.)</w:t>
            </w:r>
          </w:p>
        </w:tc>
      </w:tr>
    </w:tbl>
    <w:p w14:paraId="5B1C42C7" w14:textId="77777777" w:rsidR="00037FBC" w:rsidRPr="00351A53" w:rsidRDefault="00037FBC" w:rsidP="00551D8A">
      <w:pPr>
        <w:spacing w:after="0"/>
        <w:ind w:left="-720" w:right="-720"/>
        <w:rPr>
          <w:rFonts w:ascii="Arial" w:hAnsi="Arial" w:cs="Arial"/>
          <w:sz w:val="20"/>
          <w:szCs w:val="20"/>
          <w:highlight w:val="yellow"/>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Pr="00351A53" w:rsidRDefault="00E35E0F" w:rsidP="00551D8A">
            <w:pPr>
              <w:ind w:right="-720"/>
              <w:rPr>
                <w:rFonts w:ascii="Arial" w:hAnsi="Arial" w:cs="Arial"/>
                <w:b/>
                <w:sz w:val="20"/>
                <w:szCs w:val="20"/>
                <w:highlight w:val="yellow"/>
              </w:rPr>
            </w:pPr>
          </w:p>
          <w:p w14:paraId="76850FAC" w14:textId="77777777" w:rsidR="00601EBD" w:rsidRPr="008D29C0" w:rsidRDefault="00601EBD" w:rsidP="00551D8A">
            <w:pPr>
              <w:ind w:right="-720"/>
              <w:rPr>
                <w:rFonts w:ascii="Arial" w:hAnsi="Arial" w:cs="Arial"/>
                <w:b/>
                <w:sz w:val="20"/>
                <w:szCs w:val="20"/>
              </w:rPr>
            </w:pPr>
            <w:r w:rsidRPr="008D29C0">
              <w:rPr>
                <w:rFonts w:ascii="Arial" w:hAnsi="Arial" w:cs="Arial"/>
                <w:b/>
                <w:sz w:val="20"/>
                <w:szCs w:val="20"/>
              </w:rPr>
              <w:t>Significant Results:</w:t>
            </w:r>
          </w:p>
          <w:p w14:paraId="69B72574" w14:textId="77777777" w:rsidR="00601EBD" w:rsidRPr="008D29C0" w:rsidRDefault="00601EBD" w:rsidP="00551D8A">
            <w:pPr>
              <w:ind w:right="-720"/>
              <w:rPr>
                <w:rFonts w:ascii="Arial" w:hAnsi="Arial" w:cs="Arial"/>
                <w:b/>
                <w:sz w:val="20"/>
                <w:szCs w:val="20"/>
              </w:rPr>
            </w:pPr>
          </w:p>
          <w:p w14:paraId="0A4C50F0" w14:textId="6EDFDD59" w:rsidR="00601EBD" w:rsidRDefault="00F40F95" w:rsidP="000E75C5">
            <w:pPr>
              <w:ind w:right="144"/>
              <w:rPr>
                <w:rFonts w:ascii="Arial" w:hAnsi="Arial" w:cs="Arial"/>
                <w:b/>
                <w:sz w:val="20"/>
                <w:szCs w:val="20"/>
              </w:rPr>
            </w:pPr>
            <w:r w:rsidRPr="008D29C0">
              <w:rPr>
                <w:rFonts w:ascii="Arial" w:hAnsi="Arial" w:cs="Arial"/>
                <w:sz w:val="20"/>
                <w:szCs w:val="20"/>
              </w:rPr>
              <w:t>None at this time.</w:t>
            </w:r>
            <w:r>
              <w:rPr>
                <w:rFonts w:ascii="Arial" w:hAnsi="Arial" w:cs="Arial"/>
                <w:sz w:val="20"/>
                <w:szCs w:val="20"/>
              </w:rPr>
              <w:t xml:space="preserve"> </w:t>
            </w:r>
            <w:r w:rsidR="001D7601">
              <w:rPr>
                <w:rFonts w:ascii="Arial" w:hAnsi="Arial" w:cs="Arial"/>
                <w:sz w:val="20"/>
                <w:szCs w:val="20"/>
              </w:rPr>
              <w:t xml:space="preserve"> </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None at this time</w:t>
            </w:r>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D33A2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D0D28" w14:textId="77777777" w:rsidR="00BC6D12" w:rsidRDefault="00BC6D12" w:rsidP="00106C83">
      <w:pPr>
        <w:spacing w:after="0" w:line="240" w:lineRule="auto"/>
      </w:pPr>
      <w:r>
        <w:separator/>
      </w:r>
    </w:p>
  </w:endnote>
  <w:endnote w:type="continuationSeparator" w:id="0">
    <w:p w14:paraId="5DBD8316" w14:textId="77777777" w:rsidR="00BC6D12" w:rsidRDefault="00BC6D1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73D3" w14:textId="77777777" w:rsidR="00BC6D12" w:rsidRDefault="00BC6D12" w:rsidP="00106C83">
      <w:pPr>
        <w:spacing w:after="0" w:line="240" w:lineRule="auto"/>
      </w:pPr>
      <w:r>
        <w:separator/>
      </w:r>
    </w:p>
  </w:footnote>
  <w:footnote w:type="continuationSeparator" w:id="0">
    <w:p w14:paraId="62AF50E6" w14:textId="77777777" w:rsidR="00BC6D12" w:rsidRDefault="00BC6D1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D196A"/>
    <w:multiLevelType w:val="hybridMultilevel"/>
    <w:tmpl w:val="99C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47A23"/>
    <w:multiLevelType w:val="hybridMultilevel"/>
    <w:tmpl w:val="89F0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F559F"/>
    <w:multiLevelType w:val="hybridMultilevel"/>
    <w:tmpl w:val="00EE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6"/>
  </w:num>
  <w:num w:numId="2" w16cid:durableId="739520824">
    <w:abstractNumId w:val="2"/>
  </w:num>
  <w:num w:numId="3" w16cid:durableId="1349332386">
    <w:abstractNumId w:val="4"/>
  </w:num>
  <w:num w:numId="4" w16cid:durableId="879324370">
    <w:abstractNumId w:val="1"/>
  </w:num>
  <w:num w:numId="5" w16cid:durableId="512914787">
    <w:abstractNumId w:val="3"/>
  </w:num>
  <w:num w:numId="6" w16cid:durableId="930045954">
    <w:abstractNumId w:val="0"/>
  </w:num>
  <w:num w:numId="7" w16cid:durableId="131013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379B"/>
    <w:rsid w:val="000B665A"/>
    <w:rsid w:val="000E3D18"/>
    <w:rsid w:val="000E75C5"/>
    <w:rsid w:val="000E7871"/>
    <w:rsid w:val="00106C83"/>
    <w:rsid w:val="001547D0"/>
    <w:rsid w:val="00161153"/>
    <w:rsid w:val="00170AE5"/>
    <w:rsid w:val="001913F7"/>
    <w:rsid w:val="001C5322"/>
    <w:rsid w:val="001D7601"/>
    <w:rsid w:val="001E72A5"/>
    <w:rsid w:val="0021446D"/>
    <w:rsid w:val="00225400"/>
    <w:rsid w:val="002508FD"/>
    <w:rsid w:val="002916CE"/>
    <w:rsid w:val="00293FD8"/>
    <w:rsid w:val="002A79C8"/>
    <w:rsid w:val="002C425E"/>
    <w:rsid w:val="002D13E1"/>
    <w:rsid w:val="00335311"/>
    <w:rsid w:val="00351A53"/>
    <w:rsid w:val="00362854"/>
    <w:rsid w:val="0038705A"/>
    <w:rsid w:val="003A5A8E"/>
    <w:rsid w:val="003A5AAC"/>
    <w:rsid w:val="003B05EC"/>
    <w:rsid w:val="004144E6"/>
    <w:rsid w:val="004156B2"/>
    <w:rsid w:val="00437734"/>
    <w:rsid w:val="00455C12"/>
    <w:rsid w:val="0046087E"/>
    <w:rsid w:val="0046297B"/>
    <w:rsid w:val="00462FC1"/>
    <w:rsid w:val="00491286"/>
    <w:rsid w:val="004B433E"/>
    <w:rsid w:val="004D3F55"/>
    <w:rsid w:val="004D6837"/>
    <w:rsid w:val="004E14DC"/>
    <w:rsid w:val="004E64AD"/>
    <w:rsid w:val="004F5A04"/>
    <w:rsid w:val="004F7245"/>
    <w:rsid w:val="0052603A"/>
    <w:rsid w:val="00535598"/>
    <w:rsid w:val="00535AFB"/>
    <w:rsid w:val="005405AB"/>
    <w:rsid w:val="00543B7C"/>
    <w:rsid w:val="0054657B"/>
    <w:rsid w:val="00547EE3"/>
    <w:rsid w:val="00551D8A"/>
    <w:rsid w:val="00581B36"/>
    <w:rsid w:val="00583E8E"/>
    <w:rsid w:val="005E595D"/>
    <w:rsid w:val="00601EBD"/>
    <w:rsid w:val="00631900"/>
    <w:rsid w:val="00646504"/>
    <w:rsid w:val="00682C5E"/>
    <w:rsid w:val="00683B8C"/>
    <w:rsid w:val="006A4D04"/>
    <w:rsid w:val="006A5436"/>
    <w:rsid w:val="006B41C0"/>
    <w:rsid w:val="006D3191"/>
    <w:rsid w:val="007203E7"/>
    <w:rsid w:val="00743C01"/>
    <w:rsid w:val="007851B6"/>
    <w:rsid w:val="00787CFE"/>
    <w:rsid w:val="00790C4A"/>
    <w:rsid w:val="007A199B"/>
    <w:rsid w:val="007C07E0"/>
    <w:rsid w:val="007D5148"/>
    <w:rsid w:val="007E5BD2"/>
    <w:rsid w:val="007F1D64"/>
    <w:rsid w:val="00823F79"/>
    <w:rsid w:val="0085327A"/>
    <w:rsid w:val="00867304"/>
    <w:rsid w:val="00872F18"/>
    <w:rsid w:val="00874EF7"/>
    <w:rsid w:val="008B3751"/>
    <w:rsid w:val="008C5278"/>
    <w:rsid w:val="008D29C0"/>
    <w:rsid w:val="00937C22"/>
    <w:rsid w:val="00966323"/>
    <w:rsid w:val="009710EF"/>
    <w:rsid w:val="00973B95"/>
    <w:rsid w:val="00984DB2"/>
    <w:rsid w:val="009B0597"/>
    <w:rsid w:val="009C2185"/>
    <w:rsid w:val="00A2614E"/>
    <w:rsid w:val="00A3389B"/>
    <w:rsid w:val="00A349CF"/>
    <w:rsid w:val="00A37B09"/>
    <w:rsid w:val="00A43875"/>
    <w:rsid w:val="00A53920"/>
    <w:rsid w:val="00A63677"/>
    <w:rsid w:val="00AB31CF"/>
    <w:rsid w:val="00AD1D6F"/>
    <w:rsid w:val="00AE120C"/>
    <w:rsid w:val="00AE46B0"/>
    <w:rsid w:val="00B154D7"/>
    <w:rsid w:val="00B2185C"/>
    <w:rsid w:val="00B242E2"/>
    <w:rsid w:val="00B51243"/>
    <w:rsid w:val="00B525B9"/>
    <w:rsid w:val="00B605C9"/>
    <w:rsid w:val="00B66A21"/>
    <w:rsid w:val="00BC6D12"/>
    <w:rsid w:val="00BF43FB"/>
    <w:rsid w:val="00BF5BC0"/>
    <w:rsid w:val="00BF7541"/>
    <w:rsid w:val="00C13753"/>
    <w:rsid w:val="00C23C07"/>
    <w:rsid w:val="00C6434B"/>
    <w:rsid w:val="00CC6F58"/>
    <w:rsid w:val="00CD3539"/>
    <w:rsid w:val="00CD67B5"/>
    <w:rsid w:val="00CE0EE8"/>
    <w:rsid w:val="00D05DC0"/>
    <w:rsid w:val="00D33A29"/>
    <w:rsid w:val="00D4717E"/>
    <w:rsid w:val="00D7034C"/>
    <w:rsid w:val="00D777AB"/>
    <w:rsid w:val="00D81E13"/>
    <w:rsid w:val="00D92FD2"/>
    <w:rsid w:val="00DD7EB7"/>
    <w:rsid w:val="00DF7A57"/>
    <w:rsid w:val="00E27F4C"/>
    <w:rsid w:val="00E35E0F"/>
    <w:rsid w:val="00E371D1"/>
    <w:rsid w:val="00E415F2"/>
    <w:rsid w:val="00E53738"/>
    <w:rsid w:val="00EA1FDA"/>
    <w:rsid w:val="00EA5F45"/>
    <w:rsid w:val="00ED5F67"/>
    <w:rsid w:val="00EF08AE"/>
    <w:rsid w:val="00EF5790"/>
    <w:rsid w:val="00F035C8"/>
    <w:rsid w:val="00F30961"/>
    <w:rsid w:val="00F40F95"/>
    <w:rsid w:val="00F64AB0"/>
    <w:rsid w:val="00F92209"/>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 w:type="character" w:styleId="CommentReference">
    <w:name w:val="annotation reference"/>
    <w:basedOn w:val="DefaultParagraphFont"/>
    <w:uiPriority w:val="99"/>
    <w:semiHidden/>
    <w:unhideWhenUsed/>
    <w:rsid w:val="00BF5BC0"/>
    <w:rPr>
      <w:sz w:val="16"/>
      <w:szCs w:val="16"/>
    </w:rPr>
  </w:style>
  <w:style w:type="paragraph" w:styleId="CommentText">
    <w:name w:val="annotation text"/>
    <w:basedOn w:val="Normal"/>
    <w:link w:val="CommentTextChar"/>
    <w:uiPriority w:val="99"/>
    <w:unhideWhenUsed/>
    <w:rsid w:val="00BF5BC0"/>
    <w:pPr>
      <w:spacing w:line="240" w:lineRule="auto"/>
    </w:pPr>
    <w:rPr>
      <w:sz w:val="20"/>
      <w:szCs w:val="20"/>
    </w:rPr>
  </w:style>
  <w:style w:type="character" w:customStyle="1" w:styleId="CommentTextChar">
    <w:name w:val="Comment Text Char"/>
    <w:basedOn w:val="DefaultParagraphFont"/>
    <w:link w:val="CommentText"/>
    <w:uiPriority w:val="99"/>
    <w:rsid w:val="00BF5BC0"/>
    <w:rPr>
      <w:sz w:val="20"/>
      <w:szCs w:val="20"/>
    </w:rPr>
  </w:style>
  <w:style w:type="paragraph" w:styleId="CommentSubject">
    <w:name w:val="annotation subject"/>
    <w:basedOn w:val="CommentText"/>
    <w:next w:val="CommentText"/>
    <w:link w:val="CommentSubjectChar"/>
    <w:uiPriority w:val="99"/>
    <w:semiHidden/>
    <w:unhideWhenUsed/>
    <w:rsid w:val="00BF5BC0"/>
    <w:rPr>
      <w:b/>
      <w:bCs/>
    </w:rPr>
  </w:style>
  <w:style w:type="character" w:customStyle="1" w:styleId="CommentSubjectChar">
    <w:name w:val="Comment Subject Char"/>
    <w:basedOn w:val="CommentTextChar"/>
    <w:link w:val="CommentSubject"/>
    <w:uiPriority w:val="99"/>
    <w:semiHidden/>
    <w:rsid w:val="00BF5BC0"/>
    <w:rPr>
      <w:b/>
      <w:bCs/>
      <w:sz w:val="20"/>
      <w:szCs w:val="20"/>
    </w:rPr>
  </w:style>
  <w:style w:type="paragraph" w:styleId="BodyText">
    <w:name w:val="Body Text"/>
    <w:basedOn w:val="Normal"/>
    <w:link w:val="BodyTextChar"/>
    <w:uiPriority w:val="99"/>
    <w:unhideWhenUsed/>
    <w:rsid w:val="00966323"/>
    <w:pPr>
      <w:spacing w:after="0" w:line="240" w:lineRule="auto"/>
    </w:pPr>
    <w:rPr>
      <w:rFonts w:ascii="Times New Roman" w:hAnsi="Times New Roman"/>
      <w:sz w:val="24"/>
    </w:rPr>
  </w:style>
  <w:style w:type="character" w:customStyle="1" w:styleId="BodyTextChar">
    <w:name w:val="Body Text Char"/>
    <w:basedOn w:val="DefaultParagraphFont"/>
    <w:link w:val="BodyText"/>
    <w:uiPriority w:val="99"/>
    <w:rsid w:val="0096632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3</cp:revision>
  <cp:lastPrinted>2011-06-21T20:32:00Z</cp:lastPrinted>
  <dcterms:created xsi:type="dcterms:W3CDTF">2024-07-24T14:13:00Z</dcterms:created>
  <dcterms:modified xsi:type="dcterms:W3CDTF">2024-07-24T14:15:00Z</dcterms:modified>
</cp:coreProperties>
</file>